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99B" w:rsidRDefault="00433E80" w:rsidP="008A799B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-24130</wp:posOffset>
            </wp:positionH>
            <wp:positionV relativeFrom="paragraph">
              <wp:posOffset>-304799</wp:posOffset>
            </wp:positionV>
            <wp:extent cx="942975" cy="852258"/>
            <wp:effectExtent l="0" t="0" r="0" b="5080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12" cy="8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9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-454660</wp:posOffset>
                </wp:positionV>
                <wp:extent cx="5428615" cy="685165"/>
                <wp:effectExtent l="1905" t="2540" r="825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1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9B" w:rsidRDefault="008A799B" w:rsidP="008A799B">
                            <w:pPr>
                              <w:pStyle w:val="Nadpis2"/>
                              <w:tabs>
                                <w:tab w:val="left" w:pos="0"/>
                              </w:tabs>
                              <w:rPr>
                                <w:rFonts w:ascii="Bangkok" w:hAnsi="Bangkok"/>
                                <w:b w:val="0"/>
                              </w:rPr>
                            </w:pPr>
                            <w:r>
                              <w:rPr>
                                <w:rFonts w:ascii="Bangkok" w:hAnsi="Bangkok"/>
                                <w:b w:val="0"/>
                              </w:rPr>
                              <w:t>Gymnázium Františka Martina Pelcla</w:t>
                            </w:r>
                          </w:p>
                          <w:p w:rsidR="008A799B" w:rsidRDefault="008A799B" w:rsidP="008A799B">
                            <w:pPr>
                              <w:jc w:val="right"/>
                              <w:rPr>
                                <w:rFonts w:ascii="Bangkok" w:hAnsi="Bangkok"/>
                                <w:sz w:val="28"/>
                              </w:rPr>
                            </w:pPr>
                            <w:r>
                              <w:rPr>
                                <w:rFonts w:ascii="Bangkok" w:hAnsi="Bangkok"/>
                                <w:sz w:val="28"/>
                              </w:rPr>
                              <w:t>516 11 Rychnov nad Kněžnou, Hrdinů odboje 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6pt;margin-top:-35.8pt;width:427.45pt;height:5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" stroked="f">
                <v:fill opacity="32896f"/>
                <v:textbox inset="0,0,0,0">
                  <w:txbxContent>
                    <w:p w:rsidR="008A799B" w:rsidRDefault="008A799B" w:rsidP="008A799B">
                      <w:pPr>
                        <w:pStyle w:val="Nadpis2"/>
                        <w:tabs>
                          <w:tab w:val="left" w:pos="0"/>
                        </w:tabs>
                        <w:rPr>
                          <w:rFonts w:ascii="Bangkok" w:hAnsi="Bangkok"/>
                          <w:b w:val="0"/>
                        </w:rPr>
                      </w:pPr>
                      <w:r>
                        <w:rPr>
                          <w:rFonts w:ascii="Bangkok" w:hAnsi="Bangkok"/>
                          <w:b w:val="0"/>
                        </w:rPr>
                        <w:t>Gymnázium Františka Martina Pelcla</w:t>
                      </w:r>
                    </w:p>
                    <w:p w:rsidR="008A799B" w:rsidRDefault="008A799B" w:rsidP="008A799B">
                      <w:pPr>
                        <w:jc w:val="right"/>
                        <w:rPr>
                          <w:rFonts w:ascii="Bangkok" w:hAnsi="Bangkok"/>
                          <w:sz w:val="28"/>
                        </w:rPr>
                      </w:pPr>
                      <w:r>
                        <w:rPr>
                          <w:rFonts w:ascii="Bangkok" w:hAnsi="Bangkok"/>
                          <w:sz w:val="28"/>
                        </w:rPr>
                        <w:t>516 11 Rychnov nad Kněžnou, Hrdinů odboje 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799B" w:rsidRDefault="008A799B" w:rsidP="008A799B">
      <w:pPr>
        <w:pStyle w:val="Zhlav"/>
        <w:tabs>
          <w:tab w:val="clear" w:pos="4536"/>
          <w:tab w:val="clear" w:pos="9072"/>
        </w:tabs>
      </w:pPr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4962"/>
        </w:tabs>
      </w:pPr>
      <w:r>
        <w:tab/>
        <w:t xml:space="preserve"> </w:t>
      </w:r>
    </w:p>
    <w:p w:rsidR="008A799B" w:rsidRDefault="008A799B" w:rsidP="008A799B">
      <w:pPr>
        <w:pStyle w:val="Zhlav"/>
        <w:tabs>
          <w:tab w:val="clear" w:pos="4536"/>
          <w:tab w:val="clear" w:pos="907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160020</wp:posOffset>
                </wp:positionV>
                <wp:extent cx="2611755" cy="1142365"/>
                <wp:effectExtent l="4445" t="0" r="3175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14A" w:rsidRDefault="0091614A" w:rsidP="008A799B"/>
                          <w:p w:rsidR="0091614A" w:rsidRDefault="00B6629D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JP-KONTAKT</w:t>
                            </w:r>
                            <w:r w:rsidR="00A47B7F">
                              <w:rPr>
                                <w:szCs w:val="24"/>
                              </w:rPr>
                              <w:t>, s.r.o.</w:t>
                            </w:r>
                          </w:p>
                          <w:p w:rsidR="00E96B14" w:rsidRPr="0091614A" w:rsidRDefault="0067505E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Dašická 1797</w:t>
                            </w:r>
                          </w:p>
                          <w:p w:rsidR="008A799B" w:rsidRPr="0091614A" w:rsidRDefault="00A47B7F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5</w:t>
                            </w:r>
                            <w:r w:rsidR="0067505E">
                              <w:rPr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szCs w:val="24"/>
                              </w:rPr>
                              <w:t xml:space="preserve"> 0</w:t>
                            </w:r>
                            <w:r w:rsidR="0067505E">
                              <w:rPr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="0067505E">
                              <w:rPr>
                                <w:szCs w:val="24"/>
                              </w:rPr>
                              <w:t>Pardubice</w:t>
                            </w:r>
                          </w:p>
                          <w:p w:rsidR="008A799B" w:rsidRPr="00B06AAF" w:rsidRDefault="008A799B" w:rsidP="008A799B">
                            <w:pPr>
                              <w:rPr>
                                <w:rFonts w:ascii="Roboto" w:hAnsi="Roboto"/>
                                <w:color w:val="333333"/>
                                <w:szCs w:val="24"/>
                                <w:lang w:eastAsia="cs-CZ"/>
                              </w:rPr>
                            </w:pPr>
                          </w:p>
                          <w:p w:rsidR="008A799B" w:rsidRPr="00C51782" w:rsidRDefault="008A799B" w:rsidP="008A79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margin-left:208.95pt;margin-top:12.6pt;width:205.65pt;height:89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" stroked="f">
                <v:textbox inset="0,0,0,0">
                  <w:txbxContent>
                    <w:p w:rsidR="0091614A" w:rsidRDefault="0091614A" w:rsidP="008A799B"/>
                    <w:p w:rsidR="0091614A" w:rsidRDefault="00B6629D" w:rsidP="008A799B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JP-KONTAKT</w:t>
                      </w:r>
                      <w:r w:rsidR="00A47B7F">
                        <w:rPr>
                          <w:szCs w:val="24"/>
                        </w:rPr>
                        <w:t>, s.r.o.</w:t>
                      </w:r>
                    </w:p>
                    <w:p w:rsidR="00E96B14" w:rsidRPr="0091614A" w:rsidRDefault="0067505E" w:rsidP="008A799B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Dašická 1797</w:t>
                      </w:r>
                    </w:p>
                    <w:p w:rsidR="008A799B" w:rsidRPr="0091614A" w:rsidRDefault="00A47B7F" w:rsidP="008A799B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5</w:t>
                      </w:r>
                      <w:r w:rsidR="0067505E">
                        <w:rPr>
                          <w:szCs w:val="24"/>
                        </w:rPr>
                        <w:t>30</w:t>
                      </w:r>
                      <w:r>
                        <w:rPr>
                          <w:szCs w:val="24"/>
                        </w:rPr>
                        <w:t xml:space="preserve"> 0</w:t>
                      </w:r>
                      <w:r w:rsidR="0067505E">
                        <w:rPr>
                          <w:szCs w:val="24"/>
                        </w:rPr>
                        <w:t>3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="0067505E">
                        <w:rPr>
                          <w:szCs w:val="24"/>
                        </w:rPr>
                        <w:t>Pardubice</w:t>
                      </w:r>
                    </w:p>
                    <w:p w:rsidR="008A799B" w:rsidRPr="00B06AAF" w:rsidRDefault="008A799B" w:rsidP="008A799B">
                      <w:pPr>
                        <w:rPr>
                          <w:rFonts w:ascii="Roboto" w:hAnsi="Roboto"/>
                          <w:color w:val="333333"/>
                          <w:szCs w:val="24"/>
                          <w:lang w:eastAsia="cs-CZ"/>
                        </w:rPr>
                      </w:pPr>
                    </w:p>
                    <w:p w:rsidR="008A799B" w:rsidRPr="00C51782" w:rsidRDefault="008A799B" w:rsidP="008A799B"/>
                  </w:txbxContent>
                </v:textbox>
              </v:shape>
            </w:pict>
          </mc:Fallback>
        </mc:AlternateContent>
      </w:r>
      <w:r>
        <w:tab/>
      </w:r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VÁŠ DOPIS ZN.: </w:t>
      </w:r>
      <w:r>
        <w:rPr>
          <w:sz w:val="20"/>
        </w:rPr>
        <w:tab/>
      </w:r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ZE DNE:</w:t>
      </w:r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ab/>
        <w:t xml:space="preserve"> </w:t>
      </w:r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NAŠE ZN.:</w:t>
      </w:r>
      <w:r>
        <w:rPr>
          <w:sz w:val="20"/>
        </w:rPr>
        <w:tab/>
        <w:t>GRK/20</w:t>
      </w:r>
      <w:r w:rsidR="00E96B14">
        <w:rPr>
          <w:sz w:val="20"/>
        </w:rPr>
        <w:t>2</w:t>
      </w:r>
      <w:r w:rsidR="00AE61BB">
        <w:rPr>
          <w:sz w:val="20"/>
        </w:rPr>
        <w:t>3</w:t>
      </w:r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POČET LISTŮ:</w:t>
      </w:r>
      <w:r>
        <w:rPr>
          <w:sz w:val="20"/>
        </w:rPr>
        <w:tab/>
        <w:t>1</w:t>
      </w:r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POČET LISTŮ PŘÍL.: </w:t>
      </w:r>
      <w:r>
        <w:rPr>
          <w:sz w:val="20"/>
        </w:rPr>
        <w:tab/>
        <w:t>1</w:t>
      </w:r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SP. ZNAK:</w:t>
      </w:r>
      <w:r>
        <w:rPr>
          <w:sz w:val="20"/>
        </w:rPr>
        <w:tab/>
        <w:t>19.14./S5</w:t>
      </w:r>
      <w:r>
        <w:rPr>
          <w:sz w:val="20"/>
        </w:rPr>
        <w:tab/>
      </w:r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VYŘIZUJE:</w:t>
      </w:r>
      <w:r>
        <w:rPr>
          <w:sz w:val="20"/>
        </w:rPr>
        <w:tab/>
        <w:t>Šklíbová</w:t>
      </w:r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  <w:t>733 124 931-2</w:t>
      </w:r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hyperlink r:id="rId8" w:history="1">
        <w:r w:rsidRPr="002A5078">
          <w:rPr>
            <w:rStyle w:val="Hypertextovodkaz"/>
            <w:sz w:val="20"/>
          </w:rPr>
          <w:t>gymrk@grk.cz</w:t>
        </w:r>
      </w:hyperlink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:rsidR="008A799B" w:rsidRDefault="007E17EC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DATUM:</w:t>
      </w:r>
      <w:r>
        <w:rPr>
          <w:sz w:val="20"/>
        </w:rPr>
        <w:tab/>
      </w:r>
      <w:r w:rsidR="00AE61BB">
        <w:rPr>
          <w:sz w:val="20"/>
        </w:rPr>
        <w:t>27</w:t>
      </w:r>
      <w:r w:rsidR="008A799B">
        <w:rPr>
          <w:sz w:val="20"/>
        </w:rPr>
        <w:t xml:space="preserve">. </w:t>
      </w:r>
      <w:r w:rsidR="00AE61BB">
        <w:rPr>
          <w:sz w:val="20"/>
        </w:rPr>
        <w:t>června</w:t>
      </w:r>
      <w:r w:rsidR="008A799B">
        <w:rPr>
          <w:sz w:val="20"/>
        </w:rPr>
        <w:t xml:space="preserve"> 20</w:t>
      </w:r>
      <w:r w:rsidR="00E96B14">
        <w:rPr>
          <w:sz w:val="20"/>
        </w:rPr>
        <w:t>2</w:t>
      </w:r>
      <w:r w:rsidR="00AE61BB">
        <w:rPr>
          <w:sz w:val="20"/>
        </w:rPr>
        <w:t>3</w:t>
      </w:r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   </w:t>
      </w:r>
    </w:p>
    <w:p w:rsidR="008A799B" w:rsidRDefault="0091614A" w:rsidP="008A799B">
      <w:pPr>
        <w:rPr>
          <w:b/>
        </w:rPr>
      </w:pPr>
      <w:r>
        <w:rPr>
          <w:b/>
        </w:rPr>
        <w:t xml:space="preserve">Objednávka </w:t>
      </w:r>
      <w:r w:rsidR="00A355DA">
        <w:rPr>
          <w:b/>
        </w:rPr>
        <w:t>č. 1</w:t>
      </w:r>
      <w:r w:rsidR="00AE61BB">
        <w:rPr>
          <w:b/>
        </w:rPr>
        <w:t>26</w:t>
      </w:r>
      <w:r w:rsidR="00103997">
        <w:rPr>
          <w:b/>
        </w:rPr>
        <w:t>/202</w:t>
      </w:r>
      <w:r w:rsidR="00AE61BB">
        <w:rPr>
          <w:b/>
        </w:rPr>
        <w:t>3</w:t>
      </w:r>
    </w:p>
    <w:p w:rsidR="008A799B" w:rsidRDefault="008A799B" w:rsidP="008A799B">
      <w:pPr>
        <w:rPr>
          <w:b/>
        </w:rPr>
      </w:pPr>
    </w:p>
    <w:p w:rsidR="0091614A" w:rsidRDefault="008A799B" w:rsidP="0091614A">
      <w:r w:rsidRPr="00FC0EDE">
        <w:t>O</w:t>
      </w:r>
      <w:r>
        <w:t xml:space="preserve">bjednáváme u Vás </w:t>
      </w:r>
      <w:r w:rsidR="00531A9F">
        <w:t>zboží</w:t>
      </w:r>
      <w:r w:rsidR="00A47B7F">
        <w:t xml:space="preserve"> </w:t>
      </w:r>
      <w:r w:rsidR="00531A9F">
        <w:t xml:space="preserve">dle cenové nabídky </w:t>
      </w:r>
      <w:r w:rsidR="0067505E">
        <w:t>NA</w:t>
      </w:r>
      <w:r w:rsidR="00AE61BB">
        <w:t>/</w:t>
      </w:r>
      <w:r w:rsidR="0067505E">
        <w:t>202</w:t>
      </w:r>
      <w:r w:rsidR="00AE61BB">
        <w:t>3/658</w:t>
      </w:r>
      <w:r w:rsidR="0067505E">
        <w:t xml:space="preserve"> </w:t>
      </w:r>
      <w:r w:rsidR="00531A9F">
        <w:t xml:space="preserve">ze dne </w:t>
      </w:r>
      <w:r w:rsidR="0067505E">
        <w:t>2</w:t>
      </w:r>
      <w:r w:rsidR="00AE61BB">
        <w:t>7</w:t>
      </w:r>
      <w:r w:rsidR="00531A9F">
        <w:t xml:space="preserve">. </w:t>
      </w:r>
      <w:r w:rsidR="00AE61BB">
        <w:t>6</w:t>
      </w:r>
      <w:r w:rsidR="00531A9F">
        <w:t>. 202</w:t>
      </w:r>
      <w:r w:rsidR="00AE61BB">
        <w:t>3</w:t>
      </w:r>
      <w:r w:rsidR="0067505E">
        <w:t xml:space="preserve"> v dekoru javor </w:t>
      </w:r>
      <w:r w:rsidR="00AE61BB">
        <w:t xml:space="preserve">horský </w:t>
      </w:r>
      <w:r w:rsidR="00531A9F">
        <w:t xml:space="preserve">v celkové ceně </w:t>
      </w:r>
      <w:r w:rsidR="00AE61BB">
        <w:t>13</w:t>
      </w:r>
      <w:r w:rsidR="00FE04A5">
        <w:t>9</w:t>
      </w:r>
      <w:r w:rsidR="00531A9F">
        <w:t>.</w:t>
      </w:r>
      <w:r w:rsidR="00FE04A5">
        <w:t>603</w:t>
      </w:r>
      <w:r w:rsidR="00531A9F">
        <w:t>,</w:t>
      </w:r>
      <w:r w:rsidR="00FE04A5">
        <w:t>7</w:t>
      </w:r>
      <w:r w:rsidR="00AE61BB">
        <w:t>5</w:t>
      </w:r>
      <w:r w:rsidR="00531A9F">
        <w:t xml:space="preserve"> Kč včetně DPH</w:t>
      </w:r>
      <w:r w:rsidR="009D43C8">
        <w:t xml:space="preserve">. </w:t>
      </w:r>
      <w:r w:rsidR="00E96B14">
        <w:t xml:space="preserve"> </w:t>
      </w:r>
    </w:p>
    <w:p w:rsidR="0067505E" w:rsidRDefault="0067505E" w:rsidP="0091614A"/>
    <w:p w:rsidR="00364DB8" w:rsidRDefault="00364DB8" w:rsidP="00364DB8">
      <w:pPr>
        <w:rPr>
          <w:sz w:val="22"/>
          <w:lang w:eastAsia="en-US"/>
        </w:rPr>
      </w:pPr>
      <w:r>
        <w:t>Soupis zboží dle nabí</w:t>
      </w:r>
      <w:r w:rsidR="00B2028D">
        <w:t>d</w:t>
      </w:r>
      <w:r>
        <w:t>ky:</w:t>
      </w:r>
    </w:p>
    <w:p w:rsidR="00364DB8" w:rsidRDefault="00364DB8" w:rsidP="00364DB8">
      <w:r>
        <w:t>Stůl pracovní TP7-14 (140x70x75) – 2 ks</w:t>
      </w:r>
    </w:p>
    <w:p w:rsidR="00364DB8" w:rsidRDefault="00364DB8" w:rsidP="00364DB8">
      <w:r>
        <w:t>Stůl pracovní TP7-8 (80x70x75) – 1 ks</w:t>
      </w:r>
    </w:p>
    <w:p w:rsidR="00364DB8" w:rsidRDefault="00364DB8" w:rsidP="00364DB8">
      <w:r>
        <w:t>Pojízdný kontejner bez zámku TK-01 (43x56x60) – 2 ks</w:t>
      </w:r>
    </w:p>
    <w:p w:rsidR="00364DB8" w:rsidRDefault="00364DB8" w:rsidP="00364DB8">
      <w:r>
        <w:t>Pojízdný kontejner centrální zámek TKC-01 (43x56x60) – 2 ks</w:t>
      </w:r>
    </w:p>
    <w:p w:rsidR="00364DB8" w:rsidRDefault="00364DB8" w:rsidP="00364DB8">
      <w:r>
        <w:t>Vysoká skříň TN5-7DS (72x40x182,2) – 1 ks</w:t>
      </w:r>
    </w:p>
    <w:p w:rsidR="00364DB8" w:rsidRDefault="00364DB8" w:rsidP="00364DB8">
      <w:r>
        <w:t>Vysoká skříň TN5-7D (72x40x182,2) – 2 ks</w:t>
      </w:r>
    </w:p>
    <w:p w:rsidR="00364DB8" w:rsidRDefault="00364DB8" w:rsidP="00364DB8">
      <w:r>
        <w:t>Široká skříň NN5-8DS (80x40x180) – 1 ks</w:t>
      </w:r>
    </w:p>
    <w:p w:rsidR="00364DB8" w:rsidRDefault="00364DB8" w:rsidP="00364DB8">
      <w:r>
        <w:t>Široká skříň NRG-5 (80x40x180) – 2 ks</w:t>
      </w:r>
    </w:p>
    <w:p w:rsidR="00364DB8" w:rsidRDefault="00364DB8" w:rsidP="00364DB8">
      <w:r>
        <w:t>Středně vysoké skříně BN3-8DN (80x40x110) – 1 ks (barva žlutá)</w:t>
      </w:r>
    </w:p>
    <w:p w:rsidR="00364DB8" w:rsidRDefault="00364DB8" w:rsidP="00364DB8">
      <w:r>
        <w:t>Stolová nástavba BNN-142 (140x34x34,2) – deska 18mm – 2 ks (barva žlutá)</w:t>
      </w:r>
    </w:p>
    <w:p w:rsidR="00364DB8" w:rsidRDefault="00364DB8" w:rsidP="00364DB8">
      <w:r>
        <w:t>Kancelářská židle DAKOTA – šedá</w:t>
      </w:r>
    </w:p>
    <w:p w:rsidR="00364DB8" w:rsidRDefault="00364DB8" w:rsidP="00364DB8">
      <w:r>
        <w:t>Vysoká skříň TN5-74DN (72x40x182,2) – 2 ks</w:t>
      </w:r>
    </w:p>
    <w:p w:rsidR="00364DB8" w:rsidRDefault="00364DB8" w:rsidP="00364DB8">
      <w:r>
        <w:t>Vysoká skříň TN5-7DN (72x40x182,2) – 1 ks</w:t>
      </w:r>
    </w:p>
    <w:p w:rsidR="00364DB8" w:rsidRDefault="00364DB8" w:rsidP="00364DB8">
      <w:r>
        <w:t>Nízká skříň TN2-7D (72x40x75) – 1 ks</w:t>
      </w:r>
    </w:p>
    <w:p w:rsidR="00364DB8" w:rsidRDefault="00364DB8" w:rsidP="00364DB8">
      <w:r>
        <w:rPr>
          <w:color w:val="1F497D"/>
        </w:rPr>
        <w:t> </w:t>
      </w:r>
    </w:p>
    <w:p w:rsidR="0090349F" w:rsidRDefault="0090349F" w:rsidP="0090349F">
      <w:r>
        <w:t>Fakturu vystavte na výše uvedenou adresu.</w:t>
      </w:r>
    </w:p>
    <w:p w:rsidR="0090349F" w:rsidRDefault="0090349F" w:rsidP="0090349F"/>
    <w:p w:rsidR="0090349F" w:rsidRDefault="0090349F" w:rsidP="0090349F"/>
    <w:p w:rsidR="0090349F" w:rsidRDefault="0090349F" w:rsidP="0090349F">
      <w:r>
        <w:t>S pozdravem</w:t>
      </w:r>
    </w:p>
    <w:p w:rsidR="0090349F" w:rsidRDefault="0090349F" w:rsidP="0090349F"/>
    <w:p w:rsidR="0090349F" w:rsidRDefault="0090349F" w:rsidP="0090349F"/>
    <w:p w:rsidR="0090349F" w:rsidRDefault="0090349F" w:rsidP="0090349F"/>
    <w:p w:rsidR="0090349F" w:rsidRDefault="0090349F" w:rsidP="0090349F"/>
    <w:p w:rsidR="0090349F" w:rsidRDefault="0090349F" w:rsidP="0090349F"/>
    <w:p w:rsidR="0090349F" w:rsidRDefault="0090349F" w:rsidP="0090349F">
      <w:r>
        <w:t xml:space="preserve">Mgr. </w:t>
      </w:r>
      <w:r w:rsidR="00A355DA">
        <w:t>Pavlína Školníková</w:t>
      </w:r>
      <w:r>
        <w:t xml:space="preserve"> </w:t>
      </w:r>
    </w:p>
    <w:p w:rsidR="0090349F" w:rsidRPr="00FC0EDE" w:rsidRDefault="0090349F" w:rsidP="0090349F">
      <w:r>
        <w:t>ředitel</w:t>
      </w:r>
      <w:r w:rsidR="00A355DA">
        <w:t>ka</w:t>
      </w:r>
      <w:r>
        <w:t xml:space="preserve"> školy</w:t>
      </w:r>
    </w:p>
    <w:p w:rsidR="00DE2743" w:rsidRDefault="00DE2743" w:rsidP="0090349F"/>
    <w:sectPr w:rsidR="00DE2743">
      <w:footerReference w:type="default" r:id="rId9"/>
      <w:footnotePr>
        <w:pos w:val="beneathText"/>
      </w:footnotePr>
      <w:pgSz w:w="11905" w:h="16837"/>
      <w:pgMar w:top="1440" w:right="851" w:bottom="1134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19" w:rsidRDefault="00335319">
      <w:r>
        <w:separator/>
      </w:r>
    </w:p>
  </w:endnote>
  <w:endnote w:type="continuationSeparator" w:id="0">
    <w:p w:rsidR="00335319" w:rsidRDefault="0033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ngkok">
    <w:altName w:val="Times New Roman"/>
    <w:charset w:val="EE"/>
    <w:family w:val="auto"/>
    <w:pitch w:val="variable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D6C" w:rsidRDefault="005E6113">
    <w:pPr>
      <w:tabs>
        <w:tab w:val="right" w:pos="9356"/>
      </w:tabs>
      <w:ind w:right="-143"/>
      <w:rPr>
        <w:sz w:val="18"/>
      </w:rPr>
    </w:pPr>
    <w:r>
      <w:rPr>
        <w:sz w:val="18"/>
      </w:rPr>
      <w:t xml:space="preserve">BANKOVNÍ SPOJENÍ: KB RK 78-9355970277/0100                         IČ: 608 847 03       </w:t>
    </w:r>
  </w:p>
  <w:p w:rsidR="008F3D6C" w:rsidRDefault="00335319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19" w:rsidRDefault="00335319">
      <w:r>
        <w:separator/>
      </w:r>
    </w:p>
  </w:footnote>
  <w:footnote w:type="continuationSeparator" w:id="0">
    <w:p w:rsidR="00335319" w:rsidRDefault="0033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5C0F98"/>
    <w:multiLevelType w:val="hybridMultilevel"/>
    <w:tmpl w:val="630E6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9B"/>
    <w:rsid w:val="00067879"/>
    <w:rsid w:val="00091901"/>
    <w:rsid w:val="000F7625"/>
    <w:rsid w:val="00103997"/>
    <w:rsid w:val="001A5B5E"/>
    <w:rsid w:val="0020381B"/>
    <w:rsid w:val="002E74AF"/>
    <w:rsid w:val="00335319"/>
    <w:rsid w:val="00356569"/>
    <w:rsid w:val="00364DB8"/>
    <w:rsid w:val="003E5227"/>
    <w:rsid w:val="00427D58"/>
    <w:rsid w:val="00433E80"/>
    <w:rsid w:val="00463C44"/>
    <w:rsid w:val="004E73E8"/>
    <w:rsid w:val="00510AF2"/>
    <w:rsid w:val="00513516"/>
    <w:rsid w:val="00531A9F"/>
    <w:rsid w:val="005E6113"/>
    <w:rsid w:val="0067505E"/>
    <w:rsid w:val="006B17E4"/>
    <w:rsid w:val="006B2998"/>
    <w:rsid w:val="00701F3E"/>
    <w:rsid w:val="00711C25"/>
    <w:rsid w:val="007E17EC"/>
    <w:rsid w:val="00854920"/>
    <w:rsid w:val="00892E37"/>
    <w:rsid w:val="008A799B"/>
    <w:rsid w:val="0090349F"/>
    <w:rsid w:val="00905B7B"/>
    <w:rsid w:val="0091614A"/>
    <w:rsid w:val="009B6B49"/>
    <w:rsid w:val="009D43C8"/>
    <w:rsid w:val="00A355DA"/>
    <w:rsid w:val="00A47B7F"/>
    <w:rsid w:val="00AE61BB"/>
    <w:rsid w:val="00B2028D"/>
    <w:rsid w:val="00B6629D"/>
    <w:rsid w:val="00C81FD8"/>
    <w:rsid w:val="00DE2743"/>
    <w:rsid w:val="00DF2965"/>
    <w:rsid w:val="00E96B14"/>
    <w:rsid w:val="00F92D7D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A1CEC-0213-44FB-94CA-FE6AFB61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7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A799B"/>
    <w:pPr>
      <w:keepNext/>
      <w:numPr>
        <w:ilvl w:val="1"/>
        <w:numId w:val="1"/>
      </w:numPr>
      <w:jc w:val="right"/>
      <w:outlineLvl w:val="1"/>
    </w:pPr>
    <w:rPr>
      <w:b/>
      <w:sz w:val="4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1A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799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styleId="Hypertextovodkaz">
    <w:name w:val="Hyperlink"/>
    <w:rsid w:val="008A799B"/>
    <w:rPr>
      <w:color w:val="0000FF"/>
      <w:u w:val="single"/>
    </w:rPr>
  </w:style>
  <w:style w:type="paragraph" w:styleId="Zhlav">
    <w:name w:val="header"/>
    <w:basedOn w:val="Normln"/>
    <w:link w:val="ZhlavChar"/>
    <w:rsid w:val="008A7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8A7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E17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7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7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1A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rk@gr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Šklíbová Jana</dc:creator>
  <cp:keywords/>
  <dc:description/>
  <cp:lastModifiedBy>Kačírek, Petr</cp:lastModifiedBy>
  <cp:revision>2</cp:revision>
  <cp:lastPrinted>2019-06-26T11:21:00Z</cp:lastPrinted>
  <dcterms:created xsi:type="dcterms:W3CDTF">2023-07-10T08:06:00Z</dcterms:created>
  <dcterms:modified xsi:type="dcterms:W3CDTF">2023-07-10T08:06:00Z</dcterms:modified>
</cp:coreProperties>
</file>