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4AD7" w14:textId="5E1E77A3" w:rsidR="008F7A95" w:rsidRPr="00DD54AB" w:rsidRDefault="00DA26A4" w:rsidP="00DD54AB">
      <w:pPr>
        <w:spacing w:before="120" w:after="120"/>
        <w:ind w:left="0" w:firstLine="0"/>
        <w:jc w:val="center"/>
        <w:rPr>
          <w:rFonts w:ascii="Tahoma" w:hAnsi="Tahoma" w:cs="Tahoma"/>
          <w:b/>
          <w:sz w:val="24"/>
          <w:szCs w:val="24"/>
          <w:lang w:eastAsia="cs-CZ"/>
        </w:rPr>
      </w:pPr>
      <w:r w:rsidRPr="001A021F">
        <w:rPr>
          <w:rFonts w:ascii="Tahoma" w:hAnsi="Tahoma" w:cs="Tahoma"/>
          <w:b/>
          <w:sz w:val="24"/>
          <w:szCs w:val="24"/>
          <w:lang w:eastAsia="cs-CZ"/>
        </w:rPr>
        <w:t>Smlouva o díl</w:t>
      </w:r>
      <w:r w:rsidR="00F72462" w:rsidRPr="001A021F">
        <w:rPr>
          <w:rFonts w:ascii="Tahoma" w:hAnsi="Tahoma" w:cs="Tahoma"/>
          <w:b/>
          <w:sz w:val="24"/>
          <w:szCs w:val="24"/>
          <w:lang w:eastAsia="cs-CZ"/>
        </w:rPr>
        <w:t xml:space="preserve">o </w:t>
      </w:r>
      <w:r w:rsidR="00014816" w:rsidRPr="001A021F">
        <w:rPr>
          <w:rFonts w:ascii="Tahoma" w:hAnsi="Tahoma" w:cs="Tahoma"/>
          <w:b/>
          <w:sz w:val="24"/>
          <w:szCs w:val="24"/>
          <w:lang w:eastAsia="cs-CZ"/>
        </w:rPr>
        <w:t>a licenční smlouva</w:t>
      </w:r>
      <w:r w:rsidR="00F72462" w:rsidRPr="001A021F">
        <w:rPr>
          <w:rFonts w:ascii="Tahoma" w:hAnsi="Tahoma" w:cs="Tahoma"/>
          <w:b/>
          <w:sz w:val="24"/>
          <w:szCs w:val="24"/>
          <w:lang w:eastAsia="cs-CZ"/>
        </w:rPr>
        <w:br/>
      </w:r>
      <w:r w:rsidR="00BE5514" w:rsidRPr="001A021F">
        <w:rPr>
          <w:rFonts w:ascii="Tahoma" w:hAnsi="Tahoma" w:cs="Tahoma"/>
          <w:b/>
          <w:sz w:val="24"/>
          <w:szCs w:val="24"/>
          <w:lang w:eastAsia="cs-CZ"/>
        </w:rPr>
        <w:t xml:space="preserve">č. </w:t>
      </w:r>
      <w:sdt>
        <w:sdtPr>
          <w:rPr>
            <w:rFonts w:ascii="Tahoma" w:hAnsi="Tahoma" w:cs="Tahoma"/>
            <w:b/>
            <w:sz w:val="24"/>
            <w:szCs w:val="24"/>
            <w:lang w:eastAsia="cs-CZ"/>
          </w:rPr>
          <w:id w:val="1115257157"/>
          <w:placeholder>
            <w:docPart w:val="DefaultPlaceholder_-1854013440"/>
          </w:placeholder>
        </w:sdtPr>
        <w:sdtContent>
          <w:r w:rsidR="00E20641">
            <w:rPr>
              <w:rFonts w:ascii="Tahoma" w:hAnsi="Tahoma" w:cs="Tahoma"/>
              <w:b/>
              <w:sz w:val="24"/>
              <w:szCs w:val="24"/>
              <w:lang w:eastAsia="cs-CZ"/>
            </w:rPr>
            <w:t>2300</w:t>
          </w:r>
          <w:r w:rsidR="001F5134">
            <w:rPr>
              <w:rFonts w:ascii="Tahoma" w:hAnsi="Tahoma" w:cs="Tahoma"/>
              <w:b/>
              <w:sz w:val="24"/>
              <w:szCs w:val="24"/>
              <w:lang w:eastAsia="cs-CZ"/>
            </w:rPr>
            <w:t>4</w:t>
          </w:r>
          <w:r w:rsidR="00831784">
            <w:rPr>
              <w:rFonts w:ascii="Tahoma" w:hAnsi="Tahoma" w:cs="Tahoma"/>
              <w:b/>
              <w:sz w:val="24"/>
              <w:szCs w:val="24"/>
              <w:lang w:eastAsia="cs-CZ"/>
            </w:rPr>
            <w:t>3</w:t>
          </w:r>
        </w:sdtContent>
      </w:sdt>
    </w:p>
    <w:p w14:paraId="009D08A1" w14:textId="77777777" w:rsidR="00F72462" w:rsidRPr="001A021F" w:rsidRDefault="00F72462" w:rsidP="00DD54AB">
      <w:pPr>
        <w:spacing w:before="120" w:after="120"/>
        <w:ind w:left="0" w:firstLine="0"/>
        <w:rPr>
          <w:rFonts w:ascii="Tahoma" w:hAnsi="Tahoma" w:cs="Tahoma"/>
          <w:lang w:eastAsia="cs-CZ"/>
        </w:rPr>
      </w:pPr>
    </w:p>
    <w:p w14:paraId="2360B8E5" w14:textId="77777777" w:rsidR="00BE5514" w:rsidRPr="001A021F" w:rsidRDefault="00BE5514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Smluvní strany</w:t>
      </w:r>
    </w:p>
    <w:p w14:paraId="50A1E9B5" w14:textId="77777777" w:rsidR="00F72462" w:rsidRPr="001A021F" w:rsidRDefault="00F72462" w:rsidP="001A021F">
      <w:pPr>
        <w:spacing w:before="120" w:after="120"/>
        <w:rPr>
          <w:rFonts w:ascii="Tahoma" w:hAnsi="Tahoma" w:cs="Tahoma"/>
          <w:b/>
          <w:sz w:val="19"/>
          <w:szCs w:val="19"/>
          <w:u w:val="single"/>
          <w:lang w:eastAsia="cs-CZ"/>
        </w:rPr>
      </w:pPr>
      <w:r w:rsidRPr="001A021F">
        <w:rPr>
          <w:rFonts w:ascii="Tahoma" w:hAnsi="Tahoma" w:cs="Tahoma"/>
          <w:b/>
          <w:sz w:val="19"/>
          <w:szCs w:val="19"/>
          <w:u w:val="single"/>
          <w:lang w:eastAsia="cs-CZ"/>
        </w:rPr>
        <w:t>Objednatel:</w:t>
      </w:r>
    </w:p>
    <w:p w14:paraId="6E8F92CA" w14:textId="77777777" w:rsidR="00D17E15" w:rsidRPr="001A021F" w:rsidRDefault="00D17E15" w:rsidP="001A021F">
      <w:pPr>
        <w:spacing w:before="120" w:after="120"/>
        <w:rPr>
          <w:rFonts w:ascii="Tahoma" w:hAnsi="Tahoma" w:cs="Tahoma"/>
          <w:sz w:val="19"/>
          <w:szCs w:val="19"/>
          <w:highlight w:val="yellow"/>
        </w:rPr>
      </w:pPr>
      <w:r w:rsidRPr="001A021F">
        <w:rPr>
          <w:rFonts w:ascii="Tahoma" w:hAnsi="Tahoma" w:cs="Tahoma"/>
          <w:b/>
          <w:sz w:val="19"/>
          <w:szCs w:val="19"/>
        </w:rPr>
        <w:t>Národní muzeum</w:t>
      </w:r>
      <w:r w:rsidR="00BE1950" w:rsidRPr="001A021F">
        <w:rPr>
          <w:rFonts w:ascii="Tahoma" w:hAnsi="Tahoma" w:cs="Tahoma"/>
          <w:iCs/>
          <w:sz w:val="19"/>
          <w:szCs w:val="19"/>
        </w:rPr>
        <w:t>,</w:t>
      </w:r>
      <w:r w:rsidR="00F72462" w:rsidRPr="001A021F">
        <w:rPr>
          <w:rFonts w:ascii="Tahoma" w:hAnsi="Tahoma" w:cs="Tahoma"/>
          <w:iCs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příspěvková organizace</w:t>
      </w:r>
    </w:p>
    <w:p w14:paraId="14FF433A" w14:textId="2B188851" w:rsidR="00D17E15" w:rsidRPr="001A021F" w:rsidRDefault="00BE5514" w:rsidP="001A021F">
      <w:p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</w:t>
      </w:r>
      <w:r w:rsidR="00D17E15" w:rsidRPr="001A021F">
        <w:rPr>
          <w:rFonts w:ascii="Tahoma" w:hAnsi="Tahoma" w:cs="Tahoma"/>
          <w:sz w:val="19"/>
          <w:szCs w:val="19"/>
        </w:rPr>
        <w:t>ídl</w:t>
      </w:r>
      <w:r w:rsidRPr="001A021F">
        <w:rPr>
          <w:rFonts w:ascii="Tahoma" w:hAnsi="Tahoma" w:cs="Tahoma"/>
          <w:sz w:val="19"/>
          <w:szCs w:val="19"/>
        </w:rPr>
        <w:t>o:</w:t>
      </w:r>
      <w:r w:rsidRPr="001A021F">
        <w:rPr>
          <w:rFonts w:ascii="Tahoma" w:hAnsi="Tahoma" w:cs="Tahoma"/>
          <w:sz w:val="19"/>
          <w:szCs w:val="19"/>
        </w:rPr>
        <w:tab/>
      </w:r>
      <w:r w:rsidRPr="001A021F">
        <w:rPr>
          <w:rFonts w:ascii="Tahoma" w:hAnsi="Tahoma" w:cs="Tahoma"/>
          <w:sz w:val="19"/>
          <w:szCs w:val="19"/>
        </w:rPr>
        <w:tab/>
      </w:r>
      <w:r w:rsidR="00D17E15" w:rsidRPr="001A021F">
        <w:rPr>
          <w:rFonts w:ascii="Tahoma" w:hAnsi="Tahoma" w:cs="Tahoma"/>
          <w:sz w:val="19"/>
          <w:szCs w:val="19"/>
        </w:rPr>
        <w:t xml:space="preserve">Václavské náměstí </w:t>
      </w:r>
      <w:r w:rsidR="00E20641">
        <w:rPr>
          <w:rFonts w:ascii="Tahoma" w:hAnsi="Tahoma" w:cs="Tahoma"/>
          <w:sz w:val="19"/>
          <w:szCs w:val="19"/>
        </w:rPr>
        <w:t>1700/</w:t>
      </w:r>
      <w:r w:rsidR="00D17E15" w:rsidRPr="001A021F">
        <w:rPr>
          <w:rFonts w:ascii="Tahoma" w:hAnsi="Tahoma" w:cs="Tahoma"/>
          <w:sz w:val="19"/>
          <w:szCs w:val="19"/>
        </w:rPr>
        <w:t>68, 11</w:t>
      </w:r>
      <w:r w:rsidR="00E20641">
        <w:rPr>
          <w:rFonts w:ascii="Tahoma" w:hAnsi="Tahoma" w:cs="Tahoma"/>
          <w:sz w:val="19"/>
          <w:szCs w:val="19"/>
        </w:rPr>
        <w:t>0</w:t>
      </w:r>
      <w:r w:rsidR="00D17E15" w:rsidRPr="001A021F">
        <w:rPr>
          <w:rFonts w:ascii="Tahoma" w:hAnsi="Tahoma" w:cs="Tahoma"/>
          <w:sz w:val="19"/>
          <w:szCs w:val="19"/>
        </w:rPr>
        <w:t xml:space="preserve"> </w:t>
      </w:r>
      <w:r w:rsidR="00E20641">
        <w:rPr>
          <w:rFonts w:ascii="Tahoma" w:hAnsi="Tahoma" w:cs="Tahoma"/>
          <w:sz w:val="19"/>
          <w:szCs w:val="19"/>
        </w:rPr>
        <w:t>00</w:t>
      </w:r>
      <w:r w:rsidR="00D17E15" w:rsidRPr="001A021F">
        <w:rPr>
          <w:rFonts w:ascii="Tahoma" w:hAnsi="Tahoma" w:cs="Tahoma"/>
          <w:sz w:val="19"/>
          <w:szCs w:val="19"/>
        </w:rPr>
        <w:t xml:space="preserve"> Praha 1</w:t>
      </w:r>
    </w:p>
    <w:p w14:paraId="1FC2B4A8" w14:textId="77777777" w:rsidR="00BE5514" w:rsidRPr="001A021F" w:rsidRDefault="00D17E15" w:rsidP="00044ED2">
      <w:pPr>
        <w:tabs>
          <w:tab w:val="left" w:pos="708"/>
          <w:tab w:val="left" w:pos="1416"/>
          <w:tab w:val="left" w:pos="2124"/>
          <w:tab w:val="left" w:pos="3858"/>
          <w:tab w:val="left" w:pos="8175"/>
        </w:tabs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IČO:</w:t>
      </w:r>
      <w:r w:rsidR="00BE5514" w:rsidRPr="001A021F">
        <w:rPr>
          <w:rFonts w:ascii="Tahoma" w:hAnsi="Tahoma" w:cs="Tahoma"/>
          <w:sz w:val="19"/>
          <w:szCs w:val="19"/>
        </w:rPr>
        <w:tab/>
      </w:r>
      <w:r w:rsidR="00BE5514" w:rsidRPr="001A021F">
        <w:rPr>
          <w:rFonts w:ascii="Tahoma" w:hAnsi="Tahoma" w:cs="Tahoma"/>
          <w:sz w:val="19"/>
          <w:szCs w:val="19"/>
        </w:rPr>
        <w:tab/>
      </w:r>
      <w:r w:rsidR="00BE5514" w:rsidRPr="001A021F">
        <w:rPr>
          <w:rFonts w:ascii="Tahoma" w:hAnsi="Tahoma" w:cs="Tahoma"/>
          <w:sz w:val="19"/>
          <w:szCs w:val="19"/>
        </w:rPr>
        <w:tab/>
      </w:r>
      <w:r w:rsidRPr="001A021F">
        <w:rPr>
          <w:rFonts w:ascii="Tahoma" w:hAnsi="Tahoma" w:cs="Tahoma"/>
          <w:sz w:val="19"/>
          <w:szCs w:val="19"/>
        </w:rPr>
        <w:t>000</w:t>
      </w:r>
      <w:r w:rsidR="00BE5514" w:rsidRPr="001A021F">
        <w:rPr>
          <w:rFonts w:ascii="Tahoma" w:hAnsi="Tahoma" w:cs="Tahoma"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23</w:t>
      </w:r>
      <w:r w:rsidR="00BE5514" w:rsidRPr="001A021F">
        <w:rPr>
          <w:rFonts w:ascii="Tahoma" w:hAnsi="Tahoma" w:cs="Tahoma"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272</w:t>
      </w:r>
      <w:r w:rsidR="00D5120D">
        <w:rPr>
          <w:rFonts w:ascii="Tahoma" w:hAnsi="Tahoma" w:cs="Tahoma"/>
          <w:sz w:val="19"/>
          <w:szCs w:val="19"/>
        </w:rPr>
        <w:tab/>
      </w:r>
      <w:r w:rsidR="00044ED2">
        <w:rPr>
          <w:rFonts w:ascii="Tahoma" w:hAnsi="Tahoma" w:cs="Tahoma"/>
          <w:sz w:val="19"/>
          <w:szCs w:val="19"/>
        </w:rPr>
        <w:tab/>
      </w:r>
    </w:p>
    <w:p w14:paraId="0B99476F" w14:textId="77777777" w:rsidR="00D17E15" w:rsidRPr="001A021F" w:rsidRDefault="00D17E15" w:rsidP="00D717D8">
      <w:pPr>
        <w:tabs>
          <w:tab w:val="left" w:pos="708"/>
          <w:tab w:val="left" w:pos="1416"/>
          <w:tab w:val="left" w:pos="2124"/>
          <w:tab w:val="left" w:pos="5706"/>
        </w:tabs>
        <w:spacing w:before="120" w:after="12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DIČ</w:t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:</w:t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CZ00023272</w:t>
      </w:r>
      <w:r w:rsidR="00D717D8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</w:p>
    <w:p w14:paraId="12561BDC" w14:textId="0099398B" w:rsidR="00D17E15" w:rsidRPr="001A021F" w:rsidRDefault="00BE5514" w:rsidP="00540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14"/>
        </w:tabs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Číslo účtu</w:t>
      </w:r>
      <w:r w:rsidR="00D17E15" w:rsidRPr="001A021F">
        <w:rPr>
          <w:rFonts w:ascii="Tahoma" w:hAnsi="Tahoma" w:cs="Tahoma"/>
          <w:sz w:val="19"/>
          <w:szCs w:val="19"/>
        </w:rPr>
        <w:t xml:space="preserve">: </w:t>
      </w:r>
      <w:r w:rsidRPr="001A021F">
        <w:rPr>
          <w:rFonts w:ascii="Tahoma" w:hAnsi="Tahoma" w:cs="Tahoma"/>
          <w:sz w:val="19"/>
          <w:szCs w:val="19"/>
        </w:rPr>
        <w:tab/>
      </w:r>
      <w:proofErr w:type="spellStart"/>
      <w:r w:rsidR="00EE5072">
        <w:rPr>
          <w:rFonts w:ascii="Tahoma" w:hAnsi="Tahoma" w:cs="Tahoma"/>
          <w:sz w:val="19"/>
          <w:szCs w:val="19"/>
        </w:rPr>
        <w:t>xxxxxxxxxxxx</w:t>
      </w:r>
      <w:proofErr w:type="spellEnd"/>
      <w:r w:rsidR="00EE5072"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EE5072">
        <w:rPr>
          <w:rFonts w:ascii="Tahoma" w:hAnsi="Tahoma" w:cs="Tahoma"/>
          <w:sz w:val="19"/>
          <w:szCs w:val="19"/>
        </w:rPr>
        <w:t>xxxxxx</w:t>
      </w:r>
      <w:proofErr w:type="spellEnd"/>
      <w:r w:rsidR="00EE5072"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EE5072">
        <w:rPr>
          <w:rFonts w:ascii="Tahoma" w:hAnsi="Tahoma" w:cs="Tahoma"/>
          <w:sz w:val="19"/>
          <w:szCs w:val="19"/>
        </w:rPr>
        <w:t>xxxxxxx</w:t>
      </w:r>
      <w:proofErr w:type="spellEnd"/>
      <w:r w:rsidR="00EE5072"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EE5072">
        <w:rPr>
          <w:rFonts w:ascii="Tahoma" w:hAnsi="Tahoma" w:cs="Tahoma"/>
          <w:sz w:val="19"/>
          <w:szCs w:val="19"/>
        </w:rPr>
        <w:t>xxxxxx</w:t>
      </w:r>
      <w:proofErr w:type="spellEnd"/>
      <w:r w:rsidR="0054006D">
        <w:rPr>
          <w:rFonts w:ascii="Tahoma" w:hAnsi="Tahoma" w:cs="Tahoma"/>
          <w:sz w:val="19"/>
          <w:szCs w:val="19"/>
        </w:rPr>
        <w:tab/>
      </w:r>
    </w:p>
    <w:p w14:paraId="0C7772AF" w14:textId="4CC92413" w:rsidR="00BE1950" w:rsidRPr="00E20641" w:rsidRDefault="00BE5514" w:rsidP="001A021F">
      <w:pPr>
        <w:spacing w:before="120" w:after="120"/>
        <w:rPr>
          <w:rFonts w:ascii="Tahoma" w:hAnsi="Tahoma" w:cs="Tahoma"/>
          <w:bCs/>
          <w:sz w:val="19"/>
          <w:szCs w:val="19"/>
          <w:lang w:eastAsia="cs-CZ"/>
        </w:rPr>
      </w:pPr>
      <w:r w:rsidRPr="001A021F">
        <w:rPr>
          <w:rFonts w:ascii="Tahoma" w:hAnsi="Tahoma" w:cs="Tahoma"/>
          <w:sz w:val="19"/>
          <w:szCs w:val="19"/>
          <w:lang w:eastAsia="cs-CZ"/>
        </w:rPr>
        <w:t>Zástupce:</w:t>
      </w:r>
      <w:r w:rsidRPr="001A021F">
        <w:rPr>
          <w:rFonts w:ascii="Tahoma" w:hAnsi="Tahoma" w:cs="Tahoma"/>
          <w:sz w:val="19"/>
          <w:szCs w:val="19"/>
          <w:lang w:eastAsia="cs-CZ"/>
        </w:rPr>
        <w:tab/>
      </w:r>
      <w:r w:rsidR="00E20641">
        <w:rPr>
          <w:rFonts w:ascii="Tahoma" w:hAnsi="Tahoma" w:cs="Tahoma"/>
          <w:b/>
          <w:sz w:val="19"/>
          <w:szCs w:val="19"/>
          <w:lang w:eastAsia="cs-CZ"/>
        </w:rPr>
        <w:t>prof. PhDr. Michal Stehlík, Ph.D.</w:t>
      </w:r>
      <w:r w:rsidR="00E20641">
        <w:rPr>
          <w:rFonts w:ascii="Tahoma" w:hAnsi="Tahoma" w:cs="Tahoma"/>
          <w:bCs/>
          <w:sz w:val="19"/>
          <w:szCs w:val="19"/>
          <w:lang w:eastAsia="cs-CZ"/>
        </w:rPr>
        <w:t>, náměstek pro sbírkotvornou a výstavní činnost</w:t>
      </w:r>
    </w:p>
    <w:p w14:paraId="5D775A0C" w14:textId="77777777" w:rsidR="00F72462" w:rsidRDefault="001A021F" w:rsidP="001A021F">
      <w:pPr>
        <w:spacing w:before="120" w:after="120"/>
        <w:rPr>
          <w:rFonts w:ascii="Tahoma" w:hAnsi="Tahoma" w:cs="Tahoma"/>
          <w:sz w:val="19"/>
          <w:szCs w:val="19"/>
          <w:lang w:eastAsia="cs-CZ"/>
        </w:rPr>
      </w:pPr>
      <w:r>
        <w:rPr>
          <w:rFonts w:ascii="Tahoma" w:hAnsi="Tahoma" w:cs="Tahoma"/>
          <w:sz w:val="19"/>
          <w:szCs w:val="19"/>
          <w:lang w:eastAsia="cs-CZ"/>
        </w:rPr>
        <w:t>(dále jen jako „</w:t>
      </w:r>
      <w:r w:rsidRPr="001A021F">
        <w:rPr>
          <w:rFonts w:ascii="Tahoma" w:hAnsi="Tahoma" w:cs="Tahoma"/>
          <w:sz w:val="19"/>
          <w:szCs w:val="19"/>
          <w:u w:val="single"/>
          <w:lang w:eastAsia="cs-CZ"/>
        </w:rPr>
        <w:t>Objednatel</w:t>
      </w:r>
      <w:r>
        <w:rPr>
          <w:rFonts w:ascii="Tahoma" w:hAnsi="Tahoma" w:cs="Tahoma"/>
          <w:sz w:val="19"/>
          <w:szCs w:val="19"/>
          <w:lang w:eastAsia="cs-CZ"/>
        </w:rPr>
        <w:t xml:space="preserve">“) </w:t>
      </w:r>
    </w:p>
    <w:p w14:paraId="46C65A39" w14:textId="77777777" w:rsidR="001A021F" w:rsidRPr="001A021F" w:rsidRDefault="001A021F" w:rsidP="001A021F">
      <w:pPr>
        <w:spacing w:before="120" w:after="120"/>
        <w:rPr>
          <w:rFonts w:ascii="Tahoma" w:hAnsi="Tahoma" w:cs="Tahoma"/>
          <w:sz w:val="19"/>
          <w:szCs w:val="19"/>
          <w:lang w:eastAsia="cs-CZ"/>
        </w:rPr>
      </w:pPr>
    </w:p>
    <w:p w14:paraId="42800AB5" w14:textId="77777777" w:rsidR="00BE1950" w:rsidRPr="001A021F" w:rsidRDefault="00BE1950" w:rsidP="001A021F">
      <w:pPr>
        <w:spacing w:before="120" w:after="120"/>
        <w:rPr>
          <w:rFonts w:ascii="Tahoma" w:hAnsi="Tahoma" w:cs="Tahoma"/>
          <w:b/>
          <w:sz w:val="19"/>
          <w:szCs w:val="19"/>
          <w:u w:val="single"/>
          <w:lang w:eastAsia="cs-CZ"/>
        </w:rPr>
      </w:pPr>
      <w:r w:rsidRPr="001A021F">
        <w:rPr>
          <w:rFonts w:ascii="Tahoma" w:hAnsi="Tahoma" w:cs="Tahoma"/>
          <w:b/>
          <w:sz w:val="19"/>
          <w:szCs w:val="19"/>
          <w:u w:val="single"/>
          <w:lang w:eastAsia="cs-CZ"/>
        </w:rPr>
        <w:t>Zhotovitel:</w:t>
      </w:r>
    </w:p>
    <w:sdt>
      <w:sdtPr>
        <w:rPr>
          <w:rFonts w:ascii="Tahoma" w:hAnsi="Tahoma" w:cs="Tahoma"/>
          <w:snapToGrid w:val="0"/>
          <w:color w:val="000000"/>
          <w:sz w:val="19"/>
          <w:szCs w:val="19"/>
        </w:rPr>
        <w:id w:val="-676569612"/>
        <w:placeholder>
          <w:docPart w:val="D655A8F183A64E83A481BB6ABD34D386"/>
        </w:placeholder>
      </w:sdtPr>
      <w:sdtEndPr>
        <w:rPr>
          <w:b/>
          <w:bCs/>
        </w:rPr>
      </w:sdtEndPr>
      <w:sdtContent>
        <w:p w14:paraId="45279EF7" w14:textId="04B2DE9E" w:rsidR="00D17E15" w:rsidRPr="00DD54AB" w:rsidRDefault="002A40C2" w:rsidP="001A021F">
          <w:pPr>
            <w:spacing w:before="120" w:after="120"/>
            <w:rPr>
              <w:rFonts w:ascii="Tahoma" w:hAnsi="Tahoma" w:cs="Tahoma"/>
              <w:b/>
              <w:bCs/>
              <w:snapToGrid w:val="0"/>
              <w:color w:val="000000"/>
              <w:sz w:val="19"/>
              <w:szCs w:val="19"/>
            </w:rPr>
          </w:pPr>
          <w:r>
            <w:rPr>
              <w:rFonts w:ascii="Tahoma" w:eastAsia="Times New Roman" w:hAnsi="Tahoma" w:cs="Tahoma"/>
              <w:b/>
              <w:bCs/>
              <w:sz w:val="19"/>
              <w:szCs w:val="19"/>
              <w:lang w:eastAsia="cs-CZ"/>
            </w:rPr>
            <w:t>Petr Hájek ARCHITEKTI, s.r.o.</w:t>
          </w:r>
        </w:p>
      </w:sdtContent>
    </w:sdt>
    <w:p w14:paraId="1500B9C6" w14:textId="77777777" w:rsidR="00093E41" w:rsidRPr="00093E41" w:rsidRDefault="00BE5514" w:rsidP="00093E4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>Sídlo: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="00093E41" w:rsidRPr="00093E41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en-GB"/>
        </w:rPr>
        <w:t>Grafická 831/20, Smíchov, 150 00 Praha 5</w:t>
      </w:r>
    </w:p>
    <w:p w14:paraId="4BB2A4C4" w14:textId="77777777" w:rsidR="00093E41" w:rsidRPr="00093E41" w:rsidRDefault="00BE5514" w:rsidP="00093E4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>IČO: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="00093E41" w:rsidRPr="00093E41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en-GB"/>
        </w:rPr>
        <w:t>01422294</w:t>
      </w:r>
    </w:p>
    <w:p w14:paraId="14341EB2" w14:textId="21778B7F" w:rsidR="00BE5514" w:rsidRPr="001A021F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>DIČ: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sdt>
        <w:sdtPr>
          <w:rPr>
            <w:rFonts w:ascii="Tahoma" w:hAnsi="Tahoma" w:cs="Tahoma"/>
            <w:snapToGrid w:val="0"/>
            <w:color w:val="000000"/>
            <w:sz w:val="19"/>
            <w:szCs w:val="19"/>
          </w:rPr>
          <w:id w:val="-893496909"/>
          <w:placeholder>
            <w:docPart w:val="121C52902E624FF886D98B1A4FDDD2F3"/>
          </w:placeholder>
        </w:sdtPr>
        <w:sdtContent>
          <w:sdt>
            <w:sdtPr>
              <w:rPr>
                <w:rFonts w:ascii="Tahoma" w:hAnsi="Tahoma" w:cs="Tahoma"/>
                <w:snapToGrid w:val="0"/>
                <w:color w:val="000000"/>
                <w:sz w:val="19"/>
                <w:szCs w:val="19"/>
              </w:rPr>
              <w:id w:val="-1969811758"/>
              <w:placeholder>
                <w:docPart w:val="4D91CB966340411CADB1E99CDCF7EBA6"/>
              </w:placeholder>
            </w:sdtPr>
            <w:sdtContent>
              <w:r w:rsidR="00093E41">
                <w:rPr>
                  <w:rFonts w:ascii="Tahoma" w:hAnsi="Tahoma" w:cs="Tahoma"/>
                  <w:sz w:val="19"/>
                  <w:szCs w:val="19"/>
                </w:rPr>
                <w:t>CZ</w:t>
              </w:r>
              <w:r w:rsidR="00093E41" w:rsidRPr="00093E41">
                <w:rPr>
                  <w:rFonts w:ascii="Verdana" w:eastAsia="Times New Roman" w:hAnsi="Verdana" w:cs="Times New Roman"/>
                  <w:color w:val="333333"/>
                  <w:sz w:val="18"/>
                  <w:szCs w:val="18"/>
                  <w:shd w:val="clear" w:color="auto" w:fill="FFFFFF"/>
                  <w:lang w:eastAsia="en-GB"/>
                </w:rPr>
                <w:t>01422294</w:t>
              </w:r>
              <w:r w:rsidR="00093E41">
                <w:rPr>
                  <w:rFonts w:ascii="Verdana" w:eastAsia="Times New Roman" w:hAnsi="Verdana" w:cs="Times New Roman"/>
                  <w:color w:val="333333"/>
                  <w:sz w:val="18"/>
                  <w:szCs w:val="18"/>
                  <w:shd w:val="clear" w:color="auto" w:fill="FFFFFF"/>
                  <w:lang w:eastAsia="en-GB"/>
                </w:rPr>
                <w:t xml:space="preserve"> </w:t>
              </w:r>
            </w:sdtContent>
          </w:sdt>
        </w:sdtContent>
      </w:sdt>
    </w:p>
    <w:p w14:paraId="5FB0A35F" w14:textId="2D2E98B0" w:rsidR="00093E41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>Číslo účtu: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sdt>
        <w:sdtPr>
          <w:rPr>
            <w:rFonts w:ascii="Tahoma" w:hAnsi="Tahoma" w:cs="Tahoma"/>
            <w:snapToGrid w:val="0"/>
            <w:color w:val="000000"/>
            <w:sz w:val="19"/>
            <w:szCs w:val="19"/>
          </w:rPr>
          <w:id w:val="1277445037"/>
          <w:placeholder>
            <w:docPart w:val="16D13414F2DE497CBAD90346D70EBB4F"/>
          </w:placeholder>
        </w:sdtPr>
        <w:sdtContent>
          <w:proofErr w:type="spellStart"/>
          <w:r w:rsidR="00EE5072">
            <w:rPr>
              <w:rFonts w:ascii="Tahoma" w:hAnsi="Tahoma" w:cs="Tahoma"/>
              <w:snapToGrid w:val="0"/>
              <w:color w:val="000000"/>
              <w:sz w:val="19"/>
              <w:szCs w:val="19"/>
            </w:rPr>
            <w:t>xxxxxxxxxxxxxx</w:t>
          </w:r>
          <w:proofErr w:type="spellEnd"/>
        </w:sdtContent>
      </w:sdt>
    </w:p>
    <w:p w14:paraId="0C946384" w14:textId="73AD700D" w:rsidR="00BE5514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>Zástupce: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sdt>
        <w:sdtPr>
          <w:rPr>
            <w:rFonts w:ascii="Tahoma" w:hAnsi="Tahoma" w:cs="Tahoma"/>
            <w:snapToGrid w:val="0"/>
            <w:color w:val="000000"/>
            <w:sz w:val="19"/>
            <w:szCs w:val="19"/>
          </w:rPr>
          <w:id w:val="-596241023"/>
          <w:placeholder>
            <w:docPart w:val="D0DB04626F1C4BF8AFD24CBE044D6F37"/>
          </w:placeholder>
        </w:sdtPr>
        <w:sdtContent>
          <w:r w:rsidR="00093E41">
            <w:rPr>
              <w:rFonts w:ascii="Tahoma" w:hAnsi="Tahoma" w:cs="Tahoma"/>
              <w:sz w:val="19"/>
              <w:szCs w:val="19"/>
            </w:rPr>
            <w:t>prof. Ing. Mgr. akad. arch. Petr Hájek</w:t>
          </w:r>
        </w:sdtContent>
      </w:sdt>
    </w:p>
    <w:p w14:paraId="33BA810A" w14:textId="77777777" w:rsidR="001A021F" w:rsidRPr="001A021F" w:rsidRDefault="001A021F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>
        <w:rPr>
          <w:rFonts w:ascii="Tahoma" w:hAnsi="Tahoma" w:cs="Tahoma"/>
          <w:snapToGrid w:val="0"/>
          <w:color w:val="000000"/>
          <w:sz w:val="19"/>
          <w:szCs w:val="19"/>
        </w:rPr>
        <w:t xml:space="preserve">(dále jen „Zhotovitel“) </w:t>
      </w:r>
    </w:p>
    <w:p w14:paraId="40DA0975" w14:textId="77777777" w:rsidR="00FB0D3C" w:rsidRPr="001A021F" w:rsidRDefault="00FB0D3C" w:rsidP="00E20641">
      <w:pPr>
        <w:spacing w:before="120" w:after="120"/>
        <w:ind w:left="0" w:firstLine="0"/>
        <w:rPr>
          <w:rFonts w:ascii="Tahoma" w:hAnsi="Tahoma" w:cs="Tahoma"/>
          <w:snapToGrid w:val="0"/>
          <w:color w:val="000000"/>
          <w:sz w:val="19"/>
          <w:szCs w:val="19"/>
        </w:rPr>
      </w:pPr>
    </w:p>
    <w:p w14:paraId="07A9A3C0" w14:textId="77777777" w:rsidR="004E4F65" w:rsidRPr="001A021F" w:rsidRDefault="00B12B1E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napToGrid w:val="0"/>
          <w:sz w:val="19"/>
          <w:szCs w:val="19"/>
        </w:rPr>
      </w:pPr>
      <w:r w:rsidRPr="001A021F">
        <w:rPr>
          <w:rFonts w:ascii="Tahoma" w:hAnsi="Tahoma" w:cs="Tahoma"/>
          <w:snapToGrid w:val="0"/>
          <w:sz w:val="19"/>
          <w:szCs w:val="19"/>
        </w:rPr>
        <w:t>Úvodní ustanovení</w:t>
      </w:r>
    </w:p>
    <w:p w14:paraId="11FBB2DA" w14:textId="77777777" w:rsidR="00FB0D3C" w:rsidRPr="001A021F" w:rsidRDefault="00014816" w:rsidP="001A021F">
      <w:pPr>
        <w:spacing w:before="120" w:after="120"/>
        <w:ind w:left="0" w:firstLine="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  <w:lang w:eastAsia="cs-CZ"/>
        </w:rPr>
        <w:t>Objednatel a Zhotovitel uzavírají na základě ustanovení § 2586 a násl. a § 2358 a násl. zákona č. 89/2012 Sb., občanský zákoník (dále jen „</w:t>
      </w:r>
      <w:r w:rsidR="00D4230D" w:rsidRPr="001A021F">
        <w:rPr>
          <w:rFonts w:ascii="Tahoma" w:hAnsi="Tahoma" w:cs="Tahoma"/>
          <w:sz w:val="19"/>
          <w:szCs w:val="19"/>
          <w:u w:val="single"/>
          <w:lang w:eastAsia="cs-CZ"/>
        </w:rPr>
        <w:t>Občanský zákoník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“) tuto smlouvu o dílo a licenční smlouvu (dále jen </w:t>
      </w:r>
      <w:r w:rsidRPr="001A021F">
        <w:rPr>
          <w:rFonts w:ascii="Tahoma" w:hAnsi="Tahoma" w:cs="Tahoma"/>
          <w:sz w:val="19"/>
          <w:szCs w:val="19"/>
          <w:u w:val="single"/>
          <w:lang w:eastAsia="cs-CZ"/>
        </w:rPr>
        <w:t>„Smlouva</w:t>
      </w:r>
      <w:r w:rsidRPr="001A021F">
        <w:rPr>
          <w:rFonts w:ascii="Tahoma" w:hAnsi="Tahoma" w:cs="Tahoma"/>
          <w:sz w:val="19"/>
          <w:szCs w:val="19"/>
          <w:lang w:eastAsia="cs-CZ"/>
        </w:rPr>
        <w:t>“), kterou se Zhotovi</w:t>
      </w:r>
      <w:r w:rsidR="00D4230D" w:rsidRPr="001A021F">
        <w:rPr>
          <w:rFonts w:ascii="Tahoma" w:hAnsi="Tahoma" w:cs="Tahoma"/>
          <w:sz w:val="19"/>
          <w:szCs w:val="19"/>
          <w:lang w:eastAsia="cs-CZ"/>
        </w:rPr>
        <w:t>tel zavazuje k provedení díla v 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rozsahu vymezeném v předmětu Smlouvy, a k poskytnutí licence, a Objednatel se zavazuje k jeho převzetí a k zaplacení sjednané ceny za jeho provedení a </w:t>
      </w:r>
      <w:r w:rsidR="009A12D7" w:rsidRPr="001A021F">
        <w:rPr>
          <w:rFonts w:ascii="Tahoma" w:hAnsi="Tahoma" w:cs="Tahoma"/>
          <w:sz w:val="19"/>
          <w:szCs w:val="19"/>
          <w:lang w:eastAsia="cs-CZ"/>
        </w:rPr>
        <w:t>licenční odměnu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 za podmínek stanovených dále </w:t>
      </w:r>
      <w:r w:rsidR="009A12D7" w:rsidRPr="001A021F">
        <w:rPr>
          <w:rFonts w:ascii="Tahoma" w:hAnsi="Tahoma" w:cs="Tahoma"/>
          <w:sz w:val="19"/>
          <w:szCs w:val="19"/>
          <w:lang w:eastAsia="cs-CZ"/>
        </w:rPr>
        <w:t>v této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 Smlouvě.</w:t>
      </w:r>
    </w:p>
    <w:p w14:paraId="00090E38" w14:textId="23E65D56" w:rsidR="00F72462" w:rsidRPr="001A021F" w:rsidRDefault="00F72462" w:rsidP="001A021F">
      <w:pPr>
        <w:spacing w:before="120" w:after="120"/>
        <w:ind w:left="0" w:firstLine="0"/>
        <w:rPr>
          <w:rFonts w:ascii="Tahoma" w:hAnsi="Tahoma" w:cs="Tahoma"/>
          <w:sz w:val="19"/>
          <w:szCs w:val="19"/>
        </w:rPr>
      </w:pPr>
      <w:bookmarkStart w:id="0" w:name="title2"/>
      <w:bookmarkEnd w:id="0"/>
    </w:p>
    <w:p w14:paraId="76733695" w14:textId="77777777" w:rsidR="00DA26A4" w:rsidRPr="001A021F" w:rsidRDefault="00DA26A4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Předmět smlouvy</w:t>
      </w:r>
    </w:p>
    <w:p w14:paraId="3D01F3D5" w14:textId="35487DF6" w:rsidR="001412CB" w:rsidRDefault="0092377D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1" w:name="_Hlk487205792"/>
      <w:r w:rsidRPr="001412CB">
        <w:rPr>
          <w:rFonts w:ascii="Tahoma" w:hAnsi="Tahoma" w:cs="Tahoma"/>
          <w:sz w:val="19"/>
          <w:szCs w:val="19"/>
          <w:lang w:eastAsia="cs-CZ"/>
        </w:rPr>
        <w:t xml:space="preserve">Předmětem </w:t>
      </w:r>
      <w:r w:rsidR="009A12D7" w:rsidRPr="001412CB">
        <w:rPr>
          <w:rFonts w:ascii="Tahoma" w:hAnsi="Tahoma" w:cs="Tahoma"/>
          <w:sz w:val="19"/>
          <w:szCs w:val="19"/>
          <w:lang w:eastAsia="cs-CZ"/>
        </w:rPr>
        <w:t xml:space="preserve">této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Smlouvy je 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>vypracování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komplexní </w:t>
      </w:r>
      <w:r w:rsidR="00E20641">
        <w:rPr>
          <w:rFonts w:ascii="Tahoma" w:hAnsi="Tahoma" w:cs="Tahoma"/>
          <w:sz w:val="19"/>
          <w:szCs w:val="19"/>
          <w:lang w:eastAsia="cs-CZ"/>
        </w:rPr>
        <w:t xml:space="preserve">prostorové </w:t>
      </w:r>
      <w:r w:rsidRPr="001412CB">
        <w:rPr>
          <w:rFonts w:ascii="Tahoma" w:hAnsi="Tahoma" w:cs="Tahoma"/>
          <w:sz w:val="19"/>
          <w:szCs w:val="19"/>
          <w:lang w:eastAsia="cs-CZ"/>
        </w:rPr>
        <w:t>architektonické studie pro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412FD5" w:rsidRPr="001412CB">
        <w:rPr>
          <w:rFonts w:ascii="Tahoma" w:hAnsi="Tahoma" w:cs="Tahoma"/>
          <w:sz w:val="19"/>
          <w:szCs w:val="19"/>
          <w:lang w:eastAsia="cs-CZ"/>
        </w:rPr>
        <w:t xml:space="preserve">zpracování 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stálé 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>expozic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e Objednatele v budově </w:t>
      </w:r>
      <w:r w:rsidR="00E20641">
        <w:rPr>
          <w:rFonts w:ascii="Tahoma" w:hAnsi="Tahoma" w:cs="Tahoma"/>
          <w:sz w:val="19"/>
          <w:szCs w:val="19"/>
          <w:lang w:eastAsia="cs-CZ"/>
        </w:rPr>
        <w:t>Českého muzea hudby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 (</w:t>
      </w:r>
      <w:r w:rsidR="00E20641">
        <w:rPr>
          <w:rFonts w:ascii="Tahoma" w:hAnsi="Tahoma" w:cs="Tahoma"/>
          <w:sz w:val="19"/>
          <w:szCs w:val="19"/>
          <w:lang w:eastAsia="cs-CZ"/>
        </w:rPr>
        <w:t>Karmelitská 2, Praha 1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>) s</w:t>
      </w:r>
      <w:r w:rsidR="00E20641">
        <w:rPr>
          <w:rFonts w:ascii="Tahoma" w:hAnsi="Tahoma" w:cs="Tahoma"/>
          <w:sz w:val="19"/>
          <w:szCs w:val="19"/>
          <w:lang w:eastAsia="cs-CZ"/>
        </w:rPr>
        <w:t> pracovním názvem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sdt>
        <w:sdtPr>
          <w:rPr>
            <w:lang w:eastAsia="cs-CZ"/>
          </w:rPr>
          <w:id w:val="211552367"/>
          <w:placeholder>
            <w:docPart w:val="3F27A492E9884BDE941BFDE2B216AFB6"/>
          </w:placeholder>
        </w:sdtPr>
        <w:sdtContent>
          <w:r w:rsidR="000273AA" w:rsidRPr="001412CB">
            <w:rPr>
              <w:rFonts w:ascii="Tahoma" w:hAnsi="Tahoma" w:cs="Tahoma"/>
              <w:sz w:val="19"/>
              <w:szCs w:val="19"/>
              <w:lang w:eastAsia="cs-CZ"/>
            </w:rPr>
            <w:t>„</w:t>
          </w:r>
          <w:r w:rsidR="00E20641">
            <w:rPr>
              <w:rFonts w:ascii="Tahoma" w:hAnsi="Tahoma" w:cs="Tahoma"/>
              <w:b/>
              <w:sz w:val="19"/>
              <w:szCs w:val="19"/>
              <w:lang w:eastAsia="cs-CZ"/>
            </w:rPr>
            <w:t>Z</w:t>
          </w:r>
          <w:r w:rsidR="005D499A">
            <w:rPr>
              <w:rFonts w:ascii="Tahoma" w:hAnsi="Tahoma" w:cs="Tahoma"/>
              <w:b/>
              <w:sz w:val="19"/>
              <w:szCs w:val="19"/>
              <w:lang w:eastAsia="cs-CZ"/>
            </w:rPr>
            <w:t>vuk“</w:t>
          </w:r>
        </w:sdtContent>
      </w:sdt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, tedy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zpracování 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výtvarného a prostorového pohledu na podobu </w:t>
      </w:r>
      <w:r w:rsidR="00E20641">
        <w:rPr>
          <w:rFonts w:ascii="Tahoma" w:hAnsi="Tahoma" w:cs="Tahoma"/>
          <w:sz w:val="19"/>
          <w:szCs w:val="19"/>
          <w:lang w:eastAsia="cs-CZ"/>
        </w:rPr>
        <w:t>této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 stál</w:t>
      </w:r>
      <w:r w:rsidR="00E20641">
        <w:rPr>
          <w:rFonts w:ascii="Tahoma" w:hAnsi="Tahoma" w:cs="Tahoma"/>
          <w:sz w:val="19"/>
          <w:szCs w:val="19"/>
          <w:lang w:eastAsia="cs-CZ"/>
        </w:rPr>
        <w:t>é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 expozic</w:t>
      </w:r>
      <w:r w:rsidR="00E20641">
        <w:rPr>
          <w:rFonts w:ascii="Tahoma" w:hAnsi="Tahoma" w:cs="Tahoma"/>
          <w:sz w:val="19"/>
          <w:szCs w:val="19"/>
          <w:lang w:eastAsia="cs-CZ"/>
        </w:rPr>
        <w:t>e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, a to formou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výtvarné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studie interiéru</w:t>
      </w:r>
      <w:r w:rsidR="0020749C">
        <w:rPr>
          <w:rFonts w:ascii="Tahoma" w:hAnsi="Tahoma" w:cs="Tahoma"/>
          <w:sz w:val="19"/>
          <w:szCs w:val="19"/>
          <w:lang w:eastAsia="cs-CZ"/>
        </w:rPr>
        <w:t xml:space="preserve"> jakožto</w:t>
      </w:r>
      <w:r w:rsidR="007E4D7D" w:rsidRPr="001412CB">
        <w:rPr>
          <w:rFonts w:ascii="Tahoma" w:hAnsi="Tahoma" w:cs="Tahoma"/>
          <w:sz w:val="19"/>
          <w:szCs w:val="19"/>
          <w:lang w:eastAsia="cs-CZ"/>
        </w:rPr>
        <w:t xml:space="preserve"> podklad</w:t>
      </w:r>
      <w:r w:rsidR="0020749C">
        <w:rPr>
          <w:rFonts w:ascii="Tahoma" w:hAnsi="Tahoma" w:cs="Tahoma"/>
          <w:sz w:val="19"/>
          <w:szCs w:val="19"/>
          <w:lang w:eastAsia="cs-CZ"/>
        </w:rPr>
        <w:t>u</w:t>
      </w:r>
      <w:r w:rsidR="007E4D7D" w:rsidRPr="001412CB">
        <w:rPr>
          <w:rFonts w:ascii="Tahoma" w:hAnsi="Tahoma" w:cs="Tahoma"/>
          <w:sz w:val="19"/>
          <w:szCs w:val="19"/>
          <w:lang w:eastAsia="cs-CZ"/>
        </w:rPr>
        <w:t xml:space="preserve"> pro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 navazující výkonové </w:t>
      </w:r>
      <w:r w:rsidR="005E2584">
        <w:rPr>
          <w:rFonts w:ascii="Tahoma" w:hAnsi="Tahoma" w:cs="Tahoma"/>
          <w:sz w:val="19"/>
          <w:szCs w:val="19"/>
          <w:lang w:eastAsia="cs-CZ"/>
        </w:rPr>
        <w:t>f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áze </w:t>
      </w:r>
      <w:r w:rsidR="005E2584">
        <w:rPr>
          <w:rFonts w:ascii="Tahoma" w:hAnsi="Tahoma" w:cs="Tahoma"/>
          <w:sz w:val="19"/>
          <w:szCs w:val="19"/>
        </w:rPr>
        <w:t>(</w:t>
      </w:r>
      <w:r w:rsidR="00CA69C6">
        <w:rPr>
          <w:rFonts w:ascii="Tahoma" w:hAnsi="Tahoma" w:cs="Tahoma"/>
          <w:sz w:val="19"/>
          <w:szCs w:val="19"/>
        </w:rPr>
        <w:t>zejm. z</w:t>
      </w:r>
      <w:r w:rsidR="005E2584">
        <w:rPr>
          <w:rFonts w:ascii="Tahoma" w:hAnsi="Tahoma" w:cs="Tahoma"/>
          <w:sz w:val="19"/>
          <w:szCs w:val="19"/>
        </w:rPr>
        <w:t>pracování architektonického programu expozic</w:t>
      </w:r>
      <w:r w:rsidR="00E20641">
        <w:rPr>
          <w:rFonts w:ascii="Tahoma" w:hAnsi="Tahoma" w:cs="Tahoma"/>
          <w:sz w:val="19"/>
          <w:szCs w:val="19"/>
        </w:rPr>
        <w:t>e</w:t>
      </w:r>
      <w:r w:rsidR="00CA69C6">
        <w:rPr>
          <w:rFonts w:ascii="Tahoma" w:hAnsi="Tahoma" w:cs="Tahoma"/>
          <w:sz w:val="19"/>
          <w:szCs w:val="19"/>
          <w:lang w:eastAsia="cs-CZ"/>
        </w:rPr>
        <w:t xml:space="preserve">, </w:t>
      </w:r>
      <w:r w:rsidR="00CA69C6" w:rsidRPr="001412CB">
        <w:rPr>
          <w:rFonts w:ascii="Tahoma" w:hAnsi="Tahoma" w:cs="Tahoma"/>
          <w:sz w:val="19"/>
          <w:szCs w:val="19"/>
          <w:lang w:eastAsia="cs-CZ"/>
        </w:rPr>
        <w:t xml:space="preserve">zhotovení </w:t>
      </w:r>
      <w:r w:rsidR="00CA69C6">
        <w:rPr>
          <w:rFonts w:ascii="Tahoma" w:hAnsi="Tahoma" w:cs="Tahoma"/>
          <w:sz w:val="19"/>
          <w:szCs w:val="19"/>
          <w:lang w:eastAsia="cs-CZ"/>
        </w:rPr>
        <w:t xml:space="preserve">projektové </w:t>
      </w:r>
      <w:r w:rsidR="00CA69C6" w:rsidRPr="001412CB">
        <w:rPr>
          <w:rFonts w:ascii="Tahoma" w:hAnsi="Tahoma" w:cs="Tahoma"/>
          <w:sz w:val="19"/>
          <w:szCs w:val="19"/>
          <w:lang w:eastAsia="cs-CZ"/>
        </w:rPr>
        <w:t xml:space="preserve">dokumentace pro realizaci </w:t>
      </w:r>
      <w:r w:rsidR="00CA69C6">
        <w:rPr>
          <w:rFonts w:ascii="Tahoma" w:hAnsi="Tahoma" w:cs="Tahoma"/>
          <w:sz w:val="19"/>
          <w:szCs w:val="19"/>
          <w:lang w:eastAsia="cs-CZ"/>
        </w:rPr>
        <w:t>expozic</w:t>
      </w:r>
      <w:r w:rsidR="00E20641">
        <w:rPr>
          <w:rFonts w:ascii="Tahoma" w:hAnsi="Tahoma" w:cs="Tahoma"/>
          <w:sz w:val="19"/>
          <w:szCs w:val="19"/>
          <w:lang w:eastAsia="cs-CZ"/>
        </w:rPr>
        <w:t>e</w:t>
      </w:r>
      <w:r w:rsidR="00CA69C6">
        <w:rPr>
          <w:rFonts w:ascii="Tahoma" w:hAnsi="Tahoma" w:cs="Tahoma"/>
          <w:sz w:val="19"/>
          <w:szCs w:val="19"/>
        </w:rPr>
        <w:t xml:space="preserve">, </w:t>
      </w:r>
      <w:r w:rsidR="00CA69C6" w:rsidRPr="00CA69C6">
        <w:rPr>
          <w:rFonts w:ascii="Tahoma" w:hAnsi="Tahoma" w:cs="Tahoma"/>
          <w:sz w:val="19"/>
          <w:szCs w:val="19"/>
        </w:rPr>
        <w:t>výkon autorského dozoru</w:t>
      </w:r>
      <w:r w:rsidR="00CA69C6">
        <w:rPr>
          <w:rFonts w:ascii="Tahoma" w:hAnsi="Tahoma" w:cs="Tahoma"/>
          <w:sz w:val="19"/>
          <w:szCs w:val="19"/>
        </w:rPr>
        <w:t xml:space="preserve">, </w:t>
      </w:r>
      <w:r w:rsidR="00DD54AB">
        <w:rPr>
          <w:rFonts w:ascii="Tahoma" w:hAnsi="Tahoma" w:cs="Tahoma"/>
          <w:sz w:val="19"/>
          <w:szCs w:val="19"/>
        </w:rPr>
        <w:t>u</w:t>
      </w:r>
      <w:r w:rsidR="00CA69C6" w:rsidRPr="00CA69C6">
        <w:rPr>
          <w:rFonts w:ascii="Tahoma" w:hAnsi="Tahoma" w:cs="Tahoma"/>
          <w:sz w:val="19"/>
          <w:szCs w:val="19"/>
        </w:rPr>
        <w:t>vedení expozice a výstavních prostor do veřejného provozu</w:t>
      </w:r>
      <w:r w:rsidR="005E2584">
        <w:rPr>
          <w:rFonts w:ascii="Tahoma" w:hAnsi="Tahoma" w:cs="Tahoma"/>
          <w:sz w:val="19"/>
          <w:szCs w:val="19"/>
        </w:rPr>
        <w:t>)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(dále jen „</w:t>
      </w:r>
      <w:r w:rsidR="008F3F54" w:rsidRPr="001412CB">
        <w:rPr>
          <w:rFonts w:ascii="Tahoma" w:hAnsi="Tahoma" w:cs="Tahoma"/>
          <w:sz w:val="19"/>
          <w:szCs w:val="19"/>
          <w:u w:val="single"/>
          <w:lang w:eastAsia="cs-CZ"/>
        </w:rPr>
        <w:t>Dílo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“</w:t>
      </w:r>
      <w:r w:rsidR="00FE73F9" w:rsidRPr="001412CB">
        <w:rPr>
          <w:rFonts w:ascii="Tahoma" w:hAnsi="Tahoma" w:cs="Tahoma"/>
          <w:sz w:val="19"/>
          <w:szCs w:val="19"/>
          <w:lang w:eastAsia="cs-CZ"/>
        </w:rPr>
        <w:t>)</w:t>
      </w:r>
      <w:r w:rsidR="005E2584">
        <w:rPr>
          <w:rFonts w:ascii="Tahoma" w:hAnsi="Tahoma" w:cs="Tahoma"/>
          <w:sz w:val="19"/>
          <w:szCs w:val="19"/>
          <w:lang w:eastAsia="cs-CZ"/>
        </w:rPr>
        <w:t>,</w:t>
      </w:r>
      <w:r w:rsidR="00FE73F9" w:rsidRPr="001412CB">
        <w:rPr>
          <w:rFonts w:ascii="Tahoma" w:hAnsi="Tahoma" w:cs="Tahoma"/>
          <w:sz w:val="19"/>
          <w:szCs w:val="19"/>
          <w:lang w:eastAsia="cs-CZ"/>
        </w:rPr>
        <w:t xml:space="preserve"> a poskytnutí licence k Dílu.</w:t>
      </w:r>
      <w:bookmarkEnd w:id="1"/>
    </w:p>
    <w:p w14:paraId="0EF403AE" w14:textId="77777777" w:rsidR="001412CB" w:rsidRPr="00E1705D" w:rsidRDefault="007C2415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</w:rPr>
        <w:t>Zhotovitel je povinen provést Dílo za podmínek uvedených v</w:t>
      </w:r>
      <w:r w:rsidR="009A12D7" w:rsidRPr="001412CB">
        <w:rPr>
          <w:rFonts w:ascii="Tahoma" w:hAnsi="Tahoma" w:cs="Tahoma"/>
          <w:sz w:val="19"/>
          <w:szCs w:val="19"/>
        </w:rPr>
        <w:t xml:space="preserve"> této</w:t>
      </w:r>
      <w:r w:rsidRPr="001412CB">
        <w:rPr>
          <w:rFonts w:ascii="Tahoma" w:hAnsi="Tahoma" w:cs="Tahoma"/>
          <w:sz w:val="19"/>
          <w:szCs w:val="19"/>
        </w:rPr>
        <w:t> Smlouvě a poskytnout Objednateli licenci k</w:t>
      </w:r>
      <w:r w:rsidR="009A12D7" w:rsidRPr="001412CB">
        <w:rPr>
          <w:rFonts w:ascii="Tahoma" w:hAnsi="Tahoma" w:cs="Tahoma"/>
          <w:sz w:val="19"/>
          <w:szCs w:val="19"/>
        </w:rPr>
        <w:t xml:space="preserve"> užití</w:t>
      </w:r>
      <w:r w:rsidRPr="001412CB">
        <w:rPr>
          <w:rFonts w:ascii="Tahoma" w:hAnsi="Tahoma" w:cs="Tahoma"/>
          <w:sz w:val="19"/>
          <w:szCs w:val="19"/>
        </w:rPr>
        <w:t> </w:t>
      </w:r>
      <w:r w:rsidR="009A12D7" w:rsidRPr="001412CB">
        <w:rPr>
          <w:rFonts w:ascii="Tahoma" w:hAnsi="Tahoma" w:cs="Tahoma"/>
          <w:sz w:val="19"/>
          <w:szCs w:val="19"/>
        </w:rPr>
        <w:t>Díla</w:t>
      </w:r>
      <w:r w:rsidRPr="001412CB">
        <w:rPr>
          <w:rFonts w:ascii="Tahoma" w:hAnsi="Tahoma" w:cs="Tahoma"/>
          <w:sz w:val="19"/>
          <w:szCs w:val="19"/>
        </w:rPr>
        <w:t xml:space="preserve">. Objednatel je povinen poskytnout Zhotoviteli při provádění Díla </w:t>
      </w:r>
      <w:r w:rsidRPr="001412CB">
        <w:rPr>
          <w:rFonts w:ascii="Tahoma" w:hAnsi="Tahoma" w:cs="Tahoma"/>
          <w:sz w:val="19"/>
          <w:szCs w:val="19"/>
        </w:rPr>
        <w:lastRenderedPageBreak/>
        <w:t>nezbytnou součinnost, řádně provedené Dílo převzít a zaplatit sjednanou cenu za provedení Díla</w:t>
      </w:r>
      <w:r w:rsidR="009A12D7" w:rsidRPr="001412CB">
        <w:rPr>
          <w:rFonts w:ascii="Tahoma" w:hAnsi="Tahoma" w:cs="Tahoma"/>
          <w:sz w:val="19"/>
          <w:szCs w:val="19"/>
        </w:rPr>
        <w:t xml:space="preserve"> a licenční </w:t>
      </w:r>
      <w:r w:rsidR="009A12D7" w:rsidRPr="00E1705D">
        <w:rPr>
          <w:rFonts w:ascii="Tahoma" w:hAnsi="Tahoma" w:cs="Tahoma"/>
          <w:sz w:val="19"/>
          <w:szCs w:val="19"/>
        </w:rPr>
        <w:t>odměnu</w:t>
      </w:r>
      <w:r w:rsidRPr="00E1705D">
        <w:rPr>
          <w:rFonts w:ascii="Tahoma" w:hAnsi="Tahoma" w:cs="Tahoma"/>
          <w:sz w:val="19"/>
          <w:szCs w:val="19"/>
        </w:rPr>
        <w:t>.</w:t>
      </w:r>
    </w:p>
    <w:p w14:paraId="423DE0C2" w14:textId="48C9FE9D" w:rsidR="008F5A73" w:rsidRPr="005D499A" w:rsidRDefault="004571E8" w:rsidP="008F5A73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5D499A">
        <w:rPr>
          <w:rFonts w:ascii="Tahoma" w:hAnsi="Tahoma" w:cs="Tahoma"/>
          <w:sz w:val="19"/>
          <w:szCs w:val="19"/>
          <w:lang w:eastAsia="cs-CZ"/>
        </w:rPr>
        <w:t xml:space="preserve">Konkrétní </w:t>
      </w:r>
      <w:r w:rsidRPr="005D499A">
        <w:rPr>
          <w:rFonts w:ascii="Tahoma" w:hAnsi="Tahoma" w:cs="Tahoma"/>
          <w:b/>
          <w:sz w:val="19"/>
          <w:szCs w:val="19"/>
          <w:lang w:eastAsia="cs-CZ"/>
        </w:rPr>
        <w:t>požadavky na Dílo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 jsou blíže uvede</w:t>
      </w:r>
      <w:r w:rsidR="00257FCB" w:rsidRPr="005D499A">
        <w:rPr>
          <w:rFonts w:ascii="Tahoma" w:hAnsi="Tahoma" w:cs="Tahoma"/>
          <w:sz w:val="19"/>
          <w:szCs w:val="19"/>
          <w:lang w:eastAsia="cs-CZ"/>
        </w:rPr>
        <w:t>ny</w:t>
      </w:r>
      <w:r w:rsidR="00257FCB" w:rsidRPr="005D499A">
        <w:rPr>
          <w:rFonts w:ascii="Tahoma" w:hAnsi="Tahoma" w:cs="Tahoma"/>
          <w:b/>
          <w:sz w:val="19"/>
          <w:szCs w:val="19"/>
          <w:lang w:eastAsia="cs-CZ"/>
        </w:rPr>
        <w:t xml:space="preserve"> v</w:t>
      </w:r>
      <w:r w:rsidR="005D499A" w:rsidRPr="005D499A">
        <w:rPr>
          <w:rFonts w:ascii="Tahoma" w:hAnsi="Tahoma" w:cs="Tahoma"/>
          <w:b/>
          <w:sz w:val="19"/>
          <w:szCs w:val="19"/>
          <w:lang w:eastAsia="cs-CZ"/>
        </w:rPr>
        <w:t> příloze č. 1 – Požadavky na způsob zpracování díla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, která </w:t>
      </w:r>
      <w:r w:rsidR="005D499A" w:rsidRPr="005D499A">
        <w:rPr>
          <w:rFonts w:ascii="Tahoma" w:hAnsi="Tahoma" w:cs="Tahoma"/>
          <w:sz w:val="19"/>
          <w:szCs w:val="19"/>
          <w:lang w:eastAsia="cs-CZ"/>
        </w:rPr>
        <w:t>je nedílnou součástí této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 Smlouvy</w:t>
      </w:r>
      <w:r w:rsidR="00E1705D" w:rsidRPr="005D499A">
        <w:rPr>
          <w:rFonts w:ascii="Tahoma" w:hAnsi="Tahoma" w:cs="Tahoma"/>
          <w:sz w:val="19"/>
          <w:szCs w:val="19"/>
          <w:lang w:eastAsia="cs-CZ"/>
        </w:rPr>
        <w:t>.</w:t>
      </w:r>
      <w:r w:rsidR="008F5A73" w:rsidRPr="005D499A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5AE4554E" w14:textId="4CF6F6C8" w:rsidR="000F7F33" w:rsidRDefault="004571E8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Dílo bude předáno</w:t>
      </w:r>
      <w:r w:rsidR="00446425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>v rozsahu a podobě dle přílohy č. 1 této Smlouvy</w:t>
      </w:r>
      <w:r w:rsidR="00F06A8D">
        <w:rPr>
          <w:rFonts w:ascii="Tahoma" w:hAnsi="Tahoma" w:cs="Tahoma"/>
          <w:sz w:val="19"/>
          <w:szCs w:val="19"/>
          <w:lang w:eastAsia="cs-CZ"/>
        </w:rPr>
        <w:t xml:space="preserve">. </w:t>
      </w:r>
    </w:p>
    <w:p w14:paraId="04A98195" w14:textId="77777777" w:rsidR="00257FCB" w:rsidRPr="00257FCB" w:rsidRDefault="00257FCB" w:rsidP="00257FCB">
      <w:pPr>
        <w:pStyle w:val="Odstavecseseznamem"/>
        <w:spacing w:before="120" w:after="120"/>
        <w:ind w:left="426" w:firstLine="0"/>
        <w:contextualSpacing w:val="0"/>
        <w:rPr>
          <w:rFonts w:ascii="Tahoma" w:hAnsi="Tahoma" w:cs="Tahoma"/>
          <w:sz w:val="19"/>
          <w:szCs w:val="19"/>
          <w:lang w:eastAsia="cs-CZ"/>
        </w:rPr>
      </w:pPr>
    </w:p>
    <w:p w14:paraId="75DCE859" w14:textId="77777777" w:rsidR="005563D0" w:rsidRPr="001A021F" w:rsidRDefault="009F7B85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Práva a povinnosti smluvních stran</w:t>
      </w:r>
    </w:p>
    <w:p w14:paraId="36CA9984" w14:textId="77777777" w:rsidR="001412CB" w:rsidRDefault="00487BEB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A021F">
        <w:rPr>
          <w:rFonts w:ascii="Tahoma" w:hAnsi="Tahoma" w:cs="Tahoma"/>
          <w:sz w:val="19"/>
          <w:szCs w:val="19"/>
        </w:rPr>
        <w:t>Objednatel je povinen při provádění Díla poskytovat Z</w:t>
      </w:r>
      <w:r w:rsidR="00B25C18">
        <w:rPr>
          <w:rFonts w:ascii="Tahoma" w:hAnsi="Tahoma" w:cs="Tahoma"/>
          <w:sz w:val="19"/>
          <w:szCs w:val="19"/>
        </w:rPr>
        <w:t>hotovi</w:t>
      </w:r>
      <w:r w:rsidRPr="001A021F">
        <w:rPr>
          <w:rFonts w:ascii="Tahoma" w:hAnsi="Tahoma" w:cs="Tahoma"/>
          <w:sz w:val="19"/>
          <w:szCs w:val="19"/>
        </w:rPr>
        <w:t>teli všechny relevantní podklady a informace, které budou v rozsahu jeho možností a odborných kompetencí, v dohodnutých termínech a jinak bez zbytečného odkladu.</w:t>
      </w:r>
    </w:p>
    <w:p w14:paraId="1570281C" w14:textId="77777777" w:rsidR="001412CB" w:rsidRDefault="005516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Zhotovitel je povinen při provádění Díla postupovat s odbornou péčí, podle svých nejlepších znalostí a schopností, sledovat a chránit oprávněné zájmy Objednatele a postupovat v souladu s jeho pokyny nebo s pokyny jím pověřených osob.</w:t>
      </w:r>
    </w:p>
    <w:p w14:paraId="0ABF74C5" w14:textId="77777777" w:rsidR="001412CB" w:rsidRDefault="009F7B85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je povinen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provést Dílo</w:t>
      </w:r>
      <w:r w:rsidR="00B421E0" w:rsidRPr="001412CB">
        <w:rPr>
          <w:rFonts w:ascii="Tahoma" w:hAnsi="Tahoma" w:cs="Tahoma"/>
          <w:sz w:val="19"/>
          <w:szCs w:val="19"/>
          <w:lang w:eastAsia="cs-CZ"/>
        </w:rPr>
        <w:t xml:space="preserve"> osobně bez využití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třetích osob</w:t>
      </w:r>
      <w:r w:rsidR="00551633" w:rsidRPr="001412CB">
        <w:rPr>
          <w:rFonts w:ascii="Tahoma" w:hAnsi="Tahoma" w:cs="Tahoma"/>
          <w:sz w:val="19"/>
          <w:szCs w:val="19"/>
          <w:lang w:eastAsia="cs-CZ"/>
        </w:rPr>
        <w:t xml:space="preserve"> a opatřit si vše, co je potřebné k řádnému provedení Díla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. Za využití třetích osob se nepovažuje provedení Díla zaměstnanci Zhotovitele.</w:t>
      </w:r>
      <w:r w:rsidR="00487BEB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Dílo </w:t>
      </w:r>
      <w:r w:rsidRPr="001412CB">
        <w:rPr>
          <w:rFonts w:ascii="Tahoma" w:hAnsi="Tahoma" w:cs="Tahoma"/>
          <w:sz w:val="19"/>
          <w:szCs w:val="19"/>
          <w:lang w:eastAsia="cs-CZ"/>
        </w:rPr>
        <w:t>v souladu s platnými právními předpisy a závaznými</w:t>
      </w:r>
      <w:r w:rsidR="00B421E0" w:rsidRPr="001412CB">
        <w:rPr>
          <w:rFonts w:ascii="Tahoma" w:hAnsi="Tahoma" w:cs="Tahoma"/>
          <w:sz w:val="19"/>
          <w:szCs w:val="19"/>
          <w:lang w:eastAsia="cs-CZ"/>
        </w:rPr>
        <w:t xml:space="preserve"> normami, souvisejícími s </w:t>
      </w:r>
      <w:r w:rsidRPr="001412CB">
        <w:rPr>
          <w:rFonts w:ascii="Tahoma" w:hAnsi="Tahoma" w:cs="Tahoma"/>
          <w:sz w:val="19"/>
          <w:szCs w:val="19"/>
          <w:lang w:eastAsia="cs-CZ"/>
        </w:rPr>
        <w:t>předmětem Smlouvy.</w:t>
      </w:r>
      <w:r w:rsidR="0002126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6DEF5EB0" w14:textId="77777777" w:rsidR="001412CB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>Dílo řádně a včas,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7363C0">
        <w:rPr>
          <w:rFonts w:ascii="Tahoma" w:hAnsi="Tahoma" w:cs="Tahoma"/>
          <w:sz w:val="19"/>
          <w:szCs w:val="19"/>
          <w:lang w:eastAsia="cs-CZ"/>
        </w:rPr>
        <w:t>tj. v níže stanoveném termínu a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bez </w:t>
      </w:r>
      <w:r w:rsidR="006809BF">
        <w:rPr>
          <w:rFonts w:ascii="Tahoma" w:hAnsi="Tahoma" w:cs="Tahoma"/>
          <w:sz w:val="19"/>
          <w:szCs w:val="19"/>
          <w:lang w:eastAsia="cs-CZ"/>
        </w:rPr>
        <w:t xml:space="preserve">jakýchkoli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>faktických a právních vad.</w:t>
      </w:r>
    </w:p>
    <w:p w14:paraId="13107DD3" w14:textId="401C75E6" w:rsidR="001412CB" w:rsidRPr="001412CB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Dílo do </w:t>
      </w:r>
      <w:r w:rsidR="005A4896">
        <w:rPr>
          <w:rFonts w:ascii="Tahoma" w:hAnsi="Tahoma" w:cs="Tahoma"/>
          <w:b/>
          <w:sz w:val="19"/>
          <w:szCs w:val="19"/>
          <w:lang w:eastAsia="cs-CZ"/>
        </w:rPr>
        <w:t>15</w:t>
      </w:r>
      <w:r w:rsidR="00831784">
        <w:rPr>
          <w:rFonts w:ascii="Tahoma" w:hAnsi="Tahoma" w:cs="Tahoma"/>
          <w:b/>
          <w:sz w:val="19"/>
          <w:szCs w:val="19"/>
          <w:lang w:eastAsia="cs-CZ"/>
        </w:rPr>
        <w:t xml:space="preserve">. </w:t>
      </w:r>
      <w:r w:rsidR="005A4896">
        <w:rPr>
          <w:rFonts w:ascii="Tahoma" w:hAnsi="Tahoma" w:cs="Tahoma"/>
          <w:b/>
          <w:sz w:val="19"/>
          <w:szCs w:val="19"/>
          <w:lang w:eastAsia="cs-CZ"/>
        </w:rPr>
        <w:t>červ</w:t>
      </w:r>
      <w:r w:rsidR="00831784">
        <w:rPr>
          <w:rFonts w:ascii="Tahoma" w:hAnsi="Tahoma" w:cs="Tahoma"/>
          <w:b/>
          <w:sz w:val="19"/>
          <w:szCs w:val="19"/>
          <w:lang w:eastAsia="cs-CZ"/>
        </w:rPr>
        <w:t>na 2023.</w:t>
      </w:r>
    </w:p>
    <w:p w14:paraId="7AB7D31A" w14:textId="77777777" w:rsidR="001412CB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Objednatel je povinen převzít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Dílo, </w:t>
      </w:r>
      <w:r w:rsidRPr="001412CB">
        <w:rPr>
          <w:rFonts w:ascii="Tahoma" w:hAnsi="Tahoma" w:cs="Tahoma"/>
          <w:sz w:val="19"/>
          <w:szCs w:val="19"/>
          <w:lang w:eastAsia="cs-CZ"/>
        </w:rPr>
        <w:t>které je provedeno řádně a včas.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 O odevzdání a převzetí </w:t>
      </w:r>
      <w:r w:rsidR="006809BF">
        <w:rPr>
          <w:rFonts w:ascii="Tahoma" w:hAnsi="Tahoma" w:cs="Tahoma"/>
          <w:sz w:val="19"/>
          <w:szCs w:val="19"/>
          <w:lang w:eastAsia="cs-CZ"/>
        </w:rPr>
        <w:t xml:space="preserve">řádně provedeného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Díla sepíši smluvní strany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Předávací protokol, který 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tvoří Přílohu č. </w:t>
      </w:r>
      <w:r w:rsidR="006E4116" w:rsidRPr="001412CB">
        <w:rPr>
          <w:rFonts w:ascii="Tahoma" w:hAnsi="Tahoma" w:cs="Tahoma"/>
          <w:sz w:val="19"/>
          <w:szCs w:val="19"/>
          <w:lang w:eastAsia="cs-CZ"/>
        </w:rPr>
        <w:t>2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 této Smlouvy</w:t>
      </w:r>
      <w:r w:rsidR="00BF6E2A">
        <w:rPr>
          <w:rFonts w:ascii="Tahoma" w:hAnsi="Tahoma" w:cs="Tahoma"/>
          <w:sz w:val="19"/>
          <w:szCs w:val="19"/>
          <w:lang w:eastAsia="cs-CZ"/>
        </w:rPr>
        <w:t>,</w:t>
      </w:r>
      <w:r w:rsidR="00BF6E2A" w:rsidRPr="00BF6E2A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BF6E2A" w:rsidRPr="001412CB">
        <w:rPr>
          <w:rFonts w:ascii="Tahoma" w:hAnsi="Tahoma" w:cs="Tahoma"/>
          <w:sz w:val="19"/>
          <w:szCs w:val="19"/>
          <w:lang w:eastAsia="cs-CZ"/>
        </w:rPr>
        <w:t>bez výhrad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 Dnem uvedeným na Předávacím protokolu bez výhrad se Dílo považuje za řádně provedené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 a převzaté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</w:t>
      </w:r>
    </w:p>
    <w:p w14:paraId="792A8946" w14:textId="562898C2" w:rsidR="00560E43" w:rsidRDefault="00B93D19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2" w:name="_Ref486936536"/>
      <w:r w:rsidRPr="001412CB">
        <w:rPr>
          <w:rFonts w:ascii="Tahoma" w:hAnsi="Tahoma" w:cs="Tahoma"/>
          <w:sz w:val="19"/>
          <w:szCs w:val="19"/>
          <w:lang w:eastAsia="cs-CZ"/>
        </w:rPr>
        <w:t>Zhotovitel odpovídá za vady Díla podle příslušných ustanovení Občanského zákoníku a dalších právních předpisů. Pokud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 Dílo obsahuje vady při jeho odevzdání, sepíší smluvní strany Předávací protokol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 s výhradou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, ve kterém 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Objednatel uvede vady Díla. Při sepsání Předávacího protokolu s výhradou Objednatel Dílo nepřevezme a Dílo se nepovažuje za řádně provedené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 a převzaté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 xml:space="preserve"> V takovém případě je Zhotovitel povinen odstranit vady bez zbytečného odkladu, nejpozději však do </w:t>
      </w:r>
      <w:r w:rsidR="00692E14">
        <w:rPr>
          <w:rFonts w:ascii="Tahoma" w:hAnsi="Tahoma" w:cs="Tahoma"/>
          <w:sz w:val="19"/>
          <w:szCs w:val="19"/>
          <w:lang w:eastAsia="cs-CZ"/>
        </w:rPr>
        <w:t>pěti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1412CB" w:rsidRPr="001412CB">
        <w:rPr>
          <w:rFonts w:ascii="Tahoma" w:hAnsi="Tahoma" w:cs="Tahoma"/>
          <w:sz w:val="19"/>
          <w:szCs w:val="19"/>
          <w:lang w:eastAsia="cs-CZ"/>
        </w:rPr>
        <w:t>(</w:t>
      </w:r>
      <w:r w:rsidR="00692E14">
        <w:rPr>
          <w:rFonts w:ascii="Tahoma" w:hAnsi="Tahoma" w:cs="Tahoma"/>
          <w:sz w:val="19"/>
          <w:szCs w:val="19"/>
          <w:lang w:eastAsia="cs-CZ"/>
        </w:rPr>
        <w:t>5</w:t>
      </w:r>
      <w:r w:rsidR="001412CB" w:rsidRPr="001412CB">
        <w:rPr>
          <w:rFonts w:ascii="Tahoma" w:hAnsi="Tahoma" w:cs="Tahoma"/>
          <w:sz w:val="19"/>
          <w:szCs w:val="19"/>
          <w:lang w:eastAsia="cs-CZ"/>
        </w:rPr>
        <w:t xml:space="preserve">) 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>pracovních dní ode dne sepsání Předávacího protokolu s výhradou. Smluvní strany jsou s přihlédnutím k okolnostem vytýkaných vad oprávněny písemně stanovit odlišný termín k</w:t>
      </w:r>
      <w:r w:rsidR="00862FD7" w:rsidRPr="001412CB">
        <w:rPr>
          <w:rFonts w:ascii="Tahoma" w:hAnsi="Tahoma" w:cs="Tahoma"/>
          <w:sz w:val="19"/>
          <w:szCs w:val="19"/>
          <w:lang w:eastAsia="cs-CZ"/>
        </w:rPr>
        <w:t> jejich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> odstranění.</w:t>
      </w:r>
      <w:bookmarkEnd w:id="2"/>
      <w:r w:rsidR="00560E43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6FE133F2" w14:textId="77777777" w:rsidR="001412CB" w:rsidRDefault="00560E4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3" w:name="_Hlk487214219"/>
      <w:r>
        <w:rPr>
          <w:rFonts w:ascii="Tahoma" w:hAnsi="Tahoma" w:cs="Tahoma"/>
          <w:sz w:val="19"/>
          <w:szCs w:val="19"/>
          <w:lang w:eastAsia="cs-CZ"/>
        </w:rPr>
        <w:t xml:space="preserve">Objednatel není povinen Dílo převzít, dokud Zhotovitel zcela neodstraní vady Díla vytknuté v Předávacím protokolu s výhradou. </w:t>
      </w:r>
      <w:r w:rsidR="005879A6">
        <w:rPr>
          <w:rFonts w:ascii="Tahoma" w:hAnsi="Tahoma" w:cs="Tahoma"/>
          <w:sz w:val="19"/>
          <w:szCs w:val="19"/>
          <w:lang w:eastAsia="cs-CZ"/>
        </w:rPr>
        <w:t xml:space="preserve">Skutečnost, že Dílo je po odstranění vad vytknutých Objednatelem v Předávacím protokolu s výhradou provedeno řádně, stvrdí smluvní strany podpisem Předávacího protokolu bez výhrad. </w:t>
      </w:r>
      <w:r>
        <w:rPr>
          <w:rFonts w:ascii="Tahoma" w:hAnsi="Tahoma" w:cs="Tahoma"/>
          <w:sz w:val="19"/>
          <w:szCs w:val="19"/>
          <w:lang w:eastAsia="cs-CZ"/>
        </w:rPr>
        <w:t xml:space="preserve">Není-li Dílo předáno, nepovažuje se za </w:t>
      </w:r>
      <w:r w:rsidR="00C8021C">
        <w:rPr>
          <w:rFonts w:ascii="Tahoma" w:hAnsi="Tahoma" w:cs="Tahoma"/>
          <w:sz w:val="19"/>
          <w:szCs w:val="19"/>
          <w:lang w:eastAsia="cs-CZ"/>
        </w:rPr>
        <w:t>provedené</w:t>
      </w:r>
      <w:r>
        <w:rPr>
          <w:rFonts w:ascii="Tahoma" w:hAnsi="Tahoma" w:cs="Tahoma"/>
          <w:sz w:val="19"/>
          <w:szCs w:val="19"/>
          <w:lang w:eastAsia="cs-CZ"/>
        </w:rPr>
        <w:t>.</w:t>
      </w:r>
      <w:bookmarkEnd w:id="3"/>
      <w:r>
        <w:rPr>
          <w:rFonts w:ascii="Tahoma" w:hAnsi="Tahoma" w:cs="Tahoma"/>
          <w:sz w:val="19"/>
          <w:szCs w:val="19"/>
          <w:lang w:eastAsia="cs-CZ"/>
        </w:rPr>
        <w:t xml:space="preserve">  </w:t>
      </w:r>
    </w:p>
    <w:p w14:paraId="2D92ABF3" w14:textId="77777777" w:rsidR="001412CB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Zhotovitel je povinen Objednateli předat Dílo v sídle Objednatele, pokud se smluvní strany nedohodnou předem písemně jinak.</w:t>
      </w:r>
    </w:p>
    <w:p w14:paraId="6EDB4571" w14:textId="77777777" w:rsidR="001412CB" w:rsidRDefault="00F824BA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neodpovídá za vady Díla, které jsou způsobeny plněním pokynů Objednatele, a to za předpokladu, že Objednatele na jejich nevhodnost 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předem </w:t>
      </w:r>
      <w:r w:rsidRPr="001412CB">
        <w:rPr>
          <w:rFonts w:ascii="Tahoma" w:hAnsi="Tahoma" w:cs="Tahoma"/>
          <w:sz w:val="19"/>
          <w:szCs w:val="19"/>
          <w:lang w:eastAsia="cs-CZ"/>
        </w:rPr>
        <w:t>písemně upozornil a Objednatel i přes toto upozornění na plnění takových pokynů písemně trval.</w:t>
      </w:r>
    </w:p>
    <w:p w14:paraId="6D03FAC8" w14:textId="2BC815E2" w:rsidR="001412CB" w:rsidRDefault="006E411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dále povinen respektovat požadavky Objednatele vztahující se k ochraně vystavovaných sbírkových předmětů, případně dalších originálních předmětů, jiného majetku, budov a osob. Zhotovitel je povinen k provádění Díla přistupovat s vědomím, že </w:t>
      </w:r>
      <w:r w:rsidR="00EB3031">
        <w:rPr>
          <w:rFonts w:ascii="Tahoma" w:hAnsi="Tahoma" w:cs="Tahoma"/>
          <w:sz w:val="19"/>
          <w:szCs w:val="19"/>
          <w:lang w:eastAsia="cs-CZ"/>
        </w:rPr>
        <w:t xml:space="preserve">budova </w:t>
      </w:r>
      <w:r w:rsidR="00692E14">
        <w:rPr>
          <w:rFonts w:ascii="Tahoma" w:hAnsi="Tahoma" w:cs="Tahoma"/>
          <w:sz w:val="19"/>
          <w:szCs w:val="19"/>
          <w:lang w:eastAsia="cs-CZ"/>
        </w:rPr>
        <w:t xml:space="preserve">Českého </w:t>
      </w:r>
      <w:r w:rsidR="00692E14">
        <w:rPr>
          <w:rFonts w:ascii="Tahoma" w:hAnsi="Tahoma" w:cs="Tahoma"/>
          <w:sz w:val="19"/>
          <w:szCs w:val="19"/>
          <w:lang w:eastAsia="cs-CZ"/>
        </w:rPr>
        <w:lastRenderedPageBreak/>
        <w:t>muzea hudby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m</w:t>
      </w:r>
      <w:r w:rsidR="00692E14">
        <w:rPr>
          <w:rFonts w:ascii="Tahoma" w:hAnsi="Tahoma" w:cs="Tahoma"/>
          <w:sz w:val="19"/>
          <w:szCs w:val="19"/>
          <w:lang w:eastAsia="cs-CZ"/>
        </w:rPr>
        <w:t>á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Pr="00692E14">
        <w:rPr>
          <w:rFonts w:ascii="Tahoma" w:hAnsi="Tahoma" w:cs="Tahoma"/>
          <w:sz w:val="19"/>
          <w:szCs w:val="19"/>
          <w:lang w:eastAsia="cs-CZ"/>
        </w:rPr>
        <w:t>status kulturní památky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a že nelze do </w:t>
      </w:r>
      <w:r w:rsidR="00692E14">
        <w:rPr>
          <w:rFonts w:ascii="Tahoma" w:hAnsi="Tahoma" w:cs="Tahoma"/>
          <w:sz w:val="19"/>
          <w:szCs w:val="19"/>
          <w:lang w:eastAsia="cs-CZ"/>
        </w:rPr>
        <w:t>její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památkové podstaty zasahovat jinak, než se souhlasem Objednatele a příslušných orgánů památkové péče.</w:t>
      </w:r>
    </w:p>
    <w:p w14:paraId="4CB8B8E0" w14:textId="77777777" w:rsidR="00487BEB" w:rsidRPr="001412CB" w:rsidRDefault="00487BEB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</w:rPr>
        <w:t>Smluvní strany souhlasně uvádí, že žádné z ustanovení této Smlouvy nepodléhá obchodnímu tajemství. Objednatel je oprávněn plné znění této Smlouvy zpřístupnit třetí osobě nebo ji zveřejnit.</w:t>
      </w:r>
    </w:p>
    <w:p w14:paraId="65994AB4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44D3D9B8" w14:textId="77777777" w:rsidR="00341008" w:rsidRPr="001A021F" w:rsidRDefault="00341008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Součinnost smluvních stran</w:t>
      </w:r>
    </w:p>
    <w:p w14:paraId="0E544B21" w14:textId="77777777" w:rsidR="001412CB" w:rsidRDefault="00394155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>Smluvní strany jsou</w:t>
      </w:r>
      <w:r w:rsidR="009A12D7" w:rsidRPr="001412CB">
        <w:rPr>
          <w:rFonts w:ascii="Tahoma" w:hAnsi="Tahoma" w:cs="Tahoma"/>
          <w:sz w:val="19"/>
          <w:szCs w:val="19"/>
        </w:rPr>
        <w:t xml:space="preserve"> při realizaci D</w:t>
      </w:r>
      <w:r w:rsidRPr="001412CB">
        <w:rPr>
          <w:rFonts w:ascii="Tahoma" w:hAnsi="Tahoma" w:cs="Tahoma"/>
          <w:sz w:val="19"/>
          <w:szCs w:val="19"/>
        </w:rPr>
        <w:t xml:space="preserve">íla povinny postupovat ve vzájemné součinnosti tak, aby Dílo bylo realizováno za podmínek </w:t>
      </w:r>
      <w:r w:rsidR="009A12D7" w:rsidRPr="001412CB">
        <w:rPr>
          <w:rFonts w:ascii="Tahoma" w:hAnsi="Tahoma" w:cs="Tahoma"/>
          <w:sz w:val="19"/>
          <w:szCs w:val="19"/>
        </w:rPr>
        <w:t xml:space="preserve">této </w:t>
      </w:r>
      <w:r w:rsidRPr="001412CB">
        <w:rPr>
          <w:rFonts w:ascii="Tahoma" w:hAnsi="Tahoma" w:cs="Tahoma"/>
          <w:sz w:val="19"/>
          <w:szCs w:val="19"/>
        </w:rPr>
        <w:t>Smlouvy.</w:t>
      </w:r>
    </w:p>
    <w:p w14:paraId="52D2D7F3" w14:textId="1761E08C" w:rsidR="001412CB" w:rsidRDefault="00394155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3A582D">
        <w:rPr>
          <w:rFonts w:ascii="Tahoma" w:hAnsi="Tahoma" w:cs="Tahoma"/>
          <w:sz w:val="19"/>
          <w:szCs w:val="19"/>
        </w:rPr>
        <w:t>pěti</w:t>
      </w:r>
      <w:r w:rsidRPr="001412CB">
        <w:rPr>
          <w:rFonts w:ascii="Tahoma" w:hAnsi="Tahoma" w:cs="Tahoma"/>
          <w:sz w:val="19"/>
          <w:szCs w:val="19"/>
        </w:rPr>
        <w:t xml:space="preserve"> pracovních dní, ledaže se strany v daném případě písemně dohodnou na jiném termínu přiměřenému okolnostem.</w:t>
      </w:r>
    </w:p>
    <w:p w14:paraId="7DB3707F" w14:textId="77777777" w:rsidR="00394155" w:rsidRPr="001412CB" w:rsidRDefault="005F06BC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>Za Objednatele jsou oprávněny jednat níže uvedené osoby či osoby jimi pověřené:</w:t>
      </w:r>
    </w:p>
    <w:p w14:paraId="53DA888A" w14:textId="77777777" w:rsidR="00EE5072" w:rsidRDefault="00EE5072" w:rsidP="00EE5072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xxxxxxxxxxxxxxxxxxxxxx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</w:t>
      </w:r>
      <w:proofErr w:type="spellEnd"/>
      <w:r>
        <w:rPr>
          <w:rFonts w:ascii="Tahoma" w:hAnsi="Tahoma" w:cs="Tahoma"/>
          <w:sz w:val="19"/>
          <w:szCs w:val="19"/>
        </w:rPr>
        <w:t>;</w:t>
      </w:r>
    </w:p>
    <w:p w14:paraId="01B50601" w14:textId="77777777" w:rsidR="00EE5072" w:rsidRDefault="00EE5072" w:rsidP="00EE5072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</w:t>
      </w:r>
      <w:proofErr w:type="spellEnd"/>
      <w:r w:rsidRPr="001A021F"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</w:t>
      </w:r>
      <w:proofErr w:type="spellEnd"/>
      <w:r>
        <w:t xml:space="preserve"> </w:t>
      </w:r>
      <w:proofErr w:type="spellStart"/>
      <w:r>
        <w:t>xxxxxxxxxxxxxxxxxx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</w:t>
      </w:r>
      <w:proofErr w:type="spellEnd"/>
      <w:r w:rsidRPr="001A021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xxxxxxxxx</w:t>
      </w:r>
      <w:proofErr w:type="spellEnd"/>
      <w:r>
        <w:rPr>
          <w:rFonts w:ascii="Tahoma" w:hAnsi="Tahoma" w:cs="Tahoma"/>
          <w:sz w:val="19"/>
          <w:szCs w:val="19"/>
        </w:rPr>
        <w:t xml:space="preserve"> x </w:t>
      </w:r>
      <w:proofErr w:type="spellStart"/>
      <w:r>
        <w:rPr>
          <w:rFonts w:ascii="Tahoma" w:hAnsi="Tahoma" w:cs="Tahoma"/>
          <w:sz w:val="19"/>
          <w:szCs w:val="19"/>
        </w:rPr>
        <w:t>xxxxxxxxxxx</w:t>
      </w:r>
      <w:proofErr w:type="spellEnd"/>
      <w:r>
        <w:rPr>
          <w:rFonts w:ascii="Tahoma" w:hAnsi="Tahoma" w:cs="Tahoma"/>
          <w:sz w:val="19"/>
          <w:szCs w:val="19"/>
        </w:rPr>
        <w:t>.</w:t>
      </w:r>
    </w:p>
    <w:p w14:paraId="72155836" w14:textId="77777777" w:rsidR="005F06BC" w:rsidRP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Za Zhotovitele jsou oprávněny jednat níže uvedené osoby či osoby jimi pověřené:</w:t>
      </w:r>
    </w:p>
    <w:p w14:paraId="2CA5D4F1" w14:textId="37CC2241" w:rsidR="00093E41" w:rsidRPr="00EE5072" w:rsidRDefault="00EE5072" w:rsidP="00093E41">
      <w:pPr>
        <w:pStyle w:val="Odstavecseseznamem"/>
        <w:numPr>
          <w:ilvl w:val="2"/>
          <w:numId w:val="36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="00093E41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="00093E41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="00093E41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="00093E41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="00093E41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</w:t>
      </w:r>
      <w:proofErr w:type="spellEnd"/>
      <w:r w:rsidR="00093E41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xxxxx</w:t>
      </w:r>
      <w:proofErr w:type="spellEnd"/>
      <w:r w:rsidR="00093E41">
        <w:t xml:space="preserve"> </w:t>
      </w:r>
      <w:proofErr w:type="spellStart"/>
      <w:r>
        <w:t>xxxxxxxx</w:t>
      </w:r>
      <w:proofErr w:type="spellEnd"/>
      <w:r w:rsidR="00B20AF6">
        <w:t xml:space="preserve"> </w:t>
      </w:r>
      <w:proofErr w:type="spellStart"/>
      <w:r>
        <w:t>xxxxxxxxxxxxxxxxxxxxxxx</w:t>
      </w:r>
      <w:r w:rsidRPr="00EE5072">
        <w:t>xx</w:t>
      </w:r>
      <w:proofErr w:type="spellEnd"/>
    </w:p>
    <w:p w14:paraId="0C1A09BB" w14:textId="4279D4AD" w:rsidR="00501A61" w:rsidRPr="00EE5072" w:rsidRDefault="00000000" w:rsidP="00093E41">
      <w:pPr>
        <w:pStyle w:val="Odstavecseseznamem"/>
        <w:numPr>
          <w:ilvl w:val="2"/>
          <w:numId w:val="36"/>
        </w:numPr>
        <w:spacing w:before="120" w:after="120"/>
        <w:contextualSpacing w:val="0"/>
      </w:pPr>
      <w:sdt>
        <w:sdtPr>
          <w:id w:val="-992407229"/>
          <w:placeholder>
            <w:docPart w:val="EE5BFA3825894B3495E2CB884976C886"/>
          </w:placeholder>
        </w:sdtPr>
        <w:sdtContent>
          <w:sdt>
            <w:sdtPr>
              <w:id w:val="225880695"/>
              <w:placeholder>
                <w:docPart w:val="55FF24DC0E034ACCAF578BAE88B36794"/>
              </w:placeholder>
            </w:sdtPr>
            <w:sdtContent>
              <w:proofErr w:type="spellStart"/>
              <w:r w:rsidR="00EE5072" w:rsidRPr="00EE5072">
                <w:t>xxxx</w:t>
              </w:r>
              <w:proofErr w:type="spellEnd"/>
              <w:r w:rsidR="00093E41" w:rsidRPr="00EE5072">
                <w:t xml:space="preserve"> </w:t>
              </w:r>
              <w:proofErr w:type="spellStart"/>
              <w:r w:rsidR="00EE5072" w:rsidRPr="00EE5072">
                <w:t>xxxxx</w:t>
              </w:r>
              <w:proofErr w:type="spellEnd"/>
              <w:r w:rsidR="00093E41" w:rsidRPr="00EE5072">
                <w:t xml:space="preserve"> </w:t>
              </w:r>
              <w:proofErr w:type="spellStart"/>
              <w:r w:rsidR="00EE5072" w:rsidRPr="00EE5072">
                <w:t>xxxxxx</w:t>
              </w:r>
              <w:proofErr w:type="spellEnd"/>
              <w:r w:rsidR="00093E41" w:rsidRPr="00EE5072">
                <w:t xml:space="preserve"> </w:t>
              </w:r>
              <w:proofErr w:type="spellStart"/>
              <w:r w:rsidR="00EE5072" w:rsidRPr="00EE5072">
                <w:t>xxxxx</w:t>
              </w:r>
              <w:proofErr w:type="spellEnd"/>
              <w:r w:rsidR="00B20AF6" w:rsidRPr="00EE5072">
                <w:t xml:space="preserve"> </w:t>
              </w:r>
              <w:proofErr w:type="spellStart"/>
              <w:r w:rsidR="00EE5072" w:rsidRPr="00EE5072">
                <w:t>xxxxxxxx</w:t>
              </w:r>
              <w:proofErr w:type="spellEnd"/>
              <w:r w:rsidR="00B20AF6" w:rsidRPr="00EE5072">
                <w:t xml:space="preserve"> </w:t>
              </w:r>
              <w:proofErr w:type="spellStart"/>
              <w:r w:rsidR="00EE5072" w:rsidRPr="00EE5072">
                <w:t>xxxxxxxxxxxxxxxxxxxxxxx</w:t>
              </w:r>
              <w:proofErr w:type="spellEnd"/>
            </w:sdtContent>
          </w:sdt>
        </w:sdtContent>
      </w:sdt>
    </w:p>
    <w:p w14:paraId="5DF40E38" w14:textId="77777777" w:rsid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Zhotovitel dále souhlasí se zveřejněním své identifikace a dalších údajů uvedených ve Smlouvě včetně ceny Díla a licenční odměny.</w:t>
      </w:r>
    </w:p>
    <w:p w14:paraId="76D25887" w14:textId="77777777" w:rsidR="0084650B" w:rsidRDefault="009347BA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je povinen umožnit kontrolu dokumentů souvisejících s touto Smlouvou ze strany Objednatele a příslušných orgánů veřejné správy oprávněných k provádění kontroly podle příslušných právních předpisů, zejména Ministerstvu kultury ČR, Ministerstvu financí ČR, příslušným územním orgánům finanční správy, Nejvyššímu kontrolnímu úřadu. Zhotovitel je povinen při takové kontrole s příslušnými orgány veřejné správy spolupracovat.</w:t>
      </w:r>
    </w:p>
    <w:p w14:paraId="7E9B193E" w14:textId="4B293ECA" w:rsidR="00501A61" w:rsidRP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je povinen uchovávat dokumenty související s</w:t>
      </w:r>
      <w:r w:rsidR="009A12D7" w:rsidRPr="0084650B">
        <w:rPr>
          <w:rFonts w:ascii="Tahoma" w:hAnsi="Tahoma" w:cs="Tahoma"/>
          <w:sz w:val="19"/>
          <w:szCs w:val="19"/>
        </w:rPr>
        <w:t xml:space="preserve"> touto</w:t>
      </w:r>
      <w:r w:rsidRPr="0084650B">
        <w:rPr>
          <w:rFonts w:ascii="Tahoma" w:hAnsi="Tahoma" w:cs="Tahoma"/>
          <w:sz w:val="19"/>
          <w:szCs w:val="19"/>
        </w:rPr>
        <w:t xml:space="preserve"> Smlouvou po dobu nejméně deseti let od konce účetního období, ve kterém došlo k</w:t>
      </w:r>
      <w:r w:rsidR="003A582D">
        <w:rPr>
          <w:rFonts w:ascii="Tahoma" w:hAnsi="Tahoma" w:cs="Tahoma"/>
          <w:sz w:val="19"/>
          <w:szCs w:val="19"/>
        </w:rPr>
        <w:t> úhradě honoráře</w:t>
      </w:r>
      <w:r w:rsidRPr="0084650B">
        <w:rPr>
          <w:rFonts w:ascii="Tahoma" w:hAnsi="Tahoma" w:cs="Tahoma"/>
          <w:sz w:val="19"/>
          <w:szCs w:val="19"/>
        </w:rPr>
        <w:t xml:space="preserve"> podle</w:t>
      </w:r>
      <w:r w:rsidR="009A12D7" w:rsidRPr="0084650B">
        <w:rPr>
          <w:rFonts w:ascii="Tahoma" w:hAnsi="Tahoma" w:cs="Tahoma"/>
          <w:sz w:val="19"/>
          <w:szCs w:val="19"/>
        </w:rPr>
        <w:t xml:space="preserve"> této</w:t>
      </w:r>
      <w:r w:rsidRPr="0084650B">
        <w:rPr>
          <w:rFonts w:ascii="Tahoma" w:hAnsi="Tahoma" w:cs="Tahoma"/>
          <w:sz w:val="19"/>
          <w:szCs w:val="19"/>
        </w:rPr>
        <w:t xml:space="preserve"> Smlouvy zejména pro účely kontroly příslušnými orgány veřejné správy.</w:t>
      </w:r>
    </w:p>
    <w:p w14:paraId="1F245670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5014C45A" w14:textId="77777777" w:rsidR="00341008" w:rsidRPr="001A021F" w:rsidRDefault="00341008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Licenční ujednání</w:t>
      </w:r>
    </w:p>
    <w:p w14:paraId="47BD9D57" w14:textId="247EF23D" w:rsid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Převzetím řádně provedeného Díla a zaplacením </w:t>
      </w:r>
      <w:r w:rsidR="003A582D">
        <w:rPr>
          <w:rFonts w:ascii="Tahoma" w:hAnsi="Tahoma" w:cs="Tahoma"/>
          <w:sz w:val="19"/>
          <w:szCs w:val="19"/>
        </w:rPr>
        <w:t>honoráře</w:t>
      </w:r>
      <w:r w:rsidRPr="0084650B">
        <w:rPr>
          <w:rFonts w:ascii="Tahoma" w:hAnsi="Tahoma" w:cs="Tahoma"/>
          <w:sz w:val="19"/>
          <w:szCs w:val="19"/>
        </w:rPr>
        <w:t xml:space="preserve"> podle této Smlouvy dojde k přechodu vlastnického práva ke každému hmotnému nosiči Díla ze Zhotovitele na Objednatele. Současně Objednatel nabývá právo Dílo užít ve smyslu § 12 zákona č. 121/2000 Sb., autorský zákon, ve znění pozdějších předpis</w:t>
      </w:r>
      <w:r w:rsidR="00031011" w:rsidRPr="0084650B">
        <w:rPr>
          <w:rFonts w:ascii="Tahoma" w:hAnsi="Tahoma" w:cs="Tahoma"/>
          <w:sz w:val="19"/>
          <w:szCs w:val="19"/>
        </w:rPr>
        <w:t>ů</w:t>
      </w:r>
      <w:r w:rsidRPr="0084650B">
        <w:rPr>
          <w:rFonts w:ascii="Tahoma" w:hAnsi="Tahoma" w:cs="Tahoma"/>
          <w:sz w:val="19"/>
          <w:szCs w:val="19"/>
        </w:rPr>
        <w:t xml:space="preserve"> (dále jen „</w:t>
      </w:r>
      <w:r w:rsidRPr="0084650B">
        <w:rPr>
          <w:rFonts w:ascii="Tahoma" w:hAnsi="Tahoma" w:cs="Tahoma"/>
          <w:sz w:val="19"/>
          <w:szCs w:val="19"/>
          <w:u w:val="single"/>
        </w:rPr>
        <w:t>Autorský zákon</w:t>
      </w:r>
      <w:r w:rsidRPr="0084650B">
        <w:rPr>
          <w:rFonts w:ascii="Tahoma" w:hAnsi="Tahoma" w:cs="Tahoma"/>
          <w:sz w:val="19"/>
          <w:szCs w:val="19"/>
        </w:rPr>
        <w:t>“). Za tímto účelem v souladu s § 61 Autorského zákona poskytuje Zhotovitel Objednateli licenci za těchto podmínek:</w:t>
      </w:r>
    </w:p>
    <w:p w14:paraId="5049FAFB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Dílo užít zejména pro účely vyplývající z této Smlouvy, nebo pro takové, které s těmito účely souvisejí</w:t>
      </w:r>
      <w:r w:rsidR="00E53F4B" w:rsidRPr="0084650B">
        <w:rPr>
          <w:rFonts w:ascii="Tahoma" w:hAnsi="Tahoma" w:cs="Tahoma"/>
          <w:sz w:val="19"/>
          <w:szCs w:val="19"/>
        </w:rPr>
        <w:t>,</w:t>
      </w:r>
      <w:r w:rsidR="00740D92" w:rsidRPr="0084650B">
        <w:rPr>
          <w:rFonts w:ascii="Tahoma" w:hAnsi="Tahoma" w:cs="Tahoma"/>
          <w:sz w:val="19"/>
          <w:szCs w:val="19"/>
        </w:rPr>
        <w:t xml:space="preserve"> a to všemi způsoby užití,</w:t>
      </w:r>
    </w:p>
    <w:p w14:paraId="412E49FF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vykonávat veškerá práva vyplývající z práva dílo užít</w:t>
      </w:r>
      <w:r w:rsidR="005879A6">
        <w:rPr>
          <w:rFonts w:ascii="Tahoma" w:hAnsi="Tahoma" w:cs="Tahoma"/>
          <w:sz w:val="19"/>
          <w:szCs w:val="19"/>
        </w:rPr>
        <w:t>, zejm. v rozsahu a způsoby vymezenými</w:t>
      </w:r>
      <w:r w:rsidRPr="0084650B">
        <w:rPr>
          <w:rFonts w:ascii="Tahoma" w:hAnsi="Tahoma" w:cs="Tahoma"/>
          <w:sz w:val="19"/>
          <w:szCs w:val="19"/>
        </w:rPr>
        <w:t xml:space="preserve"> podle § 12 o</w:t>
      </w:r>
      <w:r w:rsidR="00082FC7" w:rsidRPr="0084650B">
        <w:rPr>
          <w:rFonts w:ascii="Tahoma" w:hAnsi="Tahoma" w:cs="Tahoma"/>
          <w:sz w:val="19"/>
          <w:szCs w:val="19"/>
        </w:rPr>
        <w:t>dstavce 4 a 5 Autorského zákona.</w:t>
      </w:r>
      <w:r w:rsidRPr="0084650B">
        <w:rPr>
          <w:rFonts w:ascii="Tahoma" w:hAnsi="Tahoma" w:cs="Tahoma"/>
          <w:sz w:val="19"/>
          <w:szCs w:val="19"/>
        </w:rPr>
        <w:t xml:space="preserve"> Objednatel však zároveň není povinen licenci využít</w:t>
      </w:r>
      <w:r w:rsidR="00161DF7" w:rsidRPr="0084650B">
        <w:rPr>
          <w:rFonts w:ascii="Tahoma" w:hAnsi="Tahoma" w:cs="Tahoma"/>
          <w:sz w:val="19"/>
          <w:szCs w:val="19"/>
        </w:rPr>
        <w:t>,</w:t>
      </w:r>
    </w:p>
    <w:p w14:paraId="27D99B2C" w14:textId="77777777" w:rsidR="0084650B" w:rsidRDefault="00E53F4B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lastRenderedPageBreak/>
        <w:t xml:space="preserve">Objednatel je oprávněn </w:t>
      </w:r>
      <w:r w:rsidR="00740D92" w:rsidRPr="0084650B">
        <w:rPr>
          <w:rFonts w:ascii="Tahoma" w:hAnsi="Tahoma" w:cs="Tahoma"/>
          <w:sz w:val="19"/>
          <w:szCs w:val="19"/>
        </w:rPr>
        <w:t xml:space="preserve">Dílo či jeho část užít </w:t>
      </w:r>
      <w:r w:rsidRPr="0084650B">
        <w:rPr>
          <w:rFonts w:ascii="Tahoma" w:hAnsi="Tahoma" w:cs="Tahoma"/>
          <w:sz w:val="19"/>
          <w:szCs w:val="19"/>
        </w:rPr>
        <w:t>v neomezeném rozsahu</w:t>
      </w:r>
      <w:r w:rsidR="00740D92" w:rsidRPr="0084650B">
        <w:rPr>
          <w:rFonts w:ascii="Tahoma" w:hAnsi="Tahoma" w:cs="Tahoma"/>
          <w:sz w:val="19"/>
          <w:szCs w:val="19"/>
        </w:rPr>
        <w:t>, zejména je</w:t>
      </w:r>
      <w:r w:rsidRPr="0084650B">
        <w:rPr>
          <w:rFonts w:ascii="Tahoma" w:hAnsi="Tahoma" w:cs="Tahoma"/>
          <w:sz w:val="19"/>
          <w:szCs w:val="19"/>
        </w:rPr>
        <w:t xml:space="preserve"> zveřejnit, zpracovávat, překládat, měnit jeho název a označení autora, spojit je s dílem jiným a zařadit je do díla souborného,</w:t>
      </w:r>
    </w:p>
    <w:p w14:paraId="6222B129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poskytuje licenci jako licenci výhradní</w:t>
      </w:r>
      <w:r w:rsidR="00F17D6E">
        <w:rPr>
          <w:rFonts w:ascii="Tahoma" w:hAnsi="Tahoma" w:cs="Tahoma"/>
          <w:sz w:val="19"/>
          <w:szCs w:val="19"/>
        </w:rPr>
        <w:t xml:space="preserve"> a místně neomezenou</w:t>
      </w:r>
      <w:r w:rsidRPr="0084650B">
        <w:rPr>
          <w:rFonts w:ascii="Tahoma" w:hAnsi="Tahoma" w:cs="Tahoma"/>
          <w:sz w:val="19"/>
          <w:szCs w:val="19"/>
        </w:rPr>
        <w:t xml:space="preserve">. Zhotovitel není oprávněn bez souhlasu Objednatele poskytnout licenci třetí osobě a je povinen, pokud se s Objednatelem nedohodne písemně jinak, sám se zdržet výkonu práva </w:t>
      </w:r>
      <w:r w:rsidR="00161DF7" w:rsidRPr="0084650B">
        <w:rPr>
          <w:rFonts w:ascii="Tahoma" w:hAnsi="Tahoma" w:cs="Tahoma"/>
          <w:sz w:val="19"/>
          <w:szCs w:val="19"/>
        </w:rPr>
        <w:t>Dílo užít,</w:t>
      </w:r>
    </w:p>
    <w:p w14:paraId="67F36B5A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udělit třetí osobě podlicenci či licenci postoupit</w:t>
      </w:r>
      <w:r w:rsidR="00161DF7" w:rsidRPr="0084650B">
        <w:rPr>
          <w:rFonts w:ascii="Tahoma" w:hAnsi="Tahoma" w:cs="Tahoma"/>
          <w:sz w:val="19"/>
          <w:szCs w:val="19"/>
        </w:rPr>
        <w:t>,</w:t>
      </w:r>
    </w:p>
    <w:p w14:paraId="006A4666" w14:textId="77777777" w:rsidR="00D4230D" w:rsidRPr="0084650B" w:rsidRDefault="00360A8A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L</w:t>
      </w:r>
      <w:r w:rsidR="00D4230D" w:rsidRPr="0084650B">
        <w:rPr>
          <w:rFonts w:ascii="Tahoma" w:hAnsi="Tahoma" w:cs="Tahoma"/>
          <w:sz w:val="19"/>
          <w:szCs w:val="19"/>
        </w:rPr>
        <w:t>icenci zhotovitel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081B5D59" w14:textId="77777777" w:rsid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prohlašuje, že je plně oprávněn disponovat právy duševního vlastnictví týkající</w:t>
      </w:r>
      <w:r w:rsidR="0029254F">
        <w:rPr>
          <w:rFonts w:ascii="Tahoma" w:hAnsi="Tahoma" w:cs="Tahoma"/>
          <w:sz w:val="19"/>
          <w:szCs w:val="19"/>
        </w:rPr>
        <w:t>mi</w:t>
      </w:r>
      <w:r w:rsidRPr="0084650B">
        <w:rPr>
          <w:rFonts w:ascii="Tahoma" w:hAnsi="Tahoma" w:cs="Tahoma"/>
          <w:sz w:val="19"/>
          <w:szCs w:val="19"/>
        </w:rPr>
        <w:t xml:space="preserve"> se Díla, včetně práv autorských</w:t>
      </w:r>
      <w:r w:rsidR="0029254F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 xml:space="preserve">do Díla zahrnutých, a zavazuje se zajistit řádné a nerušené užívání Díla Objednatelem, včetně zajištění souhlasů všech nositelů práv duševního vlastnictví do Díla zahrnutých. Zhotovitel je povinen Objednatel uhradit jakékoli majetkové a nemajetkové újmy, vzniklé v důsledku toho, že by Objednatel nemohl </w:t>
      </w:r>
      <w:r w:rsidR="00161DF7" w:rsidRPr="0084650B">
        <w:rPr>
          <w:rFonts w:ascii="Tahoma" w:hAnsi="Tahoma" w:cs="Tahoma"/>
          <w:sz w:val="19"/>
          <w:szCs w:val="19"/>
        </w:rPr>
        <w:t>Dílo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161DF7" w:rsidRPr="0084650B">
        <w:rPr>
          <w:rFonts w:ascii="Tahoma" w:hAnsi="Tahoma" w:cs="Tahoma"/>
          <w:sz w:val="19"/>
          <w:szCs w:val="19"/>
        </w:rPr>
        <w:t xml:space="preserve">řádně </w:t>
      </w:r>
      <w:r w:rsidRPr="0084650B">
        <w:rPr>
          <w:rFonts w:ascii="Tahoma" w:hAnsi="Tahoma" w:cs="Tahoma"/>
          <w:sz w:val="19"/>
          <w:szCs w:val="19"/>
        </w:rPr>
        <w:t>užívat</w:t>
      </w:r>
      <w:r w:rsidR="00161DF7" w:rsidRPr="0084650B">
        <w:rPr>
          <w:rFonts w:ascii="Tahoma" w:hAnsi="Tahoma" w:cs="Tahoma"/>
          <w:sz w:val="19"/>
          <w:szCs w:val="19"/>
        </w:rPr>
        <w:t>.</w:t>
      </w:r>
    </w:p>
    <w:p w14:paraId="1CD8CBD8" w14:textId="5CE182A8" w:rsidR="0084650B" w:rsidRDefault="00161DF7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Za poskytnutí licence podle této Smlouvy </w:t>
      </w:r>
      <w:r w:rsidR="00913326">
        <w:rPr>
          <w:rFonts w:ascii="Tahoma" w:hAnsi="Tahoma" w:cs="Tahoma"/>
          <w:sz w:val="19"/>
          <w:szCs w:val="19"/>
        </w:rPr>
        <w:t>uhradí</w:t>
      </w:r>
      <w:r w:rsidRPr="0084650B">
        <w:rPr>
          <w:rFonts w:ascii="Tahoma" w:hAnsi="Tahoma" w:cs="Tahoma"/>
          <w:sz w:val="19"/>
          <w:szCs w:val="19"/>
        </w:rPr>
        <w:t xml:space="preserve"> Objednatel </w:t>
      </w:r>
      <w:r w:rsidR="00D4230D" w:rsidRPr="0084650B">
        <w:rPr>
          <w:rFonts w:ascii="Tahoma" w:hAnsi="Tahoma" w:cs="Tahoma"/>
          <w:sz w:val="19"/>
          <w:szCs w:val="19"/>
        </w:rPr>
        <w:t>Zhotovitel</w:t>
      </w:r>
      <w:r w:rsidRPr="0084650B">
        <w:rPr>
          <w:rFonts w:ascii="Tahoma" w:hAnsi="Tahoma" w:cs="Tahoma"/>
          <w:sz w:val="19"/>
          <w:szCs w:val="19"/>
        </w:rPr>
        <w:t xml:space="preserve">i licenční </w:t>
      </w:r>
      <w:r w:rsidR="003A582D">
        <w:rPr>
          <w:rFonts w:ascii="Tahoma" w:hAnsi="Tahoma" w:cs="Tahoma"/>
          <w:sz w:val="19"/>
          <w:szCs w:val="19"/>
        </w:rPr>
        <w:t>poplatek</w:t>
      </w:r>
      <w:r w:rsidRPr="0084650B">
        <w:rPr>
          <w:rFonts w:ascii="Tahoma" w:hAnsi="Tahoma" w:cs="Tahoma"/>
          <w:sz w:val="19"/>
          <w:szCs w:val="19"/>
        </w:rPr>
        <w:t>, kter</w:t>
      </w:r>
      <w:r w:rsidR="00913326">
        <w:rPr>
          <w:rFonts w:ascii="Tahoma" w:hAnsi="Tahoma" w:cs="Tahoma"/>
          <w:sz w:val="19"/>
          <w:szCs w:val="19"/>
        </w:rPr>
        <w:t>ý</w:t>
      </w:r>
      <w:r w:rsidRPr="0084650B">
        <w:rPr>
          <w:rFonts w:ascii="Tahoma" w:hAnsi="Tahoma" w:cs="Tahoma"/>
          <w:sz w:val="19"/>
          <w:szCs w:val="19"/>
        </w:rPr>
        <w:t xml:space="preserve"> je po dohodě smluvních stran v odměně za zhotovení Díla podle této Smlouvy, </w:t>
      </w:r>
      <w:r w:rsidR="00D4230D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 to v </w:t>
      </w:r>
      <w:r w:rsidR="00D4230D" w:rsidRPr="0084650B">
        <w:rPr>
          <w:rFonts w:ascii="Tahoma" w:hAnsi="Tahoma" w:cs="Tahoma"/>
          <w:sz w:val="19"/>
          <w:szCs w:val="19"/>
        </w:rPr>
        <w:t>dostatečné výši</w:t>
      </w:r>
      <w:r w:rsidR="0031287A">
        <w:rPr>
          <w:rFonts w:ascii="Tahoma" w:hAnsi="Tahoma" w:cs="Tahoma"/>
          <w:sz w:val="19"/>
          <w:szCs w:val="19"/>
        </w:rPr>
        <w:t>,</w:t>
      </w:r>
      <w:r w:rsidR="00D4230D" w:rsidRPr="0084650B">
        <w:rPr>
          <w:rFonts w:ascii="Tahoma" w:hAnsi="Tahoma" w:cs="Tahoma"/>
          <w:sz w:val="19"/>
          <w:szCs w:val="19"/>
        </w:rPr>
        <w:t xml:space="preserve"> obsažen.</w:t>
      </w:r>
    </w:p>
    <w:p w14:paraId="4410D866" w14:textId="42B7AFAA" w:rsidR="00D4230D" w:rsidRP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bere na vědomí, že expozice</w:t>
      </w:r>
      <w:r w:rsidR="00913326">
        <w:rPr>
          <w:rFonts w:ascii="Tahoma" w:hAnsi="Tahoma" w:cs="Tahoma"/>
          <w:sz w:val="19"/>
          <w:szCs w:val="19"/>
        </w:rPr>
        <w:t xml:space="preserve"> </w:t>
      </w:r>
      <w:r w:rsidR="0031287A">
        <w:rPr>
          <w:rFonts w:ascii="Tahoma" w:hAnsi="Tahoma" w:cs="Tahoma"/>
          <w:sz w:val="19"/>
          <w:szCs w:val="19"/>
        </w:rPr>
        <w:t>Objednatele</w:t>
      </w:r>
      <w:r w:rsidRPr="0084650B">
        <w:rPr>
          <w:rFonts w:ascii="Tahoma" w:hAnsi="Tahoma" w:cs="Tahoma"/>
          <w:sz w:val="19"/>
          <w:szCs w:val="19"/>
        </w:rPr>
        <w:t xml:space="preserve"> j</w:t>
      </w:r>
      <w:r w:rsidR="00913326">
        <w:rPr>
          <w:rFonts w:ascii="Tahoma" w:hAnsi="Tahoma" w:cs="Tahoma"/>
          <w:sz w:val="19"/>
          <w:szCs w:val="19"/>
        </w:rPr>
        <w:t>e</w:t>
      </w:r>
      <w:r w:rsidRPr="0084650B">
        <w:rPr>
          <w:rFonts w:ascii="Tahoma" w:hAnsi="Tahoma" w:cs="Tahoma"/>
          <w:sz w:val="19"/>
          <w:szCs w:val="19"/>
        </w:rPr>
        <w:t xml:space="preserve"> kolektivním dílem ve smyslu </w:t>
      </w:r>
      <w:r w:rsidR="00161DF7" w:rsidRPr="0084650B">
        <w:rPr>
          <w:rFonts w:ascii="Tahoma" w:hAnsi="Tahoma" w:cs="Tahoma"/>
          <w:sz w:val="19"/>
          <w:szCs w:val="19"/>
        </w:rPr>
        <w:t>Autorského zákona.</w:t>
      </w:r>
    </w:p>
    <w:p w14:paraId="554AA8B8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2C376CF7" w14:textId="3627A059" w:rsidR="001930E5" w:rsidRPr="001A021F" w:rsidRDefault="00913326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DÍLA</w:t>
      </w:r>
    </w:p>
    <w:p w14:paraId="655C1C91" w14:textId="1292C3EF" w:rsidR="0084650B" w:rsidRDefault="0006122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Za řádné splnění této Smlouvy si ujednaly smluvní strany cenu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 xml:space="preserve">za </w:t>
      </w:r>
      <w:r w:rsidR="004618A2" w:rsidRPr="0084650B">
        <w:rPr>
          <w:rFonts w:ascii="Tahoma" w:hAnsi="Tahoma" w:cs="Tahoma"/>
          <w:sz w:val="19"/>
          <w:szCs w:val="19"/>
        </w:rPr>
        <w:t>Díl</w:t>
      </w:r>
      <w:r w:rsidRPr="0084650B">
        <w:rPr>
          <w:rFonts w:ascii="Tahoma" w:hAnsi="Tahoma" w:cs="Tahoma"/>
          <w:sz w:val="19"/>
          <w:szCs w:val="19"/>
        </w:rPr>
        <w:t>o, která zahrnuje také licenční odměnu, a to v</w:t>
      </w:r>
      <w:r w:rsidR="00BD71C4" w:rsidRPr="0084650B">
        <w:rPr>
          <w:rFonts w:ascii="Tahoma" w:hAnsi="Tahoma" w:cs="Tahoma"/>
          <w:sz w:val="19"/>
          <w:szCs w:val="19"/>
        </w:rPr>
        <w:t> celkové</w:t>
      </w:r>
      <w:r w:rsidRPr="0084650B">
        <w:rPr>
          <w:rFonts w:ascii="Tahoma" w:hAnsi="Tahoma" w:cs="Tahoma"/>
          <w:sz w:val="19"/>
          <w:szCs w:val="19"/>
        </w:rPr>
        <w:t xml:space="preserve"> výši </w:t>
      </w:r>
      <w:sdt>
        <w:sdtPr>
          <w:rPr>
            <w:b/>
          </w:rPr>
          <w:id w:val="1661723327"/>
          <w:placeholder>
            <w:docPart w:val="DefaultPlaceholder_-1854013440"/>
          </w:placeholder>
        </w:sdtPr>
        <w:sdtContent>
          <w:r w:rsidR="00913326">
            <w:rPr>
              <w:rFonts w:ascii="Tahoma" w:hAnsi="Tahoma" w:cs="Tahoma"/>
              <w:b/>
              <w:sz w:val="19"/>
              <w:szCs w:val="19"/>
            </w:rPr>
            <w:t>6</w:t>
          </w:r>
          <w:r w:rsidR="00DF23FD" w:rsidRPr="0084650B">
            <w:rPr>
              <w:rFonts w:ascii="Tahoma" w:hAnsi="Tahoma" w:cs="Tahoma"/>
              <w:b/>
              <w:sz w:val="19"/>
              <w:szCs w:val="19"/>
            </w:rPr>
            <w:t>0.000</w:t>
          </w:r>
        </w:sdtContent>
      </w:sdt>
      <w:r w:rsidR="00BD71C4" w:rsidRPr="0084650B">
        <w:rPr>
          <w:rFonts w:ascii="Tahoma" w:hAnsi="Tahoma" w:cs="Tahoma"/>
          <w:b/>
          <w:sz w:val="19"/>
          <w:szCs w:val="19"/>
        </w:rPr>
        <w:t>,- Kč</w:t>
      </w:r>
      <w:r w:rsidR="00BD71C4" w:rsidRPr="0084650B">
        <w:rPr>
          <w:rFonts w:ascii="Tahoma" w:hAnsi="Tahoma" w:cs="Tahoma"/>
          <w:sz w:val="19"/>
          <w:szCs w:val="19"/>
        </w:rPr>
        <w:t xml:space="preserve"> (</w:t>
      </w:r>
      <w:proofErr w:type="spellStart"/>
      <w:sdt>
        <w:sdtPr>
          <w:id w:val="-1014378372"/>
          <w:placeholder>
            <w:docPart w:val="DefaultPlaceholder_-1854013440"/>
          </w:placeholder>
        </w:sdtPr>
        <w:sdtContent>
          <w:r w:rsidR="00913326">
            <w:t>šedesát</w:t>
          </w:r>
          <w:r w:rsidR="00DF23FD" w:rsidRPr="0084650B">
            <w:rPr>
              <w:rFonts w:ascii="Tahoma" w:hAnsi="Tahoma" w:cs="Tahoma"/>
              <w:sz w:val="19"/>
              <w:szCs w:val="19"/>
            </w:rPr>
            <w:t>tisíc</w:t>
          </w:r>
          <w:proofErr w:type="spellEnd"/>
        </w:sdtContent>
      </w:sdt>
      <w:r w:rsidR="00BD71C4" w:rsidRPr="0084650B">
        <w:rPr>
          <w:rFonts w:ascii="Tahoma" w:hAnsi="Tahoma" w:cs="Tahoma"/>
          <w:sz w:val="19"/>
          <w:szCs w:val="19"/>
        </w:rPr>
        <w:t xml:space="preserve"> korun českých) bez DPH.</w:t>
      </w:r>
      <w:r w:rsidR="00E35C5D" w:rsidRPr="0084650B">
        <w:rPr>
          <w:rFonts w:ascii="Tahoma" w:hAnsi="Tahoma" w:cs="Tahoma"/>
          <w:sz w:val="19"/>
          <w:szCs w:val="19"/>
        </w:rPr>
        <w:t xml:space="preserve"> </w:t>
      </w:r>
      <w:r w:rsidR="00913326">
        <w:rPr>
          <w:rFonts w:ascii="Tahoma" w:hAnsi="Tahoma" w:cs="Tahoma"/>
          <w:sz w:val="19"/>
          <w:szCs w:val="19"/>
        </w:rPr>
        <w:t>Cena díla</w:t>
      </w:r>
      <w:r w:rsidR="00E35C5D" w:rsidRPr="0084650B">
        <w:rPr>
          <w:rFonts w:ascii="Tahoma" w:hAnsi="Tahoma" w:cs="Tahoma"/>
          <w:sz w:val="19"/>
          <w:szCs w:val="19"/>
        </w:rPr>
        <w:t xml:space="preserve"> je sjednána jako konečná, nejvýše přípustná a není možné ji překročit.</w:t>
      </w:r>
    </w:p>
    <w:p w14:paraId="19C0C28A" w14:textId="26A232EA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Součástí </w:t>
      </w:r>
      <w:r w:rsidR="00913326">
        <w:rPr>
          <w:rFonts w:ascii="Tahoma" w:hAnsi="Tahoma" w:cs="Tahoma"/>
          <w:sz w:val="19"/>
          <w:szCs w:val="19"/>
        </w:rPr>
        <w:t>ceny díla</w:t>
      </w:r>
      <w:r w:rsidRPr="0084650B">
        <w:rPr>
          <w:rFonts w:ascii="Tahoma" w:hAnsi="Tahoma" w:cs="Tahoma"/>
          <w:sz w:val="19"/>
          <w:szCs w:val="19"/>
        </w:rPr>
        <w:t xml:space="preserve"> jsou veškerá plnění, která se na základě této Smlouvy Zhotovitel zavázal poskytnout Objednateli.</w:t>
      </w:r>
    </w:p>
    <w:p w14:paraId="12F3F623" w14:textId="3BE14DEA" w:rsidR="0084650B" w:rsidRDefault="00913326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díla</w:t>
      </w:r>
      <w:r w:rsidR="004618A2" w:rsidRPr="0084650B">
        <w:rPr>
          <w:rFonts w:ascii="Tahoma" w:hAnsi="Tahoma" w:cs="Tahoma"/>
          <w:sz w:val="19"/>
          <w:szCs w:val="19"/>
        </w:rPr>
        <w:t xml:space="preserve"> dále zahrnuje </w:t>
      </w:r>
      <w:r w:rsidR="00E35C5D" w:rsidRPr="0084650B">
        <w:rPr>
          <w:rFonts w:ascii="Tahoma" w:hAnsi="Tahoma" w:cs="Tahoma"/>
          <w:sz w:val="19"/>
          <w:szCs w:val="19"/>
        </w:rPr>
        <w:t xml:space="preserve">veškeré </w:t>
      </w:r>
      <w:r w:rsidR="004618A2" w:rsidRPr="0084650B">
        <w:rPr>
          <w:rFonts w:ascii="Tahoma" w:hAnsi="Tahoma" w:cs="Tahoma"/>
          <w:sz w:val="19"/>
          <w:szCs w:val="19"/>
        </w:rPr>
        <w:t>náklady Zhotovitele spojené s provedením Díla</w:t>
      </w:r>
      <w:r w:rsidR="00E35C5D" w:rsidRPr="0084650B">
        <w:rPr>
          <w:rFonts w:ascii="Tahoma" w:hAnsi="Tahoma" w:cs="Tahoma"/>
          <w:sz w:val="19"/>
          <w:szCs w:val="19"/>
        </w:rPr>
        <w:t xml:space="preserve">, zejména </w:t>
      </w:r>
      <w:r w:rsidR="004618A2" w:rsidRPr="0084650B">
        <w:rPr>
          <w:rFonts w:ascii="Tahoma" w:hAnsi="Tahoma" w:cs="Tahoma"/>
          <w:sz w:val="19"/>
          <w:szCs w:val="19"/>
        </w:rPr>
        <w:t>případn</w:t>
      </w:r>
      <w:r w:rsidR="00E35C5D" w:rsidRPr="0084650B">
        <w:rPr>
          <w:rFonts w:ascii="Tahoma" w:hAnsi="Tahoma" w:cs="Tahoma"/>
          <w:sz w:val="19"/>
          <w:szCs w:val="19"/>
        </w:rPr>
        <w:t>é</w:t>
      </w:r>
      <w:r w:rsidR="004618A2" w:rsidRPr="0084650B">
        <w:rPr>
          <w:rFonts w:ascii="Tahoma" w:hAnsi="Tahoma" w:cs="Tahoma"/>
          <w:sz w:val="19"/>
          <w:szCs w:val="19"/>
        </w:rPr>
        <w:t xml:space="preserve"> správní poplatk</w:t>
      </w:r>
      <w:r w:rsidR="00E35C5D" w:rsidRPr="0084650B">
        <w:rPr>
          <w:rFonts w:ascii="Tahoma" w:hAnsi="Tahoma" w:cs="Tahoma"/>
          <w:sz w:val="19"/>
          <w:szCs w:val="19"/>
        </w:rPr>
        <w:t>y</w:t>
      </w:r>
      <w:r w:rsidR="004618A2" w:rsidRPr="0084650B">
        <w:rPr>
          <w:rFonts w:ascii="Tahoma" w:hAnsi="Tahoma" w:cs="Tahoma"/>
          <w:sz w:val="19"/>
          <w:szCs w:val="19"/>
        </w:rPr>
        <w:t>, fotodokumentace, reprografick</w:t>
      </w:r>
      <w:r w:rsidR="00E35C5D" w:rsidRPr="0084650B">
        <w:rPr>
          <w:rFonts w:ascii="Tahoma" w:hAnsi="Tahoma" w:cs="Tahoma"/>
          <w:sz w:val="19"/>
          <w:szCs w:val="19"/>
        </w:rPr>
        <w:t xml:space="preserve">é práce, </w:t>
      </w:r>
      <w:r w:rsidR="004618A2" w:rsidRPr="0084650B">
        <w:rPr>
          <w:rFonts w:ascii="Tahoma" w:hAnsi="Tahoma" w:cs="Tahoma"/>
          <w:sz w:val="19"/>
          <w:szCs w:val="19"/>
        </w:rPr>
        <w:t>finanční vliv</w:t>
      </w:r>
      <w:r w:rsidR="00E35C5D" w:rsidRPr="0084650B">
        <w:rPr>
          <w:rFonts w:ascii="Tahoma" w:hAnsi="Tahoma" w:cs="Tahoma"/>
          <w:sz w:val="19"/>
          <w:szCs w:val="19"/>
        </w:rPr>
        <w:t>y</w:t>
      </w:r>
      <w:r w:rsidR="004618A2" w:rsidRPr="0084650B">
        <w:rPr>
          <w:rFonts w:ascii="Tahoma" w:hAnsi="Tahoma" w:cs="Tahoma"/>
          <w:sz w:val="19"/>
          <w:szCs w:val="19"/>
        </w:rPr>
        <w:t xml:space="preserve"> (např. inflace).</w:t>
      </w:r>
    </w:p>
    <w:p w14:paraId="34365390" w14:textId="6F305C8C" w:rsidR="0084650B" w:rsidRDefault="00913326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za dílo</w:t>
      </w:r>
      <w:r w:rsidR="00E35C5D" w:rsidRPr="0084650B">
        <w:rPr>
          <w:rFonts w:ascii="Tahoma" w:hAnsi="Tahoma" w:cs="Tahoma"/>
          <w:sz w:val="19"/>
          <w:szCs w:val="19"/>
        </w:rPr>
        <w:t xml:space="preserve"> je splatná </w:t>
      </w:r>
      <w:r w:rsidR="005C4EFD" w:rsidRPr="0084650B">
        <w:rPr>
          <w:rFonts w:ascii="Tahoma" w:hAnsi="Tahoma" w:cs="Tahoma"/>
          <w:sz w:val="19"/>
          <w:szCs w:val="19"/>
        </w:rPr>
        <w:t xml:space="preserve">v CZK </w:t>
      </w:r>
      <w:r w:rsidR="00E35C5D" w:rsidRPr="0084650B">
        <w:rPr>
          <w:rFonts w:ascii="Tahoma" w:hAnsi="Tahoma" w:cs="Tahoma"/>
          <w:sz w:val="19"/>
          <w:szCs w:val="19"/>
        </w:rPr>
        <w:t>s příslušnou sazbou DPH, platnou v den vystavení faktury</w:t>
      </w:r>
      <w:r w:rsidR="006D749F" w:rsidRPr="0084650B">
        <w:rPr>
          <w:rFonts w:ascii="Tahoma" w:hAnsi="Tahoma" w:cs="Tahoma"/>
          <w:sz w:val="19"/>
          <w:szCs w:val="19"/>
        </w:rPr>
        <w:t>, a to platebním převodem na bankovní účet Zhotovitele.</w:t>
      </w:r>
    </w:p>
    <w:p w14:paraId="233093A8" w14:textId="721B50EB" w:rsidR="0084650B" w:rsidRDefault="006D749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</w:t>
      </w:r>
      <w:r w:rsidR="00F17D6E">
        <w:rPr>
          <w:rFonts w:ascii="Tahoma" w:hAnsi="Tahoma" w:cs="Tahoma"/>
          <w:sz w:val="19"/>
          <w:szCs w:val="19"/>
        </w:rPr>
        <w:t>hotovitel je oprávněn vystavit daňový doklad</w:t>
      </w:r>
      <w:r w:rsidRPr="0084650B">
        <w:rPr>
          <w:rFonts w:ascii="Tahoma" w:hAnsi="Tahoma" w:cs="Tahoma"/>
          <w:sz w:val="19"/>
          <w:szCs w:val="19"/>
        </w:rPr>
        <w:t xml:space="preserve"> až po řádném provedení Díla, </w:t>
      </w:r>
      <w:r w:rsidR="00913326">
        <w:rPr>
          <w:rFonts w:ascii="Tahoma" w:hAnsi="Tahoma" w:cs="Tahoma"/>
          <w:sz w:val="19"/>
          <w:szCs w:val="19"/>
        </w:rPr>
        <w:t>a to na základě potvrzeného</w:t>
      </w:r>
      <w:r w:rsidRPr="005879A6">
        <w:rPr>
          <w:rFonts w:ascii="Tahoma" w:hAnsi="Tahoma" w:cs="Tahoma"/>
          <w:sz w:val="19"/>
          <w:szCs w:val="19"/>
        </w:rPr>
        <w:t xml:space="preserve"> </w:t>
      </w:r>
      <w:r w:rsidR="005879A6" w:rsidRPr="005879A6">
        <w:rPr>
          <w:rFonts w:ascii="Tahoma" w:hAnsi="Tahoma" w:cs="Tahoma"/>
          <w:sz w:val="19"/>
          <w:szCs w:val="19"/>
        </w:rPr>
        <w:t>P</w:t>
      </w:r>
      <w:r w:rsidRPr="006366CC">
        <w:rPr>
          <w:rFonts w:ascii="Tahoma" w:hAnsi="Tahoma" w:cs="Tahoma"/>
          <w:sz w:val="19"/>
          <w:szCs w:val="19"/>
        </w:rPr>
        <w:t xml:space="preserve">ředávacího protokolu </w:t>
      </w:r>
      <w:r w:rsidR="005879A6" w:rsidRPr="006366CC">
        <w:rPr>
          <w:rFonts w:ascii="Tahoma" w:hAnsi="Tahoma" w:cs="Tahoma"/>
          <w:sz w:val="19"/>
          <w:szCs w:val="19"/>
        </w:rPr>
        <w:t>bez výhrad</w:t>
      </w:r>
      <w:r w:rsidR="005879A6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>oběma smluvními stranami.</w:t>
      </w:r>
    </w:p>
    <w:p w14:paraId="199D4D6E" w14:textId="1CFC403C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Faktur</w:t>
      </w:r>
      <w:r w:rsidR="006D749F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6D749F" w:rsidRPr="0084650B">
        <w:rPr>
          <w:rFonts w:ascii="Tahoma" w:hAnsi="Tahoma" w:cs="Tahoma"/>
          <w:sz w:val="19"/>
          <w:szCs w:val="19"/>
        </w:rPr>
        <w:t>vystavená Zhotovitelem musí</w:t>
      </w:r>
      <w:r w:rsidRPr="0084650B">
        <w:rPr>
          <w:rFonts w:ascii="Tahoma" w:hAnsi="Tahoma" w:cs="Tahoma"/>
          <w:sz w:val="19"/>
          <w:szCs w:val="19"/>
        </w:rPr>
        <w:t xml:space="preserve"> splňovat veškeré požadavky stanovené právními předpisy, zejména </w:t>
      </w:r>
      <w:r w:rsidR="006D749F" w:rsidRPr="0084650B">
        <w:rPr>
          <w:rFonts w:ascii="Tahoma" w:hAnsi="Tahoma" w:cs="Tahoma"/>
          <w:sz w:val="19"/>
          <w:szCs w:val="19"/>
        </w:rPr>
        <w:t xml:space="preserve">však </w:t>
      </w:r>
      <w:r w:rsidRPr="0084650B">
        <w:rPr>
          <w:rFonts w:ascii="Tahoma" w:hAnsi="Tahoma" w:cs="Tahoma"/>
          <w:sz w:val="19"/>
          <w:szCs w:val="19"/>
        </w:rPr>
        <w:t>náležitosti daňového dokladu stanovené v</w:t>
      </w:r>
      <w:r w:rsidR="006D749F" w:rsidRPr="0084650B">
        <w:rPr>
          <w:rFonts w:ascii="Tahoma" w:hAnsi="Tahoma" w:cs="Tahoma"/>
          <w:sz w:val="19"/>
          <w:szCs w:val="19"/>
        </w:rPr>
        <w:t xml:space="preserve"> ustanovení</w:t>
      </w:r>
      <w:r w:rsidRPr="0084650B">
        <w:rPr>
          <w:rFonts w:ascii="Tahoma" w:hAnsi="Tahoma" w:cs="Tahoma"/>
          <w:sz w:val="19"/>
          <w:szCs w:val="19"/>
        </w:rPr>
        <w:t xml:space="preserve"> § 29 zákona č. 235/2004 Sb., o dani z přidané hodnoty, ve znění pozdějších předpisů, a obchodní listiny stanovené v § 435 </w:t>
      </w:r>
      <w:r w:rsidR="006D749F" w:rsidRPr="0084650B">
        <w:rPr>
          <w:rFonts w:ascii="Tahoma" w:hAnsi="Tahoma" w:cs="Tahoma"/>
          <w:sz w:val="19"/>
          <w:szCs w:val="19"/>
        </w:rPr>
        <w:t>Občanského zákoníku. K</w:t>
      </w:r>
      <w:r w:rsidRPr="0084650B">
        <w:rPr>
          <w:rFonts w:ascii="Tahoma" w:hAnsi="Tahoma" w:cs="Tahoma"/>
          <w:sz w:val="19"/>
          <w:szCs w:val="19"/>
        </w:rPr>
        <w:t xml:space="preserve">romě těchto náležitostí bude faktura obsahovat označení (faktura), číslo, označení bankovního účtu Zhotovitele, předmět fakturace, cenu bez daně z přidané hodnoty, procentní sazbu a výši </w:t>
      </w:r>
      <w:r w:rsidR="006D749F" w:rsidRPr="0084650B">
        <w:rPr>
          <w:rFonts w:ascii="Tahoma" w:hAnsi="Tahoma" w:cs="Tahoma"/>
          <w:sz w:val="19"/>
          <w:szCs w:val="19"/>
        </w:rPr>
        <w:t>DPH</w:t>
      </w:r>
      <w:r w:rsidRPr="0084650B">
        <w:rPr>
          <w:rFonts w:ascii="Tahoma" w:hAnsi="Tahoma" w:cs="Tahoma"/>
          <w:sz w:val="19"/>
          <w:szCs w:val="19"/>
        </w:rPr>
        <w:t xml:space="preserve"> a cen</w:t>
      </w:r>
      <w:r w:rsidR="006D749F" w:rsidRPr="0084650B">
        <w:rPr>
          <w:rFonts w:ascii="Tahoma" w:hAnsi="Tahoma" w:cs="Tahoma"/>
          <w:sz w:val="19"/>
          <w:szCs w:val="19"/>
        </w:rPr>
        <w:t>u včetně DPH</w:t>
      </w:r>
      <w:r w:rsidRPr="0084650B">
        <w:rPr>
          <w:rFonts w:ascii="Tahoma" w:hAnsi="Tahoma" w:cs="Tahoma"/>
          <w:sz w:val="19"/>
          <w:szCs w:val="19"/>
        </w:rPr>
        <w:t>.</w:t>
      </w:r>
    </w:p>
    <w:p w14:paraId="42B02DAF" w14:textId="77777777" w:rsidR="0084650B" w:rsidRDefault="00660C1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F</w:t>
      </w:r>
      <w:r w:rsidR="004618A2" w:rsidRPr="0084650B">
        <w:rPr>
          <w:rFonts w:ascii="Tahoma" w:hAnsi="Tahoma" w:cs="Tahoma"/>
          <w:sz w:val="19"/>
          <w:szCs w:val="19"/>
        </w:rPr>
        <w:t>aktur</w:t>
      </w:r>
      <w:r w:rsidRPr="0084650B">
        <w:rPr>
          <w:rFonts w:ascii="Tahoma" w:hAnsi="Tahoma" w:cs="Tahoma"/>
          <w:sz w:val="19"/>
          <w:szCs w:val="19"/>
        </w:rPr>
        <w:t xml:space="preserve">u je Zhotovitel povinen </w:t>
      </w:r>
      <w:r w:rsidR="004618A2" w:rsidRPr="0084650B">
        <w:rPr>
          <w:rFonts w:ascii="Tahoma" w:hAnsi="Tahoma" w:cs="Tahoma"/>
          <w:sz w:val="19"/>
          <w:szCs w:val="19"/>
        </w:rPr>
        <w:t>Objednateli před</w:t>
      </w:r>
      <w:r w:rsidRPr="0084650B">
        <w:rPr>
          <w:rFonts w:ascii="Tahoma" w:hAnsi="Tahoma" w:cs="Tahoma"/>
          <w:sz w:val="19"/>
          <w:szCs w:val="19"/>
        </w:rPr>
        <w:t>at</w:t>
      </w:r>
      <w:r w:rsidR="004618A2" w:rsidRPr="0084650B">
        <w:rPr>
          <w:rFonts w:ascii="Tahoma" w:hAnsi="Tahoma" w:cs="Tahoma"/>
          <w:sz w:val="19"/>
          <w:szCs w:val="19"/>
        </w:rPr>
        <w:t xml:space="preserve"> ve </w:t>
      </w:r>
      <w:r w:rsidRPr="0084650B">
        <w:rPr>
          <w:rFonts w:ascii="Tahoma" w:hAnsi="Tahoma" w:cs="Tahoma"/>
          <w:sz w:val="19"/>
          <w:szCs w:val="19"/>
        </w:rPr>
        <w:t>dvou</w:t>
      </w:r>
      <w:r w:rsidR="004618A2" w:rsidRPr="0084650B">
        <w:rPr>
          <w:rFonts w:ascii="Tahoma" w:hAnsi="Tahoma" w:cs="Tahoma"/>
          <w:sz w:val="19"/>
          <w:szCs w:val="19"/>
        </w:rPr>
        <w:t xml:space="preserve"> výtiscích</w:t>
      </w:r>
      <w:r w:rsidRPr="0084650B">
        <w:rPr>
          <w:rFonts w:ascii="Tahoma" w:hAnsi="Tahoma" w:cs="Tahoma"/>
          <w:sz w:val="19"/>
          <w:szCs w:val="19"/>
        </w:rPr>
        <w:t xml:space="preserve">, z nichž alespoň </w:t>
      </w:r>
      <w:r w:rsidR="005879A6" w:rsidRPr="0084650B">
        <w:rPr>
          <w:rFonts w:ascii="Tahoma" w:hAnsi="Tahoma" w:cs="Tahoma"/>
          <w:sz w:val="19"/>
          <w:szCs w:val="19"/>
        </w:rPr>
        <w:t>jede</w:t>
      </w:r>
      <w:r w:rsidR="005879A6">
        <w:rPr>
          <w:rFonts w:ascii="Tahoma" w:hAnsi="Tahoma" w:cs="Tahoma"/>
          <w:sz w:val="19"/>
          <w:szCs w:val="19"/>
        </w:rPr>
        <w:t>n</w:t>
      </w:r>
      <w:r w:rsidR="005879A6" w:rsidRPr="0084650B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>musí být originálem</w:t>
      </w:r>
      <w:r w:rsidR="004618A2" w:rsidRPr="0084650B">
        <w:rPr>
          <w:rFonts w:ascii="Tahoma" w:hAnsi="Tahoma" w:cs="Tahoma"/>
          <w:sz w:val="19"/>
          <w:szCs w:val="19"/>
        </w:rPr>
        <w:t>.</w:t>
      </w:r>
    </w:p>
    <w:p w14:paraId="7BD5594E" w14:textId="677B9CE0" w:rsidR="0084650B" w:rsidRDefault="00660C1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Splatnost faktury ujednaly smluvní strany na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="00913326">
        <w:rPr>
          <w:rFonts w:ascii="Tahoma" w:hAnsi="Tahoma" w:cs="Tahoma"/>
          <w:sz w:val="19"/>
          <w:szCs w:val="19"/>
        </w:rPr>
        <w:t>3</w:t>
      </w:r>
      <w:r w:rsidR="004618A2" w:rsidRPr="0084650B">
        <w:rPr>
          <w:rFonts w:ascii="Tahoma" w:hAnsi="Tahoma" w:cs="Tahoma"/>
          <w:sz w:val="19"/>
          <w:szCs w:val="19"/>
        </w:rPr>
        <w:t xml:space="preserve">0 kalendářních dnů ode dne prokazatelného doručení </w:t>
      </w:r>
      <w:r w:rsidR="00C60AA9" w:rsidRPr="0084650B">
        <w:rPr>
          <w:rFonts w:ascii="Tahoma" w:hAnsi="Tahoma" w:cs="Tahoma"/>
          <w:sz w:val="19"/>
          <w:szCs w:val="19"/>
        </w:rPr>
        <w:t xml:space="preserve">faktury </w:t>
      </w:r>
      <w:r w:rsidR="004618A2" w:rsidRPr="0084650B">
        <w:rPr>
          <w:rFonts w:ascii="Tahoma" w:hAnsi="Tahoma" w:cs="Tahoma"/>
          <w:sz w:val="19"/>
          <w:szCs w:val="19"/>
        </w:rPr>
        <w:t>Objednateli na adresu uvedenou v</w:t>
      </w:r>
      <w:r w:rsidR="00C60AA9" w:rsidRPr="0084650B">
        <w:rPr>
          <w:rFonts w:ascii="Tahoma" w:hAnsi="Tahoma" w:cs="Tahoma"/>
          <w:sz w:val="19"/>
          <w:szCs w:val="19"/>
        </w:rPr>
        <w:t xml:space="preserve"> této Smlouvě.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="00C60AA9" w:rsidRPr="0084650B">
        <w:rPr>
          <w:rFonts w:ascii="Tahoma" w:hAnsi="Tahoma" w:cs="Tahoma"/>
          <w:sz w:val="19"/>
          <w:szCs w:val="19"/>
        </w:rPr>
        <w:t>Odměna se</w:t>
      </w:r>
      <w:r w:rsidR="004618A2" w:rsidRPr="0084650B">
        <w:rPr>
          <w:rFonts w:ascii="Tahoma" w:hAnsi="Tahoma" w:cs="Tahoma"/>
          <w:sz w:val="19"/>
          <w:szCs w:val="19"/>
        </w:rPr>
        <w:t xml:space="preserve"> považ</w:t>
      </w:r>
      <w:r w:rsidR="00C60AA9" w:rsidRPr="0084650B">
        <w:rPr>
          <w:rFonts w:ascii="Tahoma" w:hAnsi="Tahoma" w:cs="Tahoma"/>
          <w:sz w:val="19"/>
          <w:szCs w:val="19"/>
        </w:rPr>
        <w:t>uje</w:t>
      </w:r>
      <w:r w:rsidR="004618A2" w:rsidRPr="0084650B">
        <w:rPr>
          <w:rFonts w:ascii="Tahoma" w:hAnsi="Tahoma" w:cs="Tahoma"/>
          <w:sz w:val="19"/>
          <w:szCs w:val="19"/>
        </w:rPr>
        <w:t xml:space="preserve"> za uhrazenou okamžikem odepsání příslušné finanční částky z bankovní</w:t>
      </w:r>
      <w:r w:rsidR="00C60AA9" w:rsidRPr="0084650B">
        <w:rPr>
          <w:rFonts w:ascii="Tahoma" w:hAnsi="Tahoma" w:cs="Tahoma"/>
          <w:sz w:val="19"/>
          <w:szCs w:val="19"/>
        </w:rPr>
        <w:t>ho účtu Objednatele ve prospěch bankovního účtu Zhotovitele.</w:t>
      </w:r>
    </w:p>
    <w:p w14:paraId="42CFF128" w14:textId="77777777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lastRenderedPageBreak/>
        <w:t xml:space="preserve">Objednatel je oprávněn vrátit </w:t>
      </w:r>
      <w:r w:rsidR="0041400A" w:rsidRPr="0084650B">
        <w:rPr>
          <w:rFonts w:ascii="Tahoma" w:hAnsi="Tahoma" w:cs="Tahoma"/>
          <w:sz w:val="19"/>
          <w:szCs w:val="19"/>
        </w:rPr>
        <w:t xml:space="preserve">Zhotoviteli fakturu </w:t>
      </w:r>
      <w:r w:rsidRPr="0084650B">
        <w:rPr>
          <w:rFonts w:ascii="Tahoma" w:hAnsi="Tahoma" w:cs="Tahoma"/>
          <w:sz w:val="19"/>
          <w:szCs w:val="19"/>
        </w:rPr>
        <w:t>do ukončení</w:t>
      </w:r>
      <w:r w:rsidR="0041400A" w:rsidRPr="0084650B">
        <w:rPr>
          <w:rFonts w:ascii="Tahoma" w:hAnsi="Tahoma" w:cs="Tahoma"/>
          <w:sz w:val="19"/>
          <w:szCs w:val="19"/>
        </w:rPr>
        <w:t xml:space="preserve"> její</w:t>
      </w:r>
      <w:r w:rsidRPr="0084650B">
        <w:rPr>
          <w:rFonts w:ascii="Tahoma" w:hAnsi="Tahoma" w:cs="Tahoma"/>
          <w:sz w:val="19"/>
          <w:szCs w:val="19"/>
        </w:rPr>
        <w:t xml:space="preserve"> lhůty splatnosti bez </w:t>
      </w:r>
      <w:r w:rsidR="0041400A" w:rsidRPr="0084650B">
        <w:rPr>
          <w:rFonts w:ascii="Tahoma" w:hAnsi="Tahoma" w:cs="Tahoma"/>
          <w:sz w:val="19"/>
          <w:szCs w:val="19"/>
        </w:rPr>
        <w:t>uhrazení příslušné finanční částky</w:t>
      </w:r>
      <w:r w:rsidRPr="0084650B">
        <w:rPr>
          <w:rFonts w:ascii="Tahoma" w:hAnsi="Tahoma" w:cs="Tahoma"/>
          <w:sz w:val="19"/>
          <w:szCs w:val="19"/>
        </w:rPr>
        <w:t xml:space="preserve">, pokud </w:t>
      </w:r>
      <w:r w:rsidR="0041400A" w:rsidRPr="0084650B">
        <w:rPr>
          <w:rFonts w:ascii="Tahoma" w:hAnsi="Tahoma" w:cs="Tahoma"/>
          <w:sz w:val="19"/>
          <w:szCs w:val="19"/>
        </w:rPr>
        <w:t xml:space="preserve">faktura </w:t>
      </w:r>
      <w:r w:rsidRPr="0084650B">
        <w:rPr>
          <w:rFonts w:ascii="Tahoma" w:hAnsi="Tahoma" w:cs="Tahoma"/>
          <w:sz w:val="19"/>
          <w:szCs w:val="19"/>
        </w:rPr>
        <w:t xml:space="preserve">nebude obsahovat náležitosti stanovené </w:t>
      </w:r>
      <w:r w:rsidR="0041400A" w:rsidRPr="0084650B">
        <w:rPr>
          <w:rFonts w:ascii="Tahoma" w:hAnsi="Tahoma" w:cs="Tahoma"/>
          <w:sz w:val="19"/>
          <w:szCs w:val="19"/>
        </w:rPr>
        <w:t>touto S</w:t>
      </w:r>
      <w:r w:rsidRPr="0084650B">
        <w:rPr>
          <w:rFonts w:ascii="Tahoma" w:hAnsi="Tahoma" w:cs="Tahoma"/>
          <w:sz w:val="19"/>
          <w:szCs w:val="19"/>
        </w:rPr>
        <w:t xml:space="preserve">mlouvou, </w:t>
      </w:r>
      <w:r w:rsidR="0041400A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nebo </w:t>
      </w:r>
      <w:r w:rsidR="0041400A" w:rsidRPr="0084650B">
        <w:rPr>
          <w:rFonts w:ascii="Tahoma" w:hAnsi="Tahoma" w:cs="Tahoma"/>
          <w:sz w:val="19"/>
          <w:szCs w:val="19"/>
        </w:rPr>
        <w:t xml:space="preserve">bude </w:t>
      </w:r>
      <w:r w:rsidRPr="0084650B">
        <w:rPr>
          <w:rFonts w:ascii="Tahoma" w:hAnsi="Tahoma" w:cs="Tahoma"/>
          <w:sz w:val="19"/>
          <w:szCs w:val="19"/>
        </w:rPr>
        <w:t>faktur</w:t>
      </w:r>
      <w:r w:rsidR="0041400A" w:rsidRPr="0084650B">
        <w:rPr>
          <w:rFonts w:ascii="Tahoma" w:hAnsi="Tahoma" w:cs="Tahoma"/>
          <w:sz w:val="19"/>
          <w:szCs w:val="19"/>
        </w:rPr>
        <w:t xml:space="preserve">a </w:t>
      </w:r>
      <w:r w:rsidRPr="0084650B">
        <w:rPr>
          <w:rFonts w:ascii="Tahoma" w:hAnsi="Tahoma" w:cs="Tahoma"/>
          <w:sz w:val="19"/>
          <w:szCs w:val="19"/>
        </w:rPr>
        <w:t xml:space="preserve">obsahovat nesprávné údaje. Zhotovitel je v případě vrácení faktury povinen </w:t>
      </w:r>
      <w:r w:rsidR="0041400A" w:rsidRPr="0084650B">
        <w:rPr>
          <w:rFonts w:ascii="Tahoma" w:hAnsi="Tahoma" w:cs="Tahoma"/>
          <w:sz w:val="19"/>
          <w:szCs w:val="19"/>
        </w:rPr>
        <w:t xml:space="preserve">bez zbytečného odkladu, nejpozději však </w:t>
      </w:r>
      <w:r w:rsidRPr="0084650B">
        <w:rPr>
          <w:rFonts w:ascii="Tahoma" w:hAnsi="Tahoma" w:cs="Tahoma"/>
          <w:sz w:val="19"/>
          <w:szCs w:val="19"/>
        </w:rPr>
        <w:t xml:space="preserve">do </w:t>
      </w:r>
      <w:r w:rsidR="0041400A" w:rsidRPr="0084650B">
        <w:rPr>
          <w:rFonts w:ascii="Tahoma" w:hAnsi="Tahoma" w:cs="Tahoma"/>
          <w:sz w:val="19"/>
          <w:szCs w:val="19"/>
        </w:rPr>
        <w:t>pěti</w:t>
      </w:r>
      <w:r w:rsidRPr="0084650B">
        <w:rPr>
          <w:rFonts w:ascii="Tahoma" w:hAnsi="Tahoma" w:cs="Tahoma"/>
          <w:sz w:val="19"/>
          <w:szCs w:val="19"/>
        </w:rPr>
        <w:t xml:space="preserve"> pracovních dnů ode dne doručení vrácené faktury </w:t>
      </w:r>
      <w:r w:rsidR="0041400A" w:rsidRPr="0084650B">
        <w:rPr>
          <w:rFonts w:ascii="Tahoma" w:hAnsi="Tahoma" w:cs="Tahoma"/>
          <w:sz w:val="19"/>
          <w:szCs w:val="19"/>
        </w:rPr>
        <w:t>zjednat nápravu</w:t>
      </w:r>
      <w:r w:rsidRPr="0084650B">
        <w:rPr>
          <w:rFonts w:ascii="Tahoma" w:hAnsi="Tahoma" w:cs="Tahoma"/>
          <w:sz w:val="19"/>
          <w:szCs w:val="19"/>
        </w:rPr>
        <w:t xml:space="preserve">. Oprávněným vrácením faktury </w:t>
      </w:r>
      <w:r w:rsidR="0041400A" w:rsidRPr="0084650B">
        <w:rPr>
          <w:rFonts w:ascii="Tahoma" w:hAnsi="Tahoma" w:cs="Tahoma"/>
          <w:sz w:val="19"/>
          <w:szCs w:val="19"/>
        </w:rPr>
        <w:t>staví</w:t>
      </w:r>
      <w:r w:rsidRPr="0084650B">
        <w:rPr>
          <w:rFonts w:ascii="Tahoma" w:hAnsi="Tahoma" w:cs="Tahoma"/>
          <w:sz w:val="19"/>
          <w:szCs w:val="19"/>
        </w:rPr>
        <w:t xml:space="preserve"> lhůta splatnosti</w:t>
      </w:r>
      <w:r w:rsidR="0041400A" w:rsidRPr="0084650B">
        <w:rPr>
          <w:rFonts w:ascii="Tahoma" w:hAnsi="Tahoma" w:cs="Tahoma"/>
          <w:sz w:val="19"/>
          <w:szCs w:val="19"/>
        </w:rPr>
        <w:t xml:space="preserve"> a </w:t>
      </w:r>
      <w:r w:rsidRPr="0084650B">
        <w:rPr>
          <w:rFonts w:ascii="Tahoma" w:hAnsi="Tahoma" w:cs="Tahoma"/>
          <w:sz w:val="19"/>
          <w:szCs w:val="19"/>
        </w:rPr>
        <w:t>nová lhůta běží ode dne prokazatelného doručení opravené nebo nově vystavené faktury Objednateli. Faktura se považuje za vrácenou ve lhůtě splatnosti, je-li v této lhůtě odeslána</w:t>
      </w:r>
      <w:r w:rsidR="006211F7" w:rsidRPr="0084650B">
        <w:rPr>
          <w:rFonts w:ascii="Tahoma" w:hAnsi="Tahoma" w:cs="Tahoma"/>
          <w:sz w:val="19"/>
          <w:szCs w:val="19"/>
        </w:rPr>
        <w:t xml:space="preserve"> na adresu Zhotovitele.</w:t>
      </w:r>
    </w:p>
    <w:p w14:paraId="3E63740E" w14:textId="77777777" w:rsidR="005879A6" w:rsidRDefault="006366CC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Smluvní strany</w:t>
      </w:r>
      <w:r w:rsidR="005879A6" w:rsidRPr="005879A6">
        <w:rPr>
          <w:rFonts w:ascii="Tahoma" w:hAnsi="Tahoma" w:cs="Tahoma"/>
          <w:sz w:val="19"/>
          <w:szCs w:val="19"/>
        </w:rPr>
        <w:t xml:space="preserve"> se dohodly, že </w:t>
      </w:r>
      <w:r>
        <w:rPr>
          <w:rFonts w:ascii="Tahoma" w:hAnsi="Tahoma" w:cs="Tahoma"/>
          <w:sz w:val="19"/>
          <w:szCs w:val="19"/>
        </w:rPr>
        <w:t>Objednatel</w:t>
      </w:r>
      <w:r w:rsidR="005879A6" w:rsidRPr="005879A6">
        <w:rPr>
          <w:rFonts w:ascii="Tahoma" w:hAnsi="Tahoma" w:cs="Tahoma"/>
          <w:sz w:val="19"/>
          <w:szCs w:val="19"/>
        </w:rPr>
        <w:t xml:space="preserve"> je v případě vzniku ručení podle ustanovení § 109 zákona o DPH oprávněn bez souhlasu </w:t>
      </w:r>
      <w:r>
        <w:rPr>
          <w:rFonts w:ascii="Tahoma" w:hAnsi="Tahoma" w:cs="Tahoma"/>
          <w:sz w:val="19"/>
          <w:szCs w:val="19"/>
        </w:rPr>
        <w:t>Zhotovitele</w:t>
      </w:r>
      <w:r w:rsidR="005879A6" w:rsidRPr="005879A6">
        <w:rPr>
          <w:rFonts w:ascii="Tahoma" w:hAnsi="Tahoma" w:cs="Tahoma"/>
          <w:sz w:val="19"/>
          <w:szCs w:val="19"/>
        </w:rPr>
        <w:t xml:space="preserve"> postupovat podle ustanovení § 109a zákona o DPH s tím, že v rozsahu zaplacení DPH na příslušný účet správce daně ze strany </w:t>
      </w:r>
      <w:r>
        <w:rPr>
          <w:rFonts w:ascii="Tahoma" w:hAnsi="Tahoma" w:cs="Tahoma"/>
          <w:sz w:val="19"/>
          <w:szCs w:val="19"/>
        </w:rPr>
        <w:t>Objednatele</w:t>
      </w:r>
      <w:r w:rsidR="005879A6" w:rsidRPr="005879A6">
        <w:rPr>
          <w:rFonts w:ascii="Tahoma" w:hAnsi="Tahoma" w:cs="Tahoma"/>
          <w:sz w:val="19"/>
          <w:szCs w:val="19"/>
        </w:rPr>
        <w:t xml:space="preserve"> se závazek </w:t>
      </w:r>
      <w:r>
        <w:rPr>
          <w:rFonts w:ascii="Tahoma" w:hAnsi="Tahoma" w:cs="Tahoma"/>
          <w:sz w:val="19"/>
          <w:szCs w:val="19"/>
        </w:rPr>
        <w:t>Objednatele</w:t>
      </w:r>
      <w:r w:rsidR="005879A6" w:rsidRPr="005879A6">
        <w:rPr>
          <w:rFonts w:ascii="Tahoma" w:hAnsi="Tahoma" w:cs="Tahoma"/>
          <w:sz w:val="19"/>
          <w:szCs w:val="19"/>
        </w:rPr>
        <w:t xml:space="preserve"> vůči </w:t>
      </w:r>
      <w:r>
        <w:rPr>
          <w:rFonts w:ascii="Tahoma" w:hAnsi="Tahoma" w:cs="Tahoma"/>
          <w:sz w:val="19"/>
          <w:szCs w:val="19"/>
        </w:rPr>
        <w:t>Zhotoviteli</w:t>
      </w:r>
      <w:r w:rsidR="005879A6" w:rsidRPr="005879A6">
        <w:rPr>
          <w:rFonts w:ascii="Tahoma" w:hAnsi="Tahoma" w:cs="Tahoma"/>
          <w:sz w:val="19"/>
          <w:szCs w:val="19"/>
        </w:rPr>
        <w:t xml:space="preserve"> považuje za splněný, pakliže </w:t>
      </w:r>
      <w:r>
        <w:rPr>
          <w:rFonts w:ascii="Tahoma" w:hAnsi="Tahoma" w:cs="Tahoma"/>
          <w:sz w:val="19"/>
          <w:szCs w:val="19"/>
        </w:rPr>
        <w:t>Objednatel</w:t>
      </w:r>
      <w:r w:rsidR="005879A6" w:rsidRPr="005879A6">
        <w:rPr>
          <w:rFonts w:ascii="Tahoma" w:hAnsi="Tahoma" w:cs="Tahoma"/>
          <w:sz w:val="19"/>
          <w:szCs w:val="19"/>
        </w:rPr>
        <w:t xml:space="preserve"> doručí </w:t>
      </w:r>
      <w:r>
        <w:rPr>
          <w:rFonts w:ascii="Tahoma" w:hAnsi="Tahoma" w:cs="Tahoma"/>
          <w:sz w:val="19"/>
          <w:szCs w:val="19"/>
        </w:rPr>
        <w:t>Zhotoviteli</w:t>
      </w:r>
      <w:r w:rsidR="005879A6" w:rsidRPr="005879A6">
        <w:rPr>
          <w:rFonts w:ascii="Tahoma" w:hAnsi="Tahoma" w:cs="Tahoma"/>
          <w:sz w:val="19"/>
          <w:szCs w:val="19"/>
        </w:rPr>
        <w:t xml:space="preserve"> písemnou informaci o takovém postupu</w:t>
      </w:r>
      <w:r w:rsidR="00917370">
        <w:rPr>
          <w:rFonts w:ascii="Tahoma" w:hAnsi="Tahoma" w:cs="Tahoma"/>
          <w:sz w:val="19"/>
          <w:szCs w:val="19"/>
        </w:rPr>
        <w:t>.</w:t>
      </w:r>
    </w:p>
    <w:p w14:paraId="086825D7" w14:textId="77777777" w:rsidR="001930E5" w:rsidRP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Zálohové platby Objednatel</w:t>
      </w:r>
      <w:r w:rsidR="00377306" w:rsidRPr="0084650B">
        <w:rPr>
          <w:rFonts w:ascii="Tahoma" w:hAnsi="Tahoma" w:cs="Tahoma"/>
          <w:sz w:val="19"/>
          <w:szCs w:val="19"/>
        </w:rPr>
        <w:t xml:space="preserve"> ne</w:t>
      </w:r>
      <w:r w:rsidRPr="0084650B">
        <w:rPr>
          <w:rFonts w:ascii="Tahoma" w:hAnsi="Tahoma" w:cs="Tahoma"/>
          <w:sz w:val="19"/>
          <w:szCs w:val="19"/>
        </w:rPr>
        <w:t>poskyt</w:t>
      </w:r>
      <w:r w:rsidR="00377306" w:rsidRPr="0084650B">
        <w:rPr>
          <w:rFonts w:ascii="Tahoma" w:hAnsi="Tahoma" w:cs="Tahoma"/>
          <w:sz w:val="19"/>
          <w:szCs w:val="19"/>
        </w:rPr>
        <w:t>uje</w:t>
      </w:r>
      <w:r w:rsidRPr="0084650B">
        <w:rPr>
          <w:rFonts w:ascii="Tahoma" w:hAnsi="Tahoma" w:cs="Tahoma"/>
          <w:sz w:val="19"/>
          <w:szCs w:val="19"/>
        </w:rPr>
        <w:t>.</w:t>
      </w:r>
    </w:p>
    <w:p w14:paraId="1E805A09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3D0AD633" w14:textId="77777777" w:rsidR="001930E5" w:rsidRPr="00D15DD2" w:rsidRDefault="001930E5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D15DD2">
        <w:rPr>
          <w:rFonts w:ascii="Tahoma" w:hAnsi="Tahoma" w:cs="Tahoma"/>
          <w:sz w:val="19"/>
          <w:szCs w:val="19"/>
        </w:rPr>
        <w:t>Navazující spolupráce</w:t>
      </w:r>
    </w:p>
    <w:p w14:paraId="63C82E94" w14:textId="7871295E" w:rsidR="0084650B" w:rsidRPr="006F31EC" w:rsidRDefault="003D4296" w:rsidP="00CA69C6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D15DD2">
        <w:rPr>
          <w:rFonts w:ascii="Tahoma" w:hAnsi="Tahoma" w:cs="Tahoma"/>
          <w:sz w:val="19"/>
          <w:szCs w:val="19"/>
        </w:rPr>
        <w:t>Zhotovitel výslovně bere na vědomí, že účelem této Smlouvy je vyhotovení architektonické studie,</w:t>
      </w:r>
      <w:r w:rsidR="008A1BC5" w:rsidRPr="00D15DD2">
        <w:rPr>
          <w:rFonts w:ascii="Tahoma" w:hAnsi="Tahoma" w:cs="Tahoma"/>
          <w:sz w:val="19"/>
          <w:szCs w:val="19"/>
        </w:rPr>
        <w:t xml:space="preserve"> kter</w:t>
      </w:r>
      <w:r w:rsidR="00C816F7" w:rsidRPr="00D15DD2">
        <w:rPr>
          <w:rFonts w:ascii="Tahoma" w:hAnsi="Tahoma" w:cs="Tahoma"/>
          <w:sz w:val="19"/>
          <w:szCs w:val="19"/>
        </w:rPr>
        <w:t>á</w:t>
      </w:r>
      <w:r w:rsidR="008A1BC5" w:rsidRPr="00D15DD2">
        <w:rPr>
          <w:rFonts w:ascii="Tahoma" w:hAnsi="Tahoma" w:cs="Tahoma"/>
          <w:sz w:val="19"/>
          <w:szCs w:val="19"/>
        </w:rPr>
        <w:t xml:space="preserve"> má sloužit jako podklad </w:t>
      </w:r>
      <w:r w:rsidR="00CA69C6" w:rsidRPr="00D15DD2">
        <w:rPr>
          <w:rFonts w:ascii="Tahoma" w:hAnsi="Tahoma" w:cs="Tahoma"/>
          <w:sz w:val="19"/>
          <w:szCs w:val="19"/>
        </w:rPr>
        <w:t xml:space="preserve">pro </w:t>
      </w:r>
      <w:r w:rsidR="00C816F7" w:rsidRPr="00D15DD2">
        <w:rPr>
          <w:rFonts w:ascii="Tahoma" w:hAnsi="Tahoma" w:cs="Tahoma"/>
          <w:sz w:val="19"/>
          <w:szCs w:val="19"/>
        </w:rPr>
        <w:t>navazující výkonové fáze realizace</w:t>
      </w:r>
      <w:r w:rsidR="00E1705D" w:rsidRPr="00D15DD2">
        <w:rPr>
          <w:rFonts w:ascii="Tahoma" w:hAnsi="Tahoma" w:cs="Tahoma"/>
          <w:sz w:val="19"/>
          <w:szCs w:val="19"/>
        </w:rPr>
        <w:t xml:space="preserve"> expozic vymezených v čl. </w:t>
      </w:r>
      <w:r w:rsidR="00913326">
        <w:rPr>
          <w:rFonts w:ascii="Tahoma" w:hAnsi="Tahoma" w:cs="Tahoma"/>
          <w:sz w:val="19"/>
          <w:szCs w:val="19"/>
        </w:rPr>
        <w:t>3</w:t>
      </w:r>
      <w:r w:rsidR="00E1705D" w:rsidRPr="00D15DD2">
        <w:rPr>
          <w:rFonts w:ascii="Tahoma" w:hAnsi="Tahoma" w:cs="Tahoma"/>
          <w:sz w:val="19"/>
          <w:szCs w:val="19"/>
        </w:rPr>
        <w:t xml:space="preserve"> odst. </w:t>
      </w:r>
      <w:r w:rsidR="00913326">
        <w:rPr>
          <w:rFonts w:ascii="Tahoma" w:hAnsi="Tahoma" w:cs="Tahoma"/>
          <w:sz w:val="19"/>
          <w:szCs w:val="19"/>
        </w:rPr>
        <w:t>3</w:t>
      </w:r>
      <w:r w:rsidR="00E1705D" w:rsidRPr="00D15DD2">
        <w:rPr>
          <w:rFonts w:ascii="Tahoma" w:hAnsi="Tahoma" w:cs="Tahoma"/>
          <w:sz w:val="19"/>
          <w:szCs w:val="19"/>
        </w:rPr>
        <w:t>.1 této Smlouvy</w:t>
      </w:r>
      <w:r w:rsidR="008A1BC5" w:rsidRPr="00D15DD2">
        <w:rPr>
          <w:rFonts w:ascii="Tahoma" w:hAnsi="Tahoma" w:cs="Tahoma"/>
          <w:sz w:val="19"/>
          <w:szCs w:val="19"/>
        </w:rPr>
        <w:t xml:space="preserve">, tj. </w:t>
      </w:r>
      <w:r w:rsidR="00CA69C6" w:rsidRPr="00D15DD2">
        <w:rPr>
          <w:rFonts w:ascii="Tahoma" w:hAnsi="Tahoma" w:cs="Tahoma"/>
          <w:sz w:val="19"/>
          <w:szCs w:val="19"/>
        </w:rPr>
        <w:t>zejm.</w:t>
      </w:r>
      <w:r w:rsidR="008A1BC5" w:rsidRPr="006F31EC">
        <w:rPr>
          <w:rFonts w:ascii="Tahoma" w:hAnsi="Tahoma" w:cs="Tahoma"/>
          <w:sz w:val="19"/>
          <w:szCs w:val="19"/>
        </w:rPr>
        <w:t xml:space="preserve"> </w:t>
      </w:r>
      <w:r w:rsidR="00CA69C6" w:rsidRPr="006F31EC">
        <w:rPr>
          <w:rFonts w:ascii="Tahoma" w:hAnsi="Tahoma" w:cs="Tahoma"/>
          <w:sz w:val="19"/>
          <w:szCs w:val="19"/>
        </w:rPr>
        <w:t xml:space="preserve">zpracování </w:t>
      </w:r>
      <w:r w:rsidR="00AE759C">
        <w:rPr>
          <w:rFonts w:ascii="Tahoma" w:hAnsi="Tahoma" w:cs="Tahoma"/>
          <w:sz w:val="19"/>
          <w:szCs w:val="19"/>
        </w:rPr>
        <w:t>architektonické</w:t>
      </w:r>
      <w:r w:rsidR="008A1BC5" w:rsidRPr="006F31EC">
        <w:rPr>
          <w:rFonts w:ascii="Tahoma" w:hAnsi="Tahoma" w:cs="Tahoma"/>
          <w:sz w:val="19"/>
          <w:szCs w:val="19"/>
        </w:rPr>
        <w:t xml:space="preserve"> </w:t>
      </w:r>
      <w:r w:rsidR="00AE759C">
        <w:rPr>
          <w:rFonts w:ascii="Tahoma" w:hAnsi="Tahoma" w:cs="Tahoma"/>
          <w:sz w:val="19"/>
          <w:szCs w:val="19"/>
        </w:rPr>
        <w:t>studie interiéru</w:t>
      </w:r>
      <w:r w:rsidR="009C69FF" w:rsidRPr="006F31EC">
        <w:rPr>
          <w:rFonts w:ascii="Tahoma" w:hAnsi="Tahoma" w:cs="Tahoma"/>
          <w:sz w:val="19"/>
          <w:szCs w:val="19"/>
        </w:rPr>
        <w:t xml:space="preserve"> </w:t>
      </w:r>
      <w:r w:rsidR="00CA69C6" w:rsidRPr="00D15DD2">
        <w:rPr>
          <w:rFonts w:ascii="Tahoma" w:hAnsi="Tahoma" w:cs="Tahoma"/>
          <w:sz w:val="19"/>
          <w:szCs w:val="19"/>
        </w:rPr>
        <w:t xml:space="preserve">jako podkladu pro </w:t>
      </w:r>
      <w:r w:rsidR="00E1705D" w:rsidRPr="00D15DD2">
        <w:rPr>
          <w:rFonts w:ascii="Tahoma" w:hAnsi="Tahoma" w:cs="Tahoma"/>
          <w:sz w:val="19"/>
          <w:szCs w:val="19"/>
        </w:rPr>
        <w:t>zhotovení projektové dokumentace pro realizaci expozic</w:t>
      </w:r>
      <w:r w:rsidR="00E1705D" w:rsidRPr="006F31EC">
        <w:rPr>
          <w:rFonts w:ascii="Tahoma" w:hAnsi="Tahoma"/>
          <w:sz w:val="19"/>
        </w:rPr>
        <w:t>,</w:t>
      </w:r>
      <w:r w:rsidR="00E1705D" w:rsidRPr="006F31EC">
        <w:rPr>
          <w:rFonts w:ascii="Tahoma" w:hAnsi="Tahoma" w:cs="Tahoma"/>
          <w:sz w:val="19"/>
          <w:szCs w:val="19"/>
        </w:rPr>
        <w:t xml:space="preserve"> </w:t>
      </w:r>
      <w:r w:rsidR="00AE759C">
        <w:rPr>
          <w:rFonts w:ascii="Tahoma" w:hAnsi="Tahoma" w:cs="Tahoma"/>
          <w:sz w:val="19"/>
          <w:szCs w:val="19"/>
        </w:rPr>
        <w:t xml:space="preserve">spolupráci při přípravě projektové dokumentace, </w:t>
      </w:r>
      <w:r w:rsidR="009C69FF" w:rsidRPr="006F31EC">
        <w:rPr>
          <w:rFonts w:ascii="Tahoma" w:hAnsi="Tahoma" w:cs="Tahoma"/>
          <w:sz w:val="19"/>
          <w:szCs w:val="19"/>
        </w:rPr>
        <w:t>spoluprác</w:t>
      </w:r>
      <w:r w:rsidR="00C816F7" w:rsidRPr="006F31EC">
        <w:rPr>
          <w:rFonts w:ascii="Tahoma" w:hAnsi="Tahoma" w:cs="Tahoma"/>
          <w:sz w:val="19"/>
          <w:szCs w:val="19"/>
        </w:rPr>
        <w:t>i</w:t>
      </w:r>
      <w:r w:rsidR="009C69FF" w:rsidRPr="006F31EC">
        <w:rPr>
          <w:rFonts w:ascii="Tahoma" w:hAnsi="Tahoma" w:cs="Tahoma"/>
          <w:sz w:val="19"/>
          <w:szCs w:val="19"/>
        </w:rPr>
        <w:t xml:space="preserve"> při realizaci expozice </w:t>
      </w:r>
      <w:r w:rsidR="00E1705D" w:rsidRPr="006F31EC">
        <w:rPr>
          <w:rFonts w:ascii="Tahoma" w:hAnsi="Tahoma" w:cs="Tahoma"/>
          <w:sz w:val="19"/>
          <w:szCs w:val="19"/>
        </w:rPr>
        <w:t xml:space="preserve">včetně výkonu autorského dozoru </w:t>
      </w:r>
      <w:r w:rsidR="009C69FF" w:rsidRPr="006F31EC">
        <w:rPr>
          <w:rFonts w:ascii="Tahoma" w:hAnsi="Tahoma" w:cs="Tahoma"/>
          <w:sz w:val="19"/>
          <w:szCs w:val="19"/>
        </w:rPr>
        <w:t>a při uvedení expozice a výstavních prostor do veřejného p</w:t>
      </w:r>
      <w:r w:rsidR="00E1705D" w:rsidRPr="006F31EC">
        <w:rPr>
          <w:rFonts w:ascii="Tahoma" w:hAnsi="Tahoma" w:cs="Tahoma"/>
          <w:sz w:val="19"/>
          <w:szCs w:val="19"/>
        </w:rPr>
        <w:t xml:space="preserve">rovozu </w:t>
      </w:r>
      <w:r w:rsidR="008A1BC5" w:rsidRPr="006F31EC">
        <w:rPr>
          <w:rFonts w:ascii="Tahoma" w:hAnsi="Tahoma" w:cs="Tahoma"/>
          <w:sz w:val="19"/>
          <w:szCs w:val="19"/>
        </w:rPr>
        <w:t>(dále jen „</w:t>
      </w:r>
      <w:r w:rsidR="008A1BC5" w:rsidRPr="006F31EC">
        <w:rPr>
          <w:rFonts w:ascii="Tahoma" w:hAnsi="Tahoma" w:cs="Tahoma"/>
          <w:b/>
          <w:sz w:val="19"/>
          <w:szCs w:val="19"/>
        </w:rPr>
        <w:t xml:space="preserve">Navazující </w:t>
      </w:r>
      <w:r w:rsidR="007B47A8" w:rsidRPr="006F31EC">
        <w:rPr>
          <w:rFonts w:ascii="Tahoma" w:hAnsi="Tahoma" w:cs="Tahoma"/>
          <w:b/>
          <w:sz w:val="19"/>
          <w:szCs w:val="19"/>
        </w:rPr>
        <w:t>plnění</w:t>
      </w:r>
      <w:r w:rsidR="008A1BC5" w:rsidRPr="006F31EC">
        <w:rPr>
          <w:rFonts w:ascii="Tahoma" w:hAnsi="Tahoma" w:cs="Tahoma"/>
          <w:sz w:val="19"/>
          <w:szCs w:val="19"/>
        </w:rPr>
        <w:t>“)</w:t>
      </w:r>
      <w:r w:rsidR="009C69FF" w:rsidRPr="006F31EC">
        <w:rPr>
          <w:rFonts w:ascii="Tahoma" w:hAnsi="Tahoma" w:cs="Tahoma"/>
          <w:sz w:val="19"/>
          <w:szCs w:val="19"/>
        </w:rPr>
        <w:t>.</w:t>
      </w:r>
    </w:p>
    <w:p w14:paraId="11AFCB9F" w14:textId="77777777" w:rsidR="008A1BC5" w:rsidRPr="00791976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 důvodu uvedeného v předchozím odstavci</w:t>
      </w:r>
      <w:r>
        <w:rPr>
          <w:rFonts w:ascii="Tahoma" w:hAnsi="Tahoma" w:cs="Tahoma"/>
          <w:sz w:val="19"/>
          <w:szCs w:val="19"/>
        </w:rPr>
        <w:t xml:space="preserve"> se proto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8A1BC5">
        <w:rPr>
          <w:rFonts w:ascii="Tahoma" w:hAnsi="Tahoma" w:cs="Tahoma"/>
          <w:sz w:val="19"/>
          <w:szCs w:val="19"/>
        </w:rPr>
        <w:t xml:space="preserve">Zhotovitel podpisem této </w:t>
      </w:r>
      <w:r w:rsidR="00C816F7">
        <w:rPr>
          <w:rFonts w:ascii="Tahoma" w:hAnsi="Tahoma" w:cs="Tahoma"/>
          <w:sz w:val="19"/>
          <w:szCs w:val="19"/>
        </w:rPr>
        <w:t>S</w:t>
      </w:r>
      <w:r w:rsidR="008A1BC5">
        <w:rPr>
          <w:rFonts w:ascii="Tahoma" w:hAnsi="Tahoma" w:cs="Tahoma"/>
          <w:sz w:val="19"/>
          <w:szCs w:val="19"/>
        </w:rPr>
        <w:t xml:space="preserve">mlouvy zavazuje </w:t>
      </w:r>
      <w:r w:rsidR="00C816F7">
        <w:rPr>
          <w:rFonts w:ascii="Tahoma" w:hAnsi="Tahoma" w:cs="Tahoma"/>
          <w:sz w:val="19"/>
          <w:szCs w:val="19"/>
        </w:rPr>
        <w:t>ve smyslu ustanovení § 1785 a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C816F7">
        <w:rPr>
          <w:rFonts w:ascii="Tahoma" w:hAnsi="Tahoma" w:cs="Tahoma"/>
          <w:sz w:val="19"/>
          <w:szCs w:val="19"/>
        </w:rPr>
        <w:t>n</w:t>
      </w:r>
      <w:r w:rsidR="007B47A8">
        <w:rPr>
          <w:rFonts w:ascii="Tahoma" w:hAnsi="Tahoma" w:cs="Tahoma"/>
          <w:sz w:val="19"/>
          <w:szCs w:val="19"/>
        </w:rPr>
        <w:t>ásl</w:t>
      </w:r>
      <w:r w:rsidR="00C816F7">
        <w:rPr>
          <w:rFonts w:ascii="Tahoma" w:hAnsi="Tahoma" w:cs="Tahoma"/>
          <w:sz w:val="19"/>
          <w:szCs w:val="19"/>
        </w:rPr>
        <w:t xml:space="preserve">. Občanského zákoníku </w:t>
      </w:r>
      <w:r w:rsidR="008A1BC5">
        <w:rPr>
          <w:rFonts w:ascii="Tahoma" w:hAnsi="Tahoma" w:cs="Tahoma"/>
          <w:sz w:val="19"/>
          <w:szCs w:val="19"/>
        </w:rPr>
        <w:t xml:space="preserve">uzavřít po vyzvání ze strany </w:t>
      </w:r>
      <w:r w:rsidR="008A1BC5" w:rsidRPr="00791976">
        <w:rPr>
          <w:rFonts w:ascii="Tahoma" w:hAnsi="Tahoma" w:cs="Tahoma"/>
          <w:sz w:val="19"/>
          <w:szCs w:val="19"/>
        </w:rPr>
        <w:t xml:space="preserve">Objednatele </w:t>
      </w:r>
      <w:r w:rsidRPr="00791976">
        <w:rPr>
          <w:rFonts w:ascii="Tahoma" w:hAnsi="Tahoma" w:cs="Tahoma"/>
          <w:sz w:val="19"/>
          <w:szCs w:val="19"/>
        </w:rPr>
        <w:t>s Objednatelem smlouvu, jejímž pře</w:t>
      </w:r>
      <w:r w:rsidR="007B47A8" w:rsidRPr="00791976">
        <w:rPr>
          <w:rFonts w:ascii="Tahoma" w:hAnsi="Tahoma" w:cs="Tahoma"/>
          <w:sz w:val="19"/>
          <w:szCs w:val="19"/>
        </w:rPr>
        <w:t>dmětem bude realizace Navazujícího plnění</w:t>
      </w:r>
      <w:r w:rsidRPr="00791976">
        <w:rPr>
          <w:rFonts w:ascii="Tahoma" w:hAnsi="Tahoma" w:cs="Tahoma"/>
          <w:sz w:val="19"/>
          <w:szCs w:val="19"/>
        </w:rPr>
        <w:t xml:space="preserve">. </w:t>
      </w:r>
    </w:p>
    <w:p w14:paraId="20233CCC" w14:textId="141321CF" w:rsidR="0084650B" w:rsidRPr="00791976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791976">
        <w:rPr>
          <w:rFonts w:ascii="Tahoma" w:hAnsi="Tahoma" w:cs="Tahoma"/>
          <w:sz w:val="19"/>
          <w:szCs w:val="19"/>
        </w:rPr>
        <w:t>Podmínky spolupráce smluvních</w:t>
      </w:r>
      <w:r w:rsidR="007B47A8" w:rsidRPr="00791976">
        <w:rPr>
          <w:rFonts w:ascii="Tahoma" w:hAnsi="Tahoma" w:cs="Tahoma"/>
          <w:sz w:val="19"/>
          <w:szCs w:val="19"/>
        </w:rPr>
        <w:t xml:space="preserve"> stran při realizaci Navazujícího plnění </w:t>
      </w:r>
      <w:r w:rsidR="00913326">
        <w:rPr>
          <w:rFonts w:ascii="Tahoma" w:hAnsi="Tahoma" w:cs="Tahoma"/>
          <w:sz w:val="19"/>
          <w:szCs w:val="19"/>
        </w:rPr>
        <w:t>budou předmětem jednání v návaznosti na plnění této Smlouvy</w:t>
      </w:r>
      <w:r w:rsidR="009C69FF" w:rsidRPr="00791976">
        <w:rPr>
          <w:rFonts w:ascii="Tahoma" w:hAnsi="Tahoma" w:cs="Tahoma"/>
          <w:sz w:val="19"/>
          <w:szCs w:val="19"/>
        </w:rPr>
        <w:t>.</w:t>
      </w:r>
      <w:r w:rsidR="00111632">
        <w:rPr>
          <w:rFonts w:ascii="Tahoma" w:hAnsi="Tahoma" w:cs="Tahoma"/>
          <w:sz w:val="19"/>
          <w:szCs w:val="19"/>
        </w:rPr>
        <w:t xml:space="preserve"> Nastavení podmínek a spolupráce Navazujícího plnění bude v obdobných intencích jako tato Smlouva.</w:t>
      </w:r>
    </w:p>
    <w:p w14:paraId="02E03422" w14:textId="7AFA740E" w:rsidR="00E36B73" w:rsidRPr="00791976" w:rsidRDefault="009C69F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Objednatel má </w:t>
      </w:r>
      <w:r w:rsidRPr="002C615C">
        <w:rPr>
          <w:rFonts w:ascii="Tahoma" w:hAnsi="Tahoma" w:cs="Tahoma"/>
          <w:sz w:val="19"/>
          <w:szCs w:val="19"/>
        </w:rPr>
        <w:t>právo vyzvat Zhotovitele</w:t>
      </w:r>
      <w:r w:rsidR="00C816F7" w:rsidRPr="00791976">
        <w:rPr>
          <w:rFonts w:ascii="Tahoma" w:hAnsi="Tahoma" w:cs="Tahoma"/>
          <w:sz w:val="19"/>
          <w:szCs w:val="19"/>
        </w:rPr>
        <w:t xml:space="preserve"> </w:t>
      </w:r>
      <w:r w:rsidRPr="00791976">
        <w:rPr>
          <w:rFonts w:ascii="Tahoma" w:hAnsi="Tahoma" w:cs="Tahoma"/>
          <w:sz w:val="19"/>
          <w:szCs w:val="19"/>
        </w:rPr>
        <w:t>k uzavřen</w:t>
      </w:r>
      <w:r w:rsidR="00913326">
        <w:rPr>
          <w:rFonts w:ascii="Tahoma" w:hAnsi="Tahoma" w:cs="Tahoma"/>
          <w:sz w:val="19"/>
          <w:szCs w:val="19"/>
        </w:rPr>
        <w:t>í</w:t>
      </w:r>
      <w:r w:rsidR="001D224D" w:rsidRPr="00791976">
        <w:rPr>
          <w:rFonts w:ascii="Tahoma" w:hAnsi="Tahoma" w:cs="Tahoma"/>
          <w:sz w:val="19"/>
          <w:szCs w:val="19"/>
        </w:rPr>
        <w:t xml:space="preserve"> smlouvy </w:t>
      </w:r>
      <w:r w:rsidR="00913326">
        <w:rPr>
          <w:rFonts w:ascii="Tahoma" w:hAnsi="Tahoma" w:cs="Tahoma"/>
          <w:sz w:val="19"/>
          <w:szCs w:val="19"/>
        </w:rPr>
        <w:t>na Navazující plnění</w:t>
      </w:r>
      <w:r w:rsidR="00111632">
        <w:rPr>
          <w:rFonts w:ascii="Tahoma" w:hAnsi="Tahoma" w:cs="Tahoma"/>
          <w:sz w:val="19"/>
          <w:szCs w:val="19"/>
        </w:rPr>
        <w:t xml:space="preserve"> do 30. 9. 2023</w:t>
      </w:r>
      <w:r w:rsidR="001D224D" w:rsidRPr="00791976">
        <w:rPr>
          <w:rFonts w:ascii="Tahoma" w:hAnsi="Tahoma" w:cs="Tahoma"/>
          <w:sz w:val="19"/>
          <w:szCs w:val="19"/>
        </w:rPr>
        <w:t>. Zhotovitel je povinen</w:t>
      </w:r>
      <w:r w:rsidR="00C816F7" w:rsidRPr="00791976">
        <w:rPr>
          <w:rFonts w:ascii="Tahoma" w:hAnsi="Tahoma" w:cs="Tahoma"/>
          <w:sz w:val="19"/>
          <w:szCs w:val="19"/>
        </w:rPr>
        <w:t xml:space="preserve"> po </w:t>
      </w:r>
      <w:r w:rsidR="00C8021C" w:rsidRPr="00791976">
        <w:rPr>
          <w:rFonts w:ascii="Tahoma" w:hAnsi="Tahoma" w:cs="Tahoma"/>
          <w:sz w:val="19"/>
          <w:szCs w:val="19"/>
        </w:rPr>
        <w:t>doručení</w:t>
      </w:r>
      <w:r w:rsidR="00C816F7" w:rsidRPr="00791976">
        <w:rPr>
          <w:rFonts w:ascii="Tahoma" w:hAnsi="Tahoma" w:cs="Tahoma"/>
          <w:sz w:val="19"/>
          <w:szCs w:val="19"/>
        </w:rPr>
        <w:t xml:space="preserve"> výzvy</w:t>
      </w:r>
      <w:r w:rsidR="00111632">
        <w:rPr>
          <w:rFonts w:ascii="Tahoma" w:hAnsi="Tahoma" w:cs="Tahoma"/>
          <w:sz w:val="19"/>
          <w:szCs w:val="19"/>
        </w:rPr>
        <w:t xml:space="preserve"> k uzavření smlouvy na Navazující plnění</w:t>
      </w:r>
      <w:r w:rsidR="001D224D" w:rsidRPr="00791976">
        <w:rPr>
          <w:rFonts w:ascii="Tahoma" w:hAnsi="Tahoma" w:cs="Tahoma"/>
          <w:sz w:val="19"/>
          <w:szCs w:val="19"/>
        </w:rPr>
        <w:t xml:space="preserve"> bez zbytečného odkladu, nejpozději však do </w:t>
      </w:r>
      <w:r w:rsidR="00111632">
        <w:rPr>
          <w:rFonts w:ascii="Tahoma" w:hAnsi="Tahoma" w:cs="Tahoma"/>
          <w:sz w:val="19"/>
          <w:szCs w:val="19"/>
        </w:rPr>
        <w:t>deseti</w:t>
      </w:r>
      <w:r w:rsidR="001D224D" w:rsidRPr="00791976">
        <w:rPr>
          <w:rFonts w:ascii="Tahoma" w:hAnsi="Tahoma" w:cs="Tahoma"/>
          <w:sz w:val="19"/>
          <w:szCs w:val="19"/>
        </w:rPr>
        <w:t xml:space="preserve"> </w:t>
      </w:r>
      <w:r w:rsidR="00DF23FD" w:rsidRPr="00791976">
        <w:rPr>
          <w:rFonts w:ascii="Tahoma" w:hAnsi="Tahoma" w:cs="Tahoma"/>
          <w:sz w:val="19"/>
          <w:szCs w:val="19"/>
        </w:rPr>
        <w:t>(</w:t>
      </w:r>
      <w:r w:rsidR="00111632">
        <w:rPr>
          <w:rFonts w:ascii="Tahoma" w:hAnsi="Tahoma" w:cs="Tahoma"/>
          <w:sz w:val="19"/>
          <w:szCs w:val="19"/>
        </w:rPr>
        <w:t>10</w:t>
      </w:r>
      <w:r w:rsidR="00DF23FD" w:rsidRPr="00791976">
        <w:rPr>
          <w:rFonts w:ascii="Tahoma" w:hAnsi="Tahoma" w:cs="Tahoma"/>
          <w:sz w:val="19"/>
          <w:szCs w:val="19"/>
        </w:rPr>
        <w:t xml:space="preserve">) </w:t>
      </w:r>
      <w:r w:rsidR="001D224D" w:rsidRPr="00791976">
        <w:rPr>
          <w:rFonts w:ascii="Tahoma" w:hAnsi="Tahoma" w:cs="Tahoma"/>
          <w:sz w:val="19"/>
          <w:szCs w:val="19"/>
        </w:rPr>
        <w:t xml:space="preserve">dní, </w:t>
      </w:r>
      <w:r w:rsidR="00111632">
        <w:rPr>
          <w:rFonts w:ascii="Tahoma" w:hAnsi="Tahoma" w:cs="Tahoma"/>
          <w:sz w:val="19"/>
          <w:szCs w:val="19"/>
        </w:rPr>
        <w:t>zahájit jednání s Objednatelem</w:t>
      </w:r>
      <w:r w:rsidR="001D224D" w:rsidRPr="00791976">
        <w:rPr>
          <w:rFonts w:ascii="Tahoma" w:hAnsi="Tahoma" w:cs="Tahoma"/>
          <w:sz w:val="19"/>
          <w:szCs w:val="19"/>
        </w:rPr>
        <w:t>.</w:t>
      </w:r>
      <w:r w:rsidR="00E36B73" w:rsidRPr="00791976">
        <w:rPr>
          <w:rFonts w:ascii="Tahoma" w:hAnsi="Tahoma" w:cs="Tahoma"/>
          <w:sz w:val="19"/>
          <w:szCs w:val="19"/>
        </w:rPr>
        <w:t xml:space="preserve"> </w:t>
      </w:r>
    </w:p>
    <w:p w14:paraId="6E3C9D8B" w14:textId="41A14C6E" w:rsidR="009C69FF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791976">
        <w:rPr>
          <w:rFonts w:ascii="Tahoma" w:hAnsi="Tahoma" w:cs="Tahoma"/>
          <w:sz w:val="19"/>
          <w:szCs w:val="19"/>
        </w:rPr>
        <w:t>Smluvní strany podpisem této Smlouvy stvrzují, že </w:t>
      </w:r>
      <w:r w:rsidR="007B47A8" w:rsidRPr="00791976">
        <w:rPr>
          <w:rFonts w:ascii="Tahoma" w:hAnsi="Tahoma" w:cs="Tahoma"/>
          <w:sz w:val="19"/>
          <w:szCs w:val="19"/>
        </w:rPr>
        <w:t xml:space="preserve">berou na vědomí, že </w:t>
      </w:r>
      <w:r w:rsidRPr="00791976">
        <w:rPr>
          <w:rFonts w:ascii="Tahoma" w:hAnsi="Tahoma" w:cs="Tahoma"/>
          <w:sz w:val="19"/>
          <w:szCs w:val="19"/>
        </w:rPr>
        <w:t>nevyzve-li Objednatel nejpozději do </w:t>
      </w:r>
      <w:r w:rsidR="00080066" w:rsidRPr="00791976">
        <w:rPr>
          <w:rFonts w:ascii="Tahoma" w:hAnsi="Tahoma" w:cs="Tahoma"/>
          <w:sz w:val="19"/>
          <w:szCs w:val="19"/>
        </w:rPr>
        <w:t>3</w:t>
      </w:r>
      <w:r w:rsidRPr="00791976">
        <w:rPr>
          <w:rFonts w:ascii="Tahoma" w:hAnsi="Tahoma" w:cs="Tahoma"/>
          <w:sz w:val="19"/>
          <w:szCs w:val="19"/>
        </w:rPr>
        <w:t>0. </w:t>
      </w:r>
      <w:r w:rsidR="00080066" w:rsidRPr="00791976">
        <w:rPr>
          <w:rFonts w:ascii="Tahoma" w:hAnsi="Tahoma" w:cs="Tahoma"/>
          <w:sz w:val="19"/>
          <w:szCs w:val="19"/>
        </w:rPr>
        <w:t>9</w:t>
      </w:r>
      <w:r w:rsidRPr="00791976">
        <w:rPr>
          <w:rFonts w:ascii="Tahoma" w:hAnsi="Tahoma" w:cs="Tahoma"/>
          <w:sz w:val="19"/>
          <w:szCs w:val="19"/>
        </w:rPr>
        <w:t>. 20</w:t>
      </w:r>
      <w:r w:rsidR="00111632">
        <w:rPr>
          <w:rFonts w:ascii="Tahoma" w:hAnsi="Tahoma" w:cs="Tahoma"/>
          <w:sz w:val="19"/>
          <w:szCs w:val="19"/>
        </w:rPr>
        <w:t>23</w:t>
      </w:r>
      <w:r w:rsidRPr="00791976">
        <w:rPr>
          <w:rFonts w:ascii="Tahoma" w:hAnsi="Tahoma" w:cs="Tahoma"/>
          <w:sz w:val="19"/>
          <w:szCs w:val="19"/>
        </w:rPr>
        <w:t xml:space="preserve"> Zhotovitele k uzavření </w:t>
      </w:r>
      <w:r>
        <w:rPr>
          <w:rFonts w:ascii="Tahoma" w:hAnsi="Tahoma" w:cs="Tahoma"/>
          <w:sz w:val="19"/>
          <w:szCs w:val="19"/>
        </w:rPr>
        <w:t>smlouvy</w:t>
      </w:r>
      <w:r w:rsidR="007B47A8">
        <w:rPr>
          <w:rFonts w:ascii="Tahoma" w:hAnsi="Tahoma" w:cs="Tahoma"/>
          <w:sz w:val="19"/>
          <w:szCs w:val="19"/>
        </w:rPr>
        <w:t xml:space="preserve"> o dílo</w:t>
      </w:r>
      <w:r w:rsidR="00111632">
        <w:rPr>
          <w:rFonts w:ascii="Tahoma" w:hAnsi="Tahoma" w:cs="Tahoma"/>
          <w:sz w:val="19"/>
          <w:szCs w:val="19"/>
        </w:rPr>
        <w:t xml:space="preserve"> na Navazující plnění</w:t>
      </w:r>
      <w:r w:rsidRPr="00E36B73">
        <w:rPr>
          <w:rFonts w:ascii="Tahoma" w:hAnsi="Tahoma" w:cs="Tahoma"/>
          <w:sz w:val="19"/>
          <w:szCs w:val="19"/>
        </w:rPr>
        <w:t xml:space="preserve">, </w:t>
      </w:r>
      <w:r w:rsidR="00C816F7">
        <w:rPr>
          <w:rFonts w:ascii="Tahoma" w:hAnsi="Tahoma" w:cs="Tahoma"/>
          <w:sz w:val="19"/>
          <w:szCs w:val="19"/>
        </w:rPr>
        <w:t xml:space="preserve">povinnost Zhotovitele uzavřít </w:t>
      </w:r>
      <w:r w:rsidR="00111632">
        <w:rPr>
          <w:rFonts w:ascii="Tahoma" w:hAnsi="Tahoma" w:cs="Tahoma"/>
          <w:sz w:val="19"/>
          <w:szCs w:val="19"/>
        </w:rPr>
        <w:t>takovou</w:t>
      </w:r>
      <w:r w:rsidR="00C816F7">
        <w:rPr>
          <w:rFonts w:ascii="Tahoma" w:hAnsi="Tahoma" w:cs="Tahoma"/>
          <w:sz w:val="19"/>
          <w:szCs w:val="19"/>
        </w:rPr>
        <w:t xml:space="preserve"> smlouvu</w:t>
      </w:r>
      <w:r w:rsidR="007B47A8">
        <w:rPr>
          <w:rFonts w:ascii="Tahoma" w:hAnsi="Tahoma" w:cs="Tahoma"/>
          <w:sz w:val="19"/>
          <w:szCs w:val="19"/>
        </w:rPr>
        <w:t xml:space="preserve"> o dílo</w:t>
      </w:r>
      <w:r w:rsidR="00C816F7">
        <w:rPr>
          <w:rFonts w:ascii="Tahoma" w:hAnsi="Tahoma" w:cs="Tahoma"/>
          <w:sz w:val="19"/>
          <w:szCs w:val="19"/>
        </w:rPr>
        <w:t xml:space="preserve"> zaniká</w:t>
      </w:r>
      <w:r w:rsidRPr="00E36B73">
        <w:rPr>
          <w:rFonts w:ascii="Tahoma" w:hAnsi="Tahoma" w:cs="Tahoma"/>
          <w:sz w:val="19"/>
          <w:szCs w:val="19"/>
        </w:rPr>
        <w:t>. Nedojde-li k</w:t>
      </w:r>
      <w:r w:rsidR="00C816F7">
        <w:rPr>
          <w:rFonts w:ascii="Tahoma" w:hAnsi="Tahoma" w:cs="Tahoma"/>
          <w:sz w:val="19"/>
          <w:szCs w:val="19"/>
        </w:rPr>
        <w:t xml:space="preserve"> uzavření smlouvy </w:t>
      </w:r>
      <w:r w:rsidR="00111632">
        <w:rPr>
          <w:rFonts w:ascii="Tahoma" w:hAnsi="Tahoma" w:cs="Tahoma"/>
          <w:sz w:val="19"/>
          <w:szCs w:val="19"/>
        </w:rPr>
        <w:t>na Navazující plnění</w:t>
      </w:r>
      <w:r w:rsidR="007B47A8">
        <w:rPr>
          <w:rFonts w:ascii="Tahoma" w:hAnsi="Tahoma" w:cs="Tahoma"/>
          <w:sz w:val="19"/>
          <w:szCs w:val="19"/>
        </w:rPr>
        <w:t xml:space="preserve"> z důvodu, že Zhotovitel</w:t>
      </w:r>
      <w:r w:rsidR="00C816F7">
        <w:rPr>
          <w:rFonts w:ascii="Tahoma" w:hAnsi="Tahoma" w:cs="Tahoma"/>
          <w:sz w:val="19"/>
          <w:szCs w:val="19"/>
        </w:rPr>
        <w:t xml:space="preserve"> nebude Objednatelem k jejímu uzavření vyzván</w:t>
      </w:r>
      <w:r w:rsidRPr="00E36B73">
        <w:rPr>
          <w:rFonts w:ascii="Tahoma" w:hAnsi="Tahoma" w:cs="Tahoma"/>
          <w:sz w:val="19"/>
          <w:szCs w:val="19"/>
        </w:rPr>
        <w:t>, nevzniká žádné ze smluvních stran právo na náhradu újmy či jakéhokoliv jiné plnění.</w:t>
      </w:r>
    </w:p>
    <w:p w14:paraId="63FDEF1A" w14:textId="027B9C24" w:rsidR="00707FAE" w:rsidRPr="00707FAE" w:rsidRDefault="00707FAE" w:rsidP="00707FAE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>
        <w:rPr>
          <w:rFonts w:ascii="Tahoma" w:hAnsi="Tahoma" w:cs="Tahoma"/>
          <w:sz w:val="19"/>
          <w:szCs w:val="19"/>
          <w:lang w:eastAsia="cs-CZ"/>
        </w:rPr>
        <w:t>Dílo vyplývající z této Smlouvy</w:t>
      </w:r>
      <w:r w:rsidRPr="00707FAE">
        <w:rPr>
          <w:rFonts w:ascii="Tahoma" w:hAnsi="Tahoma" w:cs="Tahoma"/>
          <w:sz w:val="19"/>
          <w:szCs w:val="19"/>
          <w:lang w:eastAsia="cs-CZ"/>
        </w:rPr>
        <w:t xml:space="preserve"> spolu s výsledkem </w:t>
      </w:r>
      <w:r>
        <w:rPr>
          <w:rFonts w:ascii="Tahoma" w:hAnsi="Tahoma" w:cs="Tahoma"/>
          <w:sz w:val="19"/>
          <w:szCs w:val="19"/>
          <w:lang w:eastAsia="cs-CZ"/>
        </w:rPr>
        <w:t>N</w:t>
      </w:r>
      <w:r w:rsidRPr="00707FAE">
        <w:rPr>
          <w:rFonts w:ascii="Tahoma" w:hAnsi="Tahoma" w:cs="Tahoma"/>
          <w:sz w:val="19"/>
          <w:szCs w:val="19"/>
          <w:lang w:eastAsia="cs-CZ"/>
        </w:rPr>
        <w:t>avazující</w:t>
      </w:r>
      <w:r>
        <w:rPr>
          <w:rFonts w:ascii="Tahoma" w:hAnsi="Tahoma" w:cs="Tahoma"/>
          <w:sz w:val="19"/>
          <w:szCs w:val="19"/>
          <w:lang w:eastAsia="cs-CZ"/>
        </w:rPr>
        <w:t>ho plnění</w:t>
      </w:r>
      <w:r w:rsidRPr="005650D3">
        <w:rPr>
          <w:rFonts w:ascii="Tahoma" w:hAnsi="Tahoma" w:cs="Tahoma"/>
          <w:sz w:val="19"/>
          <w:szCs w:val="19"/>
          <w:lang w:eastAsia="cs-CZ"/>
        </w:rPr>
        <w:t xml:space="preserve"> představují nezbytnou podmínku a podklad pro zahájení zadávacího řízení dle zákona č. 134/2016 Sb., o zadávání veřejných zakázek, ve znění pozdějších předpisů, jejímž předmětem bude dokumentace na realizaci expozic</w:t>
      </w:r>
      <w:r>
        <w:rPr>
          <w:rFonts w:ascii="Tahoma" w:hAnsi="Tahoma" w:cs="Tahoma"/>
          <w:sz w:val="19"/>
          <w:szCs w:val="19"/>
          <w:lang w:eastAsia="cs-CZ"/>
        </w:rPr>
        <w:t>e</w:t>
      </w:r>
      <w:r w:rsidRPr="005650D3">
        <w:rPr>
          <w:rFonts w:ascii="Tahoma" w:hAnsi="Tahoma" w:cs="Tahoma"/>
          <w:sz w:val="19"/>
          <w:szCs w:val="19"/>
          <w:lang w:eastAsia="cs-CZ"/>
        </w:rPr>
        <w:t xml:space="preserve">, jakož i dalších souvisejících zadávacích řízení. </w:t>
      </w:r>
    </w:p>
    <w:p w14:paraId="2674C93F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69594815" w14:textId="77777777" w:rsidR="00341008" w:rsidRPr="001A021F" w:rsidRDefault="00740973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Sankční ujednání</w:t>
      </w:r>
    </w:p>
    <w:p w14:paraId="212F3170" w14:textId="77777777" w:rsidR="0084650B" w:rsidRPr="00C8021C" w:rsidRDefault="00F65DBA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C816F7">
        <w:rPr>
          <w:rFonts w:ascii="Tahoma" w:eastAsiaTheme="minorHAnsi" w:hAnsi="Tahoma" w:cs="Tahoma"/>
          <w:color w:val="auto"/>
          <w:sz w:val="19"/>
          <w:szCs w:val="19"/>
        </w:rPr>
        <w:t>V případě poruš</w:t>
      </w:r>
      <w:r w:rsidR="001412CB"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ení 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>povinností souvisejících s realizací Díla</w:t>
      </w:r>
      <w:r w:rsidR="001412CB"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sjednávají obě smluvní strany níže uvedené</w:t>
      </w:r>
      <w:r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 sankce a smluvní pokuty</w:t>
      </w:r>
      <w:r w:rsidR="001412CB"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2A884711" w14:textId="77777777" w:rsidR="0084650B" w:rsidRPr="00FB5A62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t>V</w:t>
      </w:r>
      <w:r w:rsidR="00F65DBA" w:rsidRPr="00FB5A62">
        <w:rPr>
          <w:rFonts w:ascii="Tahoma" w:eastAsiaTheme="minorHAnsi" w:hAnsi="Tahoma" w:cs="Tahoma"/>
          <w:color w:val="auto"/>
          <w:sz w:val="19"/>
          <w:szCs w:val="19"/>
        </w:rPr>
        <w:t> případě nedodržení termínu splatnosti faktury je Zhotovitel oprávněn požadovat na Objednateli úrok z prodlení ve výši stanovené dle platných právních předpisů</w:t>
      </w:r>
      <w:r w:rsidRPr="00FB5A62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491B258D" w14:textId="6742585E" w:rsidR="0084650B" w:rsidRPr="00C8021C" w:rsidRDefault="0084650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lastRenderedPageBreak/>
        <w:t xml:space="preserve">V případě nesplnění termínu pro provedení Díla dle 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čl.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odst.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>. 5. této Smlouvy je Objednatel oprávněn požadovat na Zhotoviteli smluvní pokutu ve výši 1.000 Kč (slovy tisíc korun českých) za každý i započatý den prodlení</w:t>
      </w:r>
      <w:r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317C6BEA" w14:textId="196B46DD" w:rsidR="001412CB" w:rsidRPr="00C816F7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t>V případě, že Zhotovitel neodstraní vady Díla v termínech dle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 čl.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odst.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 xml:space="preserve"> 4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>.7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.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této Smlouvy, je Objednatel oprávněn požadovat na Zhotoviteli smluvní pokutu ve výši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1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.000 Kč (slovy tisíc korun českých) za každý i započatý den prodlení a každou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reklamovanou vadu.</w:t>
      </w:r>
    </w:p>
    <w:p w14:paraId="0D44B3BF" w14:textId="6B409F06" w:rsidR="002B3F1D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6F31EC">
        <w:rPr>
          <w:rFonts w:ascii="Tahoma" w:hAnsi="Tahoma"/>
          <w:sz w:val="19"/>
        </w:rPr>
        <w:t>V případě porušení povinnosti dle</w:t>
      </w:r>
      <w:r w:rsidR="00C8021C" w:rsidRPr="006F31EC">
        <w:rPr>
          <w:rFonts w:ascii="Tahoma" w:hAnsi="Tahoma"/>
          <w:sz w:val="19"/>
        </w:rPr>
        <w:t xml:space="preserve"> </w:t>
      </w:r>
      <w:r w:rsidR="00C8021C">
        <w:rPr>
          <w:rFonts w:ascii="Tahoma" w:hAnsi="Tahoma" w:cs="Tahoma"/>
          <w:sz w:val="19"/>
          <w:szCs w:val="19"/>
        </w:rPr>
        <w:t xml:space="preserve">čl. </w:t>
      </w:r>
      <w:r w:rsidR="00647F42">
        <w:rPr>
          <w:rFonts w:ascii="Tahoma" w:hAnsi="Tahoma" w:cs="Tahoma"/>
          <w:sz w:val="19"/>
          <w:szCs w:val="19"/>
        </w:rPr>
        <w:t>8</w:t>
      </w:r>
      <w:r w:rsidRPr="00FB5A62">
        <w:rPr>
          <w:rFonts w:ascii="Tahoma" w:hAnsi="Tahoma" w:cs="Tahoma"/>
          <w:sz w:val="19"/>
          <w:szCs w:val="19"/>
        </w:rPr>
        <w:t xml:space="preserve"> </w:t>
      </w:r>
      <w:r w:rsidRPr="006F31EC">
        <w:rPr>
          <w:rFonts w:ascii="Tahoma" w:hAnsi="Tahoma"/>
          <w:sz w:val="19"/>
        </w:rPr>
        <w:t xml:space="preserve">odst. </w:t>
      </w:r>
      <w:r w:rsidR="00647F42">
        <w:rPr>
          <w:rFonts w:ascii="Tahoma" w:hAnsi="Tahoma"/>
          <w:sz w:val="19"/>
        </w:rPr>
        <w:t>8</w:t>
      </w:r>
      <w:r w:rsidRPr="006F31EC">
        <w:rPr>
          <w:rFonts w:ascii="Tahoma" w:hAnsi="Tahoma"/>
          <w:sz w:val="19"/>
        </w:rPr>
        <w:t>.</w:t>
      </w:r>
      <w:r w:rsidR="00C8021C">
        <w:rPr>
          <w:rFonts w:ascii="Tahoma" w:hAnsi="Tahoma" w:cs="Tahoma"/>
          <w:sz w:val="19"/>
          <w:szCs w:val="19"/>
        </w:rPr>
        <w:t>2</w:t>
      </w:r>
      <w:r w:rsidR="00C8021C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>této Smlouvy, tj. odepření podpisu smlouvy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647F42">
        <w:rPr>
          <w:rFonts w:ascii="Tahoma" w:hAnsi="Tahoma" w:cs="Tahoma"/>
          <w:sz w:val="19"/>
          <w:szCs w:val="19"/>
        </w:rPr>
        <w:t>na Navazující plnění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C816F7">
        <w:rPr>
          <w:rFonts w:ascii="Tahoma" w:hAnsi="Tahoma" w:cs="Tahoma"/>
          <w:sz w:val="19"/>
          <w:szCs w:val="19"/>
        </w:rPr>
        <w:t>j</w:t>
      </w:r>
      <w:r w:rsidR="00C816F7" w:rsidRPr="00FB5A62">
        <w:rPr>
          <w:rFonts w:ascii="Tahoma" w:hAnsi="Tahoma" w:cs="Tahoma"/>
          <w:sz w:val="19"/>
          <w:szCs w:val="19"/>
        </w:rPr>
        <w:t>e</w:t>
      </w:r>
      <w:r w:rsidR="00C816F7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 xml:space="preserve">Objednatel oprávněn požadovat po Zhotoviteli smluvní </w:t>
      </w:r>
      <w:r w:rsidR="00C816F7" w:rsidRPr="00FB5A62">
        <w:rPr>
          <w:rFonts w:ascii="Tahoma" w:hAnsi="Tahoma" w:cs="Tahoma"/>
          <w:sz w:val="19"/>
          <w:szCs w:val="19"/>
        </w:rPr>
        <w:t>pokut</w:t>
      </w:r>
      <w:r w:rsidR="00C816F7">
        <w:rPr>
          <w:rFonts w:ascii="Tahoma" w:hAnsi="Tahoma" w:cs="Tahoma"/>
          <w:sz w:val="19"/>
          <w:szCs w:val="19"/>
        </w:rPr>
        <w:t>u</w:t>
      </w:r>
      <w:r w:rsidR="00C816F7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 xml:space="preserve">ve výši </w:t>
      </w:r>
      <w:proofErr w:type="gramStart"/>
      <w:r w:rsidR="004E492A">
        <w:rPr>
          <w:rFonts w:ascii="Tahoma" w:hAnsi="Tahoma"/>
          <w:sz w:val="19"/>
        </w:rPr>
        <w:t>2</w:t>
      </w:r>
      <w:r w:rsidRPr="006F31EC">
        <w:rPr>
          <w:rFonts w:ascii="Tahoma" w:hAnsi="Tahoma"/>
          <w:sz w:val="19"/>
        </w:rPr>
        <w:t>0.000,-</w:t>
      </w:r>
      <w:proofErr w:type="gramEnd"/>
      <w:r w:rsidRPr="006F31EC">
        <w:rPr>
          <w:rFonts w:ascii="Tahoma" w:hAnsi="Tahoma"/>
          <w:sz w:val="19"/>
        </w:rPr>
        <w:t xml:space="preserve"> Kč (</w:t>
      </w:r>
      <w:proofErr w:type="spellStart"/>
      <w:r w:rsidR="004E492A">
        <w:rPr>
          <w:rFonts w:ascii="Tahoma" w:hAnsi="Tahoma"/>
          <w:sz w:val="19"/>
        </w:rPr>
        <w:t>dvacet</w:t>
      </w:r>
      <w:r w:rsidRPr="006F31EC">
        <w:rPr>
          <w:rFonts w:ascii="Tahoma" w:hAnsi="Tahoma"/>
          <w:sz w:val="19"/>
        </w:rPr>
        <w:t>tisíc</w:t>
      </w:r>
      <w:proofErr w:type="spellEnd"/>
      <w:r w:rsidRPr="006F31EC">
        <w:rPr>
          <w:rFonts w:ascii="Tahoma" w:hAnsi="Tahoma"/>
          <w:sz w:val="19"/>
        </w:rPr>
        <w:t xml:space="preserve"> korun českých). </w:t>
      </w:r>
    </w:p>
    <w:p w14:paraId="4C9F3782" w14:textId="77777777" w:rsidR="002B3F1D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C816F7">
        <w:rPr>
          <w:rFonts w:ascii="Tahoma" w:hAnsi="Tahoma" w:cs="Tahoma"/>
          <w:sz w:val="19"/>
          <w:szCs w:val="19"/>
        </w:rPr>
        <w:t>Ú</w:t>
      </w:r>
      <w:r w:rsidR="00F65DBA" w:rsidRPr="00C816F7">
        <w:rPr>
          <w:rFonts w:ascii="Tahoma" w:hAnsi="Tahoma" w:cs="Tahoma"/>
          <w:sz w:val="19"/>
          <w:szCs w:val="19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Pr="00C816F7">
        <w:rPr>
          <w:rFonts w:ascii="Tahoma" w:hAnsi="Tahoma" w:cs="Tahoma"/>
          <w:sz w:val="19"/>
          <w:szCs w:val="19"/>
        </w:rPr>
        <w:t xml:space="preserve"> strany uvedený v písemné výzvě.</w:t>
      </w:r>
    </w:p>
    <w:p w14:paraId="13214906" w14:textId="77777777" w:rsidR="00F65DBA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C816F7">
        <w:rPr>
          <w:rFonts w:ascii="Tahoma" w:hAnsi="Tahoma" w:cs="Tahoma"/>
          <w:sz w:val="19"/>
          <w:szCs w:val="19"/>
        </w:rPr>
        <w:t>S</w:t>
      </w:r>
      <w:r w:rsidR="00F65DBA" w:rsidRPr="00C816F7">
        <w:rPr>
          <w:rFonts w:ascii="Tahoma" w:hAnsi="Tahoma" w:cs="Tahoma"/>
          <w:sz w:val="19"/>
          <w:szCs w:val="19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7EFB3A00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06ED1581" w14:textId="77777777" w:rsidR="00571266" w:rsidRPr="00571266" w:rsidRDefault="00341008" w:rsidP="00571266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Ukončení smlouvy</w:t>
      </w:r>
    </w:p>
    <w:p w14:paraId="505EA0F2" w14:textId="77777777" w:rsidR="00571266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Smlouvu je možné ukončit vzájemnou dohodou smluvních st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ran nebo odstoupením od Smlouvy</w:t>
      </w:r>
      <w:r w:rsidR="00C8021C">
        <w:rPr>
          <w:rFonts w:ascii="Tahoma" w:eastAsiaTheme="minorHAnsi" w:hAnsi="Tahoma" w:cs="Tahoma"/>
          <w:color w:val="auto"/>
          <w:sz w:val="19"/>
          <w:szCs w:val="19"/>
        </w:rPr>
        <w:t>.</w:t>
      </w:r>
    </w:p>
    <w:p w14:paraId="59514EC3" w14:textId="77777777" w:rsidR="002B3F1D" w:rsidRPr="00571266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Objednatel je oprávněn od Smlouvy odstoupit v případě podstatného porušení povinností ze strany Zhotovitele. Odstoupení musí být učiněno písemně a je účinné okamžikem jeho doručení druhé smluvní straně. Za podstatné porušení povinností se pro účely této Smlouvy považuje zejména:</w:t>
      </w:r>
    </w:p>
    <w:p w14:paraId="1F47696E" w14:textId="77777777" w:rsidR="002B3F1D" w:rsidRPr="00571266" w:rsidRDefault="002B3F1D" w:rsidP="00571266">
      <w:pPr>
        <w:pStyle w:val="Nadpis3"/>
        <w:keepNext w:val="0"/>
        <w:keepLines w:val="0"/>
        <w:numPr>
          <w:ilvl w:val="0"/>
          <w:numId w:val="22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prodlení Zhotovitele s předáním 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Díla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po dobu delší než 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14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kalendářních dní;</w:t>
      </w:r>
    </w:p>
    <w:p w14:paraId="11A46B98" w14:textId="77777777" w:rsidR="00571266" w:rsidRDefault="002B3F1D" w:rsidP="00571266">
      <w:pPr>
        <w:pStyle w:val="Nadpis3"/>
        <w:keepNext w:val="0"/>
        <w:keepLines w:val="0"/>
        <w:numPr>
          <w:ilvl w:val="0"/>
          <w:numId w:val="21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prodlení Zhotovitele s odstraněním vad o více než 14 kalendářních dnů po dohodnuté lhůtě.</w:t>
      </w:r>
    </w:p>
    <w:p w14:paraId="6BC05665" w14:textId="77777777" w:rsidR="00571266" w:rsidRDefault="00571266" w:rsidP="00571266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Zhotovitel </w:t>
      </w:r>
      <w:r w:rsidR="00C8021C">
        <w:rPr>
          <w:rFonts w:ascii="Tahoma" w:eastAsiaTheme="minorHAnsi" w:hAnsi="Tahoma" w:cs="Tahoma"/>
          <w:color w:val="auto"/>
          <w:sz w:val="19"/>
          <w:szCs w:val="19"/>
        </w:rPr>
        <w:t>je</w:t>
      </w:r>
      <w:r w:rsidR="00C8021C"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>oprávněn od této Smlouvy odstoupit v případě, že Objednatel bude v prodlení s úhradou peněžitých závazků vůči Zhotoviteli vyplývajících z této Smlouvy po dobu delší než 60 (šedesát) kalendářních dní od uplynutí splatnosti příslušné faktury, a to po předchozím písemném upozornění na toto prodlení.</w:t>
      </w:r>
    </w:p>
    <w:p w14:paraId="4CBF5907" w14:textId="77777777" w:rsidR="002B3F1D" w:rsidRPr="00571266" w:rsidRDefault="00571266" w:rsidP="00571266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Účinky odstoupení od této Smlouvy nastanou okamžikem doručení písemného projevu vůle obsahujícího odstoupení od této Smlouvy druhé smluvní straně.</w:t>
      </w:r>
    </w:p>
    <w:p w14:paraId="63C73097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6BA002E5" w14:textId="77777777" w:rsidR="001930E5" w:rsidRPr="001A021F" w:rsidRDefault="001930E5" w:rsidP="002B3F1D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Závěrečná ustanovení</w:t>
      </w:r>
    </w:p>
    <w:p w14:paraId="749BF690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C8021C">
        <w:rPr>
          <w:rFonts w:ascii="Tahoma" w:hAnsi="Tahoma" w:cs="Tahoma"/>
          <w:sz w:val="19"/>
          <w:szCs w:val="19"/>
        </w:rPr>
        <w:t>Objednatel je právnickou osobou povinnou uveřejňovat</w:t>
      </w:r>
      <w:r w:rsidR="00F95AC0" w:rsidRPr="00C8021C">
        <w:rPr>
          <w:rFonts w:ascii="Tahoma" w:hAnsi="Tahoma" w:cs="Tahoma"/>
          <w:sz w:val="19"/>
          <w:szCs w:val="19"/>
        </w:rPr>
        <w:t xml:space="preserve"> stanovené</w:t>
      </w:r>
      <w:r w:rsidRPr="00C8021C">
        <w:rPr>
          <w:rFonts w:ascii="Tahoma" w:hAnsi="Tahoma" w:cs="Tahoma"/>
          <w:sz w:val="19"/>
          <w:szCs w:val="19"/>
        </w:rPr>
        <w:t xml:space="preserve"> smlouvy v registru smluv podle zákona č. 340/2015 Sb., o zvláštních podmínkách účinnosti některých smluv, uveřejňování těchto smluv a registru smluv (zákon o registru smluv). Zhotovitel bere tuto skutečnost na vědomí a</w:t>
      </w:r>
      <w:r w:rsidR="00F95AC0" w:rsidRPr="00FB5A62">
        <w:rPr>
          <w:rFonts w:ascii="Tahoma" w:hAnsi="Tahoma" w:cs="Tahoma"/>
          <w:sz w:val="19"/>
          <w:szCs w:val="19"/>
        </w:rPr>
        <w:t> </w:t>
      </w:r>
      <w:r w:rsidRPr="00FB5A62">
        <w:rPr>
          <w:rFonts w:ascii="Tahoma" w:hAnsi="Tahoma" w:cs="Tahoma"/>
          <w:sz w:val="19"/>
          <w:szCs w:val="19"/>
        </w:rPr>
        <w:t>podpisem této Smlouvy zároveň potvrzuje svůj souhlas se zveřejněním této Smlouvy v registru smluv.</w:t>
      </w:r>
    </w:p>
    <w:p w14:paraId="1E4ED765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 xml:space="preserve">S ohledem na předchozí ustanovení tato Smlouva nabývá </w:t>
      </w:r>
      <w:r w:rsidR="0061451A" w:rsidRPr="00FB5A62">
        <w:rPr>
          <w:rFonts w:ascii="Tahoma" w:hAnsi="Tahoma" w:cs="Tahoma"/>
          <w:sz w:val="19"/>
          <w:szCs w:val="19"/>
        </w:rPr>
        <w:t xml:space="preserve">platnosti dnem podpisu oběma smluvními stranami a </w:t>
      </w:r>
      <w:r w:rsidRPr="00FB5A62">
        <w:rPr>
          <w:rFonts w:ascii="Tahoma" w:hAnsi="Tahoma" w:cs="Tahoma"/>
          <w:sz w:val="19"/>
          <w:szCs w:val="19"/>
        </w:rPr>
        <w:t xml:space="preserve">účinnosti dnem zveřejnění v registru smluv podle </w:t>
      </w:r>
      <w:r w:rsidR="0061451A" w:rsidRPr="00FB5A62">
        <w:rPr>
          <w:rFonts w:ascii="Tahoma" w:hAnsi="Tahoma" w:cs="Tahoma"/>
          <w:sz w:val="19"/>
          <w:szCs w:val="19"/>
        </w:rPr>
        <w:t>zákona o registru smluv.</w:t>
      </w:r>
    </w:p>
    <w:p w14:paraId="7FC98DF6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Tato Smlouva se řídí právním řádem České republiky. Práva a povinnosti výslovně neupravené touto Smlouvou se řídí ustanoveními příslušných právních předpisů.</w:t>
      </w:r>
    </w:p>
    <w:p w14:paraId="725818AA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Spory smluvních stran vznikající z této Smlouvy nebo v souvislosti s ní budou řešeny příslušnými obecnými soudy České republiky.</w:t>
      </w:r>
    </w:p>
    <w:p w14:paraId="38B72D2A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lastRenderedPageBreak/>
        <w:t>Jakékoliv změny či doplnění této Smlouvy je možné činit výhradně formou písemných a číselně označených dodatků schválených oběma smluvními stranami.</w:t>
      </w:r>
    </w:p>
    <w:p w14:paraId="664C8464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 xml:space="preserve">Neplatnost či neúčinnost kteréhokoliv ustanovení této </w:t>
      </w:r>
      <w:r w:rsidR="0061451A" w:rsidRPr="00FB5A62">
        <w:rPr>
          <w:rFonts w:ascii="Tahoma" w:hAnsi="Tahoma" w:cs="Tahoma"/>
          <w:sz w:val="19"/>
          <w:szCs w:val="19"/>
        </w:rPr>
        <w:t>S</w:t>
      </w:r>
      <w:r w:rsidRPr="00FB5A62">
        <w:rPr>
          <w:rFonts w:ascii="Tahoma" w:hAnsi="Tahoma" w:cs="Tahoma"/>
          <w:sz w:val="19"/>
          <w:szCs w:val="19"/>
        </w:rPr>
        <w:t>mlouvy nemá vliv na platnost či účinnost jejich ostatních ustanovení</w:t>
      </w:r>
      <w:r w:rsidR="0061451A" w:rsidRPr="00FB5A62">
        <w:rPr>
          <w:rFonts w:ascii="Tahoma" w:hAnsi="Tahoma" w:cs="Tahoma"/>
          <w:sz w:val="19"/>
          <w:szCs w:val="19"/>
        </w:rPr>
        <w:t>, pokud je možné tato ustanovení od ostatních oddělit a pokud neobsahují podstatné náležitosti této Smlouvy.</w:t>
      </w:r>
    </w:p>
    <w:p w14:paraId="207FCBE5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61BDC251" w14:textId="1998B4CF" w:rsidR="002B3F1D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 xml:space="preserve">Smlouva je vyhotovena ve </w:t>
      </w:r>
      <w:r w:rsidR="00524996">
        <w:rPr>
          <w:rFonts w:ascii="Tahoma" w:hAnsi="Tahoma" w:cs="Tahoma"/>
          <w:sz w:val="19"/>
          <w:szCs w:val="19"/>
        </w:rPr>
        <w:t>třech</w:t>
      </w:r>
      <w:r w:rsidRPr="00FB5A62">
        <w:rPr>
          <w:rFonts w:ascii="Tahoma" w:hAnsi="Tahoma" w:cs="Tahoma"/>
          <w:sz w:val="19"/>
          <w:szCs w:val="19"/>
        </w:rPr>
        <w:t xml:space="preserve"> stejnopisech, z nichž </w:t>
      </w:r>
      <w:r w:rsidR="00524996">
        <w:rPr>
          <w:rFonts w:ascii="Tahoma" w:hAnsi="Tahoma" w:cs="Tahoma"/>
          <w:sz w:val="19"/>
          <w:szCs w:val="19"/>
        </w:rPr>
        <w:t>Objednatel</w:t>
      </w:r>
      <w:r w:rsidRPr="00FB5A62">
        <w:rPr>
          <w:rFonts w:ascii="Tahoma" w:hAnsi="Tahoma" w:cs="Tahoma"/>
          <w:sz w:val="19"/>
          <w:szCs w:val="19"/>
        </w:rPr>
        <w:t xml:space="preserve"> obdrží </w:t>
      </w:r>
      <w:r w:rsidR="00524996">
        <w:rPr>
          <w:rFonts w:ascii="Tahoma" w:hAnsi="Tahoma" w:cs="Tahoma"/>
          <w:sz w:val="19"/>
          <w:szCs w:val="19"/>
        </w:rPr>
        <w:t xml:space="preserve">dva a Zhotovitel </w:t>
      </w:r>
      <w:r w:rsidRPr="00FB5A62">
        <w:rPr>
          <w:rFonts w:ascii="Tahoma" w:hAnsi="Tahoma" w:cs="Tahoma"/>
          <w:sz w:val="19"/>
          <w:szCs w:val="19"/>
        </w:rPr>
        <w:t>jeden.</w:t>
      </w:r>
    </w:p>
    <w:p w14:paraId="47D48B1F" w14:textId="77777777" w:rsidR="00897D1D" w:rsidRPr="00897D1D" w:rsidRDefault="00897D1D" w:rsidP="00897D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Přílohy tvoří nedílnou součást této smlouvy.</w:t>
      </w:r>
    </w:p>
    <w:p w14:paraId="3FE9FB1B" w14:textId="77777777" w:rsidR="00341008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Smluvní strany prohlašují, že si tuto Smlouvu přečetly, s jejím obsahem souhlasí a že byla sepsána na základě jejich pravé a svobodné vůle</w:t>
      </w:r>
      <w:r w:rsidR="0061451A" w:rsidRPr="00FB5A62">
        <w:rPr>
          <w:rFonts w:ascii="Tahoma" w:hAnsi="Tahoma" w:cs="Tahoma"/>
          <w:sz w:val="19"/>
          <w:szCs w:val="19"/>
        </w:rPr>
        <w:t>, nebyla uzavřena v tísni za nápadně nevýhodných podmínek</w:t>
      </w:r>
      <w:r w:rsidRPr="00FB5A62">
        <w:rPr>
          <w:rFonts w:ascii="Tahoma" w:hAnsi="Tahoma" w:cs="Tahoma"/>
          <w:sz w:val="19"/>
          <w:szCs w:val="19"/>
        </w:rPr>
        <w:t>, na důkaz</w:t>
      </w:r>
      <w:r w:rsidR="0061451A" w:rsidRPr="00FB5A62">
        <w:rPr>
          <w:rFonts w:ascii="Tahoma" w:hAnsi="Tahoma" w:cs="Tahoma"/>
          <w:sz w:val="19"/>
          <w:szCs w:val="19"/>
        </w:rPr>
        <w:t xml:space="preserve"> čehož</w:t>
      </w:r>
      <w:r w:rsidRPr="00FB5A62">
        <w:rPr>
          <w:rFonts w:ascii="Tahoma" w:hAnsi="Tahoma" w:cs="Tahoma"/>
          <w:sz w:val="19"/>
          <w:szCs w:val="19"/>
        </w:rPr>
        <w:t xml:space="preserve"> </w:t>
      </w:r>
      <w:r w:rsidR="0061451A" w:rsidRPr="00FB5A62">
        <w:rPr>
          <w:rFonts w:ascii="Tahoma" w:hAnsi="Tahoma" w:cs="Tahoma"/>
          <w:sz w:val="19"/>
          <w:szCs w:val="19"/>
        </w:rPr>
        <w:t xml:space="preserve">níže </w:t>
      </w:r>
      <w:r w:rsidRPr="00FB5A62">
        <w:rPr>
          <w:rFonts w:ascii="Tahoma" w:hAnsi="Tahoma" w:cs="Tahoma"/>
          <w:sz w:val="19"/>
          <w:szCs w:val="19"/>
        </w:rPr>
        <w:t>připojují své podpisy.</w:t>
      </w:r>
    </w:p>
    <w:p w14:paraId="0E53024B" w14:textId="77777777" w:rsidR="00FB0D3C" w:rsidRPr="001A021F" w:rsidRDefault="00FB0D3C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218BB5AA" w14:textId="77777777" w:rsidR="00B15E86" w:rsidRPr="001A021F" w:rsidRDefault="00740973" w:rsidP="000431FD">
      <w:pPr>
        <w:pStyle w:val="Nadpis1"/>
        <w:numPr>
          <w:ilvl w:val="0"/>
          <w:numId w:val="0"/>
        </w:numPr>
        <w:spacing w:before="120" w:after="120"/>
        <w:ind w:left="425" w:hanging="425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Seznam příloh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DA0A55" w:rsidRPr="001A021F" w14:paraId="5F48D6D1" w14:textId="77777777" w:rsidTr="00C065E6">
        <w:tc>
          <w:tcPr>
            <w:tcW w:w="1843" w:type="dxa"/>
            <w:vAlign w:val="center"/>
          </w:tcPr>
          <w:p w14:paraId="07C4FA00" w14:textId="77777777" w:rsidR="00DA0A55" w:rsidRPr="001A021F" w:rsidRDefault="00DA0A55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2AB7912B" w14:textId="3D3433B2" w:rsidR="00DA0A55" w:rsidRPr="001A021F" w:rsidRDefault="00CD3D3D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Podmínky zpracování díla</w:t>
            </w:r>
          </w:p>
        </w:tc>
      </w:tr>
      <w:tr w:rsidR="00DA0A55" w:rsidRPr="001A021F" w14:paraId="3D1F9ADD" w14:textId="77777777" w:rsidTr="00C065E6">
        <w:tc>
          <w:tcPr>
            <w:tcW w:w="1843" w:type="dxa"/>
            <w:vAlign w:val="center"/>
          </w:tcPr>
          <w:p w14:paraId="0865F29C" w14:textId="77777777" w:rsidR="00DA0A55" w:rsidRPr="001A021F" w:rsidRDefault="00DA0A55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4A19069D" w14:textId="741F819A" w:rsidR="00791976" w:rsidRPr="001A021F" w:rsidRDefault="004E492A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Libreto stálé expozice „Zvuk“</w:t>
            </w:r>
          </w:p>
        </w:tc>
      </w:tr>
      <w:tr w:rsidR="004E492A" w:rsidRPr="001A021F" w14:paraId="74ACC0BC" w14:textId="77777777" w:rsidTr="00C065E6">
        <w:tc>
          <w:tcPr>
            <w:tcW w:w="1843" w:type="dxa"/>
            <w:vAlign w:val="center"/>
          </w:tcPr>
          <w:p w14:paraId="53D63A69" w14:textId="76DC8D3D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 xml:space="preserve">Příloha č.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3</w:t>
            </w:r>
          </w:p>
        </w:tc>
        <w:tc>
          <w:tcPr>
            <w:tcW w:w="7229" w:type="dxa"/>
            <w:vAlign w:val="center"/>
          </w:tcPr>
          <w:p w14:paraId="5C8BA7AF" w14:textId="1C7A46C0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Prostorové určení expozice</w:t>
            </w:r>
          </w:p>
        </w:tc>
      </w:tr>
      <w:tr w:rsidR="004E492A" w:rsidRPr="001A021F" w14:paraId="1D212A7D" w14:textId="77777777" w:rsidTr="00C065E6">
        <w:tc>
          <w:tcPr>
            <w:tcW w:w="1843" w:type="dxa"/>
            <w:vAlign w:val="center"/>
          </w:tcPr>
          <w:p w14:paraId="7BAFEEFD" w14:textId="1399A35E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 xml:space="preserve">Příloha č.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4</w:t>
            </w:r>
          </w:p>
        </w:tc>
        <w:tc>
          <w:tcPr>
            <w:tcW w:w="7229" w:type="dxa"/>
            <w:vAlign w:val="center"/>
          </w:tcPr>
          <w:p w14:paraId="2770600A" w14:textId="43350E3E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Předávací protokol</w:t>
            </w:r>
          </w:p>
        </w:tc>
      </w:tr>
    </w:tbl>
    <w:p w14:paraId="2A1ABA1C" w14:textId="77777777" w:rsidR="00740973" w:rsidRPr="001A021F" w:rsidRDefault="00740973" w:rsidP="000431FD">
      <w:pPr>
        <w:keepNext/>
        <w:keepLines/>
        <w:spacing w:before="120" w:after="120"/>
        <w:rPr>
          <w:rFonts w:ascii="Tahoma" w:hAnsi="Tahoma" w:cs="Tahoma"/>
          <w:sz w:val="19"/>
          <w:szCs w:val="19"/>
        </w:rPr>
      </w:pPr>
    </w:p>
    <w:p w14:paraId="5E629991" w14:textId="77777777" w:rsidR="00740973" w:rsidRPr="001A021F" w:rsidRDefault="00740973" w:rsidP="000431FD">
      <w:pPr>
        <w:keepNext/>
        <w:keepLines/>
        <w:spacing w:before="120" w:after="120"/>
        <w:rPr>
          <w:rFonts w:ascii="Tahoma" w:hAnsi="Tahoma" w:cs="Tahoma"/>
          <w:sz w:val="19"/>
          <w:szCs w:val="19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340"/>
      </w:tblGrid>
      <w:tr w:rsidR="0004710F" w:rsidRPr="001A021F" w14:paraId="13BCB7B0" w14:textId="77777777" w:rsidTr="0004710F">
        <w:tc>
          <w:tcPr>
            <w:tcW w:w="4732" w:type="dxa"/>
            <w:vAlign w:val="center"/>
          </w:tcPr>
          <w:p w14:paraId="07AA4372" w14:textId="682CF8D2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V Praze dne </w:t>
            </w:r>
          </w:p>
        </w:tc>
        <w:tc>
          <w:tcPr>
            <w:tcW w:w="4340" w:type="dxa"/>
            <w:vAlign w:val="center"/>
          </w:tcPr>
          <w:p w14:paraId="29EA11E1" w14:textId="2E34CE2B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V Praze dne </w:t>
            </w:r>
          </w:p>
        </w:tc>
      </w:tr>
      <w:tr w:rsidR="0004710F" w:rsidRPr="001A021F" w14:paraId="0751F575" w14:textId="77777777" w:rsidTr="0004710F">
        <w:tc>
          <w:tcPr>
            <w:tcW w:w="4732" w:type="dxa"/>
            <w:vAlign w:val="center"/>
          </w:tcPr>
          <w:p w14:paraId="49DF9156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20D76523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024FC1D7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48CC0B94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>______________________________________</w:t>
            </w:r>
          </w:p>
        </w:tc>
        <w:tc>
          <w:tcPr>
            <w:tcW w:w="4340" w:type="dxa"/>
            <w:vAlign w:val="center"/>
          </w:tcPr>
          <w:p w14:paraId="56E508A1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2B88ED7E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3F0BCEEB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430DE689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>______________________________________</w:t>
            </w:r>
          </w:p>
        </w:tc>
      </w:tr>
      <w:tr w:rsidR="0004710F" w:rsidRPr="001A021F" w14:paraId="6F539084" w14:textId="77777777" w:rsidTr="0004710F">
        <w:tc>
          <w:tcPr>
            <w:tcW w:w="4732" w:type="dxa"/>
            <w:vAlign w:val="center"/>
          </w:tcPr>
          <w:p w14:paraId="6E423B41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Za </w:t>
            </w:r>
            <w:r w:rsidRPr="001A021F">
              <w:rPr>
                <w:rFonts w:ascii="Tahoma" w:hAnsi="Tahoma" w:cs="Tahoma"/>
                <w:b/>
                <w:sz w:val="19"/>
                <w:szCs w:val="19"/>
              </w:rPr>
              <w:t>Objednatele</w:t>
            </w:r>
          </w:p>
          <w:p w14:paraId="7DE81DD4" w14:textId="0BFC3BA8" w:rsidR="0004710F" w:rsidRPr="007119D0" w:rsidRDefault="007119D0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</w:pPr>
            <w:r w:rsidRPr="007119D0"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  <w:t>Prof. PhDr. Michal Stehlík, Ph.D.</w:t>
            </w:r>
            <w:r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  <w:t>,</w:t>
            </w:r>
          </w:p>
          <w:p w14:paraId="4CCD398A" w14:textId="40287E4E" w:rsidR="0004710F" w:rsidRPr="001A021F" w:rsidRDefault="007119D0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 xml:space="preserve">náměstek </w:t>
            </w:r>
            <w:r w:rsidR="00184305">
              <w:rPr>
                <w:rFonts w:ascii="Tahoma" w:hAnsi="Tahoma" w:cs="Tahoma"/>
                <w:sz w:val="19"/>
                <w:szCs w:val="19"/>
                <w:lang w:eastAsia="cs-CZ"/>
              </w:rPr>
              <w:t>pro sbírkotvornou a výstavní činnost</w:t>
            </w:r>
          </w:p>
        </w:tc>
        <w:tc>
          <w:tcPr>
            <w:tcW w:w="4340" w:type="dxa"/>
            <w:vAlign w:val="center"/>
          </w:tcPr>
          <w:p w14:paraId="78252FC8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Za </w:t>
            </w:r>
            <w:r w:rsidRPr="001A021F">
              <w:rPr>
                <w:rFonts w:ascii="Tahoma" w:hAnsi="Tahoma" w:cs="Tahoma"/>
                <w:b/>
                <w:sz w:val="19"/>
                <w:szCs w:val="19"/>
              </w:rPr>
              <w:t>Zhotovitele</w:t>
            </w:r>
          </w:p>
          <w:sdt>
            <w:sdtPr>
              <w:rPr>
                <w:rFonts w:ascii="Tahoma" w:hAnsi="Tahoma" w:cs="Tahoma"/>
                <w:b/>
                <w:sz w:val="19"/>
                <w:szCs w:val="19"/>
              </w:rPr>
              <w:id w:val="2103993747"/>
              <w:placeholder>
                <w:docPart w:val="DefaultPlaceholder_-1854013440"/>
              </w:placeholder>
            </w:sdtPr>
            <w:sdtContent>
              <w:p w14:paraId="75505920" w14:textId="05E44676" w:rsidR="009417A4" w:rsidRDefault="009417A4" w:rsidP="007D37EA">
                <w:pPr>
                  <w:keepNext/>
                  <w:keepLines/>
                  <w:spacing w:before="120" w:after="120" w:line="276" w:lineRule="auto"/>
                  <w:ind w:left="0" w:firstLine="0"/>
                  <w:jc w:val="center"/>
                  <w:rPr>
                    <w:rFonts w:ascii="Tahoma" w:hAnsi="Tahoma" w:cs="Tahoma"/>
                    <w:b/>
                    <w:bCs/>
                    <w:sz w:val="19"/>
                    <w:szCs w:val="19"/>
                  </w:rPr>
                </w:pPr>
                <w:r>
                  <w:rPr>
                    <w:rFonts w:ascii="Tahoma" w:hAnsi="Tahoma" w:cs="Tahoma"/>
                    <w:b/>
                    <w:sz w:val="19"/>
                    <w:szCs w:val="19"/>
                  </w:rPr>
                  <w:t xml:space="preserve">Prof. Ing. Mgr. akad. arch. </w:t>
                </w:r>
                <w:r w:rsidR="007D37EA" w:rsidRPr="009417A4">
                  <w:rPr>
                    <w:rFonts w:ascii="Tahoma" w:hAnsi="Tahoma" w:cs="Tahoma"/>
                    <w:b/>
                    <w:bCs/>
                    <w:sz w:val="19"/>
                    <w:szCs w:val="19"/>
                  </w:rPr>
                  <w:t>Petr Hájek</w:t>
                </w:r>
              </w:p>
              <w:p w14:paraId="337374C6" w14:textId="4D41668C" w:rsidR="0004710F" w:rsidRPr="001A021F" w:rsidRDefault="009417A4" w:rsidP="007D37EA">
                <w:pPr>
                  <w:keepNext/>
                  <w:keepLines/>
                  <w:spacing w:before="120" w:after="120" w:line="276" w:lineRule="auto"/>
                  <w:ind w:left="0" w:firstLine="0"/>
                  <w:jc w:val="center"/>
                  <w:rPr>
                    <w:rFonts w:ascii="Tahoma" w:hAnsi="Tahoma" w:cs="Tahoma"/>
                    <w:b/>
                    <w:sz w:val="19"/>
                    <w:szCs w:val="19"/>
                  </w:rPr>
                </w:pPr>
                <w:r w:rsidRPr="009417A4">
                  <w:rPr>
                    <w:rFonts w:ascii="Tahoma" w:hAnsi="Tahoma" w:cs="Tahoma"/>
                    <w:sz w:val="19"/>
                    <w:szCs w:val="19"/>
                  </w:rPr>
                  <w:t>Jednatel Petr Hájek ARCHITEKTI, s. r. o.</w:t>
                </w:r>
              </w:p>
            </w:sdtContent>
          </w:sdt>
        </w:tc>
      </w:tr>
    </w:tbl>
    <w:p w14:paraId="73DC07D1" w14:textId="77777777" w:rsidR="00FB0D3C" w:rsidRPr="001A021F" w:rsidRDefault="00FB0D3C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5B24E478" w14:textId="2A8EA6AF" w:rsidR="00EE5072" w:rsidRDefault="00EE5072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7F44518" w14:textId="77777777" w:rsidR="00EE5072" w:rsidRPr="000E0DE1" w:rsidRDefault="00EE5072" w:rsidP="00EE5072">
      <w:pPr>
        <w:pStyle w:val="ZKLADN"/>
        <w:rPr>
          <w:rFonts w:ascii="Tahoma" w:hAnsi="Tahoma" w:cs="Tahoma"/>
          <w:bCs/>
          <w:color w:val="auto"/>
          <w:sz w:val="19"/>
          <w:szCs w:val="19"/>
        </w:rPr>
      </w:pPr>
      <w:r w:rsidRPr="000E0DE1">
        <w:rPr>
          <w:rFonts w:ascii="Tahoma" w:hAnsi="Tahoma" w:cs="Tahoma"/>
          <w:bCs/>
          <w:color w:val="auto"/>
          <w:sz w:val="19"/>
          <w:szCs w:val="19"/>
        </w:rPr>
        <w:lastRenderedPageBreak/>
        <w:t>Příloha č. 1 – Požadavky na způsob zpracování díla</w:t>
      </w:r>
    </w:p>
    <w:p w14:paraId="510B97F0" w14:textId="77777777" w:rsidR="00EE5072" w:rsidRDefault="00EE5072" w:rsidP="00EE5072">
      <w:pPr>
        <w:pStyle w:val="ZKLADN"/>
        <w:rPr>
          <w:rFonts w:ascii="Tahoma" w:hAnsi="Tahoma" w:cs="Tahoma"/>
          <w:bCs/>
          <w:color w:val="auto"/>
          <w:sz w:val="19"/>
          <w:szCs w:val="19"/>
          <w:highlight w:val="green"/>
        </w:rPr>
      </w:pPr>
    </w:p>
    <w:p w14:paraId="44D0B372" w14:textId="77777777" w:rsidR="00EE5072" w:rsidRPr="00666FED" w:rsidRDefault="00EE5072" w:rsidP="00EE5072">
      <w:pPr>
        <w:pStyle w:val="Nadpis1"/>
        <w:numPr>
          <w:ilvl w:val="0"/>
          <w:numId w:val="29"/>
        </w:numPr>
        <w:spacing w:before="120" w:after="120"/>
        <w:ind w:left="785"/>
        <w:rPr>
          <w:rFonts w:ascii="Tahoma" w:hAnsi="Tahoma" w:cs="Tahoma"/>
          <w:sz w:val="19"/>
          <w:szCs w:val="19"/>
        </w:rPr>
      </w:pPr>
      <w:r w:rsidRPr="00666FED">
        <w:rPr>
          <w:rFonts w:ascii="Tahoma" w:hAnsi="Tahoma" w:cs="Tahoma"/>
          <w:sz w:val="19"/>
          <w:szCs w:val="19"/>
        </w:rPr>
        <w:t>Vstupní podklady</w:t>
      </w:r>
    </w:p>
    <w:p w14:paraId="1580ED6A" w14:textId="77777777" w:rsidR="00EE5072" w:rsidRPr="00666FED" w:rsidRDefault="00EE5072" w:rsidP="00EE5072">
      <w:pPr>
        <w:pStyle w:val="ZKLADN"/>
        <w:rPr>
          <w:rFonts w:ascii="Tahoma" w:hAnsi="Tahoma" w:cs="Tahoma"/>
          <w:bCs/>
          <w:color w:val="auto"/>
          <w:sz w:val="19"/>
          <w:szCs w:val="19"/>
        </w:rPr>
      </w:pPr>
      <w:r w:rsidRPr="00666FED">
        <w:rPr>
          <w:rFonts w:ascii="Tahoma" w:hAnsi="Tahoma" w:cs="Tahoma"/>
          <w:bCs/>
          <w:color w:val="auto"/>
          <w:sz w:val="19"/>
          <w:szCs w:val="19"/>
        </w:rPr>
        <w:t xml:space="preserve">Pro zhotovení studie jsou k dispozici níže tyto podklady a věcné souvislosti: </w:t>
      </w:r>
    </w:p>
    <w:p w14:paraId="0E20BC8D" w14:textId="77777777" w:rsidR="00EE5072" w:rsidRPr="00666FED" w:rsidRDefault="00EE5072" w:rsidP="00EE5072">
      <w:pPr>
        <w:pStyle w:val="ZKLADN"/>
        <w:numPr>
          <w:ilvl w:val="0"/>
          <w:numId w:val="37"/>
        </w:numPr>
        <w:spacing w:line="276" w:lineRule="auto"/>
        <w:ind w:left="714" w:hanging="357"/>
        <w:rPr>
          <w:rFonts w:ascii="Tahoma" w:hAnsi="Tahoma" w:cs="Tahoma"/>
          <w:b/>
          <w:bCs/>
          <w:color w:val="auto"/>
          <w:sz w:val="19"/>
          <w:szCs w:val="19"/>
        </w:rPr>
      </w:pPr>
      <w:r w:rsidRPr="00666FED">
        <w:rPr>
          <w:rFonts w:ascii="Tahoma" w:eastAsia="Garamond" w:hAnsi="Tahoma" w:cs="Tahoma"/>
          <w:color w:val="auto"/>
          <w:sz w:val="19"/>
          <w:szCs w:val="19"/>
          <w:u w:color="000000"/>
        </w:rPr>
        <w:t>Libreto stálé expozice „Zvuk“ (příloha č. 2 smlouvy);</w:t>
      </w:r>
    </w:p>
    <w:p w14:paraId="18EE13D0" w14:textId="77777777" w:rsidR="00EE5072" w:rsidRPr="00666FED" w:rsidRDefault="00EE5072" w:rsidP="00EE5072">
      <w:pPr>
        <w:pStyle w:val="Odstavecseseznamem"/>
        <w:numPr>
          <w:ilvl w:val="0"/>
          <w:numId w:val="37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Prostorové určení expozice (příloha č. 3 smlouvy);</w:t>
      </w:r>
    </w:p>
    <w:p w14:paraId="007ADAF3" w14:textId="77777777" w:rsidR="00EE5072" w:rsidRPr="00666FED" w:rsidRDefault="00EE5072" w:rsidP="00EE5072">
      <w:pPr>
        <w:pStyle w:val="Odstavecseseznamem"/>
        <w:numPr>
          <w:ilvl w:val="0"/>
          <w:numId w:val="37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Památkový charakter budovy Českého muzea hudby (kulturní památka)</w:t>
      </w:r>
      <w:r w:rsidRPr="00666FED">
        <w:rPr>
          <w:rFonts w:ascii="Tahoma" w:eastAsia="Garamond" w:hAnsi="Tahoma" w:cs="Tahoma"/>
          <w:sz w:val="19"/>
          <w:szCs w:val="19"/>
          <w:u w:color="000000"/>
          <w:lang w:val="en-US"/>
        </w:rPr>
        <w:t>;</w:t>
      </w:r>
    </w:p>
    <w:p w14:paraId="042E3B3A" w14:textId="77777777" w:rsidR="00EE5072" w:rsidRPr="00666FED" w:rsidRDefault="00EE5072" w:rsidP="00EE5072">
      <w:pPr>
        <w:pStyle w:val="Odstavecseseznamem"/>
        <w:numPr>
          <w:ilvl w:val="0"/>
          <w:numId w:val="37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Součástí realizace expozice budou dílčí stavební úpravy, doplnění VZT, případně dalších technologií;</w:t>
      </w:r>
    </w:p>
    <w:p w14:paraId="7CA2D438" w14:textId="77777777" w:rsidR="00EE5072" w:rsidRPr="00666FED" w:rsidRDefault="00EE5072" w:rsidP="00EE5072">
      <w:pPr>
        <w:pStyle w:val="Odstavecseseznamem"/>
        <w:numPr>
          <w:ilvl w:val="0"/>
          <w:numId w:val="37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V prostoru expozice se nacházejí náplně s hasivem, které bude nutné z technologických důvodů na místě ponechat a v rámci expozice je pojmout/zakrýt/jinak zakomponovat do návrhu;</w:t>
      </w:r>
    </w:p>
    <w:p w14:paraId="0DB45DDE" w14:textId="77777777" w:rsidR="00EE5072" w:rsidRPr="00666FED" w:rsidRDefault="00EE5072" w:rsidP="00EE5072">
      <w:pPr>
        <w:pStyle w:val="Odstavecseseznamem"/>
        <w:numPr>
          <w:ilvl w:val="0"/>
          <w:numId w:val="37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Součástí studie nebude návrh grafiky expozice.</w:t>
      </w:r>
    </w:p>
    <w:p w14:paraId="5B81C911" w14:textId="77777777" w:rsidR="00EE5072" w:rsidRPr="005650D3" w:rsidRDefault="00EE5072" w:rsidP="00EE5072">
      <w:pPr>
        <w:spacing w:before="120" w:after="120"/>
        <w:rPr>
          <w:rFonts w:ascii="Tahoma" w:eastAsia="Garamond" w:hAnsi="Tahoma" w:cs="Tahoma"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Návrh studie </w:t>
      </w:r>
      <w:r w:rsidRPr="005650D3">
        <w:rPr>
          <w:rFonts w:ascii="Tahoma" w:eastAsia="Garamond" w:hAnsi="Tahoma" w:cs="Tahoma"/>
          <w:b/>
          <w:sz w:val="19"/>
          <w:szCs w:val="19"/>
          <w:u w:color="000000"/>
        </w:rPr>
        <w:t>nepřepokládá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 návrh přesného rozmístění expozičních celků na úrovni realizačního projektu, předpokládá představení přístupu autora k tématu „</w:t>
      </w:r>
      <w:r>
        <w:rPr>
          <w:rFonts w:ascii="Tahoma" w:eastAsia="Garamond" w:hAnsi="Tahoma" w:cs="Tahoma"/>
          <w:sz w:val="19"/>
          <w:szCs w:val="19"/>
          <w:u w:color="000000"/>
        </w:rPr>
        <w:t>Zvuk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“ a vymezenému prostoru </w:t>
      </w:r>
      <w:r>
        <w:rPr>
          <w:rFonts w:ascii="Tahoma" w:eastAsia="Garamond" w:hAnsi="Tahoma" w:cs="Tahoma"/>
          <w:sz w:val="19"/>
          <w:szCs w:val="19"/>
          <w:u w:color="000000"/>
        </w:rPr>
        <w:t>budovy Českého muzea hudby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. </w:t>
      </w:r>
    </w:p>
    <w:p w14:paraId="1D0B6C97" w14:textId="77777777" w:rsidR="00EE5072" w:rsidRPr="005650D3" w:rsidRDefault="00EE5072" w:rsidP="00EE5072">
      <w:pPr>
        <w:spacing w:after="120"/>
        <w:contextualSpacing/>
        <w:rPr>
          <w:rFonts w:ascii="Tahoma" w:eastAsia="Garamond" w:hAnsi="Tahoma" w:cs="Tahoma"/>
          <w:sz w:val="19"/>
          <w:szCs w:val="19"/>
          <w:u w:color="000000"/>
        </w:rPr>
      </w:pPr>
    </w:p>
    <w:p w14:paraId="5A51A768" w14:textId="77777777" w:rsidR="00EE5072" w:rsidRPr="005650D3" w:rsidRDefault="00EE5072" w:rsidP="00EE5072">
      <w:pPr>
        <w:pStyle w:val="Nadpis1"/>
        <w:numPr>
          <w:ilvl w:val="0"/>
          <w:numId w:val="29"/>
        </w:numPr>
        <w:spacing w:before="120" w:after="120"/>
        <w:ind w:left="785"/>
        <w:rPr>
          <w:rFonts w:ascii="Tahoma" w:hAnsi="Tahoma" w:cs="Tahoma"/>
          <w:sz w:val="19"/>
          <w:szCs w:val="19"/>
          <w:u w:color="000000"/>
        </w:rPr>
      </w:pPr>
      <w:r w:rsidRPr="005650D3">
        <w:rPr>
          <w:rFonts w:ascii="Tahoma" w:hAnsi="Tahoma" w:cs="Tahoma"/>
          <w:sz w:val="19"/>
          <w:szCs w:val="19"/>
        </w:rPr>
        <w:t>Požadavky objednatele na obsah a formu studie</w:t>
      </w:r>
    </w:p>
    <w:p w14:paraId="099036B9" w14:textId="77777777" w:rsidR="00EE5072" w:rsidRPr="005650D3" w:rsidRDefault="00EE5072" w:rsidP="00EE5072">
      <w:pPr>
        <w:spacing w:after="120"/>
        <w:contextualSpacing/>
        <w:rPr>
          <w:rFonts w:ascii="Tahoma" w:eastAsia="Garamond" w:hAnsi="Tahoma" w:cs="Tahoma"/>
          <w:sz w:val="19"/>
          <w:szCs w:val="19"/>
          <w:u w:color="000000"/>
        </w:rPr>
      </w:pPr>
    </w:p>
    <w:p w14:paraId="7C9006EF" w14:textId="77777777" w:rsidR="00EE5072" w:rsidRPr="005650D3" w:rsidRDefault="00EE5072" w:rsidP="00EE5072">
      <w:pPr>
        <w:spacing w:after="120"/>
        <w:contextualSpacing/>
        <w:rPr>
          <w:rFonts w:ascii="Tahoma" w:eastAsia="Garamond" w:hAnsi="Tahoma" w:cs="Tahoma"/>
          <w:b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b/>
          <w:sz w:val="19"/>
          <w:szCs w:val="19"/>
          <w:u w:color="000000"/>
        </w:rPr>
        <w:t>Požadavky na obsah a formu zpracování studie:</w:t>
      </w:r>
    </w:p>
    <w:p w14:paraId="3C66F3B7" w14:textId="77777777" w:rsidR="00EE5072" w:rsidRPr="005650D3" w:rsidRDefault="00EE5072" w:rsidP="00EE5072">
      <w:pPr>
        <w:spacing w:after="120"/>
        <w:contextualSpacing/>
        <w:rPr>
          <w:rFonts w:ascii="Tahoma" w:eastAsia="Garamond" w:hAnsi="Tahoma" w:cs="Tahoma"/>
          <w:b/>
          <w:sz w:val="19"/>
          <w:szCs w:val="19"/>
          <w:u w:color="000000"/>
        </w:rPr>
      </w:pPr>
    </w:p>
    <w:p w14:paraId="54A074BE" w14:textId="77777777" w:rsidR="00EE5072" w:rsidRPr="005650D3" w:rsidRDefault="00EE5072" w:rsidP="00EE5072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Studie bude obsahovat grafickou a textovou část.</w:t>
      </w:r>
    </w:p>
    <w:p w14:paraId="2AAB7EE2" w14:textId="77777777" w:rsidR="00EE5072" w:rsidRPr="00666FED" w:rsidRDefault="00EE5072" w:rsidP="00EE5072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val="single"/>
        </w:rPr>
        <w:t>Grafická část</w:t>
      </w:r>
      <w:r>
        <w:rPr>
          <w:rFonts w:ascii="Tahoma" w:eastAsia="Garamond" w:hAnsi="Tahoma" w:cs="Tahoma"/>
          <w:sz w:val="19"/>
          <w:szCs w:val="19"/>
        </w:rPr>
        <w:t>:</w:t>
      </w:r>
      <w:r w:rsidRPr="00666FED">
        <w:rPr>
          <w:rFonts w:ascii="Tahoma" w:eastAsia="Garamond" w:hAnsi="Tahoma" w:cs="Tahoma"/>
          <w:sz w:val="19"/>
          <w:szCs w:val="19"/>
        </w:rPr>
        <w:t xml:space="preserve"> </w:t>
      </w:r>
    </w:p>
    <w:p w14:paraId="102F601F" w14:textId="77777777" w:rsidR="00EE5072" w:rsidRPr="00666FED" w:rsidRDefault="00EE5072" w:rsidP="00EE5072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 xml:space="preserve">Panel 1 a 2 – Vize podoby expozice „Zvuk“ dle libreta </w:t>
      </w:r>
    </w:p>
    <w:p w14:paraId="04874BB3" w14:textId="77777777" w:rsidR="00EE5072" w:rsidRDefault="00EE5072" w:rsidP="00EE5072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</w:p>
    <w:p w14:paraId="556FBB9D" w14:textId="77777777" w:rsidR="00EE5072" w:rsidRPr="005650D3" w:rsidRDefault="00EE5072" w:rsidP="00EE5072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i/>
          <w:sz w:val="19"/>
          <w:szCs w:val="19"/>
          <w:u w:val="single"/>
        </w:rPr>
        <w:t xml:space="preserve">Grafická část bude provedena ve formátu B1 (700 x 1000 mm) naležato a bude nalepena nebo natištěna na panelech. </w:t>
      </w:r>
    </w:p>
    <w:p w14:paraId="3A7D489B" w14:textId="77777777" w:rsidR="00EE5072" w:rsidRPr="005650D3" w:rsidRDefault="00EE5072" w:rsidP="00EE5072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sz w:val="19"/>
          <w:szCs w:val="19"/>
          <w:u w:color="000000"/>
        </w:rPr>
      </w:pPr>
    </w:p>
    <w:p w14:paraId="73574297" w14:textId="77777777" w:rsidR="00EE5072" w:rsidRPr="005650D3" w:rsidRDefault="00EE5072" w:rsidP="00EE5072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val="single"/>
        </w:rPr>
        <w:t>Textová část</w:t>
      </w:r>
      <w:r w:rsidRPr="005650D3">
        <w:rPr>
          <w:rFonts w:ascii="Tahoma" w:eastAsia="Garamond" w:hAnsi="Tahoma" w:cs="Tahoma"/>
          <w:sz w:val="19"/>
          <w:szCs w:val="19"/>
        </w:rPr>
        <w:t xml:space="preserve"> = stručné objasnění základních principů navrhovaného řešení zaměřené zejména na:</w:t>
      </w:r>
    </w:p>
    <w:p w14:paraId="75A2845A" w14:textId="77777777" w:rsidR="00EE5072" w:rsidRPr="005650D3" w:rsidRDefault="00EE5072" w:rsidP="00EE5072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zvoleného celkového řešení dislokace tematických částí expozic</w:t>
      </w:r>
      <w:r>
        <w:rPr>
          <w:rFonts w:ascii="Tahoma" w:eastAsia="Garamond" w:hAnsi="Tahoma" w:cs="Tahoma"/>
          <w:sz w:val="19"/>
          <w:szCs w:val="19"/>
          <w:u w:color="000000"/>
        </w:rPr>
        <w:t>e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 a kompozice pohybu návštěvníků;</w:t>
      </w:r>
    </w:p>
    <w:p w14:paraId="76BC674E" w14:textId="77777777" w:rsidR="00EE5072" w:rsidRPr="005650D3" w:rsidRDefault="00EE5072" w:rsidP="00EE5072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zvoleného komplexního architektonického řešení expozic</w:t>
      </w:r>
      <w:r>
        <w:rPr>
          <w:rFonts w:ascii="Tahoma" w:eastAsia="Garamond" w:hAnsi="Tahoma" w:cs="Tahoma"/>
          <w:sz w:val="19"/>
          <w:szCs w:val="19"/>
          <w:u w:color="000000"/>
        </w:rPr>
        <w:t>e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>;</w:t>
      </w:r>
    </w:p>
    <w:p w14:paraId="34D409DB" w14:textId="77777777" w:rsidR="00EE5072" w:rsidRPr="005650D3" w:rsidRDefault="00EE5072" w:rsidP="00EE5072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některých specifických částí zvoleného řešení.</w:t>
      </w:r>
    </w:p>
    <w:p w14:paraId="458AED67" w14:textId="77777777" w:rsidR="00EE5072" w:rsidRPr="005650D3" w:rsidRDefault="00EE5072" w:rsidP="00EE5072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</w:p>
    <w:p w14:paraId="7DC24FE5" w14:textId="77777777" w:rsidR="00EE5072" w:rsidRPr="005650D3" w:rsidRDefault="00EE5072" w:rsidP="00EE5072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i/>
          <w:sz w:val="19"/>
          <w:szCs w:val="19"/>
          <w:u w:val="single"/>
        </w:rPr>
        <w:t xml:space="preserve">Požadovaný rozsah textové části činí 3 normostrany textu A4 (tj. 1800 znaků vč. mezer). Textová část bude předložena jako samostatná část ve formátu A4. </w:t>
      </w:r>
    </w:p>
    <w:p w14:paraId="22800F56" w14:textId="77777777" w:rsidR="00EE5072" w:rsidRDefault="00EE5072" w:rsidP="00EE5072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</w:rPr>
      </w:pPr>
    </w:p>
    <w:p w14:paraId="25D9158F" w14:textId="77777777" w:rsidR="00EE5072" w:rsidRPr="00666FED" w:rsidRDefault="00EE5072" w:rsidP="00EE5072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</w:rPr>
      </w:pPr>
      <w:r w:rsidRPr="005650D3">
        <w:rPr>
          <w:rFonts w:ascii="Tahoma" w:eastAsia="Garamond" w:hAnsi="Tahoma" w:cs="Tahoma"/>
          <w:sz w:val="19"/>
          <w:szCs w:val="19"/>
        </w:rPr>
        <w:t xml:space="preserve">Objednatel požaduje předložení studie v jednom (1) vyhotovení v listinné (tištěné) podobě a v jednom (1) vyhotovení v elektronické podobě na datovém nosiči CD/DVD ve formátu doc,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docx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rtf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odt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txt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, </w:t>
      </w:r>
      <w:proofErr w:type="spellStart"/>
      <w:r w:rsidRPr="005650D3">
        <w:rPr>
          <w:rFonts w:ascii="Tahoma" w:eastAsia="Garamond" w:hAnsi="Tahoma" w:cs="Tahoma"/>
          <w:sz w:val="19"/>
          <w:szCs w:val="19"/>
        </w:rPr>
        <w:t>pdf</w:t>
      </w:r>
      <w:proofErr w:type="spellEnd"/>
      <w:r w:rsidRPr="005650D3">
        <w:rPr>
          <w:rFonts w:ascii="Tahoma" w:eastAsia="Garamond" w:hAnsi="Tahoma" w:cs="Tahoma"/>
          <w:sz w:val="19"/>
          <w:szCs w:val="19"/>
        </w:rPr>
        <w:t xml:space="preserve">. </w:t>
      </w:r>
    </w:p>
    <w:p w14:paraId="141CD516" w14:textId="77777777" w:rsidR="00EE5072" w:rsidRPr="005650D3" w:rsidRDefault="00EE5072" w:rsidP="00EE5072">
      <w:pPr>
        <w:pStyle w:val="Zkladntext"/>
        <w:spacing w:after="240"/>
        <w:rPr>
          <w:rFonts w:ascii="Tahoma" w:hAnsi="Tahoma" w:cs="Tahoma"/>
          <w:sz w:val="19"/>
          <w:szCs w:val="19"/>
          <w:u w:color="000000"/>
          <w:lang w:val="en-US"/>
        </w:rPr>
      </w:pPr>
    </w:p>
    <w:p w14:paraId="31276112" w14:textId="77777777" w:rsidR="00EE5072" w:rsidRDefault="00EE5072" w:rsidP="00EE5072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Příloha č. 2</w:t>
      </w:r>
    </w:p>
    <w:p w14:paraId="4EC3AC3B" w14:textId="77777777" w:rsidR="00EE5072" w:rsidRDefault="00EE5072" w:rsidP="00EE5072">
      <w:pPr>
        <w:spacing w:before="120" w:after="120"/>
        <w:ind w:left="0" w:firstLine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Xxxxx</w:t>
      </w:r>
      <w:proofErr w:type="spellEnd"/>
    </w:p>
    <w:p w14:paraId="43B33238" w14:textId="77777777" w:rsidR="00EE5072" w:rsidRDefault="00EE5072" w:rsidP="00EE5072">
      <w:pPr>
        <w:spacing w:before="120" w:after="120"/>
        <w:ind w:left="0" w:firstLine="0"/>
        <w:rPr>
          <w:rFonts w:ascii="Tahoma" w:hAnsi="Tahoma" w:cs="Tahoma"/>
        </w:rPr>
      </w:pPr>
    </w:p>
    <w:p w14:paraId="4C9A5F91" w14:textId="77777777" w:rsidR="00EE5072" w:rsidRDefault="00EE5072" w:rsidP="00EE5072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Příloha č. 3</w:t>
      </w:r>
    </w:p>
    <w:p w14:paraId="5951139E" w14:textId="77777777" w:rsidR="00EE5072" w:rsidRDefault="00EE5072" w:rsidP="00EE5072">
      <w:pPr>
        <w:spacing w:before="120" w:after="120"/>
        <w:ind w:left="0" w:firstLine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Xxxxx</w:t>
      </w:r>
      <w:proofErr w:type="spellEnd"/>
    </w:p>
    <w:p w14:paraId="166A7B5A" w14:textId="77777777" w:rsidR="00EE5072" w:rsidRDefault="00EE5072" w:rsidP="00EE5072">
      <w:pPr>
        <w:spacing w:before="120" w:after="120"/>
        <w:ind w:left="0" w:firstLine="0"/>
        <w:rPr>
          <w:rFonts w:ascii="Tahoma" w:hAnsi="Tahoma" w:cs="Tahoma"/>
        </w:rPr>
      </w:pPr>
    </w:p>
    <w:p w14:paraId="0E0AF534" w14:textId="77777777" w:rsidR="00EE5072" w:rsidRDefault="00EE5072" w:rsidP="00EE5072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Příloha č. 4</w:t>
      </w:r>
    </w:p>
    <w:p w14:paraId="556D86A2" w14:textId="77777777" w:rsidR="00EE5072" w:rsidRPr="001A021F" w:rsidRDefault="00EE5072" w:rsidP="00EE5072">
      <w:pPr>
        <w:spacing w:before="120" w:after="120"/>
        <w:ind w:left="0" w:firstLine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Xxxxx</w:t>
      </w:r>
      <w:proofErr w:type="spellEnd"/>
    </w:p>
    <w:p w14:paraId="65D2DE46" w14:textId="77777777" w:rsidR="00EE5072" w:rsidRPr="001A021F" w:rsidRDefault="00EE5072" w:rsidP="00EE5072">
      <w:pPr>
        <w:spacing w:before="120" w:after="120"/>
        <w:ind w:left="0" w:firstLine="0"/>
        <w:rPr>
          <w:rFonts w:ascii="Tahoma" w:hAnsi="Tahoma" w:cs="Tahoma"/>
        </w:rPr>
      </w:pPr>
    </w:p>
    <w:p w14:paraId="3D9D55E0" w14:textId="77777777" w:rsidR="00FB0D3C" w:rsidRPr="001A021F" w:rsidRDefault="00FB0D3C" w:rsidP="001A021F">
      <w:pPr>
        <w:spacing w:before="120" w:after="120"/>
        <w:ind w:left="0" w:firstLine="0"/>
        <w:rPr>
          <w:rFonts w:ascii="Tahoma" w:hAnsi="Tahoma" w:cs="Tahoma"/>
        </w:rPr>
      </w:pPr>
    </w:p>
    <w:sectPr w:rsidR="00FB0D3C" w:rsidRPr="001A021F" w:rsidSect="0026530E">
      <w:headerReference w:type="default" r:id="rId11"/>
      <w:footerReference w:type="default" r:id="rId12"/>
      <w:pgSz w:w="11906" w:h="16838"/>
      <w:pgMar w:top="1417" w:right="1417" w:bottom="1417" w:left="1417" w:header="1134" w:footer="70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D0BC" w14:textId="77777777" w:rsidR="001F1EE4" w:rsidRDefault="001F1EE4" w:rsidP="00CD33E1">
      <w:pPr>
        <w:spacing w:line="240" w:lineRule="auto"/>
      </w:pPr>
      <w:r>
        <w:separator/>
      </w:r>
    </w:p>
  </w:endnote>
  <w:endnote w:type="continuationSeparator" w:id="0">
    <w:p w14:paraId="23A8229F" w14:textId="77777777" w:rsidR="001F1EE4" w:rsidRDefault="001F1EE4" w:rsidP="00CD33E1">
      <w:pPr>
        <w:spacing w:line="240" w:lineRule="auto"/>
      </w:pPr>
      <w:r>
        <w:continuationSeparator/>
      </w:r>
    </w:p>
  </w:endnote>
  <w:endnote w:type="continuationNotice" w:id="1">
    <w:p w14:paraId="62BB04BC" w14:textId="77777777" w:rsidR="001F1EE4" w:rsidRDefault="001F1E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5C6F" w14:textId="77777777" w:rsidR="00C816F7" w:rsidRDefault="00C816F7">
    <w:pPr>
      <w:pStyle w:val="Zpat"/>
      <w:jc w:val="center"/>
    </w:pPr>
  </w:p>
  <w:p w14:paraId="2AFA00BE" w14:textId="77777777" w:rsidR="00C816F7" w:rsidRDefault="00000000">
    <w:pPr>
      <w:pStyle w:val="Zpat"/>
      <w:jc w:val="center"/>
    </w:pPr>
    <w:sdt>
      <w:sdtPr>
        <w:id w:val="1486438625"/>
        <w:docPartObj>
          <w:docPartGallery w:val="Page Numbers (Bottom of Page)"/>
          <w:docPartUnique/>
        </w:docPartObj>
      </w:sdtPr>
      <w:sdtContent>
        <w:r w:rsidR="002D5193">
          <w:fldChar w:fldCharType="begin"/>
        </w:r>
        <w:r w:rsidR="00C816F7">
          <w:instrText>PAGE   \* MERGEFORMAT</w:instrText>
        </w:r>
        <w:r w:rsidR="002D5193">
          <w:fldChar w:fldCharType="separate"/>
        </w:r>
        <w:r w:rsidR="00AF65F7">
          <w:rPr>
            <w:noProof/>
          </w:rPr>
          <w:t>1</w:t>
        </w:r>
        <w:r w:rsidR="002D5193">
          <w:fldChar w:fldCharType="end"/>
        </w:r>
      </w:sdtContent>
    </w:sdt>
  </w:p>
  <w:p w14:paraId="53FB3A83" w14:textId="77777777" w:rsidR="00C816F7" w:rsidRDefault="00C816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485D" w14:textId="77777777" w:rsidR="001F1EE4" w:rsidRDefault="001F1EE4" w:rsidP="00CD33E1">
      <w:pPr>
        <w:spacing w:line="240" w:lineRule="auto"/>
      </w:pPr>
      <w:r>
        <w:separator/>
      </w:r>
    </w:p>
  </w:footnote>
  <w:footnote w:type="continuationSeparator" w:id="0">
    <w:p w14:paraId="6632867D" w14:textId="77777777" w:rsidR="001F1EE4" w:rsidRDefault="001F1EE4" w:rsidP="00CD33E1">
      <w:pPr>
        <w:spacing w:line="240" w:lineRule="auto"/>
      </w:pPr>
      <w:r>
        <w:continuationSeparator/>
      </w:r>
    </w:p>
  </w:footnote>
  <w:footnote w:type="continuationNotice" w:id="1">
    <w:p w14:paraId="2B6ED29A" w14:textId="77777777" w:rsidR="001F1EE4" w:rsidRDefault="001F1E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D4AB" w14:textId="11E4A16A" w:rsidR="00C816F7" w:rsidRPr="00156C5D" w:rsidRDefault="00C816F7" w:rsidP="00E20641">
    <w:pPr>
      <w:pStyle w:val="Zhlav"/>
      <w:ind w:left="0" w:firstLine="0"/>
      <w:jc w:val="right"/>
    </w:pPr>
    <w:r w:rsidRPr="00156C5D">
      <w:t xml:space="preserve">Č.j. </w:t>
    </w:r>
    <w:r w:rsidR="00D5120D" w:rsidRPr="00D5120D">
      <w:t>20</w:t>
    </w:r>
    <w:r w:rsidR="00E20641">
      <w:t>23</w:t>
    </w:r>
    <w:r w:rsidR="00D5120D" w:rsidRPr="00D5120D">
      <w:t>/</w:t>
    </w:r>
    <w:r w:rsidR="001F5134">
      <w:t>20</w:t>
    </w:r>
    <w:r w:rsidR="00831784">
      <w:t>5</w:t>
    </w:r>
    <w:r w:rsidR="00D5120D" w:rsidRPr="00D5120D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91B0A54"/>
    <w:multiLevelType w:val="multilevel"/>
    <w:tmpl w:val="B7BE7CA4"/>
    <w:styleLink w:val="CurrentList1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" w15:restartNumberingAfterBreak="0">
    <w:nsid w:val="097B6EEA"/>
    <w:multiLevelType w:val="hybridMultilevel"/>
    <w:tmpl w:val="CA7EC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74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76E0"/>
    <w:multiLevelType w:val="hybridMultilevel"/>
    <w:tmpl w:val="BE96F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15E71F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43234"/>
    <w:multiLevelType w:val="hybridMultilevel"/>
    <w:tmpl w:val="054EBF4C"/>
    <w:lvl w:ilvl="0" w:tplc="510CA82E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B47D0"/>
    <w:multiLevelType w:val="hybridMultilevel"/>
    <w:tmpl w:val="72441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11D"/>
    <w:multiLevelType w:val="multilevel"/>
    <w:tmpl w:val="B7BE7CA4"/>
    <w:styleLink w:val="CurrentList2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1CD83FE2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10020"/>
    <w:multiLevelType w:val="multilevel"/>
    <w:tmpl w:val="D48ED91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BB4721"/>
    <w:multiLevelType w:val="multilevel"/>
    <w:tmpl w:val="B7BE7CA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3" w15:restartNumberingAfterBreak="0">
    <w:nsid w:val="23582C38"/>
    <w:multiLevelType w:val="hybridMultilevel"/>
    <w:tmpl w:val="332C9488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397201F"/>
    <w:multiLevelType w:val="hybridMultilevel"/>
    <w:tmpl w:val="06BA4E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020F5"/>
    <w:multiLevelType w:val="multilevel"/>
    <w:tmpl w:val="358E0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D06DB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793DE3"/>
    <w:multiLevelType w:val="multilevel"/>
    <w:tmpl w:val="B7BE7CA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9" w15:restartNumberingAfterBreak="0">
    <w:nsid w:val="2FCB2A68"/>
    <w:multiLevelType w:val="hybridMultilevel"/>
    <w:tmpl w:val="BAC25E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4543B"/>
    <w:multiLevelType w:val="hybridMultilevel"/>
    <w:tmpl w:val="0A42F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666020"/>
    <w:multiLevelType w:val="multilevel"/>
    <w:tmpl w:val="B7BE7CA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2" w15:restartNumberingAfterBreak="0">
    <w:nsid w:val="357A586B"/>
    <w:multiLevelType w:val="hybridMultilevel"/>
    <w:tmpl w:val="83F4CFF8"/>
    <w:lvl w:ilvl="0" w:tplc="CAD84646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3EA3275D"/>
    <w:multiLevelType w:val="hybridMultilevel"/>
    <w:tmpl w:val="CD223C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B23132"/>
    <w:multiLevelType w:val="hybridMultilevel"/>
    <w:tmpl w:val="1F429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80588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E2FC8"/>
    <w:multiLevelType w:val="hybridMultilevel"/>
    <w:tmpl w:val="7898D8F4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02726E"/>
    <w:multiLevelType w:val="hybridMultilevel"/>
    <w:tmpl w:val="725A7552"/>
    <w:lvl w:ilvl="0" w:tplc="04050015">
      <w:start w:val="1"/>
      <w:numFmt w:val="upp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A2108D4"/>
    <w:multiLevelType w:val="multilevel"/>
    <w:tmpl w:val="B7BE7CA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9" w15:restartNumberingAfterBreak="0">
    <w:nsid w:val="4CA51392"/>
    <w:multiLevelType w:val="hybridMultilevel"/>
    <w:tmpl w:val="3C12F790"/>
    <w:lvl w:ilvl="0" w:tplc="D9C05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5D2681"/>
    <w:multiLevelType w:val="hybridMultilevel"/>
    <w:tmpl w:val="B3F8BE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72645"/>
    <w:multiLevelType w:val="hybridMultilevel"/>
    <w:tmpl w:val="884C71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0D5E0D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0D46C4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1566"/>
    <w:multiLevelType w:val="hybridMultilevel"/>
    <w:tmpl w:val="33C459C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66E83047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A0078"/>
    <w:multiLevelType w:val="multilevel"/>
    <w:tmpl w:val="637E7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3793A50"/>
    <w:multiLevelType w:val="hybridMultilevel"/>
    <w:tmpl w:val="AF003EC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60E4479"/>
    <w:multiLevelType w:val="hybridMultilevel"/>
    <w:tmpl w:val="5EA2C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78404">
    <w:abstractNumId w:val="30"/>
  </w:num>
  <w:num w:numId="2" w16cid:durableId="74743277">
    <w:abstractNumId w:val="15"/>
  </w:num>
  <w:num w:numId="3" w16cid:durableId="900485430">
    <w:abstractNumId w:val="4"/>
  </w:num>
  <w:num w:numId="4" w16cid:durableId="483545262">
    <w:abstractNumId w:val="38"/>
  </w:num>
  <w:num w:numId="5" w16cid:durableId="1963724318">
    <w:abstractNumId w:val="17"/>
  </w:num>
  <w:num w:numId="6" w16cid:durableId="45032226">
    <w:abstractNumId w:val="31"/>
  </w:num>
  <w:num w:numId="7" w16cid:durableId="1865442013">
    <w:abstractNumId w:val="23"/>
  </w:num>
  <w:num w:numId="8" w16cid:durableId="862477806">
    <w:abstractNumId w:val="32"/>
  </w:num>
  <w:num w:numId="9" w16cid:durableId="362676920">
    <w:abstractNumId w:val="29"/>
  </w:num>
  <w:num w:numId="10" w16cid:durableId="2057391775">
    <w:abstractNumId w:val="0"/>
  </w:num>
  <w:num w:numId="11" w16cid:durableId="514735913">
    <w:abstractNumId w:val="34"/>
  </w:num>
  <w:num w:numId="12" w16cid:durableId="1539706536">
    <w:abstractNumId w:val="5"/>
  </w:num>
  <w:num w:numId="13" w16cid:durableId="1196191715">
    <w:abstractNumId w:val="19"/>
  </w:num>
  <w:num w:numId="14" w16cid:durableId="165439796">
    <w:abstractNumId w:val="26"/>
  </w:num>
  <w:num w:numId="15" w16cid:durableId="3410134">
    <w:abstractNumId w:val="7"/>
  </w:num>
  <w:num w:numId="16" w16cid:durableId="250941021">
    <w:abstractNumId w:val="16"/>
  </w:num>
  <w:num w:numId="17" w16cid:durableId="1577787407">
    <w:abstractNumId w:val="33"/>
  </w:num>
  <w:num w:numId="18" w16cid:durableId="1875731428">
    <w:abstractNumId w:val="24"/>
  </w:num>
  <w:num w:numId="19" w16cid:durableId="166332924">
    <w:abstractNumId w:val="10"/>
  </w:num>
  <w:num w:numId="20" w16cid:durableId="1509523116">
    <w:abstractNumId w:val="6"/>
  </w:num>
  <w:num w:numId="21" w16cid:durableId="1881625168">
    <w:abstractNumId w:val="22"/>
  </w:num>
  <w:num w:numId="22" w16cid:durableId="813915608">
    <w:abstractNumId w:val="22"/>
    <w:lvlOverride w:ilvl="0">
      <w:startOverride w:val="1"/>
    </w:lvlOverride>
  </w:num>
  <w:num w:numId="23" w16cid:durableId="2006784565">
    <w:abstractNumId w:val="8"/>
  </w:num>
  <w:num w:numId="24" w16cid:durableId="95180166">
    <w:abstractNumId w:val="25"/>
  </w:num>
  <w:num w:numId="25" w16cid:durableId="989938539">
    <w:abstractNumId w:val="3"/>
  </w:num>
  <w:num w:numId="26" w16cid:durableId="39987750">
    <w:abstractNumId w:val="35"/>
  </w:num>
  <w:num w:numId="27" w16cid:durableId="1019040219">
    <w:abstractNumId w:val="2"/>
  </w:num>
  <w:num w:numId="28" w16cid:durableId="765422076">
    <w:abstractNumId w:val="20"/>
  </w:num>
  <w:num w:numId="29" w16cid:durableId="70785064">
    <w:abstractNumId w:val="36"/>
  </w:num>
  <w:num w:numId="30" w16cid:durableId="639459358">
    <w:abstractNumId w:val="28"/>
  </w:num>
  <w:num w:numId="31" w16cid:durableId="1460492620">
    <w:abstractNumId w:val="11"/>
  </w:num>
  <w:num w:numId="32" w16cid:durableId="1738285394">
    <w:abstractNumId w:val="18"/>
  </w:num>
  <w:num w:numId="33" w16cid:durableId="1520780929">
    <w:abstractNumId w:val="1"/>
  </w:num>
  <w:num w:numId="34" w16cid:durableId="1794131257">
    <w:abstractNumId w:val="9"/>
  </w:num>
  <w:num w:numId="35" w16cid:durableId="1947930760">
    <w:abstractNumId w:val="12"/>
  </w:num>
  <w:num w:numId="36" w16cid:durableId="1837110829">
    <w:abstractNumId w:val="21"/>
  </w:num>
  <w:num w:numId="37" w16cid:durableId="2072844919">
    <w:abstractNumId w:val="14"/>
  </w:num>
  <w:num w:numId="38" w16cid:durableId="1971667924">
    <w:abstractNumId w:val="27"/>
  </w:num>
  <w:num w:numId="39" w16cid:durableId="1889564010">
    <w:abstractNumId w:val="13"/>
  </w:num>
  <w:num w:numId="40" w16cid:durableId="8777423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6A4"/>
    <w:rsid w:val="00014816"/>
    <w:rsid w:val="0002126D"/>
    <w:rsid w:val="000273AA"/>
    <w:rsid w:val="00031011"/>
    <w:rsid w:val="000431FD"/>
    <w:rsid w:val="00044ED2"/>
    <w:rsid w:val="00045261"/>
    <w:rsid w:val="0004710F"/>
    <w:rsid w:val="000567A2"/>
    <w:rsid w:val="0006122F"/>
    <w:rsid w:val="00072A87"/>
    <w:rsid w:val="00080066"/>
    <w:rsid w:val="00082FC7"/>
    <w:rsid w:val="00083669"/>
    <w:rsid w:val="00093E41"/>
    <w:rsid w:val="000C573F"/>
    <w:rsid w:val="000D4323"/>
    <w:rsid w:val="000E6850"/>
    <w:rsid w:val="000F7F33"/>
    <w:rsid w:val="00105C1F"/>
    <w:rsid w:val="00111632"/>
    <w:rsid w:val="00123291"/>
    <w:rsid w:val="001317B5"/>
    <w:rsid w:val="001374FF"/>
    <w:rsid w:val="001412CB"/>
    <w:rsid w:val="001415D3"/>
    <w:rsid w:val="00152083"/>
    <w:rsid w:val="00152156"/>
    <w:rsid w:val="00153A57"/>
    <w:rsid w:val="00156C5D"/>
    <w:rsid w:val="00161DF7"/>
    <w:rsid w:val="0016439D"/>
    <w:rsid w:val="00184305"/>
    <w:rsid w:val="001930E5"/>
    <w:rsid w:val="001A021F"/>
    <w:rsid w:val="001A05E3"/>
    <w:rsid w:val="001B7BAC"/>
    <w:rsid w:val="001D224D"/>
    <w:rsid w:val="001F1EE4"/>
    <w:rsid w:val="001F5134"/>
    <w:rsid w:val="001F622A"/>
    <w:rsid w:val="002050EC"/>
    <w:rsid w:val="0020749C"/>
    <w:rsid w:val="002074AA"/>
    <w:rsid w:val="00246871"/>
    <w:rsid w:val="00257FCB"/>
    <w:rsid w:val="0026530E"/>
    <w:rsid w:val="002807D7"/>
    <w:rsid w:val="0029254F"/>
    <w:rsid w:val="002A40C2"/>
    <w:rsid w:val="002B3F1D"/>
    <w:rsid w:val="002C615C"/>
    <w:rsid w:val="002D5193"/>
    <w:rsid w:val="002F10C6"/>
    <w:rsid w:val="00310819"/>
    <w:rsid w:val="0031287A"/>
    <w:rsid w:val="00341008"/>
    <w:rsid w:val="00360A8A"/>
    <w:rsid w:val="003625D9"/>
    <w:rsid w:val="003707C4"/>
    <w:rsid w:val="00377306"/>
    <w:rsid w:val="00394155"/>
    <w:rsid w:val="003A582D"/>
    <w:rsid w:val="003C4908"/>
    <w:rsid w:val="003D4296"/>
    <w:rsid w:val="004038F3"/>
    <w:rsid w:val="00405981"/>
    <w:rsid w:val="00412FD5"/>
    <w:rsid w:val="0041400A"/>
    <w:rsid w:val="004204E4"/>
    <w:rsid w:val="00420F20"/>
    <w:rsid w:val="00446425"/>
    <w:rsid w:val="00451F5D"/>
    <w:rsid w:val="004571E8"/>
    <w:rsid w:val="004618A2"/>
    <w:rsid w:val="00484383"/>
    <w:rsid w:val="00487BEB"/>
    <w:rsid w:val="004A2FBC"/>
    <w:rsid w:val="004E492A"/>
    <w:rsid w:val="004E4F65"/>
    <w:rsid w:val="004F0FB2"/>
    <w:rsid w:val="004F4F93"/>
    <w:rsid w:val="00501A61"/>
    <w:rsid w:val="00524996"/>
    <w:rsid w:val="0054006D"/>
    <w:rsid w:val="00542F6D"/>
    <w:rsid w:val="00545BD4"/>
    <w:rsid w:val="00551633"/>
    <w:rsid w:val="005521F2"/>
    <w:rsid w:val="005563D0"/>
    <w:rsid w:val="00560E43"/>
    <w:rsid w:val="00571266"/>
    <w:rsid w:val="005713F3"/>
    <w:rsid w:val="00580DEF"/>
    <w:rsid w:val="005879A6"/>
    <w:rsid w:val="005A4896"/>
    <w:rsid w:val="005C0E62"/>
    <w:rsid w:val="005C4EFD"/>
    <w:rsid w:val="005D499A"/>
    <w:rsid w:val="005E2584"/>
    <w:rsid w:val="005F04BA"/>
    <w:rsid w:val="005F06BC"/>
    <w:rsid w:val="005F7CEA"/>
    <w:rsid w:val="0061245C"/>
    <w:rsid w:val="0061451A"/>
    <w:rsid w:val="006202AF"/>
    <w:rsid w:val="006211F7"/>
    <w:rsid w:val="00621E88"/>
    <w:rsid w:val="006366CC"/>
    <w:rsid w:val="00647F42"/>
    <w:rsid w:val="00660C13"/>
    <w:rsid w:val="00677E62"/>
    <w:rsid w:val="006809BF"/>
    <w:rsid w:val="006915F1"/>
    <w:rsid w:val="00692E14"/>
    <w:rsid w:val="00694C61"/>
    <w:rsid w:val="006C78EF"/>
    <w:rsid w:val="006D3D18"/>
    <w:rsid w:val="006D5A56"/>
    <w:rsid w:val="006D749F"/>
    <w:rsid w:val="006E4116"/>
    <w:rsid w:val="006E5BCC"/>
    <w:rsid w:val="006F31EC"/>
    <w:rsid w:val="00707FAE"/>
    <w:rsid w:val="007119D0"/>
    <w:rsid w:val="00722A56"/>
    <w:rsid w:val="007363C0"/>
    <w:rsid w:val="00740973"/>
    <w:rsid w:val="00740D92"/>
    <w:rsid w:val="007679D5"/>
    <w:rsid w:val="00773AAC"/>
    <w:rsid w:val="0078559A"/>
    <w:rsid w:val="00791976"/>
    <w:rsid w:val="007A2F11"/>
    <w:rsid w:val="007A596A"/>
    <w:rsid w:val="007B47A8"/>
    <w:rsid w:val="007C2415"/>
    <w:rsid w:val="007C4107"/>
    <w:rsid w:val="007D37EA"/>
    <w:rsid w:val="007E4D7D"/>
    <w:rsid w:val="007F7D5E"/>
    <w:rsid w:val="00807582"/>
    <w:rsid w:val="008110FA"/>
    <w:rsid w:val="00816736"/>
    <w:rsid w:val="00830978"/>
    <w:rsid w:val="00831784"/>
    <w:rsid w:val="00844600"/>
    <w:rsid w:val="0084650B"/>
    <w:rsid w:val="0086270F"/>
    <w:rsid w:val="00862FD7"/>
    <w:rsid w:val="008725A2"/>
    <w:rsid w:val="0088583E"/>
    <w:rsid w:val="00892648"/>
    <w:rsid w:val="0089550F"/>
    <w:rsid w:val="00897D1D"/>
    <w:rsid w:val="008A1BC5"/>
    <w:rsid w:val="008B0A25"/>
    <w:rsid w:val="008B321D"/>
    <w:rsid w:val="008D73E9"/>
    <w:rsid w:val="008F3F54"/>
    <w:rsid w:val="008F5A73"/>
    <w:rsid w:val="008F7A95"/>
    <w:rsid w:val="0090332F"/>
    <w:rsid w:val="009063DB"/>
    <w:rsid w:val="00913326"/>
    <w:rsid w:val="00913C36"/>
    <w:rsid w:val="009157AA"/>
    <w:rsid w:val="00917370"/>
    <w:rsid w:val="0092377D"/>
    <w:rsid w:val="009254D1"/>
    <w:rsid w:val="00933ADF"/>
    <w:rsid w:val="009340AB"/>
    <w:rsid w:val="009347BA"/>
    <w:rsid w:val="009417A4"/>
    <w:rsid w:val="00950C2A"/>
    <w:rsid w:val="009745E9"/>
    <w:rsid w:val="00974BB0"/>
    <w:rsid w:val="009968E4"/>
    <w:rsid w:val="009A12D7"/>
    <w:rsid w:val="009C69FF"/>
    <w:rsid w:val="009E25F3"/>
    <w:rsid w:val="009F7B85"/>
    <w:rsid w:val="00A02217"/>
    <w:rsid w:val="00A32EED"/>
    <w:rsid w:val="00A36A79"/>
    <w:rsid w:val="00A55E6B"/>
    <w:rsid w:val="00AA6850"/>
    <w:rsid w:val="00AC5A04"/>
    <w:rsid w:val="00AD2269"/>
    <w:rsid w:val="00AD5617"/>
    <w:rsid w:val="00AE759C"/>
    <w:rsid w:val="00AF65F7"/>
    <w:rsid w:val="00B00953"/>
    <w:rsid w:val="00B041F6"/>
    <w:rsid w:val="00B06B3D"/>
    <w:rsid w:val="00B06CE6"/>
    <w:rsid w:val="00B06FFF"/>
    <w:rsid w:val="00B123CE"/>
    <w:rsid w:val="00B12B1E"/>
    <w:rsid w:val="00B15E86"/>
    <w:rsid w:val="00B20AF6"/>
    <w:rsid w:val="00B25C18"/>
    <w:rsid w:val="00B26768"/>
    <w:rsid w:val="00B421E0"/>
    <w:rsid w:val="00B92918"/>
    <w:rsid w:val="00B93D19"/>
    <w:rsid w:val="00B96355"/>
    <w:rsid w:val="00BA3094"/>
    <w:rsid w:val="00BB49F9"/>
    <w:rsid w:val="00BB73C3"/>
    <w:rsid w:val="00BB7754"/>
    <w:rsid w:val="00BC7BFA"/>
    <w:rsid w:val="00BD6EBF"/>
    <w:rsid w:val="00BD71C4"/>
    <w:rsid w:val="00BE1950"/>
    <w:rsid w:val="00BE2BAA"/>
    <w:rsid w:val="00BE5514"/>
    <w:rsid w:val="00BF6E2A"/>
    <w:rsid w:val="00C01AB6"/>
    <w:rsid w:val="00C0216D"/>
    <w:rsid w:val="00C042F2"/>
    <w:rsid w:val="00C065E6"/>
    <w:rsid w:val="00C3738A"/>
    <w:rsid w:val="00C60AA9"/>
    <w:rsid w:val="00C66D65"/>
    <w:rsid w:val="00C8021C"/>
    <w:rsid w:val="00C816F7"/>
    <w:rsid w:val="00C843C9"/>
    <w:rsid w:val="00C9695F"/>
    <w:rsid w:val="00CA69C6"/>
    <w:rsid w:val="00CD33E1"/>
    <w:rsid w:val="00CD3D3D"/>
    <w:rsid w:val="00CD74EA"/>
    <w:rsid w:val="00CF3E5C"/>
    <w:rsid w:val="00D12251"/>
    <w:rsid w:val="00D1354A"/>
    <w:rsid w:val="00D15DD2"/>
    <w:rsid w:val="00D17E15"/>
    <w:rsid w:val="00D41805"/>
    <w:rsid w:val="00D4230D"/>
    <w:rsid w:val="00D5120D"/>
    <w:rsid w:val="00D55ED8"/>
    <w:rsid w:val="00D717D8"/>
    <w:rsid w:val="00D731DD"/>
    <w:rsid w:val="00D9089E"/>
    <w:rsid w:val="00D95230"/>
    <w:rsid w:val="00DA0A55"/>
    <w:rsid w:val="00DA2255"/>
    <w:rsid w:val="00DA26A4"/>
    <w:rsid w:val="00DD54AB"/>
    <w:rsid w:val="00DD5714"/>
    <w:rsid w:val="00DE3086"/>
    <w:rsid w:val="00DF23FD"/>
    <w:rsid w:val="00DF253E"/>
    <w:rsid w:val="00E1705D"/>
    <w:rsid w:val="00E20641"/>
    <w:rsid w:val="00E26FBA"/>
    <w:rsid w:val="00E35C5D"/>
    <w:rsid w:val="00E36B73"/>
    <w:rsid w:val="00E42CEC"/>
    <w:rsid w:val="00E53F4B"/>
    <w:rsid w:val="00E85331"/>
    <w:rsid w:val="00E87797"/>
    <w:rsid w:val="00EA179D"/>
    <w:rsid w:val="00EA3462"/>
    <w:rsid w:val="00EB3031"/>
    <w:rsid w:val="00EC2A99"/>
    <w:rsid w:val="00EC544B"/>
    <w:rsid w:val="00EE5072"/>
    <w:rsid w:val="00F0169C"/>
    <w:rsid w:val="00F06A8D"/>
    <w:rsid w:val="00F06D44"/>
    <w:rsid w:val="00F17D6E"/>
    <w:rsid w:val="00F25716"/>
    <w:rsid w:val="00F35E98"/>
    <w:rsid w:val="00F37483"/>
    <w:rsid w:val="00F45C4C"/>
    <w:rsid w:val="00F57E67"/>
    <w:rsid w:val="00F65DBA"/>
    <w:rsid w:val="00F6660C"/>
    <w:rsid w:val="00F72462"/>
    <w:rsid w:val="00F73757"/>
    <w:rsid w:val="00F73856"/>
    <w:rsid w:val="00F824BA"/>
    <w:rsid w:val="00F95AC0"/>
    <w:rsid w:val="00FB0D3C"/>
    <w:rsid w:val="00FB5A62"/>
    <w:rsid w:val="00FD4679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8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F93"/>
  </w:style>
  <w:style w:type="paragraph" w:styleId="Nadpis1">
    <w:name w:val="heading 1"/>
    <w:basedOn w:val="Normln"/>
    <w:next w:val="Normln"/>
    <w:link w:val="Nadpis1Char"/>
    <w:uiPriority w:val="9"/>
    <w:qFormat/>
    <w:rsid w:val="00F72462"/>
    <w:pPr>
      <w:keepNext/>
      <w:keepLines/>
      <w:numPr>
        <w:numId w:val="16"/>
      </w:numPr>
      <w:pBdr>
        <w:bottom w:val="single" w:sz="4" w:space="1" w:color="auto"/>
      </w:pBdr>
      <w:spacing w:after="240"/>
      <w:ind w:left="425" w:hanging="425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6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A26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2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6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6A4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17E15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D17E15"/>
    <w:pPr>
      <w:widowControl w:val="0"/>
      <w:shd w:val="clear" w:color="auto" w:fill="FFFFFF"/>
      <w:spacing w:before="240" w:after="480" w:line="269" w:lineRule="exact"/>
      <w:ind w:left="0" w:firstLine="0"/>
      <w:jc w:val="center"/>
    </w:pPr>
    <w:rPr>
      <w:rFonts w:ascii="Times New Roman" w:hAnsi="Times New Roman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D17E15"/>
  </w:style>
  <w:style w:type="paragraph" w:styleId="Zhlav">
    <w:name w:val="header"/>
    <w:basedOn w:val="Normln"/>
    <w:link w:val="Zhlav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3E1"/>
  </w:style>
  <w:style w:type="paragraph" w:styleId="Zpat">
    <w:name w:val="footer"/>
    <w:basedOn w:val="Normln"/>
    <w:link w:val="Zpat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3E1"/>
  </w:style>
  <w:style w:type="paragraph" w:customStyle="1" w:styleId="Zkladntextodsazen1">
    <w:name w:val="Základní text odsazený1"/>
    <w:basedOn w:val="Normln"/>
    <w:rsid w:val="00CD33E1"/>
    <w:pPr>
      <w:suppressAutoHyphens/>
      <w:spacing w:line="240" w:lineRule="auto"/>
      <w:ind w:left="567" w:hanging="709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rsid w:val="00CD33E1"/>
    <w:pPr>
      <w:suppressAutoHyphens/>
      <w:spacing w:line="240" w:lineRule="auto"/>
      <w:ind w:left="1134" w:hanging="42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C9695F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72462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1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267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90332F"/>
    <w:rPr>
      <w:color w:val="808080"/>
    </w:rPr>
  </w:style>
  <w:style w:type="character" w:customStyle="1" w:styleId="Formul1">
    <w:name w:val="Formulář 1"/>
    <w:basedOn w:val="Standardnpsmoodstavce"/>
    <w:uiPriority w:val="1"/>
    <w:rsid w:val="00844600"/>
    <w:rPr>
      <w:rFonts w:ascii="Calibri" w:hAnsi="Calibri"/>
      <w:b/>
      <w:sz w:val="34"/>
    </w:rPr>
  </w:style>
  <w:style w:type="table" w:styleId="Mkatabulky">
    <w:name w:val="Table Grid"/>
    <w:basedOn w:val="Normlntabulka"/>
    <w:uiPriority w:val="39"/>
    <w:rsid w:val="00DA0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4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4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54D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A58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82D"/>
    <w:rPr>
      <w:color w:val="605E5C"/>
      <w:shd w:val="clear" w:color="auto" w:fill="E1DFDD"/>
    </w:rPr>
  </w:style>
  <w:style w:type="paragraph" w:customStyle="1" w:styleId="ZKLADN">
    <w:name w:val="ZÁKLADNÍ"/>
    <w:link w:val="ZKLADNChar"/>
    <w:uiPriority w:val="99"/>
    <w:rsid w:val="00707FA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80" w:lineRule="atLeast"/>
      <w:ind w:left="0" w:firstLine="0"/>
    </w:pPr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707FAE"/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numbering" w:customStyle="1" w:styleId="CurrentList1">
    <w:name w:val="Current List1"/>
    <w:uiPriority w:val="99"/>
    <w:rsid w:val="00093E41"/>
    <w:pPr>
      <w:numPr>
        <w:numId w:val="33"/>
      </w:numPr>
    </w:pPr>
  </w:style>
  <w:style w:type="numbering" w:customStyle="1" w:styleId="CurrentList2">
    <w:name w:val="Current List2"/>
    <w:uiPriority w:val="99"/>
    <w:rsid w:val="00093E41"/>
    <w:pPr>
      <w:numPr>
        <w:numId w:val="34"/>
      </w:numPr>
    </w:pPr>
  </w:style>
  <w:style w:type="character" w:customStyle="1" w:styleId="marky0qgnxmaa">
    <w:name w:val="marky0qgnxmaa"/>
    <w:basedOn w:val="Standardnpsmoodstavce"/>
    <w:rsid w:val="00B20AF6"/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EE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07265-2392-4108-98D1-BD1370F2AB0D}"/>
      </w:docPartPr>
      <w:docPartBody>
        <w:p w:rsidR="00C172B2" w:rsidRDefault="00C172B2"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55A8F183A64E83A481BB6ABD34D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D82A1-6CD6-4364-8D15-D6B707706519}"/>
      </w:docPartPr>
      <w:docPartBody>
        <w:p w:rsidR="00C172B2" w:rsidRDefault="00C172B2" w:rsidP="00C172B2">
          <w:pPr>
            <w:pStyle w:val="D655A8F183A64E83A481BB6ABD34D3861"/>
          </w:pPr>
          <w:r w:rsidRPr="00BC7BFA">
            <w:rPr>
              <w:rStyle w:val="Zstupntext"/>
              <w:rFonts w:ascii="Calibri" w:hAnsi="Calibri"/>
            </w:rPr>
            <w:t>Klikněte nebo klepněte sem a zadejte text.</w:t>
          </w:r>
        </w:p>
      </w:docPartBody>
    </w:docPart>
    <w:docPart>
      <w:docPartPr>
        <w:name w:val="121C52902E624FF886D98B1A4FDDD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742C8-E11C-439F-95B7-487D90B3FB0E}"/>
      </w:docPartPr>
      <w:docPartBody>
        <w:p w:rsidR="00C172B2" w:rsidRDefault="00C172B2" w:rsidP="00C172B2">
          <w:pPr>
            <w:pStyle w:val="121C52902E624FF886D98B1A4FDDD2F3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D13414F2DE497CBAD90346D70EB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0CFB5-2E8C-420B-A271-ADE7D39E1752}"/>
      </w:docPartPr>
      <w:docPartBody>
        <w:p w:rsidR="00C172B2" w:rsidRDefault="00C172B2" w:rsidP="00C172B2">
          <w:pPr>
            <w:pStyle w:val="16D13414F2DE497CBAD90346D70EBB4F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DB04626F1C4BF8AFD24CBE044D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B7010-4FED-473B-A86A-86966C7623BA}"/>
      </w:docPartPr>
      <w:docPartBody>
        <w:p w:rsidR="00C172B2" w:rsidRDefault="00C172B2" w:rsidP="00C172B2">
          <w:pPr>
            <w:pStyle w:val="D0DB04626F1C4BF8AFD24CBE044D6F37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27A492E9884BDE941BFDE2B216A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97048-28C4-4D83-AD59-8032223425AF}"/>
      </w:docPartPr>
      <w:docPartBody>
        <w:p w:rsidR="00C172B2" w:rsidRDefault="00C172B2" w:rsidP="00C172B2">
          <w:pPr>
            <w:pStyle w:val="3F27A492E9884BDE941BFDE2B216AFB6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5BFA3825894B3495E2CB884976C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8EC7B-FA50-4774-BA53-ADB728C665CF}"/>
      </w:docPartPr>
      <w:docPartBody>
        <w:p w:rsidR="00C172B2" w:rsidRDefault="00C172B2" w:rsidP="00C172B2">
          <w:pPr>
            <w:pStyle w:val="EE5BFA3825894B3495E2CB884976C886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FF24DC0E034ACCAF578BAE88B36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AAFF1-565A-409C-AE07-CBDD2395D91F}"/>
      </w:docPartPr>
      <w:docPartBody>
        <w:p w:rsidR="002C0155" w:rsidRDefault="00492072" w:rsidP="00492072">
          <w:pPr>
            <w:pStyle w:val="55FF24DC0E034ACCAF578BAE88B36794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91CB966340411CADB1E99CDCF7E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4E210E-48BC-45FC-AD98-7C8810D62A4C}"/>
      </w:docPartPr>
      <w:docPartBody>
        <w:p w:rsidR="00785003" w:rsidRDefault="000E7316" w:rsidP="000E7316">
          <w:pPr>
            <w:pStyle w:val="4D91CB966340411CADB1E99CDCF7EBA6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B2"/>
    <w:rsid w:val="000E7316"/>
    <w:rsid w:val="002C0155"/>
    <w:rsid w:val="002E0819"/>
    <w:rsid w:val="003334B8"/>
    <w:rsid w:val="003E6D31"/>
    <w:rsid w:val="004623B5"/>
    <w:rsid w:val="00492072"/>
    <w:rsid w:val="005379C5"/>
    <w:rsid w:val="005A31B5"/>
    <w:rsid w:val="005F4D06"/>
    <w:rsid w:val="00785003"/>
    <w:rsid w:val="007E3426"/>
    <w:rsid w:val="008D0F01"/>
    <w:rsid w:val="00986EA7"/>
    <w:rsid w:val="00A8450B"/>
    <w:rsid w:val="00A87223"/>
    <w:rsid w:val="00A97B4B"/>
    <w:rsid w:val="00B12442"/>
    <w:rsid w:val="00C172B2"/>
    <w:rsid w:val="00F3005E"/>
    <w:rsid w:val="00F327AF"/>
    <w:rsid w:val="00F96A56"/>
    <w:rsid w:val="00F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2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27AF"/>
  </w:style>
  <w:style w:type="paragraph" w:customStyle="1" w:styleId="D655A8F183A64E83A481BB6ABD34D3861">
    <w:name w:val="D655A8F183A64E83A481BB6ABD34D386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121C52902E624FF886D98B1A4FDDD2F31">
    <w:name w:val="121C52902E624FF886D98B1A4FDDD2F3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16D13414F2DE497CBAD90346D70EBB4F1">
    <w:name w:val="16D13414F2DE497CBAD90346D70EBB4F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D0DB04626F1C4BF8AFD24CBE044D6F371">
    <w:name w:val="D0DB04626F1C4BF8AFD24CBE044D6F37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3F27A492E9884BDE941BFDE2B216AFB61">
    <w:name w:val="3F27A492E9884BDE941BFDE2B216AFB61"/>
    <w:rsid w:val="00C172B2"/>
    <w:pPr>
      <w:spacing w:after="0" w:line="276" w:lineRule="auto"/>
      <w:ind w:left="720" w:hanging="391"/>
      <w:contextualSpacing/>
      <w:jc w:val="both"/>
    </w:pPr>
    <w:rPr>
      <w:rFonts w:eastAsiaTheme="minorHAnsi"/>
      <w:lang w:eastAsia="en-US"/>
    </w:rPr>
  </w:style>
  <w:style w:type="paragraph" w:customStyle="1" w:styleId="EE5BFA3825894B3495E2CB884976C886">
    <w:name w:val="EE5BFA3825894B3495E2CB884976C886"/>
    <w:rsid w:val="00C172B2"/>
  </w:style>
  <w:style w:type="paragraph" w:customStyle="1" w:styleId="55FF24DC0E034ACCAF578BAE88B36794">
    <w:name w:val="55FF24DC0E034ACCAF578BAE88B36794"/>
    <w:rsid w:val="00492072"/>
  </w:style>
  <w:style w:type="paragraph" w:customStyle="1" w:styleId="4D91CB966340411CADB1E99CDCF7EBA6">
    <w:name w:val="4D91CB966340411CADB1E99CDCF7EBA6"/>
    <w:rsid w:val="000E7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b52e4f4db03f63274b4a3e54c5225ed9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db36d69016b5f710db46650929a4447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CD493-2318-4DF5-B756-983A3232C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8541B-72A2-4BF9-A80E-A5BFD80DB08A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BD1E6D0B-D29C-4C7D-B461-0D49B3AE5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84C220-2446-473B-A066-0B7E4A76A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3126</Words>
  <Characters>18450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2023-01-06T12:08:00Z</dcterms:created>
  <dcterms:modified xsi:type="dcterms:W3CDTF">2023-07-06T15:33:00Z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