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9052" w14:textId="34F73B0A" w:rsidR="003478E2" w:rsidRDefault="003478E2" w:rsidP="003478E2">
      <w:pPr>
        <w:tabs>
          <w:tab w:val="left" w:pos="2977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O B J E D N Á V K A   č. </w:t>
      </w:r>
      <w:r w:rsidR="00AD7282">
        <w:rPr>
          <w:rFonts w:ascii="Arial" w:hAnsi="Arial"/>
          <w:b/>
          <w:sz w:val="32"/>
          <w:szCs w:val="32"/>
        </w:rPr>
        <w:t>1</w:t>
      </w:r>
      <w:r w:rsidR="007D0A2E">
        <w:rPr>
          <w:rFonts w:ascii="Arial" w:hAnsi="Arial"/>
          <w:b/>
          <w:sz w:val="32"/>
          <w:szCs w:val="32"/>
        </w:rPr>
        <w:t>31</w:t>
      </w:r>
      <w:r>
        <w:rPr>
          <w:rFonts w:ascii="Arial" w:hAnsi="Arial"/>
          <w:b/>
          <w:sz w:val="32"/>
          <w:szCs w:val="32"/>
        </w:rPr>
        <w:t>/2023/GO</w:t>
      </w:r>
    </w:p>
    <w:p w14:paraId="7B64853C" w14:textId="77777777" w:rsidR="003478E2" w:rsidRDefault="003478E2" w:rsidP="003478E2">
      <w:pPr>
        <w:jc w:val="center"/>
        <w:rPr>
          <w:rStyle w:val="standardnpsmoodstavce1"/>
        </w:rPr>
      </w:pPr>
    </w:p>
    <w:p w14:paraId="5A583AEB" w14:textId="77777777" w:rsidR="003478E2" w:rsidRPr="006C3BD1" w:rsidRDefault="003478E2" w:rsidP="003478E2">
      <w:pPr>
        <w:pStyle w:val="Bezmezer"/>
        <w:rPr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>Objednatel:</w:t>
      </w:r>
      <w:r>
        <w:rPr>
          <w:rStyle w:val="standardnpsmoodstavce1"/>
          <w:rFonts w:ascii="Arial" w:hAnsi="Arial" w:cs="Arial"/>
          <w:sz w:val="20"/>
          <w:szCs w:val="20"/>
        </w:rPr>
        <w:tab/>
        <w:t xml:space="preserve">             </w:t>
      </w:r>
      <w:r>
        <w:rPr>
          <w:rStyle w:val="standardnpsmoodstavce1"/>
          <w:rFonts w:ascii="Arial" w:hAnsi="Arial" w:cs="Arial"/>
          <w:sz w:val="20"/>
          <w:szCs w:val="20"/>
        </w:rPr>
        <w:tab/>
        <w:t>Psychiatrická nemocnice Jihlava</w:t>
      </w:r>
    </w:p>
    <w:p w14:paraId="05D92769" w14:textId="77777777" w:rsidR="003478E2" w:rsidRDefault="003478E2" w:rsidP="003478E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Brněnská 455/54</w:t>
      </w:r>
    </w:p>
    <w:p w14:paraId="76C9990B" w14:textId="77777777" w:rsidR="003478E2" w:rsidRDefault="003478E2" w:rsidP="003478E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586 24 Jihlava</w:t>
      </w:r>
    </w:p>
    <w:p w14:paraId="2F013A27" w14:textId="77777777" w:rsidR="003478E2" w:rsidRDefault="003478E2" w:rsidP="003478E2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D20A715" w14:textId="77777777" w:rsidR="003478E2" w:rsidRDefault="003478E2" w:rsidP="003478E2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48B6C451" w14:textId="77777777" w:rsidR="003478E2" w:rsidRDefault="003478E2" w:rsidP="003478E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269642A6" w14:textId="77777777" w:rsidR="003478E2" w:rsidRDefault="003478E2" w:rsidP="003478E2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6D87B15E" w14:textId="77777777" w:rsidR="003478E2" w:rsidRDefault="003478E2" w:rsidP="003478E2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09AC65E7" w14:textId="77777777" w:rsidR="003478E2" w:rsidRDefault="003478E2" w:rsidP="003478E2">
      <w:pPr>
        <w:pStyle w:val="Bezmezer"/>
      </w:pPr>
    </w:p>
    <w:p w14:paraId="35CE010C" w14:textId="77777777" w:rsidR="003478E2" w:rsidRDefault="003478E2" w:rsidP="003478E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00600601</w:t>
      </w:r>
    </w:p>
    <w:p w14:paraId="3B0AF0B1" w14:textId="77777777" w:rsidR="003478E2" w:rsidRDefault="003478E2" w:rsidP="003478E2">
      <w:pPr>
        <w:pStyle w:val="Bezmez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DIČ: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CZ00600601</w:t>
      </w:r>
    </w:p>
    <w:p w14:paraId="2DC08D25" w14:textId="77777777" w:rsidR="003478E2" w:rsidRDefault="003478E2" w:rsidP="003478E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                      ČNB Brno </w:t>
      </w:r>
    </w:p>
    <w:p w14:paraId="4EF38BEC" w14:textId="77777777" w:rsidR="003478E2" w:rsidRDefault="003478E2" w:rsidP="003478E2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</w:t>
      </w:r>
    </w:p>
    <w:p w14:paraId="704BC183" w14:textId="77777777" w:rsidR="003478E2" w:rsidRDefault="003478E2" w:rsidP="003478E2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254BA432" w14:textId="77777777" w:rsidR="003478E2" w:rsidRDefault="003478E2" w:rsidP="003478E2">
      <w:pPr>
        <w:pStyle w:val="Bezmezer"/>
        <w:jc w:val="center"/>
        <w:outlineLvl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 a zákona o DPH.</w:t>
      </w:r>
    </w:p>
    <w:p w14:paraId="61E6D154" w14:textId="77777777" w:rsidR="003478E2" w:rsidRDefault="003478E2" w:rsidP="003478E2">
      <w:pPr>
        <w:suppressAutoHyphens w:val="0"/>
        <w:autoSpaceDE w:val="0"/>
        <w:autoSpaceDN w:val="0"/>
        <w:adjustRightInd w:val="0"/>
        <w:outlineLvl w:val="0"/>
        <w:rPr>
          <w:b/>
        </w:rPr>
      </w:pPr>
    </w:p>
    <w:p w14:paraId="6EF96213" w14:textId="725FF154" w:rsidR="003478E2" w:rsidRPr="00EE4F94" w:rsidRDefault="003478E2" w:rsidP="003478E2">
      <w:pPr>
        <w:suppressAutoHyphens w:val="0"/>
        <w:autoSpaceDE w:val="0"/>
        <w:autoSpaceDN w:val="0"/>
        <w:adjustRightInd w:val="0"/>
        <w:outlineLvl w:val="0"/>
        <w:rPr>
          <w:rFonts w:ascii="Arial" w:hAnsi="Arial"/>
          <w:b/>
          <w:sz w:val="20"/>
          <w:szCs w:val="20"/>
          <w:lang w:eastAsia="cs-CZ"/>
        </w:rPr>
      </w:pPr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  <w:t xml:space="preserve">             </w:t>
      </w:r>
      <w:r w:rsidR="00DC0032">
        <w:rPr>
          <w:b/>
        </w:rPr>
        <w:t>KOVOFIT s.r.o.</w:t>
      </w:r>
    </w:p>
    <w:p w14:paraId="70345595" w14:textId="051DEF0C" w:rsidR="003478E2" w:rsidRPr="00EE4F94" w:rsidRDefault="003478E2" w:rsidP="003478E2">
      <w:pPr>
        <w:suppressAutoHyphens w:val="0"/>
        <w:autoSpaceDE w:val="0"/>
        <w:autoSpaceDN w:val="0"/>
        <w:adjustRightInd w:val="0"/>
        <w:outlineLvl w:val="0"/>
        <w:rPr>
          <w:rFonts w:ascii="Arial" w:eastAsia="Times New Roman" w:hAnsi="Arial"/>
          <w:b/>
          <w:sz w:val="20"/>
          <w:szCs w:val="20"/>
          <w:lang w:eastAsia="cs-CZ"/>
        </w:rPr>
      </w:pPr>
      <w:r w:rsidRPr="00EE4F94">
        <w:rPr>
          <w:rFonts w:ascii="Arial" w:eastAsia="Times New Roman" w:hAnsi="Arial"/>
          <w:b/>
          <w:sz w:val="20"/>
          <w:szCs w:val="20"/>
          <w:lang w:eastAsia="cs-CZ"/>
        </w:rPr>
        <w:t xml:space="preserve">                                                  </w:t>
      </w:r>
      <w:r>
        <w:rPr>
          <w:rFonts w:ascii="Arial" w:eastAsia="Times New Roman" w:hAnsi="Arial"/>
          <w:b/>
          <w:sz w:val="20"/>
          <w:szCs w:val="20"/>
          <w:lang w:eastAsia="cs-CZ"/>
        </w:rPr>
        <w:t xml:space="preserve"> </w:t>
      </w:r>
      <w:r w:rsidR="0069752A">
        <w:rPr>
          <w:rFonts w:ascii="Arial" w:eastAsia="Times New Roman" w:hAnsi="Arial"/>
          <w:b/>
          <w:sz w:val="20"/>
          <w:szCs w:val="20"/>
          <w:lang w:eastAsia="cs-CZ"/>
        </w:rPr>
        <w:t xml:space="preserve"> </w:t>
      </w:r>
      <w:r w:rsidR="00DC0032">
        <w:rPr>
          <w:rFonts w:ascii="Arial" w:eastAsia="Times New Roman" w:hAnsi="Arial"/>
          <w:b/>
          <w:sz w:val="20"/>
          <w:szCs w:val="20"/>
          <w:lang w:eastAsia="cs-CZ"/>
        </w:rPr>
        <w:t>Na Folimance 2155/15</w:t>
      </w:r>
    </w:p>
    <w:p w14:paraId="22C41783" w14:textId="167CA1A8" w:rsidR="003478E2" w:rsidRPr="00EE4F94" w:rsidRDefault="003478E2" w:rsidP="003478E2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EE4F94">
        <w:rPr>
          <w:rFonts w:ascii="Arial" w:hAnsi="Arial" w:cs="Arial"/>
          <w:b/>
          <w:sz w:val="20"/>
          <w:szCs w:val="20"/>
          <w:lang w:eastAsia="cs-CZ"/>
        </w:rPr>
        <w:t xml:space="preserve">                                                    </w:t>
      </w:r>
      <w:r w:rsidR="00DC0032">
        <w:rPr>
          <w:rFonts w:ascii="Arial" w:hAnsi="Arial" w:cs="Arial"/>
          <w:b/>
          <w:sz w:val="20"/>
          <w:szCs w:val="20"/>
          <w:lang w:eastAsia="cs-CZ"/>
        </w:rPr>
        <w:t>120 00 Praha 2</w:t>
      </w:r>
    </w:p>
    <w:p w14:paraId="57C6C319" w14:textId="2D779939" w:rsidR="003478E2" w:rsidRDefault="003478E2" w:rsidP="003478E2">
      <w:pPr>
        <w:pStyle w:val="Bezmezer"/>
        <w:rPr>
          <w:rFonts w:ascii="Arial" w:hAnsi="Arial" w:cs="Arial"/>
          <w:bCs/>
          <w:sz w:val="20"/>
          <w:szCs w:val="20"/>
          <w:lang w:eastAsia="cs-CZ"/>
        </w:rPr>
      </w:pPr>
      <w:r w:rsidRPr="001C10DA">
        <w:rPr>
          <w:rFonts w:ascii="Arial" w:hAnsi="Arial" w:cs="Arial"/>
          <w:bCs/>
          <w:sz w:val="20"/>
          <w:szCs w:val="20"/>
          <w:lang w:eastAsia="cs-CZ"/>
        </w:rPr>
        <w:t xml:space="preserve">                                         IČO:</w:t>
      </w:r>
      <w:r w:rsidR="00DC0032">
        <w:rPr>
          <w:rFonts w:ascii="Arial" w:hAnsi="Arial" w:cs="Arial"/>
          <w:bCs/>
          <w:sz w:val="20"/>
          <w:szCs w:val="20"/>
          <w:lang w:eastAsia="cs-CZ"/>
        </w:rPr>
        <w:t>05564697</w:t>
      </w:r>
      <w:r w:rsidRPr="001C10DA">
        <w:rPr>
          <w:rFonts w:ascii="Arial" w:hAnsi="Arial" w:cs="Arial"/>
          <w:bCs/>
          <w:sz w:val="20"/>
          <w:szCs w:val="20"/>
          <w:lang w:eastAsia="cs-CZ"/>
        </w:rPr>
        <w:t xml:space="preserve"> DIČ: CZ</w:t>
      </w:r>
      <w:r w:rsidR="00DC0032">
        <w:rPr>
          <w:rFonts w:ascii="Arial" w:hAnsi="Arial" w:cs="Arial"/>
          <w:bCs/>
          <w:sz w:val="20"/>
          <w:szCs w:val="20"/>
          <w:lang w:eastAsia="cs-CZ"/>
        </w:rPr>
        <w:t>05564697</w:t>
      </w:r>
    </w:p>
    <w:p w14:paraId="7F376CFF" w14:textId="77777777" w:rsidR="003478E2" w:rsidRDefault="003478E2" w:rsidP="003478E2">
      <w:pPr>
        <w:pStyle w:val="Bezmezer"/>
        <w:outlineLvl w:val="0"/>
        <w:rPr>
          <w:rFonts w:ascii="Arial" w:hAnsi="Arial"/>
          <w:b/>
          <w:bCs/>
          <w:sz w:val="20"/>
          <w:szCs w:val="20"/>
          <w:u w:val="single"/>
        </w:rPr>
      </w:pPr>
    </w:p>
    <w:p w14:paraId="0C5D6774" w14:textId="21B29FD5" w:rsidR="003478E2" w:rsidRDefault="003478E2" w:rsidP="003478E2">
      <w:pPr>
        <w:pStyle w:val="Bezmezer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8B66A3">
        <w:rPr>
          <w:rFonts w:ascii="Arial" w:hAnsi="Arial"/>
          <w:b/>
          <w:bCs/>
          <w:sz w:val="20"/>
          <w:szCs w:val="20"/>
          <w:u w:val="single"/>
        </w:rPr>
        <w:t>Předmět dodávky</w:t>
      </w:r>
      <w:r w:rsidRPr="008B66A3">
        <w:rPr>
          <w:rFonts w:ascii="Arial" w:hAnsi="Arial"/>
          <w:b/>
          <w:bCs/>
          <w:sz w:val="20"/>
          <w:szCs w:val="20"/>
        </w:rPr>
        <w:t xml:space="preserve">: </w:t>
      </w:r>
      <w:r w:rsidR="00DC0032">
        <w:rPr>
          <w:rFonts w:ascii="Arial" w:hAnsi="Arial"/>
          <w:b/>
          <w:bCs/>
          <w:sz w:val="20"/>
          <w:szCs w:val="20"/>
        </w:rPr>
        <w:t xml:space="preserve">Lavičky </w:t>
      </w:r>
      <w:r w:rsidR="004A76F3">
        <w:rPr>
          <w:rFonts w:ascii="Arial" w:hAnsi="Arial"/>
          <w:b/>
          <w:bCs/>
          <w:sz w:val="20"/>
          <w:szCs w:val="20"/>
        </w:rPr>
        <w:t>a stoly</w:t>
      </w:r>
      <w:r w:rsidR="00A55DF2">
        <w:rPr>
          <w:rFonts w:ascii="Arial" w:hAnsi="Arial"/>
          <w:b/>
          <w:bCs/>
          <w:sz w:val="20"/>
          <w:szCs w:val="20"/>
        </w:rPr>
        <w:t xml:space="preserve"> do pergoly</w:t>
      </w:r>
      <w:r w:rsidR="0066543F">
        <w:rPr>
          <w:rFonts w:ascii="Arial" w:hAnsi="Arial"/>
          <w:b/>
          <w:bCs/>
          <w:sz w:val="20"/>
          <w:szCs w:val="20"/>
        </w:rPr>
        <w:t xml:space="preserve"> na míru</w:t>
      </w:r>
      <w:r w:rsidR="00A55DF2">
        <w:rPr>
          <w:rFonts w:ascii="Arial" w:hAnsi="Arial"/>
          <w:b/>
          <w:bCs/>
          <w:sz w:val="20"/>
          <w:szCs w:val="20"/>
        </w:rPr>
        <w:t xml:space="preserve"> </w:t>
      </w:r>
      <w:r w:rsidR="0069752A">
        <w:rPr>
          <w:rFonts w:ascii="Arial" w:hAnsi="Arial"/>
          <w:b/>
          <w:bCs/>
          <w:sz w:val="20"/>
          <w:szCs w:val="20"/>
        </w:rPr>
        <w:t>(k pavilonu č.9</w:t>
      </w:r>
      <w:r>
        <w:rPr>
          <w:rFonts w:ascii="Arial" w:hAnsi="Arial"/>
          <w:b/>
          <w:bCs/>
          <w:sz w:val="20"/>
          <w:szCs w:val="20"/>
        </w:rPr>
        <w:t>)</w:t>
      </w:r>
    </w:p>
    <w:tbl>
      <w:tblPr>
        <w:tblpPr w:leftFromText="141" w:rightFromText="141" w:vertAnchor="text" w:tblpX="-17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0132"/>
      </w:tblGrid>
      <w:tr w:rsidR="003478E2" w14:paraId="15B591C3" w14:textId="77777777" w:rsidTr="00AE0B90">
        <w:trPr>
          <w:trHeight w:val="400"/>
        </w:trPr>
        <w:tc>
          <w:tcPr>
            <w:tcW w:w="10132" w:type="dxa"/>
            <w:vAlign w:val="center"/>
          </w:tcPr>
          <w:tbl>
            <w:tblPr>
              <w:tblpPr w:leftFromText="141" w:rightFromText="141" w:vertAnchor="text" w:horzAnchor="margin" w:tblpY="31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4"/>
              <w:gridCol w:w="1557"/>
              <w:gridCol w:w="851"/>
              <w:gridCol w:w="1275"/>
              <w:gridCol w:w="1561"/>
            </w:tblGrid>
            <w:tr w:rsidR="003478E2" w:rsidRPr="005213A7" w14:paraId="74E824F7" w14:textId="77777777" w:rsidTr="004F4758">
              <w:trPr>
                <w:trHeight w:val="400"/>
              </w:trPr>
              <w:tc>
                <w:tcPr>
                  <w:tcW w:w="2356" w:type="pct"/>
                  <w:shd w:val="clear" w:color="auto" w:fill="auto"/>
                  <w:vAlign w:val="center"/>
                </w:tcPr>
                <w:p w14:paraId="76568782" w14:textId="77777777" w:rsidR="003478E2" w:rsidRPr="005213A7" w:rsidRDefault="003478E2" w:rsidP="00AE0B90">
                  <w:pPr>
                    <w:tabs>
                      <w:tab w:val="left" w:pos="1095"/>
                    </w:tabs>
                    <w:spacing w:before="100" w:after="200" w:line="100" w:lineRule="atLeast"/>
                    <w:jc w:val="center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</w:pPr>
                  <w:r w:rsidRPr="005213A7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  <w:t>Název</w:t>
                  </w:r>
                </w:p>
              </w:tc>
              <w:tc>
                <w:tcPr>
                  <w:tcW w:w="785" w:type="pct"/>
                </w:tcPr>
                <w:p w14:paraId="7099732B" w14:textId="646B52D2" w:rsidR="003478E2" w:rsidRDefault="00E565D5" w:rsidP="00AE0B90">
                  <w:pPr>
                    <w:tabs>
                      <w:tab w:val="left" w:pos="1095"/>
                    </w:tabs>
                    <w:spacing w:before="100" w:after="200" w:line="100" w:lineRule="atLeast"/>
                    <w:jc w:val="center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  <w:t>Barva</w:t>
                  </w:r>
                  <w:r w:rsidR="004F4758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  <w:t xml:space="preserve"> konstrukce, dekor dřeva</w:t>
                  </w:r>
                </w:p>
              </w:tc>
              <w:tc>
                <w:tcPr>
                  <w:tcW w:w="429" w:type="pct"/>
                </w:tcPr>
                <w:p w14:paraId="49E43D05" w14:textId="77777777" w:rsidR="003478E2" w:rsidRPr="005213A7" w:rsidRDefault="003478E2" w:rsidP="00AE0B90">
                  <w:pPr>
                    <w:tabs>
                      <w:tab w:val="left" w:pos="1095"/>
                    </w:tabs>
                    <w:spacing w:before="100" w:after="200" w:line="100" w:lineRule="atLeast"/>
                    <w:jc w:val="center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  <w:t>Počet ks</w:t>
                  </w:r>
                </w:p>
              </w:tc>
              <w:tc>
                <w:tcPr>
                  <w:tcW w:w="643" w:type="pct"/>
                </w:tcPr>
                <w:p w14:paraId="5405C128" w14:textId="4659FAB6" w:rsidR="003478E2" w:rsidRDefault="003478E2" w:rsidP="00AE0B90">
                  <w:pPr>
                    <w:tabs>
                      <w:tab w:val="left" w:pos="1095"/>
                    </w:tabs>
                    <w:spacing w:before="100" w:after="200" w:line="100" w:lineRule="atLeast"/>
                    <w:jc w:val="center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  <w:t xml:space="preserve">Cena za ks </w:t>
                  </w:r>
                  <w:r w:rsidR="00E565D5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  <w:t>bez</w:t>
                  </w:r>
                  <w:r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  <w:t xml:space="preserve"> DPH</w:t>
                  </w:r>
                </w:p>
              </w:tc>
              <w:tc>
                <w:tcPr>
                  <w:tcW w:w="787" w:type="pct"/>
                </w:tcPr>
                <w:p w14:paraId="7BCFFB49" w14:textId="133AB001" w:rsidR="003478E2" w:rsidRDefault="003478E2" w:rsidP="00AE0B90">
                  <w:pPr>
                    <w:tabs>
                      <w:tab w:val="left" w:pos="1095"/>
                    </w:tabs>
                    <w:spacing w:before="100" w:after="200" w:line="100" w:lineRule="atLeast"/>
                    <w:jc w:val="center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  <w:t xml:space="preserve">Cena celkem </w:t>
                  </w:r>
                  <w:r w:rsidR="00E565D5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  <w:t>bez</w:t>
                  </w:r>
                  <w:r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  <w:t xml:space="preserve"> DPH</w:t>
                  </w:r>
                </w:p>
              </w:tc>
            </w:tr>
            <w:tr w:rsidR="003478E2" w:rsidRPr="005213A7" w14:paraId="0E151667" w14:textId="77777777" w:rsidTr="004F4758">
              <w:trPr>
                <w:trHeight w:val="212"/>
              </w:trPr>
              <w:tc>
                <w:tcPr>
                  <w:tcW w:w="2356" w:type="pct"/>
                  <w:shd w:val="clear" w:color="auto" w:fill="auto"/>
                </w:tcPr>
                <w:p w14:paraId="25135EDE" w14:textId="77777777" w:rsidR="0047501C" w:rsidRPr="00A55DF2" w:rsidRDefault="0047501C" w:rsidP="0047501C">
                  <w:pPr>
                    <w:pStyle w:val="Nadpis1"/>
                    <w:shd w:val="clear" w:color="auto" w:fill="FFFFFF"/>
                    <w:spacing w:before="0"/>
                    <w:rPr>
                      <w:rFonts w:ascii="Arial" w:eastAsia="Times New Roman" w:hAnsi="Arial" w:cs="Arial"/>
                      <w:b/>
                      <w:bCs/>
                      <w:caps/>
                      <w:color w:val="282B31"/>
                      <w:sz w:val="22"/>
                      <w:szCs w:val="22"/>
                      <w:u w:val="single"/>
                    </w:rPr>
                  </w:pPr>
                  <w:r w:rsidRPr="00A55DF2">
                    <w:rPr>
                      <w:rFonts w:ascii="Arial" w:eastAsia="Times New Roman" w:hAnsi="Arial" w:cs="Arial"/>
                      <w:b/>
                      <w:bCs/>
                      <w:caps/>
                      <w:color w:val="282B31"/>
                      <w:sz w:val="22"/>
                      <w:szCs w:val="22"/>
                      <w:u w:val="single"/>
                    </w:rPr>
                    <w:t xml:space="preserve">Seniorská lavička Carmenns </w:t>
                  </w:r>
                </w:p>
                <w:p w14:paraId="08DF04E8" w14:textId="1E5914E6" w:rsidR="00E565D5" w:rsidRPr="00A55DF2" w:rsidRDefault="0047501C" w:rsidP="0047501C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</w:pPr>
                  <w:r w:rsidRPr="00A55DF2">
                    <w:rPr>
                      <w:rFonts w:ascii="Arial" w:hAnsi="Arial"/>
                      <w:sz w:val="20"/>
                      <w:szCs w:val="20"/>
                    </w:rPr>
                    <w:t>Výška sedáku 500 mm</w:t>
                  </w:r>
                  <w:r w:rsidRPr="00A55DF2">
                    <w:rPr>
                      <w:rFonts w:ascii="Arial" w:hAnsi="Arial"/>
                      <w:sz w:val="20"/>
                      <w:szCs w:val="20"/>
                    </w:rPr>
                    <w:br/>
                    <w:t>Délka 1250 mm (vnější, maximální rozměr)</w:t>
                  </w:r>
                  <w:r w:rsidRPr="00A55DF2">
                    <w:rPr>
                      <w:rFonts w:ascii="Arial" w:hAnsi="Arial"/>
                      <w:sz w:val="20"/>
                      <w:szCs w:val="20"/>
                    </w:rPr>
                    <w:br/>
                    <w:t>Výška 950 mm</w:t>
                  </w:r>
                  <w:r w:rsidRPr="00A55DF2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785" w:type="pct"/>
                </w:tcPr>
                <w:p w14:paraId="6ECBDE6B" w14:textId="73506283" w:rsidR="00E565D5" w:rsidRDefault="00E565D5" w:rsidP="0047501C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RAL 9005</w:t>
                  </w:r>
                  <w:r w:rsidR="00554BA0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Č</w:t>
                  </w:r>
                  <w:r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erná</w:t>
                  </w:r>
                  <w:r w:rsidR="00554BA0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, Sokrates Lazurit forte</w:t>
                  </w:r>
                  <w:r w:rsidR="0066543F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554BA0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(odstín ořech)</w:t>
                  </w:r>
                </w:p>
              </w:tc>
              <w:tc>
                <w:tcPr>
                  <w:tcW w:w="429" w:type="pct"/>
                </w:tcPr>
                <w:p w14:paraId="1E209A2C" w14:textId="6A2031FF" w:rsidR="003478E2" w:rsidRDefault="004A76F3" w:rsidP="0047501C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643" w:type="pct"/>
                </w:tcPr>
                <w:p w14:paraId="63C741A7" w14:textId="06D1F32E" w:rsidR="001438E9" w:rsidRDefault="004A76F3" w:rsidP="0047501C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  <w:proofErr w:type="gramStart"/>
                  <w:r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6.500,-</w:t>
                  </w:r>
                  <w:proofErr w:type="gramEnd"/>
                </w:p>
              </w:tc>
              <w:tc>
                <w:tcPr>
                  <w:tcW w:w="787" w:type="pct"/>
                </w:tcPr>
                <w:p w14:paraId="6E2EA24B" w14:textId="1564F216" w:rsidR="003478E2" w:rsidRPr="009047E6" w:rsidRDefault="004A76F3" w:rsidP="0047501C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  <w:proofErr w:type="gramStart"/>
                  <w:r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26.000,-</w:t>
                  </w:r>
                  <w:proofErr w:type="gramEnd"/>
                </w:p>
              </w:tc>
            </w:tr>
            <w:tr w:rsidR="00554BA0" w:rsidRPr="005213A7" w14:paraId="7C3CB7AA" w14:textId="77777777" w:rsidTr="004F4758">
              <w:trPr>
                <w:trHeight w:val="212"/>
              </w:trPr>
              <w:tc>
                <w:tcPr>
                  <w:tcW w:w="2356" w:type="pct"/>
                  <w:shd w:val="clear" w:color="auto" w:fill="auto"/>
                </w:tcPr>
                <w:p w14:paraId="36460F35" w14:textId="77777777" w:rsidR="00CC011D" w:rsidRPr="00A55DF2" w:rsidRDefault="00CC011D" w:rsidP="00CC011D">
                  <w:pPr>
                    <w:pStyle w:val="Nadpis1"/>
                    <w:shd w:val="clear" w:color="auto" w:fill="FFFFFF"/>
                    <w:spacing w:before="0"/>
                    <w:rPr>
                      <w:rFonts w:ascii="Arial" w:eastAsia="Times New Roman" w:hAnsi="Arial" w:cs="Arial"/>
                      <w:b/>
                      <w:bCs/>
                      <w:caps/>
                      <w:color w:val="282B31"/>
                      <w:sz w:val="22"/>
                      <w:szCs w:val="22"/>
                      <w:u w:val="single"/>
                    </w:rPr>
                  </w:pPr>
                  <w:r w:rsidRPr="00A55DF2">
                    <w:rPr>
                      <w:rFonts w:ascii="Arial" w:eastAsia="Times New Roman" w:hAnsi="Arial" w:cs="Arial"/>
                      <w:b/>
                      <w:bCs/>
                      <w:caps/>
                      <w:color w:val="282B31"/>
                      <w:sz w:val="22"/>
                      <w:szCs w:val="22"/>
                      <w:u w:val="single"/>
                    </w:rPr>
                    <w:t xml:space="preserve">Seniorská lavička Carmenns </w:t>
                  </w:r>
                </w:p>
                <w:p w14:paraId="132AF2AC" w14:textId="5A838BE0" w:rsidR="00554BA0" w:rsidRPr="00A55DF2" w:rsidRDefault="00CC011D" w:rsidP="00CC011D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</w:pPr>
                  <w:r w:rsidRPr="00A55DF2">
                    <w:rPr>
                      <w:rFonts w:ascii="Arial" w:hAnsi="Arial"/>
                      <w:sz w:val="20"/>
                      <w:szCs w:val="20"/>
                    </w:rPr>
                    <w:t>Výška sedáku 500 mm</w:t>
                  </w:r>
                  <w:r w:rsidRPr="00A55DF2">
                    <w:rPr>
                      <w:rFonts w:ascii="Arial" w:hAnsi="Arial"/>
                      <w:sz w:val="20"/>
                      <w:szCs w:val="20"/>
                    </w:rPr>
                    <w:br/>
                  </w:r>
                  <w:r w:rsidR="00A55DF2">
                    <w:rPr>
                      <w:rFonts w:ascii="Arial" w:hAnsi="Arial"/>
                      <w:sz w:val="20"/>
                      <w:szCs w:val="20"/>
                    </w:rPr>
                    <w:t>D</w:t>
                  </w:r>
                  <w:r w:rsidRPr="00A55DF2">
                    <w:rPr>
                      <w:rFonts w:ascii="Arial" w:hAnsi="Arial"/>
                      <w:sz w:val="20"/>
                      <w:szCs w:val="20"/>
                    </w:rPr>
                    <w:t>élka 1200 mm (vnější, maximální rozměr)</w:t>
                  </w:r>
                  <w:r w:rsidRPr="00A55DF2">
                    <w:rPr>
                      <w:rFonts w:ascii="Arial" w:hAnsi="Arial"/>
                      <w:sz w:val="20"/>
                      <w:szCs w:val="20"/>
                    </w:rPr>
                    <w:br/>
                  </w:r>
                  <w:r w:rsidR="00A55DF2">
                    <w:rPr>
                      <w:rFonts w:ascii="Arial" w:hAnsi="Arial"/>
                      <w:sz w:val="20"/>
                      <w:szCs w:val="20"/>
                    </w:rPr>
                    <w:t>V</w:t>
                  </w:r>
                  <w:r w:rsidRPr="00A55DF2">
                    <w:rPr>
                      <w:rFonts w:ascii="Arial" w:hAnsi="Arial"/>
                      <w:sz w:val="20"/>
                      <w:szCs w:val="20"/>
                    </w:rPr>
                    <w:t>ýška 950 mm</w:t>
                  </w:r>
                  <w:r w:rsidRPr="00A55DF2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  <w:p w14:paraId="7FEA138B" w14:textId="77777777" w:rsidR="00554BA0" w:rsidRPr="00E565D5" w:rsidRDefault="00554BA0" w:rsidP="00CC011D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</w:pPr>
                </w:p>
              </w:tc>
              <w:tc>
                <w:tcPr>
                  <w:tcW w:w="785" w:type="pct"/>
                </w:tcPr>
                <w:p w14:paraId="51FCAD9C" w14:textId="2CEAF75D" w:rsidR="00554BA0" w:rsidRDefault="00554BA0" w:rsidP="00CC011D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  <w:r w:rsidRPr="00591D6D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RAL 9005Černá, Sokrates Lazurit forte</w:t>
                  </w:r>
                  <w:r w:rsidR="0066543F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591D6D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(odstín ořech)</w:t>
                  </w:r>
                </w:p>
              </w:tc>
              <w:tc>
                <w:tcPr>
                  <w:tcW w:w="429" w:type="pct"/>
                </w:tcPr>
                <w:p w14:paraId="659D2C16" w14:textId="702AFAB2" w:rsidR="00554BA0" w:rsidRDefault="00554BA0" w:rsidP="00CC011D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643" w:type="pct"/>
                </w:tcPr>
                <w:p w14:paraId="59B12FD7" w14:textId="5E670FFF" w:rsidR="00554BA0" w:rsidRDefault="00554BA0" w:rsidP="00CC011D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  <w:proofErr w:type="gramStart"/>
                  <w:r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6.500,-</w:t>
                  </w:r>
                  <w:proofErr w:type="gramEnd"/>
                </w:p>
              </w:tc>
              <w:tc>
                <w:tcPr>
                  <w:tcW w:w="787" w:type="pct"/>
                </w:tcPr>
                <w:p w14:paraId="7D8541DD" w14:textId="6387C00A" w:rsidR="00554BA0" w:rsidRPr="009047E6" w:rsidRDefault="00554BA0" w:rsidP="00CC011D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  <w:proofErr w:type="gramStart"/>
                  <w:r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13.000,-</w:t>
                  </w:r>
                  <w:proofErr w:type="gramEnd"/>
                </w:p>
              </w:tc>
            </w:tr>
            <w:tr w:rsidR="00554BA0" w:rsidRPr="005213A7" w14:paraId="4A76BF07" w14:textId="77777777" w:rsidTr="00A55DF2">
              <w:trPr>
                <w:trHeight w:val="416"/>
              </w:trPr>
              <w:tc>
                <w:tcPr>
                  <w:tcW w:w="2356" w:type="pct"/>
                  <w:shd w:val="clear" w:color="auto" w:fill="auto"/>
                </w:tcPr>
                <w:p w14:paraId="3EB778DC" w14:textId="77777777" w:rsidR="00A55DF2" w:rsidRPr="00A55DF2" w:rsidRDefault="00A55DF2" w:rsidP="00A55DF2">
                  <w:pPr>
                    <w:pStyle w:val="Nadpis1"/>
                    <w:shd w:val="clear" w:color="auto" w:fill="FFFFFF"/>
                    <w:spacing w:before="0"/>
                    <w:rPr>
                      <w:rFonts w:ascii="Arial" w:eastAsia="Times New Roman" w:hAnsi="Arial" w:cs="Arial"/>
                      <w:b/>
                      <w:bCs/>
                      <w:caps/>
                      <w:color w:val="282B31"/>
                      <w:sz w:val="22"/>
                      <w:szCs w:val="22"/>
                      <w:u w:val="single"/>
                    </w:rPr>
                  </w:pPr>
                  <w:r w:rsidRPr="00A55DF2">
                    <w:rPr>
                      <w:rFonts w:ascii="Arial" w:eastAsia="Times New Roman" w:hAnsi="Arial" w:cs="Arial"/>
                      <w:b/>
                      <w:bCs/>
                      <w:caps/>
                      <w:color w:val="282B31"/>
                      <w:sz w:val="22"/>
                      <w:szCs w:val="22"/>
                      <w:u w:val="single"/>
                    </w:rPr>
                    <w:t>Stůl Centrum</w:t>
                  </w:r>
                </w:p>
                <w:p w14:paraId="3797D501" w14:textId="13E6686B" w:rsidR="00554BA0" w:rsidRPr="00E565D5" w:rsidRDefault="00A55DF2" w:rsidP="00A55DF2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</w:pPr>
                  <w:r w:rsidRPr="00A55DF2">
                    <w:rPr>
                      <w:rFonts w:ascii="Arial" w:hAnsi="Arial"/>
                      <w:sz w:val="20"/>
                      <w:szCs w:val="20"/>
                    </w:rPr>
                    <w:t xml:space="preserve">Délka 2200 mm </w:t>
                  </w:r>
                  <w:r w:rsidRPr="00A55DF2">
                    <w:rPr>
                      <w:rFonts w:ascii="Arial" w:hAnsi="Arial"/>
                      <w:sz w:val="20"/>
                      <w:szCs w:val="20"/>
                    </w:rPr>
                    <w:br/>
                    <w:t>Šířka 600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mm</w:t>
                  </w:r>
                  <w:r w:rsidRPr="00A55DF2">
                    <w:rPr>
                      <w:rFonts w:ascii="Arial" w:hAnsi="Arial"/>
                      <w:sz w:val="20"/>
                      <w:szCs w:val="20"/>
                    </w:rPr>
                    <w:br/>
                    <w:t>Výška 750 mm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</w:t>
                  </w:r>
                  <w:proofErr w:type="gramStart"/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 </w:t>
                  </w:r>
                  <w:r w:rsidRPr="00A55DF2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(</w:t>
                  </w:r>
                  <w:proofErr w:type="gramEnd"/>
                  <w:r w:rsidRPr="00A55DF2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stůl upravený na klasickou (přenosnou) formu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55DF2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cs-CZ"/>
                    </w:rPr>
                    <w:t>ne pro zakotvení do terénu)</w:t>
                  </w:r>
                </w:p>
              </w:tc>
              <w:tc>
                <w:tcPr>
                  <w:tcW w:w="785" w:type="pct"/>
                </w:tcPr>
                <w:p w14:paraId="56D365D9" w14:textId="4D20830D" w:rsidR="00554BA0" w:rsidRDefault="00554BA0" w:rsidP="00A55DF2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  <w:r w:rsidRPr="00591D6D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RAL 9005Černá, Sokrates Lazurit forte</w:t>
                  </w:r>
                  <w:r w:rsidR="0066543F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591D6D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(odstín ořech)</w:t>
                  </w:r>
                </w:p>
              </w:tc>
              <w:tc>
                <w:tcPr>
                  <w:tcW w:w="429" w:type="pct"/>
                </w:tcPr>
                <w:p w14:paraId="06F7118C" w14:textId="3BE0708E" w:rsidR="00554BA0" w:rsidRDefault="00554BA0" w:rsidP="00A55DF2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643" w:type="pct"/>
                </w:tcPr>
                <w:p w14:paraId="4F68E7EC" w14:textId="3DFE367A" w:rsidR="00554BA0" w:rsidRDefault="00554BA0" w:rsidP="00A55DF2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  <w:proofErr w:type="gramStart"/>
                  <w:r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8.000,-</w:t>
                  </w:r>
                  <w:proofErr w:type="gramEnd"/>
                </w:p>
              </w:tc>
              <w:tc>
                <w:tcPr>
                  <w:tcW w:w="787" w:type="pct"/>
                </w:tcPr>
                <w:p w14:paraId="06962E31" w14:textId="24669F13" w:rsidR="00554BA0" w:rsidRPr="009047E6" w:rsidRDefault="00554BA0" w:rsidP="00A55DF2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  <w:proofErr w:type="gramStart"/>
                  <w:r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16.000,-</w:t>
                  </w:r>
                  <w:proofErr w:type="gramEnd"/>
                </w:p>
              </w:tc>
            </w:tr>
            <w:tr w:rsidR="003478E2" w:rsidRPr="005213A7" w14:paraId="54ABF669" w14:textId="77777777" w:rsidTr="00AE0B90">
              <w:trPr>
                <w:trHeight w:val="212"/>
              </w:trPr>
              <w:tc>
                <w:tcPr>
                  <w:tcW w:w="5000" w:type="pct"/>
                  <w:gridSpan w:val="5"/>
                  <w:shd w:val="clear" w:color="auto" w:fill="auto"/>
                </w:tcPr>
                <w:p w14:paraId="5C4B6D46" w14:textId="5E86881A" w:rsidR="003478E2" w:rsidRPr="009047E6" w:rsidRDefault="003478E2" w:rsidP="00AE0B90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 xml:space="preserve">(dle nabídky </w:t>
                  </w:r>
                  <w:r w:rsidR="0069752A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z</w:t>
                  </w:r>
                  <w:r w:rsidR="004A76F3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 4.7</w:t>
                  </w:r>
                  <w:r w:rsidR="0069752A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.</w:t>
                  </w:r>
                  <w:r w:rsidR="004A76F3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69752A"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2023)</w:t>
                  </w:r>
                </w:p>
              </w:tc>
            </w:tr>
            <w:tr w:rsidR="003478E2" w:rsidRPr="000E74DE" w14:paraId="09A37F37" w14:textId="77777777" w:rsidTr="004F4758">
              <w:trPr>
                <w:trHeight w:val="859"/>
              </w:trPr>
              <w:tc>
                <w:tcPr>
                  <w:tcW w:w="2356" w:type="pct"/>
                  <w:shd w:val="clear" w:color="auto" w:fill="auto"/>
                </w:tcPr>
                <w:p w14:paraId="38B57FF2" w14:textId="77777777" w:rsidR="004A76F3" w:rsidRDefault="004A76F3" w:rsidP="001438E9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  <w:p w14:paraId="7976DCBC" w14:textId="0FF15779" w:rsidR="001438E9" w:rsidRDefault="00E565D5" w:rsidP="001438E9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cs-CZ"/>
                    </w:rPr>
                    <w:t>Cena celkem bez DPH:</w:t>
                  </w:r>
                </w:p>
                <w:p w14:paraId="633C7025" w14:textId="5A30E2BC" w:rsidR="003478E2" w:rsidRDefault="003478E2" w:rsidP="001438E9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cs-CZ"/>
                    </w:rPr>
                    <w:t>Cena celkem s</w:t>
                  </w:r>
                  <w:r w:rsidR="00E565D5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  <w:r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cs-CZ"/>
                    </w:rPr>
                    <w:t>DPH</w:t>
                  </w:r>
                  <w:r w:rsidR="00E565D5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a dopravou</w:t>
                  </w:r>
                  <w:r w:rsidR="004A76F3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(včetně balného)</w:t>
                  </w:r>
                  <w:r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cs-CZ"/>
                    </w:rPr>
                    <w:t>:</w:t>
                  </w:r>
                </w:p>
                <w:p w14:paraId="30400F16" w14:textId="31D5697B" w:rsidR="001438E9" w:rsidRDefault="001438E9" w:rsidP="001438E9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44" w:type="pct"/>
                  <w:gridSpan w:val="4"/>
                </w:tcPr>
                <w:p w14:paraId="4396F5D9" w14:textId="3DC7B17B" w:rsidR="00F55D1F" w:rsidRDefault="00F55D1F" w:rsidP="00F55D1F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</w:p>
                <w:p w14:paraId="140B0E8B" w14:textId="0B90B021" w:rsidR="00F55D1F" w:rsidRDefault="00F55D1F" w:rsidP="00F55D1F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</w:pPr>
                  <w:proofErr w:type="gramStart"/>
                  <w:r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>55.000,-</w:t>
                  </w:r>
                  <w:proofErr w:type="gramEnd"/>
                </w:p>
                <w:p w14:paraId="3104364A" w14:textId="1C4EA4F9" w:rsidR="004A76F3" w:rsidRPr="004A76F3" w:rsidRDefault="00F55D1F" w:rsidP="00F55D1F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</w:pPr>
                  <w:proofErr w:type="gramStart"/>
                  <w:r w:rsidRPr="00F55D1F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  <w:t>66.550,-</w:t>
                  </w:r>
                  <w:proofErr w:type="gramEnd"/>
                  <w:r w:rsidRPr="00F55D1F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u w:val="single"/>
                      <w:lang w:eastAsia="cs-CZ"/>
                    </w:rPr>
                    <w:t>Kč</w:t>
                  </w:r>
                  <w:r>
                    <w:rPr>
                      <w:rFonts w:ascii="Arial" w:eastAsia="Times New Roman" w:hAnsi="Arial"/>
                      <w:sz w:val="20"/>
                      <w:szCs w:val="20"/>
                      <w:lang w:eastAsia="cs-CZ"/>
                    </w:rPr>
                    <w:t xml:space="preserve">                             </w:t>
                  </w:r>
                </w:p>
              </w:tc>
            </w:tr>
          </w:tbl>
          <w:p w14:paraId="60541BA6" w14:textId="77777777" w:rsidR="003478E2" w:rsidRDefault="003478E2" w:rsidP="00AE0B90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</w:tr>
    </w:tbl>
    <w:p w14:paraId="0D17E86B" w14:textId="76FC7F72" w:rsidR="003478E2" w:rsidRDefault="003478E2" w:rsidP="003478E2">
      <w:pPr>
        <w:pStyle w:val="Bezmezer"/>
        <w:spacing w:before="100" w:line="100" w:lineRule="atLeas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Termín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dodání :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E565D5">
        <w:rPr>
          <w:rFonts w:ascii="Arial" w:hAnsi="Arial" w:cs="Arial"/>
          <w:b/>
          <w:bCs/>
          <w:sz w:val="20"/>
          <w:szCs w:val="20"/>
        </w:rPr>
        <w:t xml:space="preserve">do </w:t>
      </w:r>
      <w:r w:rsidR="00574640">
        <w:rPr>
          <w:rFonts w:ascii="Arial" w:hAnsi="Arial" w:cs="Arial"/>
          <w:b/>
          <w:bCs/>
          <w:sz w:val="20"/>
          <w:szCs w:val="20"/>
        </w:rPr>
        <w:t>6</w:t>
      </w:r>
      <w:r w:rsidR="00E565D5">
        <w:rPr>
          <w:rFonts w:ascii="Arial" w:hAnsi="Arial" w:cs="Arial"/>
          <w:b/>
          <w:bCs/>
          <w:sz w:val="20"/>
          <w:szCs w:val="20"/>
        </w:rPr>
        <w:t xml:space="preserve"> týdnů </w:t>
      </w:r>
    </w:p>
    <w:p w14:paraId="693C065E" w14:textId="69B3F72F" w:rsidR="003478E2" w:rsidRDefault="003478E2" w:rsidP="003478E2">
      <w:pPr>
        <w:pStyle w:val="Bezmezer"/>
        <w:spacing w:before="100" w:line="100" w:lineRule="atLeast"/>
        <w:outlineLvl w:val="0"/>
        <w:rPr>
          <w:rFonts w:ascii="Arial" w:hAnsi="Arial" w:cs="Arial"/>
          <w:sz w:val="20"/>
          <w:szCs w:val="20"/>
        </w:rPr>
      </w:pPr>
      <w:r w:rsidRPr="00146D8E">
        <w:rPr>
          <w:rFonts w:ascii="Arial" w:hAnsi="Arial" w:cs="Arial"/>
          <w:b/>
          <w:bCs/>
          <w:sz w:val="20"/>
          <w:szCs w:val="20"/>
          <w:u w:val="single"/>
        </w:rPr>
        <w:t xml:space="preserve">Platební </w:t>
      </w:r>
      <w:proofErr w:type="gramStart"/>
      <w:r w:rsidRPr="00146D8E">
        <w:rPr>
          <w:rFonts w:ascii="Arial" w:hAnsi="Arial" w:cs="Arial"/>
          <w:b/>
          <w:bCs/>
          <w:sz w:val="20"/>
          <w:szCs w:val="20"/>
          <w:u w:val="single"/>
        </w:rPr>
        <w:t>podmínky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E565D5">
        <w:rPr>
          <w:rFonts w:ascii="Arial" w:hAnsi="Arial" w:cs="Arial"/>
          <w:b/>
          <w:bCs/>
          <w:sz w:val="20"/>
          <w:szCs w:val="20"/>
        </w:rPr>
        <w:t>F</w:t>
      </w:r>
      <w:r w:rsidR="001438E9">
        <w:rPr>
          <w:rFonts w:ascii="Arial" w:hAnsi="Arial" w:cs="Arial"/>
          <w:b/>
          <w:bCs/>
          <w:sz w:val="20"/>
          <w:szCs w:val="20"/>
        </w:rPr>
        <w:t xml:space="preserve">aktura, </w:t>
      </w:r>
      <w:r w:rsidR="00E565D5">
        <w:rPr>
          <w:rFonts w:ascii="Arial" w:hAnsi="Arial" w:cs="Arial"/>
          <w:b/>
          <w:bCs/>
          <w:sz w:val="20"/>
          <w:szCs w:val="20"/>
        </w:rPr>
        <w:t>splatnost 30 dní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CD3883" w14:textId="77777777" w:rsidR="003478E2" w:rsidRDefault="003478E2" w:rsidP="003478E2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dodání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Psychiatrická nemocnice Jihlava, Brněnská 455/54, 586 24 Jihlava</w:t>
      </w:r>
    </w:p>
    <w:p w14:paraId="61FDD6CD" w14:textId="77777777" w:rsidR="003478E2" w:rsidRPr="002D7DF8" w:rsidRDefault="003478E2" w:rsidP="003478E2">
      <w:pPr>
        <w:pStyle w:val="Bezmezer"/>
        <w:spacing w:before="100" w:line="1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Sklad MTZ</w:t>
      </w:r>
    </w:p>
    <w:p w14:paraId="595E1C80" w14:textId="77777777" w:rsidR="003478E2" w:rsidRDefault="003478E2" w:rsidP="003478E2">
      <w:pPr>
        <w:pStyle w:val="Bezmezer"/>
        <w:outlineLvl w:val="0"/>
        <w:rPr>
          <w:rFonts w:ascii="Arial" w:hAnsi="Arial" w:cs="Arial"/>
          <w:sz w:val="20"/>
          <w:szCs w:val="20"/>
        </w:rPr>
      </w:pPr>
    </w:p>
    <w:p w14:paraId="0E8CD045" w14:textId="77777777" w:rsidR="00E565D5" w:rsidRDefault="00E565D5" w:rsidP="003478E2">
      <w:pPr>
        <w:pStyle w:val="Bezmezer"/>
        <w:outlineLvl w:val="0"/>
        <w:rPr>
          <w:rFonts w:ascii="Arial" w:hAnsi="Arial" w:cs="Arial"/>
          <w:sz w:val="20"/>
          <w:szCs w:val="20"/>
        </w:rPr>
      </w:pPr>
    </w:p>
    <w:p w14:paraId="5FCE0FFD" w14:textId="77777777" w:rsidR="004A76F3" w:rsidRDefault="004A76F3" w:rsidP="003478E2">
      <w:pPr>
        <w:pStyle w:val="Bezmezer"/>
        <w:outlineLvl w:val="0"/>
        <w:rPr>
          <w:rFonts w:ascii="Arial" w:hAnsi="Arial" w:cs="Arial"/>
          <w:sz w:val="20"/>
          <w:szCs w:val="20"/>
        </w:rPr>
      </w:pPr>
    </w:p>
    <w:p w14:paraId="1409ABA7" w14:textId="77777777" w:rsidR="004A76F3" w:rsidRDefault="004A76F3" w:rsidP="003478E2">
      <w:pPr>
        <w:pStyle w:val="Bezmezer"/>
        <w:outlineLvl w:val="0"/>
        <w:rPr>
          <w:rFonts w:ascii="Arial" w:hAnsi="Arial" w:cs="Arial"/>
          <w:sz w:val="20"/>
          <w:szCs w:val="20"/>
        </w:rPr>
      </w:pPr>
    </w:p>
    <w:p w14:paraId="143309CA" w14:textId="77777777" w:rsidR="0066543F" w:rsidRDefault="0066543F" w:rsidP="003478E2">
      <w:pPr>
        <w:pStyle w:val="Bezmezer"/>
        <w:outlineLvl w:val="0"/>
        <w:rPr>
          <w:rFonts w:ascii="Arial" w:hAnsi="Arial" w:cs="Arial"/>
          <w:sz w:val="20"/>
          <w:szCs w:val="20"/>
        </w:rPr>
      </w:pPr>
    </w:p>
    <w:p w14:paraId="19F5223F" w14:textId="77777777" w:rsidR="0066543F" w:rsidRDefault="0066543F" w:rsidP="003478E2">
      <w:pPr>
        <w:pStyle w:val="Bezmezer"/>
        <w:outlineLvl w:val="0"/>
        <w:rPr>
          <w:rFonts w:ascii="Arial" w:hAnsi="Arial" w:cs="Arial"/>
          <w:sz w:val="20"/>
          <w:szCs w:val="20"/>
        </w:rPr>
      </w:pPr>
    </w:p>
    <w:p w14:paraId="0A783ED5" w14:textId="050B34CC" w:rsidR="003478E2" w:rsidRDefault="003478E2" w:rsidP="003478E2">
      <w:pPr>
        <w:pStyle w:val="Bezmezer"/>
        <w:outlineLvl w:val="0"/>
        <w:rPr>
          <w:rStyle w:val="standardnpsmoodstavce1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4A76F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="0057464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2023   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</w:t>
      </w:r>
      <w:proofErr w:type="gramEnd"/>
      <w:r>
        <w:rPr>
          <w:rStyle w:val="standardnpsmoodstavce1"/>
          <w:rFonts w:ascii="Arial" w:hAnsi="Arial" w:cs="Arial"/>
          <w:sz w:val="20"/>
          <w:szCs w:val="20"/>
        </w:rPr>
        <w:t>:      Jiří Procházka</w:t>
      </w:r>
    </w:p>
    <w:p w14:paraId="643937CC" w14:textId="79981307" w:rsidR="00DD551D" w:rsidRDefault="003478E2" w:rsidP="00FC5830">
      <w:pPr>
        <w:pStyle w:val="Bezmezer"/>
        <w:outlineLvl w:val="0"/>
      </w:pPr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       </w:t>
      </w:r>
      <w:r w:rsidR="0088199A">
        <w:rPr>
          <w:rStyle w:val="standardnpsmoodstavce1"/>
          <w:rFonts w:ascii="Arial" w:hAnsi="Arial"/>
          <w:sz w:val="20"/>
          <w:szCs w:val="20"/>
        </w:rPr>
        <w:t>v</w:t>
      </w:r>
      <w:r>
        <w:rPr>
          <w:rStyle w:val="standardnpsmoodstavce1"/>
          <w:rFonts w:ascii="Arial" w:hAnsi="Arial"/>
          <w:sz w:val="20"/>
          <w:szCs w:val="20"/>
        </w:rPr>
        <w:t>edoucí oddělení veřejných zakázek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6267B5" w:rsidRDefault="00A90A1C">
      <w:r>
        <w:separator/>
      </w:r>
    </w:p>
  </w:endnote>
  <w:endnote w:type="continuationSeparator" w:id="0">
    <w:p w14:paraId="7462261D" w14:textId="77777777" w:rsidR="006267B5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6267B5" w:rsidRDefault="00A90A1C">
      <w:r>
        <w:separator/>
      </w:r>
    </w:p>
  </w:footnote>
  <w:footnote w:type="continuationSeparator" w:id="0">
    <w:p w14:paraId="22D9635B" w14:textId="77777777" w:rsidR="006267B5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1438E9"/>
    <w:rsid w:val="001F47D9"/>
    <w:rsid w:val="001F5BB4"/>
    <w:rsid w:val="0032179E"/>
    <w:rsid w:val="003478E2"/>
    <w:rsid w:val="00464C0D"/>
    <w:rsid w:val="0047501C"/>
    <w:rsid w:val="004A76F3"/>
    <w:rsid w:val="004B599A"/>
    <w:rsid w:val="004F4758"/>
    <w:rsid w:val="00554BA0"/>
    <w:rsid w:val="00574640"/>
    <w:rsid w:val="006267B5"/>
    <w:rsid w:val="0066543F"/>
    <w:rsid w:val="0069752A"/>
    <w:rsid w:val="00767381"/>
    <w:rsid w:val="007D0A2E"/>
    <w:rsid w:val="0088199A"/>
    <w:rsid w:val="00A55DF2"/>
    <w:rsid w:val="00A61871"/>
    <w:rsid w:val="00A67A70"/>
    <w:rsid w:val="00A90A1C"/>
    <w:rsid w:val="00AD7282"/>
    <w:rsid w:val="00CC011D"/>
    <w:rsid w:val="00DC0032"/>
    <w:rsid w:val="00DD551D"/>
    <w:rsid w:val="00DE7966"/>
    <w:rsid w:val="00E565D5"/>
    <w:rsid w:val="00F55D1F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paragraph" w:styleId="Nadpis1">
    <w:name w:val="heading 1"/>
    <w:basedOn w:val="Normln"/>
    <w:next w:val="Normln"/>
    <w:link w:val="Nadpis1Char"/>
    <w:uiPriority w:val="9"/>
    <w:qFormat/>
    <w:rsid w:val="0047501C"/>
    <w:pPr>
      <w:keepNext/>
      <w:keepLines/>
      <w:widowControl/>
      <w:suppressAutoHyphens w:val="0"/>
      <w:spacing w:before="24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rsid w:val="003478E2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3478E2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standardnpsmoodstavce1">
    <w:name w:val="standardnpsmoodstavce1"/>
    <w:rsid w:val="003478E2"/>
  </w:style>
  <w:style w:type="character" w:customStyle="1" w:styleId="Nadpis1Char">
    <w:name w:val="Nadpis 1 Char"/>
    <w:basedOn w:val="Standardnpsmoodstavce"/>
    <w:link w:val="Nadpis1"/>
    <w:uiPriority w:val="9"/>
    <w:rsid w:val="004750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Olšovská</cp:lastModifiedBy>
  <cp:revision>35</cp:revision>
  <cp:lastPrinted>2023-04-26T06:23:00Z</cp:lastPrinted>
  <dcterms:created xsi:type="dcterms:W3CDTF">2013-09-20T10:11:00Z</dcterms:created>
  <dcterms:modified xsi:type="dcterms:W3CDTF">2023-07-07T06:49:00Z</dcterms:modified>
  <dc:language>cs-CZ</dc:language>
</cp:coreProperties>
</file>