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9B" w:rsidRDefault="000B102D">
      <w:r>
        <w:t>Marcel Hořínek</w:t>
      </w:r>
    </w:p>
    <w:p w:rsidR="000B102D" w:rsidRDefault="000B102D">
      <w:r>
        <w:t>Osada Míru 317</w:t>
      </w:r>
    </w:p>
    <w:p w:rsidR="000B102D" w:rsidRDefault="000B102D">
      <w:r>
        <w:t>747 22 Dolní Benešov</w:t>
      </w:r>
    </w:p>
    <w:p w:rsidR="000B102D" w:rsidRDefault="000B102D">
      <w:r>
        <w:t>IČO 74292218</w:t>
      </w:r>
    </w:p>
    <w:p w:rsidR="00F4719B" w:rsidRDefault="00F4719B"/>
    <w:p w:rsidR="00F4719B" w:rsidRDefault="00F4719B"/>
    <w:p w:rsidR="00F4719B" w:rsidRDefault="00F4719B" w:rsidP="00F4719B">
      <w:pPr>
        <w:jc w:val="center"/>
        <w:rPr>
          <w:b/>
          <w:sz w:val="52"/>
          <w:szCs w:val="52"/>
        </w:rPr>
      </w:pPr>
      <w:r w:rsidRPr="00F4719B">
        <w:rPr>
          <w:b/>
          <w:sz w:val="52"/>
          <w:szCs w:val="52"/>
        </w:rPr>
        <w:t>O B J E D N Á V K</w:t>
      </w:r>
      <w:r>
        <w:rPr>
          <w:b/>
          <w:sz w:val="52"/>
          <w:szCs w:val="52"/>
        </w:rPr>
        <w:t> </w:t>
      </w:r>
      <w:r w:rsidRPr="00F4719B">
        <w:rPr>
          <w:b/>
          <w:sz w:val="52"/>
          <w:szCs w:val="52"/>
        </w:rPr>
        <w:t>A</w:t>
      </w:r>
    </w:p>
    <w:p w:rsidR="00F4719B" w:rsidRDefault="00F4719B" w:rsidP="00F4719B">
      <w:pPr>
        <w:jc w:val="center"/>
        <w:rPr>
          <w:b/>
          <w:sz w:val="52"/>
          <w:szCs w:val="52"/>
        </w:rPr>
      </w:pPr>
    </w:p>
    <w:p w:rsidR="00F4719B" w:rsidRDefault="00F4719B" w:rsidP="00F4719B">
      <w:pPr>
        <w:jc w:val="both"/>
      </w:pPr>
      <w:r>
        <w:t xml:space="preserve">Vážený pane, </w:t>
      </w:r>
    </w:p>
    <w:p w:rsidR="00F4719B" w:rsidRDefault="00F4719B" w:rsidP="00F4719B">
      <w:pPr>
        <w:jc w:val="both"/>
      </w:pPr>
    </w:p>
    <w:p w:rsidR="00F4719B" w:rsidRDefault="000B102D" w:rsidP="00F4719B">
      <w:pPr>
        <w:jc w:val="both"/>
      </w:pPr>
      <w:r>
        <w:t>n</w:t>
      </w:r>
      <w:r w:rsidR="00F4719B">
        <w:t>a základě Vaší cenové nabídky ze dne 2</w:t>
      </w:r>
      <w:r>
        <w:t>3</w:t>
      </w:r>
      <w:r w:rsidR="00F4719B">
        <w:t xml:space="preserve">. 6. 2023 u Vás objednáváme </w:t>
      </w:r>
      <w:r>
        <w:t xml:space="preserve">provedení stavebních úprav (včetně elektroinstalace a úpravy odpadů) pro montáž kuchyňských linek bytů č. 9, 11 a 13 v Domově pro osoby se zdravotním postižením. </w:t>
      </w:r>
    </w:p>
    <w:p w:rsidR="000B102D" w:rsidRDefault="000B102D" w:rsidP="00F4719B">
      <w:pPr>
        <w:jc w:val="both"/>
      </w:pPr>
      <w:r>
        <w:t>Rozsah prací – viz cenové nabídky (v příloze)</w:t>
      </w:r>
    </w:p>
    <w:p w:rsidR="000B102D" w:rsidRDefault="000B102D" w:rsidP="00F4719B">
      <w:pPr>
        <w:jc w:val="both"/>
      </w:pPr>
    </w:p>
    <w:p w:rsidR="00F4719B" w:rsidRDefault="00F4719B" w:rsidP="00F4719B">
      <w:pPr>
        <w:jc w:val="both"/>
      </w:pPr>
      <w:r>
        <w:t xml:space="preserve">Celková cena bez DPH: </w:t>
      </w:r>
      <w:r>
        <w:tab/>
      </w:r>
      <w:r>
        <w:tab/>
      </w:r>
      <w:r w:rsidR="000B102D">
        <w:t xml:space="preserve">78.680,- Kč </w:t>
      </w:r>
    </w:p>
    <w:p w:rsidR="00F4719B" w:rsidRDefault="00F4719B" w:rsidP="00F4719B">
      <w:pPr>
        <w:jc w:val="both"/>
      </w:pPr>
      <w:r>
        <w:t xml:space="preserve">Sazba DPH: </w:t>
      </w:r>
      <w:r>
        <w:tab/>
      </w:r>
      <w:r>
        <w:tab/>
      </w:r>
      <w:r>
        <w:tab/>
      </w:r>
      <w:r w:rsidR="000B102D">
        <w:t>15</w:t>
      </w:r>
      <w:r>
        <w:t>%</w:t>
      </w:r>
    </w:p>
    <w:p w:rsidR="00F4719B" w:rsidRDefault="00F4719B" w:rsidP="00F4719B">
      <w:pPr>
        <w:jc w:val="both"/>
      </w:pPr>
      <w:r>
        <w:t xml:space="preserve">Celková cena včetně DPH: </w:t>
      </w:r>
      <w:r>
        <w:tab/>
      </w:r>
      <w:r w:rsidR="000B102D">
        <w:t xml:space="preserve">90.482,- Kč </w:t>
      </w:r>
    </w:p>
    <w:p w:rsidR="00F4719B" w:rsidRDefault="00F4719B" w:rsidP="00F4719B">
      <w:pPr>
        <w:jc w:val="both"/>
      </w:pPr>
    </w:p>
    <w:p w:rsidR="00F4719B" w:rsidRDefault="00F4719B" w:rsidP="00F4719B">
      <w:pPr>
        <w:jc w:val="both"/>
      </w:pPr>
      <w:r>
        <w:t xml:space="preserve">S pozdravem </w:t>
      </w:r>
    </w:p>
    <w:p w:rsidR="00F4719B" w:rsidRDefault="00F4719B" w:rsidP="00F4719B">
      <w:pPr>
        <w:jc w:val="both"/>
      </w:pPr>
    </w:p>
    <w:p w:rsidR="00F4719B" w:rsidRDefault="00F4719B" w:rsidP="00F4719B">
      <w:pPr>
        <w:jc w:val="both"/>
      </w:pPr>
    </w:p>
    <w:p w:rsidR="00F4719B" w:rsidRDefault="00F4719B" w:rsidP="00F4719B">
      <w:pPr>
        <w:jc w:val="both"/>
      </w:pPr>
      <w:r>
        <w:t>…………………………………</w:t>
      </w:r>
    </w:p>
    <w:p w:rsidR="000B102D" w:rsidRDefault="000B102D" w:rsidP="00F4719B">
      <w:pPr>
        <w:jc w:val="both"/>
      </w:pPr>
      <w:r>
        <w:t>Mgr. Petr Surovka</w:t>
      </w:r>
    </w:p>
    <w:p w:rsidR="00F4719B" w:rsidRDefault="00F4719B" w:rsidP="00F4719B">
      <w:pPr>
        <w:jc w:val="both"/>
      </w:pPr>
      <w:r>
        <w:t>ředitel organizace</w:t>
      </w:r>
    </w:p>
    <w:p w:rsidR="00F4719B" w:rsidRDefault="00F4719B" w:rsidP="00F4719B">
      <w:pPr>
        <w:jc w:val="both"/>
      </w:pPr>
    </w:p>
    <w:p w:rsidR="00F4719B" w:rsidRDefault="00F4719B" w:rsidP="00F4719B">
      <w:pPr>
        <w:jc w:val="both"/>
      </w:pPr>
      <w:r>
        <w:t>Fontána, příspěvková organizace</w:t>
      </w:r>
    </w:p>
    <w:p w:rsidR="00F4719B" w:rsidRDefault="00F4719B" w:rsidP="00F4719B">
      <w:pPr>
        <w:jc w:val="both"/>
      </w:pPr>
      <w:r>
        <w:t>Celní 409/3</w:t>
      </w:r>
    </w:p>
    <w:p w:rsidR="00F4719B" w:rsidRDefault="00F4719B" w:rsidP="00F4719B">
      <w:pPr>
        <w:jc w:val="both"/>
      </w:pPr>
      <w:r>
        <w:t>748 01 Hlučín</w:t>
      </w:r>
    </w:p>
    <w:p w:rsidR="00F4719B" w:rsidRPr="00F4719B" w:rsidRDefault="00F4719B" w:rsidP="00F4719B">
      <w:pPr>
        <w:jc w:val="both"/>
      </w:pPr>
      <w:r>
        <w:t>IČO: 71197044</w:t>
      </w:r>
      <w:bookmarkStart w:id="0" w:name="_GoBack"/>
      <w:bookmarkEnd w:id="0"/>
    </w:p>
    <w:sectPr w:rsidR="00F4719B" w:rsidRPr="00F4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9B"/>
    <w:rsid w:val="000B102D"/>
    <w:rsid w:val="008238E2"/>
    <w:rsid w:val="00F4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01DD"/>
  <w15:chartTrackingRefBased/>
  <w15:docId w15:val="{17336190-66AE-442E-B4D0-EB95E148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Surovka</dc:creator>
  <cp:keywords/>
  <dc:description/>
  <cp:lastModifiedBy>Petr Surovka</cp:lastModifiedBy>
  <cp:revision>2</cp:revision>
  <cp:lastPrinted>2023-07-04T13:47:00Z</cp:lastPrinted>
  <dcterms:created xsi:type="dcterms:W3CDTF">2023-07-04T13:47:00Z</dcterms:created>
  <dcterms:modified xsi:type="dcterms:W3CDTF">2023-07-04T13:47:00Z</dcterms:modified>
</cp:coreProperties>
</file>