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E5DE" w14:textId="761C0FC5" w:rsidR="00E528CC" w:rsidRPr="00356946" w:rsidRDefault="00E528CC" w:rsidP="003E58A8">
      <w:pPr>
        <w:pStyle w:val="NAKITTitulek2"/>
        <w:spacing w:after="120"/>
        <w:jc w:val="center"/>
        <w:rPr>
          <w:color w:val="595959" w:themeColor="text1" w:themeTint="A6"/>
          <w:sz w:val="22"/>
        </w:rPr>
      </w:pPr>
      <w:bookmarkStart w:id="0" w:name="DDE_LINK2"/>
      <w:r w:rsidRPr="00356946">
        <w:rPr>
          <w:color w:val="595959" w:themeColor="text1" w:themeTint="A6"/>
          <w:sz w:val="22"/>
        </w:rPr>
        <w:t xml:space="preserve">Dodatek č. </w:t>
      </w:r>
      <w:r w:rsidR="00413DC8">
        <w:rPr>
          <w:color w:val="595959" w:themeColor="text1" w:themeTint="A6"/>
          <w:sz w:val="22"/>
        </w:rPr>
        <w:t>2</w:t>
      </w:r>
    </w:p>
    <w:p w14:paraId="36E0B7A8" w14:textId="77777777" w:rsidR="001F7CDC" w:rsidRDefault="00C1510B" w:rsidP="003E58A8">
      <w:pPr>
        <w:pStyle w:val="NAKITTitulek2"/>
        <w:spacing w:after="120"/>
        <w:jc w:val="center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ke Smlouvě na poskytnutí odborných rolí</w:t>
      </w:r>
      <w:r w:rsidR="0071233E">
        <w:rPr>
          <w:color w:val="595959" w:themeColor="text1" w:themeTint="A6"/>
          <w:sz w:val="22"/>
          <w:szCs w:val="22"/>
        </w:rPr>
        <w:t>,</w:t>
      </w:r>
    </w:p>
    <w:p w14:paraId="2BCDD2F4" w14:textId="20A8CA98" w:rsidR="00C1510B" w:rsidRPr="001F7CDC" w:rsidRDefault="00AA2288" w:rsidP="003E58A8">
      <w:pPr>
        <w:pStyle w:val="NAKITTitulek2"/>
        <w:spacing w:after="120"/>
        <w:jc w:val="center"/>
        <w:rPr>
          <w:b w:val="0"/>
          <w:bCs/>
          <w:color w:val="595959" w:themeColor="text1" w:themeTint="A6"/>
          <w:sz w:val="22"/>
          <w:szCs w:val="22"/>
        </w:rPr>
      </w:pPr>
      <w:r w:rsidRPr="001F7CDC">
        <w:rPr>
          <w:b w:val="0"/>
          <w:bCs/>
          <w:color w:val="595959" w:themeColor="text1" w:themeTint="A6"/>
          <w:sz w:val="22"/>
          <w:szCs w:val="22"/>
        </w:rPr>
        <w:t>č. 2022/201 NAKIT</w:t>
      </w:r>
      <w:r w:rsidR="005F68F4">
        <w:rPr>
          <w:b w:val="0"/>
          <w:bCs/>
          <w:color w:val="595959" w:themeColor="text1" w:themeTint="A6"/>
          <w:sz w:val="22"/>
          <w:szCs w:val="22"/>
        </w:rPr>
        <w:t>, uzavřené</w:t>
      </w:r>
      <w:r w:rsidRPr="001F7CDC">
        <w:rPr>
          <w:b w:val="0"/>
          <w:bCs/>
          <w:color w:val="595959" w:themeColor="text1" w:themeTint="A6"/>
          <w:sz w:val="22"/>
          <w:szCs w:val="22"/>
        </w:rPr>
        <w:t xml:space="preserve"> dne </w:t>
      </w:r>
      <w:r w:rsidR="0071233E" w:rsidRPr="001F7CDC">
        <w:rPr>
          <w:b w:val="0"/>
          <w:bCs/>
          <w:color w:val="595959" w:themeColor="text1" w:themeTint="A6"/>
          <w:sz w:val="22"/>
          <w:szCs w:val="22"/>
        </w:rPr>
        <w:t>31. 10. 2022</w:t>
      </w:r>
    </w:p>
    <w:p w14:paraId="1A3AB202" w14:textId="5BD7E87B" w:rsidR="00E528CC" w:rsidRDefault="00DE63AD" w:rsidP="003E58A8">
      <w:pPr>
        <w:pStyle w:val="NAKITTitulek2"/>
        <w:spacing w:after="120"/>
        <w:jc w:val="center"/>
        <w:rPr>
          <w:bCs/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 </w:t>
      </w:r>
      <w:r w:rsidR="00644DD7" w:rsidRPr="00A41B27">
        <w:rPr>
          <w:b w:val="0"/>
          <w:color w:val="595959" w:themeColor="text1" w:themeTint="A6"/>
          <w:sz w:val="22"/>
          <w:szCs w:val="22"/>
        </w:rPr>
        <w:t>(dále jen „</w:t>
      </w:r>
      <w:r w:rsidR="005F68F4" w:rsidRPr="005F68F4">
        <w:rPr>
          <w:bCs/>
          <w:color w:val="595959" w:themeColor="text1" w:themeTint="A6"/>
          <w:sz w:val="22"/>
          <w:szCs w:val="22"/>
        </w:rPr>
        <w:t>S</w:t>
      </w:r>
      <w:r w:rsidR="00644DD7">
        <w:rPr>
          <w:bCs/>
          <w:color w:val="595959" w:themeColor="text1" w:themeTint="A6"/>
          <w:sz w:val="22"/>
          <w:szCs w:val="22"/>
        </w:rPr>
        <w:t>mlouva</w:t>
      </w:r>
      <w:r w:rsidR="00644DD7" w:rsidRPr="00A41B27">
        <w:rPr>
          <w:b w:val="0"/>
          <w:color w:val="595959" w:themeColor="text1" w:themeTint="A6"/>
          <w:sz w:val="22"/>
          <w:szCs w:val="22"/>
        </w:rPr>
        <w:t>“)</w:t>
      </w:r>
    </w:p>
    <w:p w14:paraId="0C9EBEC1" w14:textId="77777777" w:rsidR="00E528CC" w:rsidRPr="00356946" w:rsidRDefault="00E528CC" w:rsidP="00775B67">
      <w:pPr>
        <w:pStyle w:val="NAKITTitulek4"/>
        <w:spacing w:after="120"/>
        <w:jc w:val="both"/>
        <w:rPr>
          <w:b w:val="0"/>
          <w:color w:val="595959" w:themeColor="text1" w:themeTint="A6"/>
          <w:sz w:val="22"/>
          <w:szCs w:val="22"/>
        </w:rPr>
      </w:pPr>
    </w:p>
    <w:p w14:paraId="4108A417" w14:textId="77777777" w:rsidR="00E528CC" w:rsidRPr="00356946" w:rsidRDefault="00E528CC" w:rsidP="00775B67">
      <w:pPr>
        <w:pStyle w:val="NAKITTitulek4"/>
        <w:spacing w:after="120"/>
        <w:ind w:right="289"/>
        <w:contextualSpacing/>
        <w:jc w:val="both"/>
        <w:rPr>
          <w:color w:val="595959" w:themeColor="text1" w:themeTint="A6"/>
          <w:sz w:val="22"/>
          <w:szCs w:val="22"/>
        </w:rPr>
      </w:pPr>
      <w:r w:rsidRPr="00356946">
        <w:rPr>
          <w:color w:val="595959" w:themeColor="text1" w:themeTint="A6"/>
          <w:sz w:val="22"/>
          <w:szCs w:val="22"/>
        </w:rPr>
        <w:t>Národní agentura pro komunikační a informační technologie, s. p.</w:t>
      </w:r>
    </w:p>
    <w:p w14:paraId="038BE61E" w14:textId="77777777" w:rsidR="00E528CC" w:rsidRPr="00356946" w:rsidRDefault="00E528CC" w:rsidP="00775B67">
      <w:pPr>
        <w:pStyle w:val="NAKITOdstavec"/>
        <w:tabs>
          <w:tab w:val="left" w:pos="3119"/>
        </w:tabs>
        <w:spacing w:after="120"/>
        <w:ind w:right="-23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se sídlem           </w:t>
      </w:r>
      <w:r w:rsidRPr="00356946">
        <w:rPr>
          <w:color w:val="595959" w:themeColor="text1" w:themeTint="A6"/>
        </w:rPr>
        <w:tab/>
        <w:t>Kodaňská 1441/46, Vršovice, 101 00 Praha 10</w:t>
      </w:r>
    </w:p>
    <w:p w14:paraId="2907C59F" w14:textId="77777777" w:rsidR="00E528CC" w:rsidRPr="00356946" w:rsidRDefault="006E0011" w:rsidP="00775B67">
      <w:pPr>
        <w:pStyle w:val="NAKITOdstavec"/>
        <w:tabs>
          <w:tab w:val="left" w:pos="3119"/>
        </w:tabs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IČO:</w:t>
      </w:r>
      <w:r w:rsidRPr="00356946">
        <w:rPr>
          <w:rStyle w:val="WW8Num1z0"/>
          <w:color w:val="595959" w:themeColor="text1" w:themeTint="A6"/>
        </w:rPr>
        <w:t xml:space="preserve">  </w:t>
      </w:r>
      <w:r w:rsidR="00E528CC" w:rsidRPr="00356946">
        <w:rPr>
          <w:rStyle w:val="WW8Num1z0"/>
          <w:color w:val="595959" w:themeColor="text1" w:themeTint="A6"/>
        </w:rPr>
        <w:t xml:space="preserve">                   </w:t>
      </w:r>
      <w:r w:rsidR="00E528CC" w:rsidRPr="00356946">
        <w:rPr>
          <w:rStyle w:val="WW8Num1z0"/>
          <w:color w:val="595959" w:themeColor="text1" w:themeTint="A6"/>
        </w:rPr>
        <w:tab/>
      </w:r>
      <w:r w:rsidR="00E528CC" w:rsidRPr="00356946">
        <w:rPr>
          <w:rStyle w:val="nowrap"/>
          <w:color w:val="595959" w:themeColor="text1" w:themeTint="A6"/>
        </w:rPr>
        <w:t xml:space="preserve">04767543 </w:t>
      </w:r>
    </w:p>
    <w:p w14:paraId="2A352B7F" w14:textId="77777777" w:rsidR="00E528CC" w:rsidRPr="00356946" w:rsidRDefault="006E0011" w:rsidP="00775B67">
      <w:pPr>
        <w:pStyle w:val="NAKITOdstavec"/>
        <w:tabs>
          <w:tab w:val="left" w:pos="2977"/>
        </w:tabs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DIČ:  </w:t>
      </w:r>
      <w:r w:rsidR="00E528CC" w:rsidRPr="00356946">
        <w:rPr>
          <w:color w:val="595959" w:themeColor="text1" w:themeTint="A6"/>
        </w:rPr>
        <w:t xml:space="preserve">               </w:t>
      </w:r>
      <w:proofErr w:type="gramStart"/>
      <w:r w:rsidR="00E528CC" w:rsidRPr="00356946">
        <w:rPr>
          <w:color w:val="595959" w:themeColor="text1" w:themeTint="A6"/>
        </w:rPr>
        <w:tab/>
        <w:t xml:space="preserve">  CZ</w:t>
      </w:r>
      <w:proofErr w:type="gramEnd"/>
      <w:r w:rsidR="00E528CC" w:rsidRPr="00356946">
        <w:rPr>
          <w:color w:val="595959" w:themeColor="text1" w:themeTint="A6"/>
        </w:rPr>
        <w:t>04767543</w:t>
      </w:r>
    </w:p>
    <w:p w14:paraId="48738FBE" w14:textId="73AD723F" w:rsidR="00DF7FDD" w:rsidRPr="00356946" w:rsidRDefault="006E0011" w:rsidP="00DA37F1">
      <w:pPr>
        <w:pStyle w:val="NAKITOdstavec"/>
        <w:tabs>
          <w:tab w:val="left" w:pos="3119"/>
        </w:tabs>
        <w:spacing w:after="120"/>
        <w:ind w:left="3119" w:hanging="3119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zastoupen:  </w:t>
      </w:r>
      <w:r w:rsidR="00E528CC" w:rsidRPr="00356946">
        <w:rPr>
          <w:color w:val="595959" w:themeColor="text1" w:themeTint="A6"/>
        </w:rPr>
        <w:t xml:space="preserve">             </w:t>
      </w:r>
      <w:r w:rsidR="00E528CC" w:rsidRPr="00356946">
        <w:rPr>
          <w:color w:val="595959" w:themeColor="text1" w:themeTint="A6"/>
          <w:szCs w:val="22"/>
        </w:rPr>
        <w:tab/>
      </w:r>
      <w:proofErr w:type="spellStart"/>
      <w:r w:rsidR="00C45B95" w:rsidRPr="00C45B95">
        <w:rPr>
          <w:color w:val="595959" w:themeColor="text1" w:themeTint="A6"/>
          <w:highlight w:val="lightGray"/>
        </w:rPr>
        <w:t>xxx</w:t>
      </w:r>
      <w:proofErr w:type="spellEnd"/>
    </w:p>
    <w:p w14:paraId="279CEBAC" w14:textId="77777777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zapsán v obchodním rejstříku    vedeném Městským soudem v Praze oddíl A vložka 77322</w:t>
      </w:r>
    </w:p>
    <w:p w14:paraId="4A09E0E7" w14:textId="52054890" w:rsidR="00E528CC" w:rsidRPr="00356946" w:rsidRDefault="00E528CC" w:rsidP="00775B67">
      <w:pPr>
        <w:pStyle w:val="NAKITOdstavec"/>
        <w:tabs>
          <w:tab w:val="left" w:pos="3119"/>
          <w:tab w:val="left" w:pos="8789"/>
        </w:tabs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bankovní spojení</w:t>
      </w:r>
      <w:r w:rsidR="00E8418D">
        <w:rPr>
          <w:color w:val="595959" w:themeColor="text1" w:themeTint="A6"/>
        </w:rPr>
        <w:t>:</w:t>
      </w:r>
      <w:r w:rsidRPr="00356946">
        <w:rPr>
          <w:color w:val="595959" w:themeColor="text1" w:themeTint="A6"/>
        </w:rPr>
        <w:t xml:space="preserve">       </w:t>
      </w:r>
      <w:r w:rsidRPr="00356946">
        <w:rPr>
          <w:color w:val="595959" w:themeColor="text1" w:themeTint="A6"/>
          <w:szCs w:val="22"/>
        </w:rPr>
        <w:tab/>
      </w:r>
      <w:proofErr w:type="spellStart"/>
      <w:r w:rsidR="00C45B95" w:rsidRPr="00C45B95">
        <w:rPr>
          <w:color w:val="595959" w:themeColor="text1" w:themeTint="A6"/>
          <w:highlight w:val="lightGray"/>
        </w:rPr>
        <w:t>xxx</w:t>
      </w:r>
      <w:proofErr w:type="spellEnd"/>
    </w:p>
    <w:p w14:paraId="7805D954" w14:textId="2E7BBA80" w:rsidR="00E528CC" w:rsidRPr="00356946" w:rsidRDefault="00E528CC" w:rsidP="00775B67">
      <w:pPr>
        <w:pStyle w:val="NAKITOdstavec"/>
        <w:tabs>
          <w:tab w:val="left" w:pos="3119"/>
          <w:tab w:val="left" w:pos="8789"/>
        </w:tabs>
        <w:spacing w:after="120"/>
        <w:ind w:right="-23"/>
        <w:contextualSpacing/>
        <w:jc w:val="both"/>
        <w:rPr>
          <w:color w:val="595959" w:themeColor="text1" w:themeTint="A6"/>
          <w:szCs w:val="22"/>
        </w:rPr>
      </w:pPr>
      <w:r w:rsidRPr="00356946">
        <w:rPr>
          <w:color w:val="595959" w:themeColor="text1" w:themeTint="A6"/>
        </w:rPr>
        <w:tab/>
        <w:t xml:space="preserve">č. ú. </w:t>
      </w:r>
      <w:proofErr w:type="spellStart"/>
      <w:r w:rsidR="00C45B95" w:rsidRPr="00C45B95">
        <w:rPr>
          <w:color w:val="595959" w:themeColor="text1" w:themeTint="A6"/>
          <w:highlight w:val="lightGray"/>
        </w:rPr>
        <w:t>xxx</w:t>
      </w:r>
      <w:proofErr w:type="spellEnd"/>
    </w:p>
    <w:p w14:paraId="3239DDF9" w14:textId="69D7E1A8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(dále jen „</w:t>
      </w:r>
      <w:r w:rsidRPr="00356946">
        <w:rPr>
          <w:b/>
          <w:bCs/>
          <w:color w:val="595959" w:themeColor="text1" w:themeTint="A6"/>
        </w:rPr>
        <w:t>Objednatel</w:t>
      </w:r>
      <w:r w:rsidRPr="00356946">
        <w:rPr>
          <w:color w:val="595959" w:themeColor="text1" w:themeTint="A6"/>
        </w:rPr>
        <w:t>“)</w:t>
      </w:r>
    </w:p>
    <w:bookmarkEnd w:id="0"/>
    <w:p w14:paraId="79A096B8" w14:textId="3471B1B4" w:rsidR="00C634EB" w:rsidRPr="00356946" w:rsidRDefault="00F246C7" w:rsidP="00775B67">
      <w:pPr>
        <w:spacing w:after="120" w:line="312" w:lineRule="auto"/>
        <w:ind w:right="289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356946">
        <w:rPr>
          <w:rFonts w:ascii="Arial" w:hAnsi="Arial" w:cs="Arial"/>
          <w:b/>
          <w:bCs/>
          <w:color w:val="595959" w:themeColor="text1" w:themeTint="A6"/>
        </w:rPr>
        <w:t>a</w:t>
      </w:r>
    </w:p>
    <w:p w14:paraId="1BCF0701" w14:textId="16CEC958" w:rsidR="00DA37F1" w:rsidRPr="00DA37F1" w:rsidRDefault="00DA37F1" w:rsidP="00775B67">
      <w:pPr>
        <w:pStyle w:val="NAKITOdstavec"/>
        <w:spacing w:after="120"/>
        <w:contextualSpacing/>
        <w:jc w:val="both"/>
        <w:rPr>
          <w:rStyle w:val="preformatted"/>
          <w:b/>
          <w:color w:val="595959" w:themeColor="text1" w:themeTint="A6"/>
        </w:rPr>
      </w:pPr>
      <w:r w:rsidRPr="00DA37F1">
        <w:rPr>
          <w:rStyle w:val="preformatted"/>
          <w:b/>
          <w:color w:val="595959" w:themeColor="text1" w:themeTint="A6"/>
        </w:rPr>
        <w:t xml:space="preserve">S&amp;T CZ s.r.o. </w:t>
      </w:r>
    </w:p>
    <w:p w14:paraId="72D434BF" w14:textId="4058A790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se sídlem                                    </w:t>
      </w:r>
      <w:r w:rsidR="0067700E">
        <w:rPr>
          <w:color w:val="595959" w:themeColor="text1" w:themeTint="A6"/>
        </w:rPr>
        <w:t>V Parku 2316/12, 148 00 Praha 4</w:t>
      </w:r>
    </w:p>
    <w:p w14:paraId="51F87A5F" w14:textId="7356C643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IČO:                                            </w:t>
      </w:r>
      <w:r w:rsidR="0067700E">
        <w:rPr>
          <w:rStyle w:val="nowrap"/>
          <w:color w:val="595959" w:themeColor="text1" w:themeTint="A6"/>
        </w:rPr>
        <w:t>44846029</w:t>
      </w:r>
    </w:p>
    <w:p w14:paraId="447B796F" w14:textId="7F5FC8D7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DIČ:                                            CZ</w:t>
      </w:r>
      <w:r w:rsidR="0067700E">
        <w:rPr>
          <w:rStyle w:val="nowrap"/>
          <w:color w:val="595959" w:themeColor="text1" w:themeTint="A6"/>
        </w:rPr>
        <w:t>44846029</w:t>
      </w:r>
    </w:p>
    <w:p w14:paraId="7D9CAD06" w14:textId="1AF91C85" w:rsidR="007007EB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zastoupen:                                 </w:t>
      </w:r>
      <w:r w:rsidR="007007EB">
        <w:rPr>
          <w:color w:val="595959" w:themeColor="text1" w:themeTint="A6"/>
        </w:rPr>
        <w:t xml:space="preserve"> </w:t>
      </w:r>
      <w:proofErr w:type="spellStart"/>
      <w:r w:rsidR="00C45B95" w:rsidRPr="00C45B95">
        <w:rPr>
          <w:color w:val="595959" w:themeColor="text1" w:themeTint="A6"/>
          <w:highlight w:val="lightGray"/>
        </w:rPr>
        <w:t>xxx</w:t>
      </w:r>
      <w:proofErr w:type="spellEnd"/>
    </w:p>
    <w:p w14:paraId="40420397" w14:textId="1B877FBB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zapsána v obchodním rejstříku   vedeném </w:t>
      </w:r>
      <w:r w:rsidR="00BE3E8E">
        <w:rPr>
          <w:color w:val="595959" w:themeColor="text1" w:themeTint="A6"/>
        </w:rPr>
        <w:t>Městským</w:t>
      </w:r>
      <w:r w:rsidR="005D06DB">
        <w:rPr>
          <w:color w:val="595959" w:themeColor="text1" w:themeTint="A6"/>
        </w:rPr>
        <w:t xml:space="preserve"> soudem v </w:t>
      </w:r>
      <w:r w:rsidR="00BE3E8E">
        <w:rPr>
          <w:color w:val="595959" w:themeColor="text1" w:themeTint="A6"/>
        </w:rPr>
        <w:t>Praze</w:t>
      </w:r>
      <w:r w:rsidR="006D4267">
        <w:rPr>
          <w:color w:val="595959" w:themeColor="text1" w:themeTint="A6"/>
        </w:rPr>
        <w:t>,</w:t>
      </w:r>
      <w:r w:rsidRPr="00356946">
        <w:rPr>
          <w:color w:val="595959" w:themeColor="text1" w:themeTint="A6"/>
        </w:rPr>
        <w:t xml:space="preserve"> oddíl </w:t>
      </w:r>
      <w:r w:rsidR="00BE3E8E">
        <w:rPr>
          <w:color w:val="595959" w:themeColor="text1" w:themeTint="A6"/>
        </w:rPr>
        <w:t>C</w:t>
      </w:r>
      <w:r w:rsidR="00CB71AB" w:rsidRPr="00356946">
        <w:rPr>
          <w:color w:val="595959" w:themeColor="text1" w:themeTint="A6"/>
        </w:rPr>
        <w:t>,</w:t>
      </w:r>
      <w:r w:rsidRPr="00356946">
        <w:rPr>
          <w:color w:val="595959" w:themeColor="text1" w:themeTint="A6"/>
        </w:rPr>
        <w:t xml:space="preserve"> vložka </w:t>
      </w:r>
      <w:r w:rsidR="00BE3E8E">
        <w:rPr>
          <w:color w:val="595959" w:themeColor="text1" w:themeTint="A6"/>
        </w:rPr>
        <w:t>6033</w:t>
      </w:r>
    </w:p>
    <w:p w14:paraId="3F90864E" w14:textId="7D7828C4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bankovní spojení</w:t>
      </w:r>
      <w:r w:rsidR="00E8418D">
        <w:rPr>
          <w:color w:val="595959" w:themeColor="text1" w:themeTint="A6"/>
        </w:rPr>
        <w:t>:</w:t>
      </w:r>
      <w:r w:rsidRPr="00356946">
        <w:rPr>
          <w:color w:val="595959" w:themeColor="text1" w:themeTint="A6"/>
        </w:rPr>
        <w:t xml:space="preserve">                        </w:t>
      </w:r>
      <w:proofErr w:type="spellStart"/>
      <w:r w:rsidR="00C45B95" w:rsidRPr="00C45B95">
        <w:rPr>
          <w:color w:val="595959" w:themeColor="text1" w:themeTint="A6"/>
          <w:highlight w:val="lightGray"/>
        </w:rPr>
        <w:t>xxx</w:t>
      </w:r>
      <w:proofErr w:type="spellEnd"/>
    </w:p>
    <w:p w14:paraId="267D3EFF" w14:textId="4931964A" w:rsidR="00E528CC" w:rsidRPr="00356946" w:rsidRDefault="00E528CC" w:rsidP="00775B67">
      <w:pPr>
        <w:pStyle w:val="NAKITOdstavec"/>
        <w:spacing w:after="120"/>
        <w:ind w:right="-23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                                                    č.</w:t>
      </w:r>
      <w:r w:rsidR="0067206D">
        <w:rPr>
          <w:color w:val="595959" w:themeColor="text1" w:themeTint="A6"/>
        </w:rPr>
        <w:t xml:space="preserve"> </w:t>
      </w:r>
      <w:r w:rsidRPr="00356946">
        <w:rPr>
          <w:color w:val="595959" w:themeColor="text1" w:themeTint="A6"/>
        </w:rPr>
        <w:t>ú.</w:t>
      </w:r>
      <w:r w:rsidR="00FC0D8B" w:rsidRPr="00356946">
        <w:rPr>
          <w:color w:val="595959" w:themeColor="text1" w:themeTint="A6"/>
        </w:rPr>
        <w:t>:</w:t>
      </w:r>
      <w:r w:rsidRPr="00356946">
        <w:rPr>
          <w:color w:val="595959" w:themeColor="text1" w:themeTint="A6"/>
        </w:rPr>
        <w:t xml:space="preserve"> </w:t>
      </w:r>
      <w:proofErr w:type="spellStart"/>
      <w:r w:rsidR="00C45B95" w:rsidRPr="00C45B95">
        <w:rPr>
          <w:color w:val="595959" w:themeColor="text1" w:themeTint="A6"/>
          <w:highlight w:val="lightGray"/>
        </w:rPr>
        <w:t>xxx</w:t>
      </w:r>
      <w:proofErr w:type="spellEnd"/>
    </w:p>
    <w:p w14:paraId="2DE67C41" w14:textId="5F582E08" w:rsidR="00E528CC" w:rsidRPr="00356946" w:rsidRDefault="00E528CC" w:rsidP="00775B67">
      <w:pPr>
        <w:pStyle w:val="NAKITOdstavec"/>
        <w:spacing w:after="120"/>
        <w:ind w:right="-23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(dále jen „</w:t>
      </w:r>
      <w:r w:rsidR="00410C43">
        <w:rPr>
          <w:b/>
          <w:bCs/>
          <w:color w:val="595959" w:themeColor="text1" w:themeTint="A6"/>
        </w:rPr>
        <w:t>Dodavatel</w:t>
      </w:r>
      <w:r w:rsidRPr="00356946">
        <w:rPr>
          <w:color w:val="595959" w:themeColor="text1" w:themeTint="A6"/>
        </w:rPr>
        <w:t>“)</w:t>
      </w:r>
    </w:p>
    <w:p w14:paraId="7221D16D" w14:textId="77777777" w:rsidR="00A358F3" w:rsidRPr="00356946" w:rsidRDefault="00A358F3" w:rsidP="003E58A8">
      <w:pPr>
        <w:pStyle w:val="NAKITOdstavec"/>
        <w:spacing w:after="120"/>
        <w:jc w:val="both"/>
        <w:rPr>
          <w:color w:val="595959" w:themeColor="text1" w:themeTint="A6"/>
        </w:rPr>
      </w:pPr>
    </w:p>
    <w:p w14:paraId="7E398541" w14:textId="52564EC8" w:rsidR="00E528CC" w:rsidRPr="00356946" w:rsidRDefault="00E528CC" w:rsidP="003E58A8">
      <w:pPr>
        <w:pStyle w:val="NAKITOdstavec"/>
        <w:spacing w:after="120"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(Objednatel a </w:t>
      </w:r>
      <w:r w:rsidR="002B5DD7">
        <w:rPr>
          <w:color w:val="595959" w:themeColor="text1" w:themeTint="A6"/>
        </w:rPr>
        <w:t>Dodavatel</w:t>
      </w:r>
      <w:r w:rsidRPr="00356946">
        <w:rPr>
          <w:color w:val="595959" w:themeColor="text1" w:themeTint="A6"/>
        </w:rPr>
        <w:t xml:space="preserve"> </w:t>
      </w:r>
      <w:r w:rsidR="00031BEF" w:rsidRPr="00356946">
        <w:rPr>
          <w:color w:val="595959" w:themeColor="text1" w:themeTint="A6"/>
        </w:rPr>
        <w:t xml:space="preserve">dále též </w:t>
      </w:r>
      <w:r w:rsidR="00FC0D8B" w:rsidRPr="00356946">
        <w:rPr>
          <w:color w:val="595959" w:themeColor="text1" w:themeTint="A6"/>
        </w:rPr>
        <w:t xml:space="preserve">společně </w:t>
      </w:r>
      <w:r w:rsidR="00031BEF" w:rsidRPr="00356946">
        <w:rPr>
          <w:color w:val="595959" w:themeColor="text1" w:themeTint="A6"/>
        </w:rPr>
        <w:t>jako</w:t>
      </w:r>
      <w:r w:rsidRPr="00356946">
        <w:rPr>
          <w:color w:val="595959" w:themeColor="text1" w:themeTint="A6"/>
        </w:rPr>
        <w:t xml:space="preserve"> „</w:t>
      </w:r>
      <w:r w:rsidRPr="00356946">
        <w:rPr>
          <w:b/>
          <w:bCs/>
          <w:color w:val="595959" w:themeColor="text1" w:themeTint="A6"/>
        </w:rPr>
        <w:t>Smluvní strany</w:t>
      </w:r>
      <w:r w:rsidRPr="00356946">
        <w:rPr>
          <w:color w:val="595959" w:themeColor="text1" w:themeTint="A6"/>
        </w:rPr>
        <w:t>“),</w:t>
      </w:r>
    </w:p>
    <w:p w14:paraId="1D75D518" w14:textId="64DAA0C5" w:rsidR="006E0011" w:rsidRDefault="00E528CC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uzavírají níže uvedeného dne, měsíce a roku </w:t>
      </w:r>
      <w:r w:rsidR="00780B8B">
        <w:rPr>
          <w:color w:val="595959" w:themeColor="text1" w:themeTint="A6"/>
        </w:rPr>
        <w:t>v souladu s</w:t>
      </w:r>
      <w:r w:rsidR="00727510">
        <w:rPr>
          <w:color w:val="595959" w:themeColor="text1" w:themeTint="A6"/>
        </w:rPr>
        <w:t> </w:t>
      </w:r>
      <w:proofErr w:type="spellStart"/>
      <w:r w:rsidR="00780B8B">
        <w:rPr>
          <w:color w:val="595959" w:themeColor="text1" w:themeTint="A6"/>
        </w:rPr>
        <w:t>ust</w:t>
      </w:r>
      <w:proofErr w:type="spellEnd"/>
      <w:r w:rsidR="00727510">
        <w:rPr>
          <w:color w:val="595959" w:themeColor="text1" w:themeTint="A6"/>
        </w:rPr>
        <w:t>. § 222 odst.</w:t>
      </w:r>
      <w:r w:rsidR="00035562">
        <w:rPr>
          <w:color w:val="595959" w:themeColor="text1" w:themeTint="A6"/>
        </w:rPr>
        <w:t xml:space="preserve"> 3 </w:t>
      </w:r>
      <w:r w:rsidR="000212B1">
        <w:rPr>
          <w:color w:val="595959" w:themeColor="text1" w:themeTint="A6"/>
        </w:rPr>
        <w:t xml:space="preserve">a 4 </w:t>
      </w:r>
      <w:r w:rsidR="00780B8B">
        <w:rPr>
          <w:color w:val="595959" w:themeColor="text1" w:themeTint="A6"/>
        </w:rPr>
        <w:t xml:space="preserve">zákona č. 134/2016 Sb., </w:t>
      </w:r>
      <w:r w:rsidR="00513FBF">
        <w:rPr>
          <w:color w:val="595959" w:themeColor="text1" w:themeTint="A6"/>
        </w:rPr>
        <w:t xml:space="preserve">o zadávání veřejných zakázek, ve znění pozdějších předpisů, </w:t>
      </w:r>
      <w:r w:rsidR="004A1186">
        <w:rPr>
          <w:color w:val="595959" w:themeColor="text1" w:themeTint="A6"/>
        </w:rPr>
        <w:t xml:space="preserve">a postupem dle čl. </w:t>
      </w:r>
      <w:r w:rsidR="000D2496">
        <w:rPr>
          <w:color w:val="595959" w:themeColor="text1" w:themeTint="A6"/>
        </w:rPr>
        <w:t xml:space="preserve">15 odst. 15.5 Smlouvy </w:t>
      </w:r>
      <w:r w:rsidRPr="00356946">
        <w:rPr>
          <w:color w:val="595959" w:themeColor="text1" w:themeTint="A6"/>
        </w:rPr>
        <w:t xml:space="preserve">tento dodatek č. </w:t>
      </w:r>
      <w:r w:rsidR="00332A55">
        <w:rPr>
          <w:color w:val="595959" w:themeColor="text1" w:themeTint="A6"/>
        </w:rPr>
        <w:t>2</w:t>
      </w:r>
      <w:r w:rsidRPr="00356946">
        <w:rPr>
          <w:color w:val="595959" w:themeColor="text1" w:themeTint="A6"/>
        </w:rPr>
        <w:t xml:space="preserve"> k</w:t>
      </w:r>
      <w:r w:rsidR="00355017">
        <w:rPr>
          <w:color w:val="595959" w:themeColor="text1" w:themeTint="A6"/>
        </w:rPr>
        <w:t>e</w:t>
      </w:r>
      <w:r w:rsidR="00563372">
        <w:rPr>
          <w:color w:val="595959" w:themeColor="text1" w:themeTint="A6"/>
        </w:rPr>
        <w:t xml:space="preserve"> </w:t>
      </w:r>
      <w:r w:rsidR="00355017">
        <w:rPr>
          <w:color w:val="595959" w:themeColor="text1" w:themeTint="A6"/>
        </w:rPr>
        <w:t>S</w:t>
      </w:r>
      <w:r w:rsidRPr="00356946">
        <w:rPr>
          <w:color w:val="595959" w:themeColor="text1" w:themeTint="A6"/>
        </w:rPr>
        <w:t>mlouvě (dále jen „</w:t>
      </w:r>
      <w:r w:rsidRPr="00356946">
        <w:rPr>
          <w:b/>
          <w:color w:val="595959" w:themeColor="text1" w:themeTint="A6"/>
        </w:rPr>
        <w:t xml:space="preserve">Dodatek č. </w:t>
      </w:r>
      <w:r w:rsidR="00332A55">
        <w:rPr>
          <w:b/>
          <w:color w:val="595959" w:themeColor="text1" w:themeTint="A6"/>
        </w:rPr>
        <w:t>2</w:t>
      </w:r>
      <w:r w:rsidRPr="00356946">
        <w:rPr>
          <w:color w:val="595959" w:themeColor="text1" w:themeTint="A6"/>
        </w:rPr>
        <w:t>”)</w:t>
      </w:r>
      <w:r w:rsidR="006E0011" w:rsidRPr="00356946">
        <w:rPr>
          <w:color w:val="595959" w:themeColor="text1" w:themeTint="A6"/>
        </w:rPr>
        <w:t>.</w:t>
      </w:r>
    </w:p>
    <w:p w14:paraId="4ADF369C" w14:textId="078EA194" w:rsidR="00625E11" w:rsidRDefault="00625E11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</w:p>
    <w:p w14:paraId="1796B8D9" w14:textId="36130D3F" w:rsidR="00860492" w:rsidRPr="00860492" w:rsidRDefault="00860492" w:rsidP="00497A44">
      <w:pPr>
        <w:pStyle w:val="NAKITslovanseznam"/>
        <w:numPr>
          <w:ilvl w:val="0"/>
          <w:numId w:val="0"/>
        </w:numPr>
        <w:spacing w:after="60"/>
        <w:ind w:left="454" w:right="-11" w:hanging="454"/>
        <w:contextualSpacing w:val="0"/>
        <w:jc w:val="center"/>
        <w:rPr>
          <w:rFonts w:cs="Arial"/>
          <w:b/>
          <w:bCs/>
          <w:color w:val="595959" w:themeColor="text1" w:themeTint="A6"/>
        </w:rPr>
      </w:pPr>
      <w:r>
        <w:rPr>
          <w:rFonts w:cs="Arial"/>
          <w:b/>
          <w:bCs/>
          <w:color w:val="595959" w:themeColor="text1" w:themeTint="A6"/>
        </w:rPr>
        <w:t>Preambul</w:t>
      </w:r>
      <w:r w:rsidR="00497A44">
        <w:rPr>
          <w:rFonts w:cs="Arial"/>
          <w:b/>
          <w:bCs/>
          <w:color w:val="595959" w:themeColor="text1" w:themeTint="A6"/>
        </w:rPr>
        <w:t>e</w:t>
      </w:r>
    </w:p>
    <w:p w14:paraId="00ECF5DD" w14:textId="3DBB6D57" w:rsidR="00860492" w:rsidRDefault="00860492" w:rsidP="00860492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  <w:r w:rsidRPr="00860492">
        <w:rPr>
          <w:color w:val="585858"/>
          <w:szCs w:val="22"/>
        </w:rPr>
        <w:t>Předpokládan</w:t>
      </w:r>
      <w:r w:rsidR="00E549C7">
        <w:rPr>
          <w:color w:val="585858"/>
          <w:szCs w:val="22"/>
        </w:rPr>
        <w:t>ý</w:t>
      </w:r>
      <w:r w:rsidRPr="00860492">
        <w:rPr>
          <w:color w:val="585858"/>
          <w:szCs w:val="22"/>
        </w:rPr>
        <w:t xml:space="preserve"> </w:t>
      </w:r>
      <w:r w:rsidR="00E549C7">
        <w:rPr>
          <w:color w:val="585858"/>
          <w:szCs w:val="22"/>
        </w:rPr>
        <w:t>rozsah</w:t>
      </w:r>
      <w:r w:rsidRPr="00860492">
        <w:rPr>
          <w:color w:val="585858"/>
          <w:szCs w:val="22"/>
        </w:rPr>
        <w:t xml:space="preserve"> </w:t>
      </w:r>
      <w:r w:rsidR="00355017">
        <w:rPr>
          <w:color w:val="585858"/>
          <w:szCs w:val="22"/>
        </w:rPr>
        <w:t>S</w:t>
      </w:r>
      <w:r w:rsidRPr="00860492">
        <w:rPr>
          <w:color w:val="585858"/>
          <w:szCs w:val="22"/>
        </w:rPr>
        <w:t xml:space="preserve">mlouvy byl v době přípravy Předmětu plnění </w:t>
      </w:r>
      <w:r w:rsidR="00355017">
        <w:rPr>
          <w:color w:val="585858"/>
          <w:szCs w:val="22"/>
        </w:rPr>
        <w:t>S</w:t>
      </w:r>
      <w:r w:rsidRPr="00860492">
        <w:rPr>
          <w:color w:val="585858"/>
          <w:szCs w:val="22"/>
        </w:rPr>
        <w:t xml:space="preserve">mlouvy a </w:t>
      </w:r>
      <w:r w:rsidR="00355017">
        <w:rPr>
          <w:color w:val="585858"/>
          <w:szCs w:val="22"/>
        </w:rPr>
        <w:t>S</w:t>
      </w:r>
      <w:r w:rsidRPr="00860492">
        <w:rPr>
          <w:color w:val="585858"/>
          <w:szCs w:val="22"/>
        </w:rPr>
        <w:t xml:space="preserve">mlouvy samotné stanoven dle aktuální situace, odhadovaného harmonogramu a pracnosti na požadovaném Předmětu plnění. V průběhu plnění dle </w:t>
      </w:r>
      <w:r w:rsidR="00355017">
        <w:rPr>
          <w:color w:val="585858"/>
          <w:szCs w:val="22"/>
        </w:rPr>
        <w:t>S</w:t>
      </w:r>
      <w:r w:rsidRPr="00860492">
        <w:rPr>
          <w:color w:val="585858"/>
          <w:szCs w:val="22"/>
        </w:rPr>
        <w:t xml:space="preserve">mlouvy došlo ovšem ze strany Objednatele ke korekci s přihlédnutím k aktuálním potřebám čerpání Předmětu plnění. S ohledem na shora uvedené se tedy Smluvní strany formou tohoto Dodatku č. </w:t>
      </w:r>
      <w:r w:rsidR="00332A55">
        <w:rPr>
          <w:color w:val="585858"/>
          <w:szCs w:val="22"/>
        </w:rPr>
        <w:t>2</w:t>
      </w:r>
      <w:r w:rsidRPr="00860492">
        <w:rPr>
          <w:color w:val="585858"/>
          <w:szCs w:val="22"/>
        </w:rPr>
        <w:t xml:space="preserve"> dohodly</w:t>
      </w:r>
      <w:r w:rsidR="00033627">
        <w:rPr>
          <w:color w:val="585858"/>
          <w:szCs w:val="22"/>
        </w:rPr>
        <w:t xml:space="preserve"> mimo jiné na zvýšení celkové</w:t>
      </w:r>
      <w:r w:rsidR="00E22B13">
        <w:rPr>
          <w:color w:val="585858"/>
          <w:szCs w:val="22"/>
        </w:rPr>
        <w:t xml:space="preserve"> ceny </w:t>
      </w:r>
      <w:r w:rsidR="001229CB">
        <w:rPr>
          <w:color w:val="585858"/>
          <w:szCs w:val="22"/>
        </w:rPr>
        <w:t xml:space="preserve">za poskytnutý </w:t>
      </w:r>
      <w:r w:rsidR="001D2125">
        <w:rPr>
          <w:color w:val="585858"/>
          <w:szCs w:val="22"/>
        </w:rPr>
        <w:t>Předmět plnění</w:t>
      </w:r>
      <w:r w:rsidRPr="00860492">
        <w:rPr>
          <w:color w:val="585858"/>
          <w:szCs w:val="22"/>
        </w:rPr>
        <w:t xml:space="preserve"> tak, jak je uvedeno níže v těle tohoto Dodatku č. </w:t>
      </w:r>
      <w:r w:rsidR="00332A55">
        <w:rPr>
          <w:color w:val="585858"/>
          <w:szCs w:val="22"/>
        </w:rPr>
        <w:t>2</w:t>
      </w:r>
      <w:r w:rsidRPr="00860492">
        <w:rPr>
          <w:color w:val="585858"/>
          <w:szCs w:val="22"/>
        </w:rPr>
        <w:t>.</w:t>
      </w:r>
    </w:p>
    <w:p w14:paraId="3B978D79" w14:textId="77777777" w:rsidR="00860492" w:rsidRPr="00356946" w:rsidRDefault="00860492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</w:p>
    <w:p w14:paraId="4C7CAB19" w14:textId="6ED7DB0A" w:rsidR="00E528CC" w:rsidRDefault="00E528CC" w:rsidP="00625E11">
      <w:pPr>
        <w:pStyle w:val="NAKITslovanseznam"/>
        <w:spacing w:after="60"/>
        <w:ind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  <w:r w:rsidRPr="00356946">
        <w:rPr>
          <w:rFonts w:cs="Arial"/>
          <w:b/>
          <w:bCs/>
          <w:color w:val="595959" w:themeColor="text1" w:themeTint="A6"/>
        </w:rPr>
        <w:t xml:space="preserve">Předmět Dodatku č. </w:t>
      </w:r>
      <w:r w:rsidR="00332A55">
        <w:rPr>
          <w:rFonts w:cs="Arial"/>
          <w:b/>
          <w:bCs/>
          <w:color w:val="595959" w:themeColor="text1" w:themeTint="A6"/>
        </w:rPr>
        <w:t>2</w:t>
      </w:r>
    </w:p>
    <w:p w14:paraId="65BCAC74" w14:textId="6206216B" w:rsidR="00932FA8" w:rsidRPr="00D8463A" w:rsidRDefault="00E528CC" w:rsidP="00D8463A">
      <w:pPr>
        <w:pStyle w:val="NAKITslovanseznam"/>
        <w:numPr>
          <w:ilvl w:val="1"/>
          <w:numId w:val="1"/>
        </w:numPr>
        <w:spacing w:after="60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Předmětem Dodatku č. </w:t>
      </w:r>
      <w:r w:rsidR="00332A55">
        <w:rPr>
          <w:rFonts w:cs="Arial"/>
          <w:color w:val="595959" w:themeColor="text1" w:themeTint="A6"/>
        </w:rPr>
        <w:t>2</w:t>
      </w:r>
      <w:r w:rsidR="00205693">
        <w:rPr>
          <w:rFonts w:cs="Arial"/>
          <w:color w:val="595959" w:themeColor="text1" w:themeTint="A6"/>
        </w:rPr>
        <w:t xml:space="preserve"> </w:t>
      </w:r>
      <w:r w:rsidR="00982800">
        <w:rPr>
          <w:rFonts w:cs="Arial"/>
          <w:color w:val="595959" w:themeColor="text1" w:themeTint="A6"/>
        </w:rPr>
        <w:t>je</w:t>
      </w:r>
      <w:r w:rsidR="00295449">
        <w:rPr>
          <w:rFonts w:cs="Arial"/>
          <w:color w:val="595959" w:themeColor="text1" w:themeTint="A6"/>
        </w:rPr>
        <w:t xml:space="preserve"> zvýšení celkové ceny za Předmět plnění a </w:t>
      </w:r>
      <w:r w:rsidR="00D8463A">
        <w:rPr>
          <w:rFonts w:cs="Arial"/>
          <w:color w:val="595959" w:themeColor="text1" w:themeTint="A6"/>
        </w:rPr>
        <w:t xml:space="preserve">další změny Smlouvy. </w:t>
      </w:r>
      <w:r w:rsidR="00E654CB" w:rsidRPr="00D8463A">
        <w:rPr>
          <w:rFonts w:cs="Arial"/>
          <w:color w:val="595959" w:themeColor="text1" w:themeTint="A6"/>
        </w:rPr>
        <w:t>Smluvní strany se proto dohodly na následujících změnách.</w:t>
      </w:r>
    </w:p>
    <w:p w14:paraId="202F5927" w14:textId="6F5F8EBF" w:rsidR="00A2052B" w:rsidRPr="00A2052B" w:rsidRDefault="00932FA8" w:rsidP="00625E11">
      <w:pPr>
        <w:pStyle w:val="Odstavecsesezname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i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Smluvní strany se </w:t>
      </w:r>
      <w:r w:rsidR="009D6D11" w:rsidRPr="00356946">
        <w:rPr>
          <w:rFonts w:cs="Arial"/>
          <w:color w:val="595959" w:themeColor="text1" w:themeTint="A6"/>
        </w:rPr>
        <w:t>doho</w:t>
      </w:r>
      <w:r w:rsidRPr="00356946">
        <w:rPr>
          <w:rFonts w:cs="Arial"/>
          <w:color w:val="595959" w:themeColor="text1" w:themeTint="A6"/>
        </w:rPr>
        <w:t>dly,</w:t>
      </w:r>
      <w:r w:rsidR="00C12C99">
        <w:rPr>
          <w:rFonts w:cs="Arial"/>
          <w:color w:val="595959" w:themeColor="text1" w:themeTint="A6"/>
        </w:rPr>
        <w:t xml:space="preserve"> že</w:t>
      </w:r>
      <w:r w:rsidR="00A2052B">
        <w:rPr>
          <w:rFonts w:cs="Arial"/>
          <w:color w:val="595959" w:themeColor="text1" w:themeTint="A6"/>
        </w:rPr>
        <w:t xml:space="preserve"> </w:t>
      </w:r>
      <w:r w:rsidR="00483D88">
        <w:rPr>
          <w:rFonts w:cs="Arial"/>
          <w:color w:val="595959" w:themeColor="text1" w:themeTint="A6"/>
        </w:rPr>
        <w:t xml:space="preserve">stávající </w:t>
      </w:r>
      <w:proofErr w:type="spellStart"/>
      <w:r w:rsidR="00123FF0">
        <w:rPr>
          <w:rFonts w:cs="Arial"/>
          <w:color w:val="595959" w:themeColor="text1" w:themeTint="A6"/>
        </w:rPr>
        <w:t>ust</w:t>
      </w:r>
      <w:proofErr w:type="spellEnd"/>
      <w:r w:rsidR="00123FF0">
        <w:rPr>
          <w:rFonts w:cs="Arial"/>
          <w:color w:val="595959" w:themeColor="text1" w:themeTint="A6"/>
        </w:rPr>
        <w:t>.</w:t>
      </w:r>
      <w:r w:rsidR="00A2052B">
        <w:rPr>
          <w:rFonts w:cs="Arial"/>
          <w:color w:val="595959" w:themeColor="text1" w:themeTint="A6"/>
        </w:rPr>
        <w:t xml:space="preserve"> čl. </w:t>
      </w:r>
      <w:r w:rsidR="00C23D15">
        <w:rPr>
          <w:rFonts w:cs="Arial"/>
          <w:color w:val="595959" w:themeColor="text1" w:themeTint="A6"/>
        </w:rPr>
        <w:t>4</w:t>
      </w:r>
      <w:r w:rsidR="00A2052B">
        <w:rPr>
          <w:rFonts w:cs="Arial"/>
          <w:color w:val="595959" w:themeColor="text1" w:themeTint="A6"/>
        </w:rPr>
        <w:t xml:space="preserve"> odst. </w:t>
      </w:r>
      <w:r w:rsidR="00C23D15">
        <w:rPr>
          <w:rFonts w:cs="Arial"/>
          <w:color w:val="595959" w:themeColor="text1" w:themeTint="A6"/>
        </w:rPr>
        <w:t>4.4</w:t>
      </w:r>
      <w:r w:rsidR="00A2052B">
        <w:rPr>
          <w:rFonts w:cs="Arial"/>
          <w:color w:val="595959" w:themeColor="text1" w:themeTint="A6"/>
        </w:rPr>
        <w:t xml:space="preserve"> </w:t>
      </w:r>
      <w:r w:rsidR="003E3FA6">
        <w:rPr>
          <w:rFonts w:cs="Arial"/>
          <w:color w:val="595959" w:themeColor="text1" w:themeTint="A6"/>
        </w:rPr>
        <w:t>S</w:t>
      </w:r>
      <w:r w:rsidR="00A2052B">
        <w:rPr>
          <w:rFonts w:cs="Arial"/>
          <w:color w:val="595959" w:themeColor="text1" w:themeTint="A6"/>
        </w:rPr>
        <w:t>mlouvy se</w:t>
      </w:r>
      <w:r w:rsidR="00483D88">
        <w:rPr>
          <w:rFonts w:cs="Arial"/>
          <w:color w:val="595959" w:themeColor="text1" w:themeTint="A6"/>
        </w:rPr>
        <w:t xml:space="preserve"> ruší a nově nahrazuje</w:t>
      </w:r>
      <w:r w:rsidR="00A2052B">
        <w:rPr>
          <w:rFonts w:cs="Arial"/>
          <w:color w:val="595959" w:themeColor="text1" w:themeTint="A6"/>
        </w:rPr>
        <w:t xml:space="preserve"> násled</w:t>
      </w:r>
      <w:r w:rsidR="00123FF0">
        <w:rPr>
          <w:rFonts w:cs="Arial"/>
          <w:color w:val="595959" w:themeColor="text1" w:themeTint="A6"/>
        </w:rPr>
        <w:t>ujícím zněním</w:t>
      </w:r>
      <w:r w:rsidR="00A2052B">
        <w:rPr>
          <w:rFonts w:cs="Arial"/>
          <w:color w:val="595959" w:themeColor="text1" w:themeTint="A6"/>
        </w:rPr>
        <w:t>:</w:t>
      </w:r>
    </w:p>
    <w:p w14:paraId="54B90035" w14:textId="4858BA73" w:rsidR="00A4353D" w:rsidRPr="00A4353D" w:rsidRDefault="00A4353D" w:rsidP="007964C1">
      <w:pPr>
        <w:pStyle w:val="Odstavecseseznamem"/>
        <w:numPr>
          <w:ilvl w:val="0"/>
          <w:numId w:val="0"/>
        </w:numPr>
        <w:spacing w:before="240" w:after="240"/>
        <w:ind w:left="737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A4353D">
        <w:rPr>
          <w:rFonts w:cs="Arial"/>
          <w:i/>
          <w:iCs/>
          <w:color w:val="595959" w:themeColor="text1" w:themeTint="A6"/>
        </w:rPr>
        <w:t xml:space="preserve">Celková cena za Předmět plnění poskytnutý na základě této Smlouvy nesmí převýšit částku </w:t>
      </w:r>
      <w:r w:rsidR="007C0987">
        <w:rPr>
          <w:rFonts w:cs="Arial"/>
          <w:i/>
          <w:iCs/>
          <w:color w:val="595959" w:themeColor="text1" w:themeTint="A6"/>
        </w:rPr>
        <w:t>9</w:t>
      </w:r>
      <w:r w:rsidR="0041018D">
        <w:rPr>
          <w:rFonts w:cs="Arial"/>
          <w:i/>
          <w:iCs/>
          <w:color w:val="595959" w:themeColor="text1" w:themeTint="A6"/>
        </w:rPr>
        <w:t> </w:t>
      </w:r>
      <w:r w:rsidR="007C0987">
        <w:rPr>
          <w:rFonts w:cs="Arial"/>
          <w:i/>
          <w:iCs/>
          <w:color w:val="595959" w:themeColor="text1" w:themeTint="A6"/>
        </w:rPr>
        <w:t>996</w:t>
      </w:r>
      <w:r w:rsidR="0041018D">
        <w:rPr>
          <w:rFonts w:cs="Arial"/>
          <w:i/>
          <w:iCs/>
          <w:color w:val="595959" w:themeColor="text1" w:themeTint="A6"/>
        </w:rPr>
        <w:t xml:space="preserve"> 640</w:t>
      </w:r>
      <w:r w:rsidRPr="00A4353D">
        <w:rPr>
          <w:rFonts w:cs="Arial"/>
          <w:i/>
          <w:iCs/>
          <w:color w:val="595959" w:themeColor="text1" w:themeTint="A6"/>
        </w:rPr>
        <w:t xml:space="preserve">,- Kč (slovy: </w:t>
      </w:r>
      <w:r w:rsidR="0041018D">
        <w:rPr>
          <w:rFonts w:cs="Arial"/>
          <w:i/>
          <w:iCs/>
          <w:color w:val="595959" w:themeColor="text1" w:themeTint="A6"/>
        </w:rPr>
        <w:t>devět milionů devět set devadesát šest tisíc šest set čtyřicet</w:t>
      </w:r>
      <w:r w:rsidRPr="00A4353D">
        <w:rPr>
          <w:rFonts w:cs="Arial"/>
          <w:i/>
          <w:iCs/>
          <w:color w:val="595959" w:themeColor="text1" w:themeTint="A6"/>
        </w:rPr>
        <w:t xml:space="preserve"> korun českých) bez DPH.</w:t>
      </w:r>
    </w:p>
    <w:p w14:paraId="05C49E4D" w14:textId="1736D648" w:rsidR="00451A48" w:rsidRPr="00A2052B" w:rsidRDefault="00451A48" w:rsidP="00451A48">
      <w:pPr>
        <w:pStyle w:val="Odstavecsesezname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i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>Smluvní strany se dohodly,</w:t>
      </w:r>
      <w:r>
        <w:rPr>
          <w:rFonts w:cs="Arial"/>
          <w:color w:val="595959" w:themeColor="text1" w:themeTint="A6"/>
        </w:rPr>
        <w:t xml:space="preserve"> že stávající </w:t>
      </w:r>
      <w:proofErr w:type="spellStart"/>
      <w:r>
        <w:rPr>
          <w:rFonts w:cs="Arial"/>
          <w:color w:val="595959" w:themeColor="text1" w:themeTint="A6"/>
        </w:rPr>
        <w:t>ust</w:t>
      </w:r>
      <w:proofErr w:type="spellEnd"/>
      <w:r>
        <w:rPr>
          <w:rFonts w:cs="Arial"/>
          <w:color w:val="595959" w:themeColor="text1" w:themeTint="A6"/>
        </w:rPr>
        <w:t xml:space="preserve">. čl. </w:t>
      </w:r>
      <w:r w:rsidR="00CB1AF6">
        <w:rPr>
          <w:rFonts w:cs="Arial"/>
          <w:color w:val="595959" w:themeColor="text1" w:themeTint="A6"/>
        </w:rPr>
        <w:t>2</w:t>
      </w:r>
      <w:r>
        <w:rPr>
          <w:rFonts w:cs="Arial"/>
          <w:color w:val="595959" w:themeColor="text1" w:themeTint="A6"/>
        </w:rPr>
        <w:t xml:space="preserve"> odst. </w:t>
      </w:r>
      <w:r w:rsidR="00CB1AF6">
        <w:rPr>
          <w:rFonts w:cs="Arial"/>
          <w:color w:val="595959" w:themeColor="text1" w:themeTint="A6"/>
        </w:rPr>
        <w:t>2.10</w:t>
      </w:r>
      <w:r>
        <w:rPr>
          <w:rFonts w:cs="Arial"/>
          <w:color w:val="595959" w:themeColor="text1" w:themeTint="A6"/>
        </w:rPr>
        <w:t xml:space="preserve"> Smlouvy se ruší a nově nahrazuje následujícím zněním:</w:t>
      </w:r>
    </w:p>
    <w:p w14:paraId="4E84D9AA" w14:textId="352D56C3" w:rsidR="00CB1AF6" w:rsidRPr="00CB1AF6" w:rsidRDefault="00CB1AF6" w:rsidP="007964C1">
      <w:pPr>
        <w:pStyle w:val="Odstavecseseznamem"/>
        <w:numPr>
          <w:ilvl w:val="0"/>
          <w:numId w:val="0"/>
        </w:numPr>
        <w:spacing w:before="240" w:after="240"/>
        <w:ind w:left="737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CB1AF6">
        <w:rPr>
          <w:rFonts w:cs="Arial"/>
          <w:i/>
          <w:iCs/>
          <w:color w:val="595959" w:themeColor="text1" w:themeTint="A6"/>
        </w:rPr>
        <w:t>Požadavek musí být učiněn elektronickými prostředky a musí být zaslán Dodavateli prostřednictvím oprávněných osob</w:t>
      </w:r>
      <w:r w:rsidR="00F93CC6">
        <w:rPr>
          <w:rFonts w:cs="Arial"/>
          <w:i/>
          <w:iCs/>
          <w:color w:val="595959" w:themeColor="text1" w:themeTint="A6"/>
        </w:rPr>
        <w:t xml:space="preserve"> ve věcech technických</w:t>
      </w:r>
      <w:r w:rsidRPr="00CB1AF6">
        <w:rPr>
          <w:rFonts w:cs="Arial"/>
          <w:i/>
          <w:iCs/>
          <w:color w:val="595959" w:themeColor="text1" w:themeTint="A6"/>
        </w:rPr>
        <w:t xml:space="preserve"> uvedených v čl. 8 této Smlouvy</w:t>
      </w:r>
      <w:r w:rsidR="00542754">
        <w:rPr>
          <w:rFonts w:cs="Arial"/>
          <w:i/>
          <w:iCs/>
          <w:color w:val="595959" w:themeColor="text1" w:themeTint="A6"/>
        </w:rPr>
        <w:t>, resp. v Příloze č. 3 Smlouvy</w:t>
      </w:r>
      <w:r w:rsidRPr="00CB1AF6">
        <w:rPr>
          <w:rFonts w:cs="Arial"/>
          <w:i/>
          <w:iCs/>
          <w:color w:val="595959" w:themeColor="text1" w:themeTint="A6"/>
        </w:rPr>
        <w:t xml:space="preserve">. </w:t>
      </w:r>
    </w:p>
    <w:p w14:paraId="56422326" w14:textId="4D9917E8" w:rsidR="00684F85" w:rsidRPr="00A2052B" w:rsidRDefault="00684F85" w:rsidP="00684F85">
      <w:pPr>
        <w:pStyle w:val="Odstavecsesezname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i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>Smluvní strany se dohodly,</w:t>
      </w:r>
      <w:r>
        <w:rPr>
          <w:rFonts w:cs="Arial"/>
          <w:color w:val="595959" w:themeColor="text1" w:themeTint="A6"/>
        </w:rPr>
        <w:t xml:space="preserve"> že stávající </w:t>
      </w:r>
      <w:proofErr w:type="spellStart"/>
      <w:r>
        <w:rPr>
          <w:rFonts w:cs="Arial"/>
          <w:color w:val="595959" w:themeColor="text1" w:themeTint="A6"/>
        </w:rPr>
        <w:t>ust</w:t>
      </w:r>
      <w:proofErr w:type="spellEnd"/>
      <w:r>
        <w:rPr>
          <w:rFonts w:cs="Arial"/>
          <w:color w:val="595959" w:themeColor="text1" w:themeTint="A6"/>
        </w:rPr>
        <w:t xml:space="preserve">. čl. </w:t>
      </w:r>
      <w:r w:rsidR="004F02B2">
        <w:rPr>
          <w:rFonts w:cs="Arial"/>
          <w:color w:val="595959" w:themeColor="text1" w:themeTint="A6"/>
        </w:rPr>
        <w:t>3</w:t>
      </w:r>
      <w:r>
        <w:rPr>
          <w:rFonts w:cs="Arial"/>
          <w:color w:val="595959" w:themeColor="text1" w:themeTint="A6"/>
        </w:rPr>
        <w:t xml:space="preserve"> odst. </w:t>
      </w:r>
      <w:r w:rsidR="004F02B2">
        <w:rPr>
          <w:rFonts w:cs="Arial"/>
          <w:color w:val="595959" w:themeColor="text1" w:themeTint="A6"/>
        </w:rPr>
        <w:t>3.9</w:t>
      </w:r>
      <w:r>
        <w:rPr>
          <w:rFonts w:cs="Arial"/>
          <w:color w:val="595959" w:themeColor="text1" w:themeTint="A6"/>
        </w:rPr>
        <w:t xml:space="preserve"> Smlouvy se ruší a nově nahrazuje následujícím zněním:</w:t>
      </w:r>
    </w:p>
    <w:p w14:paraId="30B1A2AD" w14:textId="7F439747" w:rsidR="004F02B2" w:rsidRDefault="004F02B2" w:rsidP="007964C1">
      <w:pPr>
        <w:pStyle w:val="Odstavecseseznamem"/>
        <w:numPr>
          <w:ilvl w:val="0"/>
          <w:numId w:val="0"/>
        </w:numPr>
        <w:spacing w:before="240" w:after="240"/>
        <w:ind w:left="737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4F02B2">
        <w:rPr>
          <w:rFonts w:cs="Arial"/>
          <w:i/>
          <w:iCs/>
          <w:color w:val="595959" w:themeColor="text1" w:themeTint="A6"/>
        </w:rPr>
        <w:t>Objednatel může Dodavatele, resp. členy Realizačního týmu vyzvat k poskytování Plnění prostřednictvím e-mailu nebo telefonicky. Tato výzva k poskytování Plnění dle musí obsahovat termín či termíny požadované Objednatelem pro poskytování daného Plnění.</w:t>
      </w:r>
      <w:r w:rsidR="004172CD">
        <w:rPr>
          <w:rFonts w:cs="Arial"/>
          <w:i/>
          <w:iCs/>
          <w:color w:val="595959" w:themeColor="text1" w:themeTint="A6"/>
        </w:rPr>
        <w:t xml:space="preserve"> V případě </w:t>
      </w:r>
      <w:r w:rsidR="00112C6F">
        <w:rPr>
          <w:rFonts w:cs="Arial"/>
          <w:i/>
          <w:iCs/>
          <w:color w:val="595959" w:themeColor="text1" w:themeTint="A6"/>
        </w:rPr>
        <w:t xml:space="preserve">telefonické výzvy musí Objednatel </w:t>
      </w:r>
      <w:r w:rsidR="003F1402">
        <w:rPr>
          <w:rFonts w:cs="Arial"/>
          <w:i/>
          <w:iCs/>
          <w:color w:val="595959" w:themeColor="text1" w:themeTint="A6"/>
        </w:rPr>
        <w:t xml:space="preserve">následně </w:t>
      </w:r>
      <w:r w:rsidR="00E23FA4">
        <w:rPr>
          <w:rFonts w:cs="Arial"/>
          <w:i/>
          <w:iCs/>
          <w:color w:val="595959" w:themeColor="text1" w:themeTint="A6"/>
        </w:rPr>
        <w:t xml:space="preserve">bezodkladně </w:t>
      </w:r>
      <w:r w:rsidR="005F6F3D">
        <w:rPr>
          <w:rFonts w:cs="Arial"/>
          <w:i/>
          <w:iCs/>
          <w:color w:val="595959" w:themeColor="text1" w:themeTint="A6"/>
        </w:rPr>
        <w:t>tuto výzvu zaslat Dodavateli i v písemné podobě.</w:t>
      </w:r>
    </w:p>
    <w:p w14:paraId="3275D5C0" w14:textId="2EEAFA79" w:rsidR="00781944" w:rsidRPr="00781944" w:rsidRDefault="00781944" w:rsidP="00781944">
      <w:pPr>
        <w:pStyle w:val="Odstavecsesezname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i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>Smluvní strany se dohodly,</w:t>
      </w:r>
      <w:r>
        <w:rPr>
          <w:rFonts w:cs="Arial"/>
          <w:color w:val="595959" w:themeColor="text1" w:themeTint="A6"/>
        </w:rPr>
        <w:t xml:space="preserve"> že do článku 8</w:t>
      </w:r>
      <w:r w:rsidR="00356B28">
        <w:rPr>
          <w:rFonts w:cs="Arial"/>
          <w:color w:val="595959" w:themeColor="text1" w:themeTint="A6"/>
        </w:rPr>
        <w:t xml:space="preserve"> Smlouvy se nově přidává odst. 8.4 v následujícím znění:</w:t>
      </w:r>
    </w:p>
    <w:p w14:paraId="50736D09" w14:textId="58B73EA0" w:rsidR="00702A46" w:rsidRPr="00211E3D" w:rsidRDefault="00702A46" w:rsidP="007964C1">
      <w:pPr>
        <w:pStyle w:val="Odstavecseseznamem"/>
        <w:numPr>
          <w:ilvl w:val="0"/>
          <w:numId w:val="0"/>
        </w:numPr>
        <w:spacing w:before="240" w:after="240"/>
        <w:ind w:left="737" w:right="-11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211E3D">
        <w:rPr>
          <w:rFonts w:cs="Arial"/>
          <w:i/>
          <w:iCs/>
          <w:color w:val="595959" w:themeColor="text1" w:themeTint="A6"/>
        </w:rPr>
        <w:t xml:space="preserve">Odpovědné osoby </w:t>
      </w:r>
      <w:r w:rsidR="00211E3D">
        <w:rPr>
          <w:rFonts w:cs="Arial"/>
          <w:i/>
          <w:iCs/>
          <w:color w:val="595959" w:themeColor="text1" w:themeTint="A6"/>
        </w:rPr>
        <w:t xml:space="preserve">Smluvních stran ve věcech technických (viz Příloha č. 3 Smlouvy) </w:t>
      </w:r>
      <w:r w:rsidRPr="00211E3D">
        <w:rPr>
          <w:rFonts w:cs="Arial"/>
          <w:i/>
          <w:iCs/>
          <w:color w:val="595959" w:themeColor="text1" w:themeTint="A6"/>
        </w:rPr>
        <w:t>jsou zejména opráv</w:t>
      </w:r>
      <w:r w:rsidR="00002753">
        <w:rPr>
          <w:rFonts w:cs="Arial"/>
          <w:i/>
          <w:iCs/>
          <w:color w:val="595959" w:themeColor="text1" w:themeTint="A6"/>
        </w:rPr>
        <w:t>n</w:t>
      </w:r>
      <w:r w:rsidRPr="00211E3D">
        <w:rPr>
          <w:rFonts w:cs="Arial"/>
          <w:i/>
          <w:iCs/>
          <w:color w:val="595959" w:themeColor="text1" w:themeTint="A6"/>
        </w:rPr>
        <w:t xml:space="preserve">ěny stvrdit poskytnutí </w:t>
      </w:r>
      <w:r w:rsidR="00414E3A">
        <w:rPr>
          <w:rFonts w:cs="Arial"/>
          <w:i/>
          <w:iCs/>
          <w:color w:val="595959" w:themeColor="text1" w:themeTint="A6"/>
        </w:rPr>
        <w:t>P</w:t>
      </w:r>
      <w:r w:rsidRPr="00211E3D">
        <w:rPr>
          <w:rFonts w:cs="Arial"/>
          <w:i/>
          <w:iCs/>
          <w:color w:val="595959" w:themeColor="text1" w:themeTint="A6"/>
        </w:rPr>
        <w:t>lnění, podepisovat</w:t>
      </w:r>
      <w:r w:rsidR="00414E3A">
        <w:rPr>
          <w:rFonts w:cs="Arial"/>
          <w:i/>
          <w:iCs/>
          <w:color w:val="595959" w:themeColor="text1" w:themeTint="A6"/>
        </w:rPr>
        <w:t xml:space="preserve"> akceptační dokumenty (</w:t>
      </w:r>
      <w:r w:rsidR="0073453C">
        <w:rPr>
          <w:rFonts w:cs="Arial"/>
          <w:i/>
          <w:iCs/>
          <w:color w:val="595959" w:themeColor="text1" w:themeTint="A6"/>
        </w:rPr>
        <w:t>Výkaz práce /</w:t>
      </w:r>
      <w:r w:rsidRPr="00211E3D">
        <w:rPr>
          <w:rFonts w:cs="Arial"/>
          <w:i/>
          <w:iCs/>
          <w:color w:val="595959" w:themeColor="text1" w:themeTint="A6"/>
        </w:rPr>
        <w:t xml:space="preserve"> Akceptační protokol</w:t>
      </w:r>
      <w:r w:rsidR="0073453C">
        <w:rPr>
          <w:rFonts w:cs="Arial"/>
          <w:i/>
          <w:iCs/>
          <w:color w:val="595959" w:themeColor="text1" w:themeTint="A6"/>
        </w:rPr>
        <w:t xml:space="preserve"> dle relevance)</w:t>
      </w:r>
      <w:r w:rsidRPr="00211E3D">
        <w:rPr>
          <w:rFonts w:cs="Arial"/>
          <w:i/>
          <w:iCs/>
          <w:color w:val="595959" w:themeColor="text1" w:themeTint="A6"/>
        </w:rPr>
        <w:t xml:space="preserve"> a vznášet požadavky k poskytování </w:t>
      </w:r>
      <w:r w:rsidR="0073453C">
        <w:rPr>
          <w:rFonts w:cs="Arial"/>
          <w:i/>
          <w:iCs/>
          <w:color w:val="595959" w:themeColor="text1" w:themeTint="A6"/>
        </w:rPr>
        <w:t>P</w:t>
      </w:r>
      <w:r w:rsidRPr="00211E3D">
        <w:rPr>
          <w:rFonts w:cs="Arial"/>
          <w:i/>
          <w:iCs/>
          <w:color w:val="595959" w:themeColor="text1" w:themeTint="A6"/>
        </w:rPr>
        <w:t>lnění.</w:t>
      </w:r>
    </w:p>
    <w:p w14:paraId="6089F408" w14:textId="69E6E701" w:rsidR="003E58A8" w:rsidRDefault="00604C54" w:rsidP="00625E11">
      <w:pPr>
        <w:pStyle w:val="Odstavecsesezname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iCs/>
          <w:color w:val="595959" w:themeColor="text1" w:themeTint="A6"/>
        </w:rPr>
      </w:pPr>
      <w:r w:rsidRPr="00604C54">
        <w:rPr>
          <w:rFonts w:cs="Arial"/>
          <w:iCs/>
          <w:color w:val="595959" w:themeColor="text1" w:themeTint="A6"/>
        </w:rPr>
        <w:t xml:space="preserve">Ostatní ustanovení </w:t>
      </w:r>
      <w:r w:rsidR="003E3FA6">
        <w:rPr>
          <w:rFonts w:cs="Arial"/>
          <w:iCs/>
          <w:color w:val="595959" w:themeColor="text1" w:themeTint="A6"/>
        </w:rPr>
        <w:t>S</w:t>
      </w:r>
      <w:r w:rsidRPr="00604C54">
        <w:rPr>
          <w:rFonts w:cs="Arial"/>
          <w:iCs/>
          <w:color w:val="595959" w:themeColor="text1" w:themeTint="A6"/>
        </w:rPr>
        <w:t xml:space="preserve">mlouvy, nedotčená Dodatkem č. </w:t>
      </w:r>
      <w:r w:rsidR="00332A55">
        <w:rPr>
          <w:rFonts w:cs="Arial"/>
          <w:iCs/>
          <w:color w:val="595959" w:themeColor="text1" w:themeTint="A6"/>
        </w:rPr>
        <w:t>2</w:t>
      </w:r>
      <w:r w:rsidRPr="00604C54">
        <w:rPr>
          <w:rFonts w:cs="Arial"/>
          <w:iCs/>
          <w:color w:val="595959" w:themeColor="text1" w:themeTint="A6"/>
        </w:rPr>
        <w:t>, zůstávají v platnosti beze změny.</w:t>
      </w:r>
    </w:p>
    <w:p w14:paraId="5B725BAA" w14:textId="77777777" w:rsidR="00C063E5" w:rsidRPr="004C32EC" w:rsidRDefault="00C063E5" w:rsidP="00C063E5">
      <w:pPr>
        <w:pStyle w:val="Odstavecseseznamem"/>
        <w:numPr>
          <w:ilvl w:val="0"/>
          <w:numId w:val="0"/>
        </w:numPr>
        <w:spacing w:after="60"/>
        <w:ind w:left="737" w:right="-11"/>
        <w:contextualSpacing w:val="0"/>
        <w:jc w:val="both"/>
        <w:rPr>
          <w:rFonts w:cs="Arial"/>
          <w:iCs/>
          <w:color w:val="595959" w:themeColor="text1" w:themeTint="A6"/>
        </w:rPr>
      </w:pPr>
    </w:p>
    <w:p w14:paraId="466178A0" w14:textId="74D2D33A" w:rsidR="00E528CC" w:rsidRPr="001C522E" w:rsidRDefault="000F1EF8" w:rsidP="00625E11">
      <w:pPr>
        <w:pStyle w:val="NAKITslovanseznam"/>
        <w:spacing w:after="60"/>
        <w:ind w:right="-11"/>
        <w:contextualSpacing w:val="0"/>
        <w:jc w:val="center"/>
        <w:rPr>
          <w:rFonts w:cs="Arial"/>
          <w:color w:val="595959" w:themeColor="text1" w:themeTint="A6"/>
        </w:rPr>
      </w:pPr>
      <w:r w:rsidRPr="00356946">
        <w:rPr>
          <w:rFonts w:cs="Arial"/>
          <w:b/>
          <w:bCs/>
          <w:color w:val="595959" w:themeColor="text1" w:themeTint="A6"/>
        </w:rPr>
        <w:t xml:space="preserve">Závěrečná ustanovení </w:t>
      </w:r>
    </w:p>
    <w:p w14:paraId="245D606D" w14:textId="73D5C43B" w:rsidR="00A46625" w:rsidRPr="00356946" w:rsidRDefault="000F1EF8" w:rsidP="00625E11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Dodatek č. </w:t>
      </w:r>
      <w:r w:rsidR="00332A55">
        <w:rPr>
          <w:rFonts w:cs="Arial"/>
          <w:color w:val="595959" w:themeColor="text1" w:themeTint="A6"/>
        </w:rPr>
        <w:t>2</w:t>
      </w:r>
      <w:r w:rsidRPr="00356946">
        <w:rPr>
          <w:rFonts w:cs="Arial"/>
          <w:color w:val="595959" w:themeColor="text1" w:themeTint="A6"/>
        </w:rPr>
        <w:t xml:space="preserve"> nabývá platnosti dnem podpisu oběma Smluvními stranami a účinnosti </w:t>
      </w:r>
      <w:r w:rsidR="00713279">
        <w:rPr>
          <w:rFonts w:cs="Arial"/>
          <w:color w:val="595959" w:themeColor="text1" w:themeTint="A6"/>
        </w:rPr>
        <w:t xml:space="preserve">po splnění zákonné podmínky </w:t>
      </w:r>
      <w:r w:rsidR="00F362FE">
        <w:rPr>
          <w:rFonts w:cs="Arial"/>
          <w:color w:val="595959" w:themeColor="text1" w:themeTint="A6"/>
        </w:rPr>
        <w:t xml:space="preserve">vyplývající z </w:t>
      </w:r>
      <w:r w:rsidRPr="00356946">
        <w:rPr>
          <w:rFonts w:cs="Arial"/>
          <w:color w:val="595959" w:themeColor="text1" w:themeTint="A6"/>
        </w:rPr>
        <w:t>§ 6 odst. 1 zákona č. 340/2015 Sb., o zvláštních podmínkách účinnosti některých smluv, uveřejňování těchto smluv a registru smluv (zákon o registru smluv), ve znění pozdějších předpisů</w:t>
      </w:r>
      <w:r w:rsidR="00A46625" w:rsidRPr="00356946">
        <w:rPr>
          <w:rFonts w:cs="Arial"/>
          <w:color w:val="595959" w:themeColor="text1" w:themeTint="A6"/>
        </w:rPr>
        <w:t xml:space="preserve"> (dále jen „</w:t>
      </w:r>
      <w:r w:rsidR="00A46625" w:rsidRPr="00356946">
        <w:rPr>
          <w:rFonts w:cs="Arial"/>
          <w:b/>
          <w:color w:val="595959" w:themeColor="text1" w:themeTint="A6"/>
        </w:rPr>
        <w:t xml:space="preserve">Zákon o </w:t>
      </w:r>
      <w:r w:rsidR="00A46625" w:rsidRPr="00356946">
        <w:rPr>
          <w:rFonts w:cs="Arial"/>
          <w:b/>
          <w:color w:val="595959" w:themeColor="text1" w:themeTint="A6"/>
        </w:rPr>
        <w:lastRenderedPageBreak/>
        <w:t>registru smluv</w:t>
      </w:r>
      <w:r w:rsidR="00A46625" w:rsidRPr="00356946">
        <w:rPr>
          <w:rFonts w:cs="Arial"/>
          <w:color w:val="595959" w:themeColor="text1" w:themeTint="A6"/>
        </w:rPr>
        <w:t xml:space="preserve">“) avšak s výjimkou ujednání dle tohoto odstavce, který nabývá účinnosti dnem uzavření Dodatku č. </w:t>
      </w:r>
      <w:r w:rsidR="00332A55">
        <w:rPr>
          <w:rFonts w:cs="Arial"/>
          <w:color w:val="595959" w:themeColor="text1" w:themeTint="A6"/>
        </w:rPr>
        <w:t>2</w:t>
      </w:r>
      <w:r w:rsidR="00A46625" w:rsidRPr="00356946">
        <w:rPr>
          <w:rFonts w:cs="Arial"/>
          <w:color w:val="595959" w:themeColor="text1" w:themeTint="A6"/>
        </w:rPr>
        <w:t xml:space="preserve">. </w:t>
      </w:r>
    </w:p>
    <w:p w14:paraId="061BA056" w14:textId="50BBE01A" w:rsidR="003C522F" w:rsidRPr="000902FF" w:rsidRDefault="00A46625" w:rsidP="000902FF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>Objednatel</w:t>
      </w:r>
      <w:r w:rsidR="008D306C" w:rsidRPr="00356946">
        <w:rPr>
          <w:rFonts w:cs="Arial"/>
          <w:color w:val="595959" w:themeColor="text1" w:themeTint="A6"/>
        </w:rPr>
        <w:t xml:space="preserve"> </w:t>
      </w:r>
      <w:r w:rsidRPr="00356946">
        <w:rPr>
          <w:rFonts w:cs="Arial"/>
          <w:color w:val="595959" w:themeColor="text1" w:themeTint="A6"/>
        </w:rPr>
        <w:t xml:space="preserve">je povinen uveřejnit Dodatek č. </w:t>
      </w:r>
      <w:r w:rsidR="00332A55">
        <w:rPr>
          <w:rFonts w:cs="Arial"/>
          <w:color w:val="595959" w:themeColor="text1" w:themeTint="A6"/>
        </w:rPr>
        <w:t>2</w:t>
      </w:r>
      <w:r w:rsidRPr="00356946">
        <w:rPr>
          <w:rFonts w:cs="Arial"/>
          <w:color w:val="595959" w:themeColor="text1" w:themeTint="A6"/>
        </w:rPr>
        <w:t xml:space="preserve"> v souladu se Zákonem o registru smluv neprodleně po podpisu Dodatku č. </w:t>
      </w:r>
      <w:r w:rsidR="00332A55">
        <w:rPr>
          <w:rFonts w:cs="Arial"/>
          <w:color w:val="595959" w:themeColor="text1" w:themeTint="A6"/>
        </w:rPr>
        <w:t>2</w:t>
      </w:r>
      <w:r w:rsidRPr="00356946">
        <w:rPr>
          <w:rFonts w:cs="Arial"/>
          <w:color w:val="595959" w:themeColor="text1" w:themeTint="A6"/>
        </w:rPr>
        <w:t xml:space="preserve"> oběma Smluvními stranami</w:t>
      </w:r>
      <w:r w:rsidR="008D306C" w:rsidRPr="00356946">
        <w:rPr>
          <w:rFonts w:cs="Arial"/>
          <w:color w:val="595959" w:themeColor="text1" w:themeTint="A6"/>
        </w:rPr>
        <w:t>.</w:t>
      </w:r>
    </w:p>
    <w:p w14:paraId="0182AB96" w14:textId="14A1F9A7" w:rsidR="000F1EF8" w:rsidRPr="00356946" w:rsidRDefault="000F1EF8" w:rsidP="00625E11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Smluvní strany prohlašují, že Dodatek č. </w:t>
      </w:r>
      <w:r w:rsidR="00332A55">
        <w:rPr>
          <w:rFonts w:cs="Arial"/>
          <w:color w:val="595959" w:themeColor="text1" w:themeTint="A6"/>
        </w:rPr>
        <w:t>2</w:t>
      </w:r>
      <w:r w:rsidRPr="00356946">
        <w:rPr>
          <w:rFonts w:cs="Arial"/>
          <w:color w:val="595959" w:themeColor="text1" w:themeTint="A6"/>
        </w:rPr>
        <w:t xml:space="preserve"> byl uzavřen po vzájemném projednání, určitě a srozumitelně, na základě jejich pravé, vážně míněné a svobodné vůle, což stvrzují svými vlastnoručními podpisy.</w:t>
      </w:r>
    </w:p>
    <w:p w14:paraId="0429C19A" w14:textId="1F16FF1E" w:rsidR="006601D2" w:rsidRPr="00F90D7D" w:rsidRDefault="000F1EF8" w:rsidP="00F90D7D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Dodatek č. </w:t>
      </w:r>
      <w:r w:rsidR="00332A55">
        <w:rPr>
          <w:rFonts w:cs="Arial"/>
          <w:color w:val="595959" w:themeColor="text1" w:themeTint="A6"/>
        </w:rPr>
        <w:t>2</w:t>
      </w:r>
      <w:r w:rsidRPr="00356946">
        <w:rPr>
          <w:rFonts w:cs="Arial"/>
          <w:color w:val="595959" w:themeColor="text1" w:themeTint="A6"/>
        </w:rPr>
        <w:t xml:space="preserve"> je </w:t>
      </w:r>
      <w:r w:rsidR="009032B0" w:rsidRPr="00356946">
        <w:rPr>
          <w:rFonts w:cs="Arial"/>
          <w:color w:val="595959" w:themeColor="text1" w:themeTint="A6"/>
        </w:rPr>
        <w:t>uzavírán elektronicky</w:t>
      </w:r>
      <w:r w:rsidRPr="00356946">
        <w:rPr>
          <w:rFonts w:cs="Arial"/>
          <w:color w:val="595959" w:themeColor="text1" w:themeTint="A6"/>
        </w:rPr>
        <w:t>.</w:t>
      </w:r>
      <w:bookmarkStart w:id="1" w:name="_Ref333226359"/>
    </w:p>
    <w:bookmarkEnd w:id="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28CC" w:rsidRPr="00356946" w14:paraId="6A65F74B" w14:textId="77777777" w:rsidTr="004D398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5CF8826" w14:textId="3B3A32D3" w:rsidR="001E0C18" w:rsidRDefault="001E0C18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42BC8CEA" w14:textId="77777777" w:rsidR="00625E11" w:rsidRDefault="00625E11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0CEDB950" w14:textId="513E6F1A" w:rsidR="00E528CC" w:rsidRPr="00356946" w:rsidRDefault="00E528CC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V Praze dne: </w:t>
            </w:r>
            <w:r w:rsidR="0005275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dle el. podpisu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6EAF6A0" w14:textId="5676B2B1" w:rsidR="00E528CC" w:rsidRDefault="00E528CC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22B2074B" w14:textId="77777777" w:rsidR="00625E11" w:rsidRDefault="00625E11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4F041351" w14:textId="275D7068" w:rsidR="00E528CC" w:rsidRPr="00356946" w:rsidRDefault="00E528CC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V Praze dne: </w:t>
            </w:r>
            <w:r w:rsidR="00C45B95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dle el. podpisu</w:t>
            </w:r>
          </w:p>
        </w:tc>
      </w:tr>
    </w:tbl>
    <w:p w14:paraId="64CCF586" w14:textId="1FE10D2B" w:rsidR="00E528CC" w:rsidRDefault="00E528CC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D42E5C5" w14:textId="170893BC" w:rsidR="00525F09" w:rsidRDefault="00525F09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F184FC4" w14:textId="77777777" w:rsidR="003C522F" w:rsidRDefault="003C522F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E0C5C34" w14:textId="77777777" w:rsidR="00625E11" w:rsidRPr="00356946" w:rsidRDefault="00625E11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58A8" w:rsidRPr="00356946" w14:paraId="1A70B5F1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5F40A7F" w14:textId="77777777" w:rsidR="00E528CC" w:rsidRPr="00356946" w:rsidRDefault="00E528CC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E43646F" w14:textId="77777777" w:rsidR="00E528CC" w:rsidRPr="00356946" w:rsidRDefault="00E528CC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</w:tr>
      <w:tr w:rsidR="003E58A8" w:rsidRPr="00356946" w14:paraId="148B93B6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009A31" w14:textId="604FA737" w:rsidR="00E528CC" w:rsidRPr="00356946" w:rsidRDefault="00C45B95" w:rsidP="00625E11">
            <w:pPr>
              <w:pStyle w:val="Nzev"/>
              <w:spacing w:line="312" w:lineRule="auto"/>
              <w:jc w:val="both"/>
              <w:rPr>
                <w:color w:val="595959" w:themeColor="text1" w:themeTint="A6"/>
                <w:sz w:val="22"/>
                <w:szCs w:val="22"/>
                <w:highlight w:val="yellow"/>
                <w:lang w:val="cs-CZ"/>
              </w:rPr>
            </w:pPr>
            <w:proofErr w:type="spellStart"/>
            <w:r w:rsidRPr="00C45B95">
              <w:rPr>
                <w:color w:val="595959" w:themeColor="text1" w:themeTint="A6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54A7588" w14:textId="21F1C152" w:rsidR="00E528CC" w:rsidRPr="00BF09EA" w:rsidRDefault="00C45B95" w:rsidP="00625E11">
            <w:pPr>
              <w:pStyle w:val="Nzev"/>
              <w:spacing w:line="312" w:lineRule="auto"/>
              <w:jc w:val="both"/>
              <w:rPr>
                <w:color w:val="595959" w:themeColor="text1" w:themeTint="A6"/>
                <w:lang w:val="cs-CZ"/>
              </w:rPr>
            </w:pPr>
            <w:proofErr w:type="spellStart"/>
            <w:r w:rsidRPr="00C45B95">
              <w:rPr>
                <w:color w:val="595959" w:themeColor="text1" w:themeTint="A6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</w:tc>
      </w:tr>
      <w:tr w:rsidR="003E58A8" w:rsidRPr="00356946" w14:paraId="72AE1AF1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93A26BC" w14:textId="77777777" w:rsidR="00C45B95" w:rsidRPr="00C45B95" w:rsidRDefault="00C45B95" w:rsidP="00625E11">
            <w:pPr>
              <w:pStyle w:val="NAKITTitulek4"/>
              <w:ind w:right="289"/>
              <w:rPr>
                <w:b w:val="0"/>
                <w:bCs/>
                <w:color w:val="595959" w:themeColor="text1" w:themeTint="A6"/>
                <w:sz w:val="22"/>
                <w:szCs w:val="22"/>
              </w:rPr>
            </w:pPr>
            <w:proofErr w:type="spellStart"/>
            <w:r w:rsidRPr="00C45B95">
              <w:rPr>
                <w:b w:val="0"/>
                <w:bCs/>
                <w:color w:val="595959" w:themeColor="text1" w:themeTint="A6"/>
                <w:highlight w:val="lightGray"/>
              </w:rPr>
              <w:t>xxx</w:t>
            </w:r>
            <w:proofErr w:type="spellEnd"/>
            <w:r w:rsidRPr="00C45B95">
              <w:rPr>
                <w:b w:val="0"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44B9167D" w14:textId="58301FA0" w:rsidR="008D306C" w:rsidRPr="00356946" w:rsidRDefault="00E528CC" w:rsidP="00625E11">
            <w:pPr>
              <w:pStyle w:val="NAKITTitulek4"/>
              <w:ind w:right="289"/>
              <w:rPr>
                <w:color w:val="595959" w:themeColor="text1" w:themeTint="A6"/>
                <w:sz w:val="22"/>
                <w:szCs w:val="22"/>
              </w:rPr>
            </w:pPr>
            <w:r w:rsidRPr="00356946">
              <w:rPr>
                <w:color w:val="595959" w:themeColor="text1" w:themeTint="A6"/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303CD97" w14:textId="77777777" w:rsidR="00C45B95" w:rsidRPr="00C45B95" w:rsidRDefault="00C45B95" w:rsidP="00625E11">
            <w:pPr>
              <w:pStyle w:val="Zkladntext"/>
              <w:spacing w:after="0" w:line="312" w:lineRule="auto"/>
              <w:jc w:val="both"/>
              <w:rPr>
                <w:rStyle w:val="preformatted"/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C45B95">
              <w:rPr>
                <w:rFonts w:ascii="Arial" w:hAnsi="Arial" w:cs="Arial"/>
                <w:color w:val="595959" w:themeColor="text1" w:themeTint="A6"/>
                <w:sz w:val="22"/>
                <w:szCs w:val="22"/>
                <w:highlight w:val="lightGray"/>
              </w:rPr>
              <w:t>xxx</w:t>
            </w:r>
            <w:proofErr w:type="spellEnd"/>
            <w:r w:rsidRPr="00C45B95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2C9F3482" w14:textId="2D52228A" w:rsidR="00E528CC" w:rsidRPr="00BF09EA" w:rsidRDefault="003C522F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BF09EA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S</w:t>
            </w:r>
            <w:r w:rsidRPr="00BF09EA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en-US"/>
              </w:rPr>
              <w:t>&amp;</w:t>
            </w:r>
            <w:r w:rsidRPr="00BF09EA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T CZ s.r.o.</w:t>
            </w:r>
          </w:p>
        </w:tc>
      </w:tr>
    </w:tbl>
    <w:p w14:paraId="186B44F9" w14:textId="77777777" w:rsidR="00F66528" w:rsidRDefault="00F66528" w:rsidP="00E01DF9">
      <w:pPr>
        <w:rPr>
          <w:rFonts w:ascii="Arial" w:hAnsi="Arial" w:cs="Arial"/>
          <w:b/>
          <w:color w:val="595959" w:themeColor="text1" w:themeTint="A6"/>
        </w:rPr>
      </w:pPr>
    </w:p>
    <w:sectPr w:rsidR="00F6652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30F9" w14:textId="77777777" w:rsidR="00D005A2" w:rsidRDefault="00D005A2" w:rsidP="00E528CC">
      <w:pPr>
        <w:spacing w:after="0" w:line="240" w:lineRule="auto"/>
      </w:pPr>
      <w:r>
        <w:separator/>
      </w:r>
    </w:p>
  </w:endnote>
  <w:endnote w:type="continuationSeparator" w:id="0">
    <w:p w14:paraId="7371B648" w14:textId="77777777" w:rsidR="00D005A2" w:rsidRDefault="00D005A2" w:rsidP="00E528CC">
      <w:pPr>
        <w:spacing w:after="0" w:line="240" w:lineRule="auto"/>
      </w:pPr>
      <w:r>
        <w:continuationSeparator/>
      </w:r>
    </w:p>
  </w:endnote>
  <w:endnote w:type="continuationNotice" w:id="1">
    <w:p w14:paraId="593647A3" w14:textId="77777777" w:rsidR="00D005A2" w:rsidRDefault="00D00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C8B1" w14:textId="0B631231" w:rsidR="002526F2" w:rsidRDefault="00C45B9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BDA65B" wp14:editId="01D745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37BD7" w14:textId="7E02CC08" w:rsidR="00C45B95" w:rsidRPr="00C45B95" w:rsidRDefault="00C45B95" w:rsidP="00C45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5B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DA65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D937BD7" w14:textId="7E02CC08" w:rsidR="00C45B95" w:rsidRPr="00C45B95" w:rsidRDefault="00C45B95" w:rsidP="00C45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5B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1ADD" w14:textId="6E92A702" w:rsidR="00E84EC4" w:rsidRDefault="00C45B95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1DE20E" wp14:editId="33A96EE3">
              <wp:simplePos x="904875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B048B" w14:textId="23D9F1EF" w:rsidR="00C45B95" w:rsidRPr="00C45B95" w:rsidRDefault="00C45B95" w:rsidP="00C45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5B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DE20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Veřejné informace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8AB048B" w14:textId="23D9F1EF" w:rsidR="00C45B95" w:rsidRPr="00C45B95" w:rsidRDefault="00C45B95" w:rsidP="00C45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5B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45856624"/>
        <w:docPartObj>
          <w:docPartGallery w:val="Page Numbers (Bottom of Page)"/>
          <w:docPartUnique/>
        </w:docPartObj>
      </w:sdtPr>
      <w:sdtEndPr/>
      <w:sdtContent>
        <w:r w:rsidR="00E84EC4">
          <w:fldChar w:fldCharType="begin"/>
        </w:r>
        <w:r w:rsidR="00E84EC4">
          <w:instrText>PAGE   \* MERGEFORMAT</w:instrText>
        </w:r>
        <w:r w:rsidR="00E84EC4">
          <w:fldChar w:fldCharType="separate"/>
        </w:r>
        <w:r w:rsidR="00E84EC4">
          <w:t>2</w:t>
        </w:r>
        <w:r w:rsidR="00E84EC4">
          <w:fldChar w:fldCharType="end"/>
        </w:r>
      </w:sdtContent>
    </w:sdt>
  </w:p>
  <w:p w14:paraId="3BB44CFD" w14:textId="77777777" w:rsidR="00E84EC4" w:rsidRDefault="00E84E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FDAD" w14:textId="4625A7F7" w:rsidR="002526F2" w:rsidRDefault="00C45B9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A97ADC" wp14:editId="51EFD9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CDF84" w14:textId="39F7A159" w:rsidR="00C45B95" w:rsidRPr="00C45B95" w:rsidRDefault="00C45B95" w:rsidP="00C45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5B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97AD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45CDF84" w14:textId="39F7A159" w:rsidR="00C45B95" w:rsidRPr="00C45B95" w:rsidRDefault="00C45B95" w:rsidP="00C45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5B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E778" w14:textId="77777777" w:rsidR="00D005A2" w:rsidRDefault="00D005A2" w:rsidP="00E528CC">
      <w:pPr>
        <w:spacing w:after="0" w:line="240" w:lineRule="auto"/>
      </w:pPr>
      <w:r>
        <w:separator/>
      </w:r>
    </w:p>
  </w:footnote>
  <w:footnote w:type="continuationSeparator" w:id="0">
    <w:p w14:paraId="28EF67D7" w14:textId="77777777" w:rsidR="00D005A2" w:rsidRDefault="00D005A2" w:rsidP="00E528CC">
      <w:pPr>
        <w:spacing w:after="0" w:line="240" w:lineRule="auto"/>
      </w:pPr>
      <w:r>
        <w:continuationSeparator/>
      </w:r>
    </w:p>
  </w:footnote>
  <w:footnote w:type="continuationNotice" w:id="1">
    <w:p w14:paraId="667828D3" w14:textId="77777777" w:rsidR="00D005A2" w:rsidRDefault="00D005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B8CE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25B4A011" wp14:editId="1D6D6C77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5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8EE6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CD2346"/>
    <w:multiLevelType w:val="hybridMultilevel"/>
    <w:tmpl w:val="7A942A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2A11C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863194"/>
    <w:multiLevelType w:val="hybridMultilevel"/>
    <w:tmpl w:val="2FF8C22E"/>
    <w:lvl w:ilvl="0" w:tplc="530082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83CDE"/>
    <w:multiLevelType w:val="hybridMultilevel"/>
    <w:tmpl w:val="B7AAA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60F81"/>
    <w:multiLevelType w:val="hybridMultilevel"/>
    <w:tmpl w:val="FC8C4EB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E859B4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62C1887"/>
    <w:multiLevelType w:val="multilevel"/>
    <w:tmpl w:val="24C60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79C3E94"/>
    <w:multiLevelType w:val="hybridMultilevel"/>
    <w:tmpl w:val="FEE41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12" w15:restartNumberingAfterBreak="0">
    <w:nsid w:val="31EB578D"/>
    <w:multiLevelType w:val="hybridMultilevel"/>
    <w:tmpl w:val="D76BCB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001805"/>
    <w:multiLevelType w:val="hybridMultilevel"/>
    <w:tmpl w:val="4E6C1C08"/>
    <w:lvl w:ilvl="0" w:tplc="2C6ECF1A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5" w15:restartNumberingAfterBreak="0">
    <w:nsid w:val="4E228D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07FCD"/>
    <w:multiLevelType w:val="hybridMultilevel"/>
    <w:tmpl w:val="0E36AB72"/>
    <w:lvl w:ilvl="0" w:tplc="945C255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 w:themeColor="background1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96E09"/>
    <w:multiLevelType w:val="hybridMultilevel"/>
    <w:tmpl w:val="3CFCF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 w15:restartNumberingAfterBreak="0">
    <w:nsid w:val="71FB72B7"/>
    <w:multiLevelType w:val="hybridMultilevel"/>
    <w:tmpl w:val="2CB6B6FC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75645537"/>
    <w:multiLevelType w:val="hybridMultilevel"/>
    <w:tmpl w:val="9E94442A"/>
    <w:lvl w:ilvl="0" w:tplc="51DE3D5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864635565">
    <w:abstractNumId w:val="14"/>
  </w:num>
  <w:num w:numId="2" w16cid:durableId="1861822200">
    <w:abstractNumId w:val="11"/>
  </w:num>
  <w:num w:numId="3" w16cid:durableId="719868683">
    <w:abstractNumId w:val="6"/>
  </w:num>
  <w:num w:numId="4" w16cid:durableId="508444307">
    <w:abstractNumId w:val="17"/>
  </w:num>
  <w:num w:numId="5" w16cid:durableId="15835660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1927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9958428">
    <w:abstractNumId w:val="20"/>
  </w:num>
  <w:num w:numId="8" w16cid:durableId="1228493112">
    <w:abstractNumId w:val="14"/>
  </w:num>
  <w:num w:numId="9" w16cid:durableId="889608833">
    <w:abstractNumId w:val="16"/>
  </w:num>
  <w:num w:numId="10" w16cid:durableId="359084618">
    <w:abstractNumId w:val="5"/>
  </w:num>
  <w:num w:numId="11" w16cid:durableId="1416052745">
    <w:abstractNumId w:val="14"/>
  </w:num>
  <w:num w:numId="12" w16cid:durableId="2130925780">
    <w:abstractNumId w:val="14"/>
  </w:num>
  <w:num w:numId="13" w16cid:durableId="1560089009">
    <w:abstractNumId w:val="14"/>
  </w:num>
  <w:num w:numId="14" w16cid:durableId="628165845">
    <w:abstractNumId w:val="14"/>
  </w:num>
  <w:num w:numId="15" w16cid:durableId="698311403">
    <w:abstractNumId w:val="7"/>
  </w:num>
  <w:num w:numId="16" w16cid:durableId="576944868">
    <w:abstractNumId w:val="3"/>
  </w:num>
  <w:num w:numId="17" w16cid:durableId="1803883091">
    <w:abstractNumId w:val="18"/>
  </w:num>
  <w:num w:numId="18" w16cid:durableId="1394809848">
    <w:abstractNumId w:val="22"/>
  </w:num>
  <w:num w:numId="19" w16cid:durableId="1561283068">
    <w:abstractNumId w:val="12"/>
  </w:num>
  <w:num w:numId="20" w16cid:durableId="247615325">
    <w:abstractNumId w:val="1"/>
  </w:num>
  <w:num w:numId="21" w16cid:durableId="1458913753">
    <w:abstractNumId w:val="11"/>
  </w:num>
  <w:num w:numId="22" w16cid:durableId="1086415522">
    <w:abstractNumId w:val="13"/>
  </w:num>
  <w:num w:numId="23" w16cid:durableId="1718505169">
    <w:abstractNumId w:val="4"/>
  </w:num>
  <w:num w:numId="24" w16cid:durableId="1631780924">
    <w:abstractNumId w:val="19"/>
  </w:num>
  <w:num w:numId="25" w16cid:durableId="1420906694">
    <w:abstractNumId w:val="10"/>
  </w:num>
  <w:num w:numId="26" w16cid:durableId="87846632">
    <w:abstractNumId w:val="9"/>
  </w:num>
  <w:num w:numId="27" w16cid:durableId="626549922">
    <w:abstractNumId w:val="2"/>
  </w:num>
  <w:num w:numId="28" w16cid:durableId="678701222">
    <w:abstractNumId w:val="11"/>
  </w:num>
  <w:num w:numId="29" w16cid:durableId="530266636">
    <w:abstractNumId w:val="8"/>
  </w:num>
  <w:num w:numId="30" w16cid:durableId="873661699">
    <w:abstractNumId w:val="11"/>
  </w:num>
  <w:num w:numId="31" w16cid:durableId="1070349488">
    <w:abstractNumId w:val="15"/>
  </w:num>
  <w:num w:numId="32" w16cid:durableId="1080717750">
    <w:abstractNumId w:val="11"/>
  </w:num>
  <w:num w:numId="33" w16cid:durableId="1428304343">
    <w:abstractNumId w:val="11"/>
  </w:num>
  <w:num w:numId="34" w16cid:durableId="918635510">
    <w:abstractNumId w:val="21"/>
  </w:num>
  <w:num w:numId="35" w16cid:durableId="308754585">
    <w:abstractNumId w:val="11"/>
  </w:num>
  <w:num w:numId="36" w16cid:durableId="735976526">
    <w:abstractNumId w:val="11"/>
  </w:num>
  <w:num w:numId="37" w16cid:durableId="1114327291">
    <w:abstractNumId w:val="0"/>
  </w:num>
  <w:num w:numId="38" w16cid:durableId="1846674912">
    <w:abstractNumId w:val="11"/>
  </w:num>
  <w:num w:numId="39" w16cid:durableId="1267932664">
    <w:abstractNumId w:val="11"/>
  </w:num>
  <w:num w:numId="40" w16cid:durableId="502477595">
    <w:abstractNumId w:val="11"/>
  </w:num>
  <w:num w:numId="41" w16cid:durableId="891959994">
    <w:abstractNumId w:val="11"/>
  </w:num>
  <w:num w:numId="42" w16cid:durableId="689794431">
    <w:abstractNumId w:val="11"/>
  </w:num>
  <w:num w:numId="43" w16cid:durableId="1321957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C"/>
    <w:rsid w:val="00002753"/>
    <w:rsid w:val="00002B23"/>
    <w:rsid w:val="00006CAB"/>
    <w:rsid w:val="00006D73"/>
    <w:rsid w:val="0001339E"/>
    <w:rsid w:val="00013CBA"/>
    <w:rsid w:val="000212B1"/>
    <w:rsid w:val="00024B06"/>
    <w:rsid w:val="00026852"/>
    <w:rsid w:val="00031BEF"/>
    <w:rsid w:val="00033627"/>
    <w:rsid w:val="00035562"/>
    <w:rsid w:val="0005275C"/>
    <w:rsid w:val="000531AE"/>
    <w:rsid w:val="0005584D"/>
    <w:rsid w:val="000578A0"/>
    <w:rsid w:val="000711A8"/>
    <w:rsid w:val="000800C4"/>
    <w:rsid w:val="000806E8"/>
    <w:rsid w:val="0008566A"/>
    <w:rsid w:val="000902FF"/>
    <w:rsid w:val="00092E83"/>
    <w:rsid w:val="000A0A99"/>
    <w:rsid w:val="000A351E"/>
    <w:rsid w:val="000C33C6"/>
    <w:rsid w:val="000D2496"/>
    <w:rsid w:val="000E7C8D"/>
    <w:rsid w:val="000F1EF8"/>
    <w:rsid w:val="001009BC"/>
    <w:rsid w:val="00101A66"/>
    <w:rsid w:val="0010476B"/>
    <w:rsid w:val="00105DBE"/>
    <w:rsid w:val="00112C6F"/>
    <w:rsid w:val="00117FAB"/>
    <w:rsid w:val="001229CB"/>
    <w:rsid w:val="00123FF0"/>
    <w:rsid w:val="0012405F"/>
    <w:rsid w:val="001316AF"/>
    <w:rsid w:val="0013274A"/>
    <w:rsid w:val="00132D27"/>
    <w:rsid w:val="00137695"/>
    <w:rsid w:val="001423E0"/>
    <w:rsid w:val="00161723"/>
    <w:rsid w:val="001648E9"/>
    <w:rsid w:val="0017551C"/>
    <w:rsid w:val="001B11A8"/>
    <w:rsid w:val="001B5362"/>
    <w:rsid w:val="001C30B5"/>
    <w:rsid w:val="001C522E"/>
    <w:rsid w:val="001D2125"/>
    <w:rsid w:val="001E0C18"/>
    <w:rsid w:val="001E75B6"/>
    <w:rsid w:val="001E7608"/>
    <w:rsid w:val="001F4034"/>
    <w:rsid w:val="001F46F5"/>
    <w:rsid w:val="001F6F47"/>
    <w:rsid w:val="001F7CDC"/>
    <w:rsid w:val="002001FB"/>
    <w:rsid w:val="00201AC3"/>
    <w:rsid w:val="00202A2D"/>
    <w:rsid w:val="00205693"/>
    <w:rsid w:val="0020723A"/>
    <w:rsid w:val="00210EBF"/>
    <w:rsid w:val="00211E3D"/>
    <w:rsid w:val="0022304F"/>
    <w:rsid w:val="00235751"/>
    <w:rsid w:val="002363C5"/>
    <w:rsid w:val="00250E00"/>
    <w:rsid w:val="002526F2"/>
    <w:rsid w:val="002809B4"/>
    <w:rsid w:val="00282915"/>
    <w:rsid w:val="002836CA"/>
    <w:rsid w:val="00285272"/>
    <w:rsid w:val="0029224E"/>
    <w:rsid w:val="00292B78"/>
    <w:rsid w:val="00295449"/>
    <w:rsid w:val="002A06A0"/>
    <w:rsid w:val="002B1321"/>
    <w:rsid w:val="002B5DD7"/>
    <w:rsid w:val="002B5F63"/>
    <w:rsid w:val="002C0053"/>
    <w:rsid w:val="002D705C"/>
    <w:rsid w:val="002E4615"/>
    <w:rsid w:val="002F758F"/>
    <w:rsid w:val="00301362"/>
    <w:rsid w:val="00332921"/>
    <w:rsid w:val="00332A55"/>
    <w:rsid w:val="00343928"/>
    <w:rsid w:val="00343BED"/>
    <w:rsid w:val="00347EF5"/>
    <w:rsid w:val="003506FC"/>
    <w:rsid w:val="00355017"/>
    <w:rsid w:val="00356946"/>
    <w:rsid w:val="00356B28"/>
    <w:rsid w:val="003818B6"/>
    <w:rsid w:val="00396938"/>
    <w:rsid w:val="003A7BFA"/>
    <w:rsid w:val="003B5042"/>
    <w:rsid w:val="003C522F"/>
    <w:rsid w:val="003C7BC2"/>
    <w:rsid w:val="003D5C20"/>
    <w:rsid w:val="003E3FA6"/>
    <w:rsid w:val="003E58A8"/>
    <w:rsid w:val="003F1402"/>
    <w:rsid w:val="003F3989"/>
    <w:rsid w:val="00403F89"/>
    <w:rsid w:val="0041018D"/>
    <w:rsid w:val="004107A9"/>
    <w:rsid w:val="00410C43"/>
    <w:rsid w:val="00413DC8"/>
    <w:rsid w:val="00414E3A"/>
    <w:rsid w:val="004172CD"/>
    <w:rsid w:val="00421CF8"/>
    <w:rsid w:val="00435E92"/>
    <w:rsid w:val="00442012"/>
    <w:rsid w:val="00446EAF"/>
    <w:rsid w:val="00451A48"/>
    <w:rsid w:val="004567B6"/>
    <w:rsid w:val="00461822"/>
    <w:rsid w:val="004814B5"/>
    <w:rsid w:val="00483D88"/>
    <w:rsid w:val="00484FDD"/>
    <w:rsid w:val="00492754"/>
    <w:rsid w:val="0049561B"/>
    <w:rsid w:val="00497A44"/>
    <w:rsid w:val="004A1186"/>
    <w:rsid w:val="004B2D51"/>
    <w:rsid w:val="004C32EC"/>
    <w:rsid w:val="004C36E8"/>
    <w:rsid w:val="004F02B2"/>
    <w:rsid w:val="004F307E"/>
    <w:rsid w:val="004F44D7"/>
    <w:rsid w:val="00513FBF"/>
    <w:rsid w:val="00514DDA"/>
    <w:rsid w:val="00515C95"/>
    <w:rsid w:val="005177DF"/>
    <w:rsid w:val="00525F09"/>
    <w:rsid w:val="005269E2"/>
    <w:rsid w:val="00530913"/>
    <w:rsid w:val="00540064"/>
    <w:rsid w:val="00542754"/>
    <w:rsid w:val="00550B7A"/>
    <w:rsid w:val="005612E9"/>
    <w:rsid w:val="00563372"/>
    <w:rsid w:val="005868AF"/>
    <w:rsid w:val="005873E1"/>
    <w:rsid w:val="00591B35"/>
    <w:rsid w:val="005A2E13"/>
    <w:rsid w:val="005A3E96"/>
    <w:rsid w:val="005A5F12"/>
    <w:rsid w:val="005C2500"/>
    <w:rsid w:val="005C639B"/>
    <w:rsid w:val="005C7AC0"/>
    <w:rsid w:val="005D06DB"/>
    <w:rsid w:val="005D24BE"/>
    <w:rsid w:val="005D4F6C"/>
    <w:rsid w:val="005D7200"/>
    <w:rsid w:val="005E4DBC"/>
    <w:rsid w:val="005E69AD"/>
    <w:rsid w:val="005F0A33"/>
    <w:rsid w:val="005F2F1D"/>
    <w:rsid w:val="005F68F4"/>
    <w:rsid w:val="005F6F3D"/>
    <w:rsid w:val="00604C54"/>
    <w:rsid w:val="00625E11"/>
    <w:rsid w:val="006326A3"/>
    <w:rsid w:val="00635493"/>
    <w:rsid w:val="00636D35"/>
    <w:rsid w:val="00643483"/>
    <w:rsid w:val="00644DD7"/>
    <w:rsid w:val="006454FB"/>
    <w:rsid w:val="00646AD0"/>
    <w:rsid w:val="00657B05"/>
    <w:rsid w:val="006601D2"/>
    <w:rsid w:val="00663FAA"/>
    <w:rsid w:val="00666BEC"/>
    <w:rsid w:val="0067206D"/>
    <w:rsid w:val="00675E96"/>
    <w:rsid w:val="0067700E"/>
    <w:rsid w:val="00683076"/>
    <w:rsid w:val="00684F85"/>
    <w:rsid w:val="0069655E"/>
    <w:rsid w:val="006A368A"/>
    <w:rsid w:val="006A685C"/>
    <w:rsid w:val="006B6F7C"/>
    <w:rsid w:val="006C46CA"/>
    <w:rsid w:val="006D4267"/>
    <w:rsid w:val="006D46E2"/>
    <w:rsid w:val="006D65CC"/>
    <w:rsid w:val="006E0011"/>
    <w:rsid w:val="006E485B"/>
    <w:rsid w:val="007007EB"/>
    <w:rsid w:val="00700A89"/>
    <w:rsid w:val="00702A46"/>
    <w:rsid w:val="0071233E"/>
    <w:rsid w:val="007127F4"/>
    <w:rsid w:val="00712A50"/>
    <w:rsid w:val="00713279"/>
    <w:rsid w:val="00715140"/>
    <w:rsid w:val="00716ECA"/>
    <w:rsid w:val="00727510"/>
    <w:rsid w:val="0073453C"/>
    <w:rsid w:val="007345C6"/>
    <w:rsid w:val="00736CB0"/>
    <w:rsid w:val="00741FF0"/>
    <w:rsid w:val="00747029"/>
    <w:rsid w:val="007523E0"/>
    <w:rsid w:val="00753629"/>
    <w:rsid w:val="007609D0"/>
    <w:rsid w:val="00763D80"/>
    <w:rsid w:val="00770EFD"/>
    <w:rsid w:val="00775B67"/>
    <w:rsid w:val="00780B8B"/>
    <w:rsid w:val="00781944"/>
    <w:rsid w:val="007964C1"/>
    <w:rsid w:val="007A0D3D"/>
    <w:rsid w:val="007A5CD0"/>
    <w:rsid w:val="007B740B"/>
    <w:rsid w:val="007C0987"/>
    <w:rsid w:val="007C25A6"/>
    <w:rsid w:val="007C5A91"/>
    <w:rsid w:val="007E00AE"/>
    <w:rsid w:val="007E74A7"/>
    <w:rsid w:val="0080470D"/>
    <w:rsid w:val="00810276"/>
    <w:rsid w:val="00814D43"/>
    <w:rsid w:val="00815D0A"/>
    <w:rsid w:val="008205C4"/>
    <w:rsid w:val="00820CEC"/>
    <w:rsid w:val="008218CA"/>
    <w:rsid w:val="0082470F"/>
    <w:rsid w:val="00826867"/>
    <w:rsid w:val="0083300D"/>
    <w:rsid w:val="0083622E"/>
    <w:rsid w:val="0084273F"/>
    <w:rsid w:val="008459FF"/>
    <w:rsid w:val="00857A4B"/>
    <w:rsid w:val="00860492"/>
    <w:rsid w:val="00867484"/>
    <w:rsid w:val="00874F2E"/>
    <w:rsid w:val="00880F03"/>
    <w:rsid w:val="00882996"/>
    <w:rsid w:val="008955DB"/>
    <w:rsid w:val="008B383F"/>
    <w:rsid w:val="008B4D8A"/>
    <w:rsid w:val="008B6B7B"/>
    <w:rsid w:val="008C4654"/>
    <w:rsid w:val="008C7001"/>
    <w:rsid w:val="008D306C"/>
    <w:rsid w:val="008E1AEF"/>
    <w:rsid w:val="008E4020"/>
    <w:rsid w:val="008F1FD9"/>
    <w:rsid w:val="008F3D48"/>
    <w:rsid w:val="0090131F"/>
    <w:rsid w:val="00902C75"/>
    <w:rsid w:val="009032B0"/>
    <w:rsid w:val="009042D5"/>
    <w:rsid w:val="00920A98"/>
    <w:rsid w:val="00925696"/>
    <w:rsid w:val="00932FA8"/>
    <w:rsid w:val="0094070D"/>
    <w:rsid w:val="0094153F"/>
    <w:rsid w:val="00944268"/>
    <w:rsid w:val="0094562E"/>
    <w:rsid w:val="009511F5"/>
    <w:rsid w:val="00962963"/>
    <w:rsid w:val="0097142E"/>
    <w:rsid w:val="009769AE"/>
    <w:rsid w:val="009770BD"/>
    <w:rsid w:val="00982800"/>
    <w:rsid w:val="009928DE"/>
    <w:rsid w:val="0099394A"/>
    <w:rsid w:val="00994D13"/>
    <w:rsid w:val="009B2CD8"/>
    <w:rsid w:val="009B559E"/>
    <w:rsid w:val="009B78F2"/>
    <w:rsid w:val="009C2E86"/>
    <w:rsid w:val="009D30AD"/>
    <w:rsid w:val="009D45F0"/>
    <w:rsid w:val="009D6D11"/>
    <w:rsid w:val="009E646A"/>
    <w:rsid w:val="009F654D"/>
    <w:rsid w:val="00A0360D"/>
    <w:rsid w:val="00A0462E"/>
    <w:rsid w:val="00A12ACD"/>
    <w:rsid w:val="00A12EFD"/>
    <w:rsid w:val="00A2052B"/>
    <w:rsid w:val="00A27B2E"/>
    <w:rsid w:val="00A300CF"/>
    <w:rsid w:val="00A33EA6"/>
    <w:rsid w:val="00A358F3"/>
    <w:rsid w:val="00A41336"/>
    <w:rsid w:val="00A41B27"/>
    <w:rsid w:val="00A423F8"/>
    <w:rsid w:val="00A4353D"/>
    <w:rsid w:val="00A46625"/>
    <w:rsid w:val="00A5033E"/>
    <w:rsid w:val="00A55CD7"/>
    <w:rsid w:val="00A75FE6"/>
    <w:rsid w:val="00A909FF"/>
    <w:rsid w:val="00AA2288"/>
    <w:rsid w:val="00AA4D61"/>
    <w:rsid w:val="00AA7719"/>
    <w:rsid w:val="00AC4253"/>
    <w:rsid w:val="00AC511C"/>
    <w:rsid w:val="00AD5AF6"/>
    <w:rsid w:val="00B0180B"/>
    <w:rsid w:val="00B30FA4"/>
    <w:rsid w:val="00B42F01"/>
    <w:rsid w:val="00B46DD6"/>
    <w:rsid w:val="00B52DAA"/>
    <w:rsid w:val="00B574A9"/>
    <w:rsid w:val="00B65F93"/>
    <w:rsid w:val="00B71F79"/>
    <w:rsid w:val="00B82C27"/>
    <w:rsid w:val="00B8389D"/>
    <w:rsid w:val="00B86C98"/>
    <w:rsid w:val="00B944F5"/>
    <w:rsid w:val="00BA12F2"/>
    <w:rsid w:val="00BA4529"/>
    <w:rsid w:val="00BB47BC"/>
    <w:rsid w:val="00BB7877"/>
    <w:rsid w:val="00BC0833"/>
    <w:rsid w:val="00BC7148"/>
    <w:rsid w:val="00BC7721"/>
    <w:rsid w:val="00BD2D30"/>
    <w:rsid w:val="00BE3E8E"/>
    <w:rsid w:val="00BF09EA"/>
    <w:rsid w:val="00C031D9"/>
    <w:rsid w:val="00C063E5"/>
    <w:rsid w:val="00C12C99"/>
    <w:rsid w:val="00C13A7E"/>
    <w:rsid w:val="00C1510B"/>
    <w:rsid w:val="00C151C2"/>
    <w:rsid w:val="00C16CF6"/>
    <w:rsid w:val="00C2338B"/>
    <w:rsid w:val="00C23D15"/>
    <w:rsid w:val="00C45B95"/>
    <w:rsid w:val="00C634EB"/>
    <w:rsid w:val="00C67AFC"/>
    <w:rsid w:val="00C81D92"/>
    <w:rsid w:val="00C83E5B"/>
    <w:rsid w:val="00C903C4"/>
    <w:rsid w:val="00C912A7"/>
    <w:rsid w:val="00C97CDC"/>
    <w:rsid w:val="00CB1AF6"/>
    <w:rsid w:val="00CB71AB"/>
    <w:rsid w:val="00CC2897"/>
    <w:rsid w:val="00CC5419"/>
    <w:rsid w:val="00CD4977"/>
    <w:rsid w:val="00CF3CF2"/>
    <w:rsid w:val="00CF625C"/>
    <w:rsid w:val="00CF7CF3"/>
    <w:rsid w:val="00D005A2"/>
    <w:rsid w:val="00D2175F"/>
    <w:rsid w:val="00D34782"/>
    <w:rsid w:val="00D53C91"/>
    <w:rsid w:val="00D81AE1"/>
    <w:rsid w:val="00D83B58"/>
    <w:rsid w:val="00D8463A"/>
    <w:rsid w:val="00DA0981"/>
    <w:rsid w:val="00DA37F1"/>
    <w:rsid w:val="00DA44EA"/>
    <w:rsid w:val="00DB7D2B"/>
    <w:rsid w:val="00DC33D6"/>
    <w:rsid w:val="00DD0956"/>
    <w:rsid w:val="00DD20EC"/>
    <w:rsid w:val="00DD7A9C"/>
    <w:rsid w:val="00DE2CCD"/>
    <w:rsid w:val="00DE5799"/>
    <w:rsid w:val="00DE63AD"/>
    <w:rsid w:val="00DF6445"/>
    <w:rsid w:val="00DF7FDD"/>
    <w:rsid w:val="00E01DF9"/>
    <w:rsid w:val="00E04986"/>
    <w:rsid w:val="00E054F7"/>
    <w:rsid w:val="00E1056B"/>
    <w:rsid w:val="00E114B1"/>
    <w:rsid w:val="00E14EE1"/>
    <w:rsid w:val="00E22B13"/>
    <w:rsid w:val="00E23FA4"/>
    <w:rsid w:val="00E267C1"/>
    <w:rsid w:val="00E26A93"/>
    <w:rsid w:val="00E275FF"/>
    <w:rsid w:val="00E321F4"/>
    <w:rsid w:val="00E455ED"/>
    <w:rsid w:val="00E5249F"/>
    <w:rsid w:val="00E528CC"/>
    <w:rsid w:val="00E5408F"/>
    <w:rsid w:val="00E549C7"/>
    <w:rsid w:val="00E654CB"/>
    <w:rsid w:val="00E711A3"/>
    <w:rsid w:val="00E73B56"/>
    <w:rsid w:val="00E8418D"/>
    <w:rsid w:val="00E84EC4"/>
    <w:rsid w:val="00E93200"/>
    <w:rsid w:val="00EA2E6F"/>
    <w:rsid w:val="00EB5062"/>
    <w:rsid w:val="00EB6440"/>
    <w:rsid w:val="00EB6DE0"/>
    <w:rsid w:val="00EC1724"/>
    <w:rsid w:val="00EC340B"/>
    <w:rsid w:val="00EE2AC7"/>
    <w:rsid w:val="00F03F5B"/>
    <w:rsid w:val="00F05301"/>
    <w:rsid w:val="00F11859"/>
    <w:rsid w:val="00F224B0"/>
    <w:rsid w:val="00F246C7"/>
    <w:rsid w:val="00F24C43"/>
    <w:rsid w:val="00F362FE"/>
    <w:rsid w:val="00F40A04"/>
    <w:rsid w:val="00F43C21"/>
    <w:rsid w:val="00F43FDB"/>
    <w:rsid w:val="00F50654"/>
    <w:rsid w:val="00F51760"/>
    <w:rsid w:val="00F5460D"/>
    <w:rsid w:val="00F57BA0"/>
    <w:rsid w:val="00F66528"/>
    <w:rsid w:val="00F7544C"/>
    <w:rsid w:val="00F776F6"/>
    <w:rsid w:val="00F874B9"/>
    <w:rsid w:val="00F9079F"/>
    <w:rsid w:val="00F90D7D"/>
    <w:rsid w:val="00F93CC6"/>
    <w:rsid w:val="00FA19E0"/>
    <w:rsid w:val="00FB2450"/>
    <w:rsid w:val="00FB2D2D"/>
    <w:rsid w:val="00FB49A9"/>
    <w:rsid w:val="00FB7A2F"/>
    <w:rsid w:val="00FC0D8B"/>
    <w:rsid w:val="00FC3AF4"/>
    <w:rsid w:val="00FC7764"/>
    <w:rsid w:val="00FD3CA2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C7262"/>
  <w15:chartTrackingRefBased/>
  <w15:docId w15:val="{720796D4-57EA-406D-8360-7593A965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List Paragraph,cp_Odstavec se seznamem,Bullet Number,Table of contents numbered,A-Odrážky1,Bullet List,FooterText,numbered,Paragraphe de liste1,Bulletr List Paragraph,列出段落,列出段落1,List Paragraph2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99"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List Paragraph Char,cp_Odstavec se seznamem Char,Bullet Number Char,Table of contents numbered Char,A-Odrážky1 Char,Bullet List Char,FooterText Char,numbered Char,列出段落 Char,列出段落1 Char"/>
    <w:link w:val="Odstavecseseznamem"/>
    <w:uiPriority w:val="34"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662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6625"/>
  </w:style>
  <w:style w:type="paragraph" w:styleId="Textbubliny">
    <w:name w:val="Balloon Text"/>
    <w:basedOn w:val="Normln"/>
    <w:link w:val="TextbublinyChar"/>
    <w:uiPriority w:val="99"/>
    <w:semiHidden/>
    <w:unhideWhenUsed/>
    <w:rsid w:val="008D3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4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4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4F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FDD"/>
    <w:rPr>
      <w:b/>
      <w:bCs/>
      <w:sz w:val="20"/>
      <w:szCs w:val="20"/>
    </w:rPr>
  </w:style>
  <w:style w:type="paragraph" w:customStyle="1" w:styleId="Default">
    <w:name w:val="Default"/>
    <w:rsid w:val="00DE6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f0">
    <w:name w:val="pf0"/>
    <w:basedOn w:val="Normln"/>
    <w:rsid w:val="00DA37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cf11">
    <w:name w:val="cf11"/>
    <w:basedOn w:val="Standardnpsmoodstavce"/>
    <w:rsid w:val="00DA37F1"/>
    <w:rPr>
      <w:rFonts w:ascii="Segoe UI" w:hAnsi="Segoe UI" w:cs="Segoe UI" w:hint="default"/>
      <w:b/>
      <w:bCs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dc:description/>
  <cp:lastModifiedBy>Kateřina Divišová</cp:lastModifiedBy>
  <cp:revision>2</cp:revision>
  <dcterms:created xsi:type="dcterms:W3CDTF">2023-07-04T12:55:00Z</dcterms:created>
  <dcterms:modified xsi:type="dcterms:W3CDTF">2023-07-04T12:55:00Z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4,6,7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Veřejné informace</vt:lpwstr>
  </property>
</Properties>
</file>