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27EF0" w14:textId="77777777" w:rsidR="0014132B" w:rsidRPr="001B4CBC" w:rsidRDefault="0014132B">
      <w:pPr>
        <w:jc w:val="center"/>
        <w:rPr>
          <w:rFonts w:ascii="Arial Narrow" w:hAnsi="Arial Narrow"/>
          <w:b/>
          <w:color w:val="000000"/>
          <w:spacing w:val="60"/>
          <w:sz w:val="28"/>
          <w:szCs w:val="27"/>
        </w:rPr>
      </w:pPr>
    </w:p>
    <w:p w14:paraId="0A127EF1" w14:textId="77777777" w:rsidR="00090495" w:rsidRPr="001B4CBC" w:rsidRDefault="00090495" w:rsidP="009657C3">
      <w:pPr>
        <w:jc w:val="center"/>
        <w:outlineLvl w:val="0"/>
        <w:rPr>
          <w:rFonts w:ascii="Arial Narrow" w:hAnsi="Arial Narrow"/>
          <w:b/>
          <w:color w:val="000000"/>
          <w:spacing w:val="60"/>
          <w:sz w:val="28"/>
          <w:szCs w:val="27"/>
        </w:rPr>
      </w:pPr>
      <w:r w:rsidRPr="001B4CBC">
        <w:rPr>
          <w:rFonts w:ascii="Arial Narrow" w:hAnsi="Arial Narrow"/>
          <w:b/>
          <w:color w:val="000000"/>
          <w:spacing w:val="60"/>
          <w:sz w:val="28"/>
          <w:szCs w:val="27"/>
        </w:rPr>
        <w:t>SMLOUVA O DÍLO</w:t>
      </w:r>
    </w:p>
    <w:p w14:paraId="0A127EF2" w14:textId="77777777" w:rsidR="00090495" w:rsidRPr="001B4CBC" w:rsidRDefault="00090495" w:rsidP="009657C3">
      <w:pPr>
        <w:jc w:val="center"/>
        <w:outlineLvl w:val="0"/>
        <w:rPr>
          <w:rFonts w:ascii="Arial Narrow" w:hAnsi="Arial Narrow"/>
          <w:color w:val="000000"/>
          <w:szCs w:val="18"/>
        </w:rPr>
      </w:pPr>
      <w:r w:rsidRPr="001B4CBC">
        <w:rPr>
          <w:rFonts w:ascii="Arial Narrow" w:hAnsi="Arial Narrow"/>
          <w:color w:val="000000"/>
          <w:szCs w:val="18"/>
        </w:rPr>
        <w:t xml:space="preserve">dle § </w:t>
      </w:r>
      <w:r w:rsidR="0066335A" w:rsidRPr="001B4CBC">
        <w:rPr>
          <w:rFonts w:ascii="Arial Narrow" w:hAnsi="Arial Narrow"/>
          <w:color w:val="000000"/>
          <w:szCs w:val="18"/>
        </w:rPr>
        <w:t>2586</w:t>
      </w:r>
      <w:r w:rsidRPr="001B4CBC">
        <w:rPr>
          <w:rFonts w:ascii="Arial Narrow" w:hAnsi="Arial Narrow"/>
          <w:color w:val="000000"/>
          <w:szCs w:val="18"/>
        </w:rPr>
        <w:t xml:space="preserve"> a násl. ob</w:t>
      </w:r>
      <w:r w:rsidR="0066335A" w:rsidRPr="001B4CBC">
        <w:rPr>
          <w:rFonts w:ascii="Arial Narrow" w:hAnsi="Arial Narrow"/>
          <w:color w:val="000000"/>
          <w:szCs w:val="18"/>
        </w:rPr>
        <w:t>čanského</w:t>
      </w:r>
      <w:r w:rsidRPr="001B4CBC">
        <w:rPr>
          <w:rFonts w:ascii="Arial Narrow" w:hAnsi="Arial Narrow"/>
          <w:color w:val="000000"/>
          <w:szCs w:val="18"/>
        </w:rPr>
        <w:t xml:space="preserve"> zákoníku</w:t>
      </w:r>
    </w:p>
    <w:p w14:paraId="0A127EF3" w14:textId="77777777" w:rsidR="00090495" w:rsidRPr="00F85C57" w:rsidRDefault="00090495">
      <w:pPr>
        <w:rPr>
          <w:rFonts w:ascii="Arial Narrow" w:hAnsi="Arial Narrow"/>
          <w:color w:val="31849B" w:themeColor="accent5" w:themeShade="BF"/>
          <w:szCs w:val="18"/>
        </w:rPr>
      </w:pPr>
      <w:r w:rsidRPr="00F85C57">
        <w:rPr>
          <w:rFonts w:ascii="Arial Narrow" w:hAnsi="Arial Narrow"/>
          <w:color w:val="31849B" w:themeColor="accent5" w:themeShade="BF"/>
          <w:szCs w:val="18"/>
        </w:rPr>
        <w:t>_____________________________________________________________________________________</w:t>
      </w:r>
      <w:r w:rsidR="005D4D3D" w:rsidRPr="00F85C57">
        <w:rPr>
          <w:rFonts w:ascii="Arial Narrow" w:hAnsi="Arial Narrow"/>
          <w:color w:val="31849B" w:themeColor="accent5" w:themeShade="BF"/>
          <w:szCs w:val="18"/>
        </w:rPr>
        <w:t>________________</w:t>
      </w:r>
      <w:r w:rsidR="00AF72FA" w:rsidRPr="00F85C57">
        <w:rPr>
          <w:rFonts w:ascii="Arial Narrow" w:hAnsi="Arial Narrow"/>
          <w:color w:val="31849B" w:themeColor="accent5" w:themeShade="BF"/>
          <w:szCs w:val="18"/>
        </w:rPr>
        <w:t>_</w:t>
      </w:r>
    </w:p>
    <w:p w14:paraId="0A127EF4" w14:textId="77777777" w:rsidR="00090495" w:rsidRPr="001B4CBC" w:rsidRDefault="00090495" w:rsidP="007F4269">
      <w:pPr>
        <w:tabs>
          <w:tab w:val="left" w:pos="-6804"/>
          <w:tab w:val="left" w:pos="0"/>
        </w:tabs>
        <w:rPr>
          <w:rFonts w:ascii="Arial Narrow" w:hAnsi="Arial Narrow"/>
          <w:color w:val="000000"/>
          <w:szCs w:val="18"/>
        </w:rPr>
      </w:pPr>
    </w:p>
    <w:p w14:paraId="0A127EF5" w14:textId="77777777" w:rsidR="00090495" w:rsidRPr="001B4CBC" w:rsidRDefault="00090495" w:rsidP="00414FC9">
      <w:pPr>
        <w:numPr>
          <w:ilvl w:val="0"/>
          <w:numId w:val="1"/>
        </w:numPr>
        <w:tabs>
          <w:tab w:val="clear" w:pos="360"/>
          <w:tab w:val="num" w:pos="-2268"/>
        </w:tabs>
        <w:ind w:left="426" w:hanging="426"/>
        <w:rPr>
          <w:rFonts w:ascii="Arial Narrow" w:hAnsi="Arial Narrow"/>
          <w:b/>
          <w:color w:val="000000"/>
        </w:rPr>
      </w:pPr>
      <w:r w:rsidRPr="001B4CBC">
        <w:rPr>
          <w:rFonts w:ascii="Arial Narrow" w:hAnsi="Arial Narrow"/>
          <w:b/>
          <w:color w:val="000000"/>
        </w:rPr>
        <w:t>Smluvní strany</w:t>
      </w:r>
    </w:p>
    <w:p w14:paraId="0A127EF6" w14:textId="77777777" w:rsidR="00090495" w:rsidRPr="001B4CBC" w:rsidRDefault="00090495">
      <w:pPr>
        <w:rPr>
          <w:rFonts w:ascii="Arial Narrow" w:hAnsi="Arial Narrow"/>
          <w:b/>
          <w:color w:val="000000"/>
          <w:szCs w:val="18"/>
        </w:rPr>
      </w:pPr>
    </w:p>
    <w:p w14:paraId="6ADE0C8B" w14:textId="77777777" w:rsidR="0052618B" w:rsidRPr="0052618B" w:rsidRDefault="008908BB" w:rsidP="00414FC9">
      <w:pPr>
        <w:numPr>
          <w:ilvl w:val="1"/>
          <w:numId w:val="1"/>
        </w:numPr>
        <w:tabs>
          <w:tab w:val="clear" w:pos="792"/>
          <w:tab w:val="num" w:pos="-2410"/>
        </w:tabs>
        <w:ind w:left="426" w:hanging="426"/>
        <w:rPr>
          <w:rFonts w:ascii="Arial Narrow" w:hAnsi="Arial Narrow" w:cs="Arial"/>
          <w:color w:val="000000"/>
        </w:rPr>
      </w:pPr>
      <w:r w:rsidRPr="0052618B">
        <w:rPr>
          <w:rFonts w:ascii="Arial Narrow" w:hAnsi="Arial Narrow"/>
          <w:color w:val="000000"/>
        </w:rPr>
        <w:t>Zhotovitel</w:t>
      </w:r>
      <w:r w:rsidR="00AF717D" w:rsidRPr="0052618B">
        <w:rPr>
          <w:rFonts w:ascii="Arial Narrow" w:hAnsi="Arial Narrow"/>
          <w:color w:val="000000"/>
        </w:rPr>
        <w:t xml:space="preserve">: </w:t>
      </w:r>
      <w:r w:rsidR="00AF717D" w:rsidRPr="0052618B">
        <w:rPr>
          <w:rFonts w:ascii="Arial Narrow" w:hAnsi="Arial Narrow"/>
          <w:color w:val="000000"/>
        </w:rPr>
        <w:tab/>
      </w:r>
      <w:r w:rsidR="00AF717D" w:rsidRPr="0052618B">
        <w:rPr>
          <w:rFonts w:ascii="Arial Narrow" w:hAnsi="Arial Narrow"/>
          <w:color w:val="000000"/>
        </w:rPr>
        <w:tab/>
      </w:r>
      <w:r w:rsidR="00AF717D" w:rsidRPr="0052618B">
        <w:rPr>
          <w:rFonts w:ascii="Arial Narrow" w:hAnsi="Arial Narrow"/>
          <w:color w:val="000000"/>
        </w:rPr>
        <w:tab/>
      </w:r>
      <w:r w:rsidR="0052618B" w:rsidRPr="0052618B">
        <w:rPr>
          <w:rFonts w:ascii="Arial Narrow" w:hAnsi="Arial Narrow"/>
          <w:b/>
          <w:color w:val="333333"/>
          <w:shd w:val="clear" w:color="auto" w:fill="FFFFFF"/>
        </w:rPr>
        <w:t>Podlahy Blažek, s.r.o</w:t>
      </w:r>
    </w:p>
    <w:p w14:paraId="0A127EF8" w14:textId="106CE5A0" w:rsidR="00414FC9" w:rsidRPr="0052618B" w:rsidRDefault="004602F4" w:rsidP="0052618B">
      <w:pPr>
        <w:ind w:left="426"/>
        <w:rPr>
          <w:rFonts w:ascii="Arial Narrow" w:hAnsi="Arial Narrow" w:cs="Arial"/>
          <w:color w:val="000000"/>
        </w:rPr>
      </w:pPr>
      <w:r w:rsidRPr="0052618B">
        <w:rPr>
          <w:rFonts w:ascii="Arial Narrow" w:hAnsi="Arial Narrow" w:cs="Arial"/>
          <w:color w:val="000000"/>
        </w:rPr>
        <w:t xml:space="preserve">Sídlo: </w:t>
      </w:r>
      <w:r w:rsidR="00AF717D" w:rsidRPr="0052618B">
        <w:rPr>
          <w:rFonts w:ascii="Arial Narrow" w:hAnsi="Arial Narrow" w:cs="Arial"/>
          <w:color w:val="000000"/>
        </w:rPr>
        <w:tab/>
      </w:r>
      <w:r w:rsidR="00AF717D" w:rsidRPr="0052618B">
        <w:rPr>
          <w:rFonts w:ascii="Arial Narrow" w:hAnsi="Arial Narrow" w:cs="Arial"/>
          <w:color w:val="000000"/>
        </w:rPr>
        <w:tab/>
      </w:r>
      <w:r w:rsidR="00ED6EA6" w:rsidRPr="0052618B">
        <w:rPr>
          <w:rFonts w:ascii="Arial Narrow" w:hAnsi="Arial Narrow" w:cs="Arial"/>
          <w:color w:val="000000"/>
        </w:rPr>
        <w:tab/>
      </w:r>
      <w:r w:rsidR="0052618B" w:rsidRPr="0052618B">
        <w:rPr>
          <w:rFonts w:ascii="Arial Narrow" w:hAnsi="Arial Narrow" w:cs="Arial"/>
          <w:color w:val="000000"/>
        </w:rPr>
        <w:t>Průmyslová 1140, 696 17 Dolní Bojanovice</w:t>
      </w:r>
      <w:r w:rsidR="00D54F17" w:rsidRPr="0052618B">
        <w:rPr>
          <w:rFonts w:ascii="Arial Narrow" w:hAnsi="Arial Narrow" w:cs="Arial"/>
          <w:color w:val="000000"/>
        </w:rPr>
        <w:t xml:space="preserve"> </w:t>
      </w:r>
    </w:p>
    <w:p w14:paraId="0A127EF9" w14:textId="0B555BAF" w:rsidR="00AF717D" w:rsidRPr="0052618B" w:rsidRDefault="00352FFC" w:rsidP="008908BB">
      <w:pPr>
        <w:pStyle w:val="Text"/>
        <w:tabs>
          <w:tab w:val="left" w:pos="426"/>
        </w:tabs>
        <w:rPr>
          <w:rFonts w:ascii="Arial Narrow" w:hAnsi="Arial Narrow"/>
          <w:color w:val="000000"/>
          <w:sz w:val="20"/>
        </w:rPr>
      </w:pPr>
      <w:r w:rsidRPr="0052618B">
        <w:rPr>
          <w:rFonts w:ascii="Arial Narrow" w:hAnsi="Arial Narrow"/>
          <w:color w:val="000000"/>
          <w:sz w:val="20"/>
        </w:rPr>
        <w:t xml:space="preserve">   </w:t>
      </w:r>
      <w:r w:rsidR="008908BB" w:rsidRPr="0052618B">
        <w:rPr>
          <w:rFonts w:ascii="Arial Narrow" w:hAnsi="Arial Narrow"/>
          <w:color w:val="000000"/>
          <w:sz w:val="20"/>
        </w:rPr>
        <w:tab/>
      </w:r>
      <w:r w:rsidRPr="0052618B">
        <w:rPr>
          <w:rFonts w:ascii="Arial Narrow" w:hAnsi="Arial Narrow"/>
          <w:color w:val="000000"/>
          <w:sz w:val="20"/>
        </w:rPr>
        <w:t>Zastoupen</w:t>
      </w:r>
      <w:r w:rsidR="0052618B" w:rsidRPr="0052618B">
        <w:rPr>
          <w:rFonts w:ascii="Arial Narrow" w:hAnsi="Arial Narrow"/>
          <w:color w:val="000000"/>
          <w:sz w:val="20"/>
        </w:rPr>
        <w:t>a</w:t>
      </w:r>
      <w:r w:rsidR="00AF717D" w:rsidRPr="0052618B">
        <w:rPr>
          <w:rFonts w:ascii="Arial Narrow" w:hAnsi="Arial Narrow"/>
          <w:color w:val="000000"/>
          <w:sz w:val="20"/>
        </w:rPr>
        <w:t>:</w:t>
      </w:r>
      <w:r w:rsidR="00AF717D" w:rsidRPr="0052618B">
        <w:rPr>
          <w:rFonts w:ascii="Arial Narrow" w:hAnsi="Arial Narrow"/>
          <w:color w:val="000000"/>
          <w:sz w:val="20"/>
        </w:rPr>
        <w:tab/>
      </w:r>
      <w:r w:rsidR="00AF717D" w:rsidRPr="0052618B">
        <w:rPr>
          <w:rFonts w:ascii="Arial Narrow" w:hAnsi="Arial Narrow"/>
          <w:color w:val="000000"/>
          <w:sz w:val="20"/>
        </w:rPr>
        <w:tab/>
      </w:r>
      <w:r w:rsidR="00AF717D" w:rsidRPr="0052618B">
        <w:rPr>
          <w:rFonts w:ascii="Arial Narrow" w:hAnsi="Arial Narrow"/>
          <w:color w:val="000000"/>
          <w:sz w:val="20"/>
        </w:rPr>
        <w:tab/>
      </w:r>
      <w:r w:rsidR="0052618B" w:rsidRPr="0052618B">
        <w:rPr>
          <w:rFonts w:ascii="Arial Narrow" w:hAnsi="Arial Narrow"/>
          <w:color w:val="000000"/>
          <w:sz w:val="20"/>
        </w:rPr>
        <w:t>Robertem Blažkem, jednatelem společnosti</w:t>
      </w:r>
    </w:p>
    <w:p w14:paraId="0A127EFA" w14:textId="705A05A7" w:rsidR="00AF717D" w:rsidRPr="0052618B" w:rsidRDefault="004602F4" w:rsidP="00414FC9">
      <w:pPr>
        <w:tabs>
          <w:tab w:val="left" w:pos="426"/>
        </w:tabs>
        <w:outlineLvl w:val="0"/>
        <w:rPr>
          <w:rFonts w:ascii="Arial Narrow" w:hAnsi="Arial Narrow"/>
          <w:color w:val="000000"/>
        </w:rPr>
      </w:pPr>
      <w:r w:rsidRPr="0052618B">
        <w:rPr>
          <w:rFonts w:ascii="Arial Narrow" w:hAnsi="Arial Narrow"/>
          <w:color w:val="000000"/>
        </w:rPr>
        <w:t xml:space="preserve"> </w:t>
      </w:r>
      <w:r w:rsidR="00414FC9" w:rsidRPr="0052618B">
        <w:rPr>
          <w:rFonts w:ascii="Arial Narrow" w:hAnsi="Arial Narrow"/>
          <w:color w:val="000000"/>
        </w:rPr>
        <w:tab/>
      </w:r>
      <w:r w:rsidR="00AF717D" w:rsidRPr="0052618B">
        <w:rPr>
          <w:rFonts w:ascii="Arial Narrow" w:hAnsi="Arial Narrow"/>
          <w:color w:val="000000"/>
        </w:rPr>
        <w:t>IČ</w:t>
      </w:r>
      <w:r w:rsidR="0052618B" w:rsidRPr="0052618B">
        <w:rPr>
          <w:rFonts w:ascii="Arial Narrow" w:hAnsi="Arial Narrow"/>
          <w:color w:val="000000"/>
        </w:rPr>
        <w:t>O</w:t>
      </w:r>
      <w:r w:rsidR="00AF717D" w:rsidRPr="0052618B">
        <w:rPr>
          <w:rFonts w:ascii="Arial Narrow" w:hAnsi="Arial Narrow"/>
          <w:color w:val="000000"/>
        </w:rPr>
        <w:t>:</w:t>
      </w:r>
      <w:r w:rsidR="00AF717D" w:rsidRPr="0052618B">
        <w:rPr>
          <w:rFonts w:ascii="Arial Narrow" w:hAnsi="Arial Narrow"/>
          <w:color w:val="000000"/>
        </w:rPr>
        <w:tab/>
      </w:r>
      <w:r w:rsidR="00AF717D" w:rsidRPr="0052618B">
        <w:rPr>
          <w:rFonts w:ascii="Arial Narrow" w:hAnsi="Arial Narrow"/>
          <w:color w:val="000000"/>
        </w:rPr>
        <w:tab/>
      </w:r>
      <w:r w:rsidR="00AF717D" w:rsidRPr="0052618B">
        <w:rPr>
          <w:rFonts w:ascii="Arial Narrow" w:hAnsi="Arial Narrow"/>
          <w:color w:val="000000"/>
        </w:rPr>
        <w:tab/>
      </w:r>
      <w:r w:rsidR="0052618B" w:rsidRPr="0052618B">
        <w:rPr>
          <w:rFonts w:ascii="Arial Narrow" w:hAnsi="Arial Narrow"/>
          <w:color w:val="000000"/>
        </w:rPr>
        <w:t>04817567</w:t>
      </w:r>
    </w:p>
    <w:p w14:paraId="0A127EFB" w14:textId="1DD98DFF" w:rsidR="00AF717D" w:rsidRPr="001B4CBC" w:rsidRDefault="004602F4" w:rsidP="00414FC9">
      <w:pPr>
        <w:tabs>
          <w:tab w:val="left" w:pos="426"/>
        </w:tabs>
        <w:rPr>
          <w:rFonts w:ascii="Arial Narrow" w:hAnsi="Arial Narrow"/>
          <w:color w:val="000000"/>
          <w:szCs w:val="18"/>
        </w:rPr>
      </w:pPr>
      <w:r w:rsidRPr="00020EE1">
        <w:rPr>
          <w:rFonts w:ascii="Arial Narrow" w:hAnsi="Arial Narrow"/>
          <w:color w:val="000000"/>
          <w:szCs w:val="18"/>
        </w:rPr>
        <w:t xml:space="preserve"> </w:t>
      </w:r>
      <w:r w:rsidR="00414FC9" w:rsidRPr="00020EE1">
        <w:rPr>
          <w:rFonts w:ascii="Arial Narrow" w:hAnsi="Arial Narrow"/>
          <w:color w:val="000000"/>
          <w:szCs w:val="18"/>
        </w:rPr>
        <w:tab/>
      </w:r>
      <w:r w:rsidR="00AF717D" w:rsidRPr="00020EE1">
        <w:rPr>
          <w:rFonts w:ascii="Arial Narrow" w:hAnsi="Arial Narrow"/>
          <w:color w:val="000000"/>
          <w:szCs w:val="18"/>
        </w:rPr>
        <w:t>DIČ:</w:t>
      </w:r>
      <w:r w:rsidR="00AF717D" w:rsidRPr="00020EE1">
        <w:rPr>
          <w:rFonts w:ascii="Arial Narrow" w:hAnsi="Arial Narrow"/>
          <w:color w:val="000000"/>
          <w:szCs w:val="18"/>
        </w:rPr>
        <w:tab/>
      </w:r>
      <w:r w:rsidR="00AF717D" w:rsidRPr="00020EE1">
        <w:rPr>
          <w:rFonts w:ascii="Arial Narrow" w:hAnsi="Arial Narrow"/>
          <w:color w:val="000000"/>
          <w:szCs w:val="18"/>
        </w:rPr>
        <w:tab/>
      </w:r>
      <w:r w:rsidR="00AF717D" w:rsidRPr="00020EE1">
        <w:rPr>
          <w:rFonts w:ascii="Arial Narrow" w:hAnsi="Arial Narrow"/>
          <w:color w:val="000000"/>
          <w:szCs w:val="18"/>
        </w:rPr>
        <w:tab/>
      </w:r>
      <w:r w:rsidR="00847365">
        <w:rPr>
          <w:rFonts w:ascii="Arial Narrow" w:hAnsi="Arial Narrow"/>
          <w:color w:val="000000"/>
          <w:szCs w:val="18"/>
        </w:rPr>
        <w:t>CZ04817567</w:t>
      </w:r>
    </w:p>
    <w:p w14:paraId="0A127EFC" w14:textId="77777777" w:rsidR="00E70EC7" w:rsidRPr="001B4CBC" w:rsidRDefault="00E70EC7" w:rsidP="00E70EC7">
      <w:pPr>
        <w:rPr>
          <w:rFonts w:ascii="Arial Narrow" w:hAnsi="Arial Narrow"/>
          <w:color w:val="000000"/>
          <w:szCs w:val="18"/>
        </w:rPr>
      </w:pPr>
    </w:p>
    <w:p w14:paraId="0A127EFD" w14:textId="77777777" w:rsidR="00E70EC7" w:rsidRPr="001B4CBC" w:rsidRDefault="00E70EC7" w:rsidP="00037734">
      <w:pPr>
        <w:numPr>
          <w:ilvl w:val="1"/>
          <w:numId w:val="1"/>
        </w:numPr>
        <w:tabs>
          <w:tab w:val="clear" w:pos="792"/>
          <w:tab w:val="left" w:pos="426"/>
          <w:tab w:val="num" w:pos="2835"/>
        </w:tabs>
        <w:ind w:left="2835" w:hanging="2835"/>
        <w:rPr>
          <w:rFonts w:ascii="Arial Narrow" w:hAnsi="Arial Narrow"/>
          <w:color w:val="000000"/>
          <w:szCs w:val="18"/>
        </w:rPr>
      </w:pPr>
      <w:r w:rsidRPr="001B4CBC">
        <w:rPr>
          <w:rFonts w:ascii="Arial Narrow" w:hAnsi="Arial Narrow"/>
          <w:color w:val="000000"/>
          <w:szCs w:val="18"/>
        </w:rPr>
        <w:t xml:space="preserve">Objednatel: </w:t>
      </w:r>
      <w:r w:rsidRPr="001B4CBC">
        <w:rPr>
          <w:rFonts w:ascii="Arial Narrow" w:hAnsi="Arial Narrow"/>
          <w:color w:val="000000"/>
          <w:szCs w:val="18"/>
        </w:rPr>
        <w:tab/>
      </w:r>
      <w:r w:rsidRPr="001B4CBC">
        <w:rPr>
          <w:rFonts w:ascii="Arial Narrow" w:hAnsi="Arial Narrow"/>
          <w:color w:val="000000"/>
          <w:szCs w:val="18"/>
        </w:rPr>
        <w:tab/>
      </w:r>
      <w:r w:rsidR="00037734" w:rsidRPr="00037734">
        <w:rPr>
          <w:rFonts w:ascii="Arial Narrow" w:hAnsi="Arial Narrow"/>
          <w:b/>
          <w:color w:val="000000"/>
          <w:szCs w:val="18"/>
        </w:rPr>
        <w:t>Gymnázium, obchodní akademie a jazyková škola s právem státní jazykové zkoušky Hodonín, příspěvková organizace</w:t>
      </w:r>
    </w:p>
    <w:p w14:paraId="0A127EFE" w14:textId="77777777" w:rsidR="00037734" w:rsidRDefault="00414FC9" w:rsidP="00037734">
      <w:pPr>
        <w:tabs>
          <w:tab w:val="left" w:pos="426"/>
        </w:tabs>
        <w:rPr>
          <w:rFonts w:ascii="Arial Narrow" w:hAnsi="Arial Narrow"/>
          <w:color w:val="000000"/>
          <w:szCs w:val="18"/>
        </w:rPr>
      </w:pPr>
      <w:r>
        <w:rPr>
          <w:rFonts w:ascii="Arial Narrow" w:hAnsi="Arial Narrow"/>
          <w:color w:val="000000"/>
          <w:szCs w:val="18"/>
        </w:rPr>
        <w:t xml:space="preserve">        </w:t>
      </w:r>
      <w:r>
        <w:rPr>
          <w:rFonts w:ascii="Arial Narrow" w:hAnsi="Arial Narrow"/>
          <w:color w:val="000000"/>
          <w:szCs w:val="18"/>
        </w:rPr>
        <w:tab/>
      </w:r>
      <w:r w:rsidR="004602F4" w:rsidRPr="001B4CBC">
        <w:rPr>
          <w:rFonts w:ascii="Arial Narrow" w:hAnsi="Arial Narrow"/>
          <w:color w:val="000000"/>
          <w:szCs w:val="18"/>
        </w:rPr>
        <w:t>Sídlo</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Legionářů 813/1, 695 11 Hodonín</w:t>
      </w:r>
    </w:p>
    <w:p w14:paraId="0A127EFF" w14:textId="77777777" w:rsidR="005D4D3D" w:rsidRDefault="005D4D3D" w:rsidP="00037734">
      <w:pPr>
        <w:tabs>
          <w:tab w:val="left" w:pos="426"/>
        </w:tabs>
        <w:ind w:left="426"/>
        <w:rPr>
          <w:rFonts w:ascii="Arial Narrow" w:hAnsi="Arial Narrow"/>
          <w:color w:val="000000"/>
          <w:szCs w:val="18"/>
        </w:rPr>
      </w:pPr>
      <w:r>
        <w:rPr>
          <w:rFonts w:ascii="Arial Narrow" w:hAnsi="Arial Narrow"/>
          <w:color w:val="000000"/>
          <w:szCs w:val="18"/>
        </w:rPr>
        <w:t>Zastoupen</w:t>
      </w:r>
      <w:r w:rsidR="00037734">
        <w:rPr>
          <w:rFonts w:ascii="Arial Narrow" w:hAnsi="Arial Narrow"/>
          <w:color w:val="000000"/>
          <w:szCs w:val="18"/>
        </w:rPr>
        <w:t>o</w:t>
      </w:r>
      <w:r>
        <w:rPr>
          <w:rFonts w:ascii="Arial Narrow" w:hAnsi="Arial Narrow"/>
          <w:color w:val="000000"/>
          <w:szCs w:val="18"/>
        </w:rPr>
        <w:t>:</w:t>
      </w:r>
      <w:r>
        <w:rPr>
          <w:rFonts w:ascii="Arial Narrow" w:hAnsi="Arial Narrow"/>
          <w:color w:val="000000"/>
          <w:szCs w:val="18"/>
        </w:rPr>
        <w:tab/>
      </w:r>
      <w:r>
        <w:rPr>
          <w:rFonts w:ascii="Arial Narrow" w:hAnsi="Arial Narrow"/>
          <w:color w:val="000000"/>
          <w:szCs w:val="18"/>
        </w:rPr>
        <w:tab/>
      </w:r>
      <w:r>
        <w:rPr>
          <w:rFonts w:ascii="Arial Narrow" w:hAnsi="Arial Narrow"/>
          <w:color w:val="000000"/>
          <w:szCs w:val="18"/>
        </w:rPr>
        <w:tab/>
      </w:r>
      <w:r w:rsidR="00037734">
        <w:rPr>
          <w:rFonts w:ascii="Arial Narrow" w:hAnsi="Arial Narrow"/>
          <w:color w:val="000000"/>
          <w:szCs w:val="18"/>
        </w:rPr>
        <w:t>Mgr. Kateřinou Kouřilovou, ředitelkou školy</w:t>
      </w:r>
    </w:p>
    <w:p w14:paraId="0A127F00" w14:textId="77777777" w:rsidR="00E70EC7" w:rsidRPr="001B4CBC" w:rsidRDefault="004602F4" w:rsidP="00414FC9">
      <w:pPr>
        <w:tabs>
          <w:tab w:val="left" w:pos="426"/>
        </w:tabs>
        <w:rPr>
          <w:rFonts w:ascii="Arial Narrow" w:hAnsi="Arial Narrow"/>
          <w:color w:val="000000"/>
          <w:szCs w:val="18"/>
        </w:rPr>
      </w:pPr>
      <w:r w:rsidRPr="001B4CBC">
        <w:rPr>
          <w:rFonts w:ascii="Arial Narrow" w:hAnsi="Arial Narrow"/>
          <w:color w:val="000000"/>
          <w:szCs w:val="18"/>
        </w:rPr>
        <w:t xml:space="preserve"> </w:t>
      </w:r>
      <w:r w:rsidR="00414FC9">
        <w:rPr>
          <w:rFonts w:ascii="Arial Narrow" w:hAnsi="Arial Narrow"/>
          <w:color w:val="000000"/>
          <w:szCs w:val="18"/>
        </w:rPr>
        <w:tab/>
      </w:r>
      <w:r w:rsidR="00E70EC7" w:rsidRPr="001B4CBC">
        <w:rPr>
          <w:rFonts w:ascii="Arial Narrow" w:hAnsi="Arial Narrow"/>
          <w:color w:val="000000"/>
          <w:szCs w:val="18"/>
        </w:rPr>
        <w:t>IČ</w:t>
      </w:r>
      <w:r w:rsidR="00037734">
        <w:rPr>
          <w:rFonts w:ascii="Arial Narrow" w:hAnsi="Arial Narrow"/>
          <w:color w:val="000000"/>
          <w:szCs w:val="18"/>
        </w:rPr>
        <w:t>O</w:t>
      </w:r>
      <w:r w:rsidR="00E70EC7" w:rsidRPr="001B4CBC">
        <w:rPr>
          <w:rFonts w:ascii="Arial Narrow" w:hAnsi="Arial Narrow"/>
          <w:color w:val="000000"/>
          <w:szCs w:val="18"/>
        </w:rPr>
        <w:t>:</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r w:rsidR="00037734" w:rsidRPr="00037734">
        <w:rPr>
          <w:rFonts w:ascii="Arial Narrow" w:hAnsi="Arial Narrow"/>
          <w:color w:val="000000"/>
          <w:szCs w:val="18"/>
        </w:rPr>
        <w:t>00559130</w:t>
      </w:r>
      <w:r w:rsidR="00E70EC7" w:rsidRPr="001B4CBC">
        <w:rPr>
          <w:rFonts w:ascii="Arial Narrow" w:hAnsi="Arial Narrow"/>
          <w:color w:val="000000"/>
          <w:szCs w:val="18"/>
        </w:rPr>
        <w:tab/>
      </w:r>
    </w:p>
    <w:p w14:paraId="0A127F01" w14:textId="54634C99" w:rsidR="00E70EC7" w:rsidRPr="001B4CBC" w:rsidRDefault="004602F4" w:rsidP="00414FC9">
      <w:pPr>
        <w:tabs>
          <w:tab w:val="left" w:pos="426"/>
        </w:tabs>
        <w:rPr>
          <w:rFonts w:ascii="Arial Narrow" w:hAnsi="Arial Narrow"/>
          <w:color w:val="000000"/>
        </w:rPr>
      </w:pPr>
      <w:r w:rsidRPr="001B4CBC">
        <w:rPr>
          <w:rFonts w:ascii="Arial Narrow" w:hAnsi="Arial Narrow"/>
          <w:color w:val="000000"/>
          <w:szCs w:val="18"/>
        </w:rPr>
        <w:t xml:space="preserve"> </w:t>
      </w:r>
      <w:r w:rsidR="00414FC9">
        <w:rPr>
          <w:rFonts w:ascii="Arial Narrow" w:hAnsi="Arial Narrow"/>
          <w:color w:val="000000"/>
          <w:szCs w:val="18"/>
        </w:rPr>
        <w:tab/>
      </w:r>
      <w:r w:rsidR="00E70EC7" w:rsidRPr="001B4CBC">
        <w:rPr>
          <w:rFonts w:ascii="Arial Narrow" w:hAnsi="Arial Narrow"/>
          <w:color w:val="000000"/>
          <w:szCs w:val="18"/>
        </w:rPr>
        <w:t>DIČ:</w:t>
      </w:r>
      <w:r w:rsidR="00E70EC7" w:rsidRPr="001B4CBC">
        <w:rPr>
          <w:rFonts w:ascii="Arial Narrow" w:hAnsi="Arial Narrow"/>
          <w:color w:val="000000"/>
          <w:szCs w:val="18"/>
        </w:rPr>
        <w:tab/>
      </w:r>
      <w:r w:rsidR="00E70EC7" w:rsidRPr="001B4CBC">
        <w:rPr>
          <w:rFonts w:ascii="Arial Narrow" w:hAnsi="Arial Narrow"/>
          <w:color w:val="000000"/>
          <w:szCs w:val="18"/>
        </w:rPr>
        <w:tab/>
      </w:r>
      <w:r w:rsidR="00E70EC7" w:rsidRPr="001B4CBC">
        <w:rPr>
          <w:rFonts w:ascii="Arial Narrow" w:hAnsi="Arial Narrow"/>
          <w:color w:val="000000"/>
          <w:szCs w:val="18"/>
        </w:rPr>
        <w:tab/>
      </w:r>
    </w:p>
    <w:p w14:paraId="0A127F02" w14:textId="77777777" w:rsidR="00BF4933" w:rsidRPr="001B4CBC" w:rsidRDefault="00BF4933" w:rsidP="00E70EC7">
      <w:pPr>
        <w:ind w:firstLine="720"/>
        <w:rPr>
          <w:rFonts w:ascii="Arial Narrow" w:hAnsi="Arial Narrow"/>
          <w:color w:val="000000"/>
          <w:szCs w:val="18"/>
        </w:rPr>
      </w:pPr>
    </w:p>
    <w:p w14:paraId="0A127F03" w14:textId="77777777" w:rsidR="00090495" w:rsidRPr="001B4CBC" w:rsidRDefault="00090495">
      <w:pPr>
        <w:rPr>
          <w:rFonts w:ascii="Arial Narrow" w:hAnsi="Arial Narrow"/>
          <w:color w:val="000000"/>
          <w:szCs w:val="18"/>
        </w:rPr>
      </w:pPr>
    </w:p>
    <w:p w14:paraId="0A127F0C" w14:textId="77777777" w:rsidR="00D90349" w:rsidRDefault="00D90349" w:rsidP="00D90349">
      <w:pPr>
        <w:jc w:val="both"/>
        <w:rPr>
          <w:rFonts w:ascii="Arial Narrow" w:hAnsi="Arial Narrow"/>
          <w:color w:val="000000"/>
          <w:szCs w:val="18"/>
        </w:rPr>
      </w:pPr>
    </w:p>
    <w:p w14:paraId="0A127F0D" w14:textId="77777777" w:rsidR="0070738B" w:rsidRPr="001B4CBC" w:rsidRDefault="0070738B" w:rsidP="00D90349">
      <w:pPr>
        <w:jc w:val="both"/>
        <w:rPr>
          <w:rFonts w:ascii="Arial Narrow" w:hAnsi="Arial Narrow"/>
          <w:color w:val="000000"/>
          <w:szCs w:val="18"/>
        </w:rPr>
      </w:pPr>
    </w:p>
    <w:p w14:paraId="0A127F0E" w14:textId="77777777" w:rsidR="00090495" w:rsidRPr="001B4CBC" w:rsidRDefault="00090495">
      <w:pPr>
        <w:numPr>
          <w:ilvl w:val="0"/>
          <w:numId w:val="1"/>
        </w:numPr>
        <w:rPr>
          <w:rFonts w:ascii="Arial Narrow" w:hAnsi="Arial Narrow"/>
          <w:b/>
          <w:color w:val="000000"/>
          <w:szCs w:val="17"/>
        </w:rPr>
      </w:pPr>
      <w:r w:rsidRPr="001B4CBC">
        <w:rPr>
          <w:rFonts w:ascii="Arial Narrow" w:hAnsi="Arial Narrow"/>
          <w:b/>
          <w:color w:val="000000"/>
        </w:rPr>
        <w:t>Základní údaje o díle</w:t>
      </w:r>
    </w:p>
    <w:p w14:paraId="0A127F0F" w14:textId="77777777" w:rsidR="00090495" w:rsidRPr="001B4CBC" w:rsidRDefault="00090495">
      <w:pPr>
        <w:rPr>
          <w:rFonts w:ascii="Arial Narrow" w:hAnsi="Arial Narrow"/>
          <w:b/>
          <w:color w:val="000000"/>
          <w:sz w:val="12"/>
          <w:szCs w:val="12"/>
        </w:rPr>
      </w:pPr>
    </w:p>
    <w:p w14:paraId="1297BBD1" w14:textId="1ABE110F" w:rsidR="0052618B" w:rsidRPr="0052618B" w:rsidRDefault="0052618B" w:rsidP="0052618B">
      <w:pPr>
        <w:pStyle w:val="Bezmezer"/>
        <w:jc w:val="both"/>
        <w:rPr>
          <w:b/>
          <w:shd w:val="clear" w:color="auto" w:fill="FFFFFF"/>
        </w:rPr>
      </w:pPr>
      <w:r>
        <w:rPr>
          <w:szCs w:val="18"/>
        </w:rPr>
        <w:t>Název d</w:t>
      </w:r>
      <w:r w:rsidR="00FE46CE">
        <w:rPr>
          <w:szCs w:val="18"/>
        </w:rPr>
        <w:t>íl</w:t>
      </w:r>
      <w:r>
        <w:rPr>
          <w:szCs w:val="18"/>
        </w:rPr>
        <w:t xml:space="preserve">a: </w:t>
      </w:r>
      <w:r w:rsidRPr="0052618B">
        <w:rPr>
          <w:b/>
          <w:shd w:val="clear" w:color="auto" w:fill="FFFFFF"/>
        </w:rPr>
        <w:t>Renovace</w:t>
      </w:r>
      <w:r w:rsidRPr="0052618B">
        <w:rPr>
          <w:b/>
        </w:rPr>
        <w:t xml:space="preserve"> </w:t>
      </w:r>
      <w:r w:rsidR="00EB4ED3">
        <w:rPr>
          <w:b/>
          <w:shd w:val="clear" w:color="auto" w:fill="FFFFFF"/>
        </w:rPr>
        <w:t xml:space="preserve">parket – sekretariát, </w:t>
      </w:r>
      <w:proofErr w:type="spellStart"/>
      <w:r w:rsidR="00EB4ED3">
        <w:rPr>
          <w:b/>
          <w:shd w:val="clear" w:color="auto" w:fill="FFFFFF"/>
        </w:rPr>
        <w:t>kc</w:t>
      </w:r>
      <w:proofErr w:type="spellEnd"/>
      <w:r w:rsidR="00EB4ED3">
        <w:rPr>
          <w:b/>
          <w:shd w:val="clear" w:color="auto" w:fill="FFFFFF"/>
        </w:rPr>
        <w:t xml:space="preserve">. ředitelka, </w:t>
      </w:r>
      <w:proofErr w:type="spellStart"/>
      <w:r w:rsidR="00EB4ED3">
        <w:rPr>
          <w:b/>
          <w:shd w:val="clear" w:color="auto" w:fill="FFFFFF"/>
        </w:rPr>
        <w:t>kc</w:t>
      </w:r>
      <w:proofErr w:type="spellEnd"/>
      <w:r w:rsidR="00EB4ED3">
        <w:rPr>
          <w:b/>
          <w:shd w:val="clear" w:color="auto" w:fill="FFFFFF"/>
        </w:rPr>
        <w:t>. z</w:t>
      </w:r>
      <w:r w:rsidR="007820F7">
        <w:rPr>
          <w:b/>
          <w:shd w:val="clear" w:color="auto" w:fill="FFFFFF"/>
        </w:rPr>
        <w:t>ástupkyně, budova gymnázia</w:t>
      </w:r>
    </w:p>
    <w:p w14:paraId="62C9BC43" w14:textId="5F349F7F" w:rsidR="006323D1" w:rsidRPr="006323D1" w:rsidRDefault="007820F7" w:rsidP="0052618B">
      <w:pPr>
        <w:pStyle w:val="Bezmezer"/>
        <w:jc w:val="both"/>
        <w:rPr>
          <w:rFonts w:cs="ArialNarrow-Bold"/>
          <w:bCs/>
        </w:rPr>
      </w:pPr>
      <w:r>
        <w:rPr>
          <w:szCs w:val="18"/>
        </w:rPr>
        <w:t>Adresa</w:t>
      </w:r>
      <w:r w:rsidR="00992180">
        <w:rPr>
          <w:szCs w:val="18"/>
        </w:rPr>
        <w:t xml:space="preserve">:  </w:t>
      </w:r>
      <w:r>
        <w:rPr>
          <w:szCs w:val="18"/>
        </w:rPr>
        <w:t xml:space="preserve">Legionářů 813/1, </w:t>
      </w:r>
      <w:r w:rsidR="006323D1" w:rsidRPr="006323D1">
        <w:rPr>
          <w:rFonts w:cs="ArialNarrow-Bold"/>
          <w:bCs/>
        </w:rPr>
        <w:t>Hodonín.</w:t>
      </w:r>
      <w:bookmarkStart w:id="0" w:name="_GoBack"/>
      <w:bookmarkEnd w:id="0"/>
    </w:p>
    <w:p w14:paraId="0A127F13" w14:textId="799EF92A" w:rsidR="004330DE" w:rsidRPr="005D4D3D" w:rsidRDefault="004330DE" w:rsidP="0052618B">
      <w:pPr>
        <w:pStyle w:val="Bezmezer"/>
        <w:jc w:val="both"/>
        <w:rPr>
          <w:szCs w:val="18"/>
        </w:rPr>
      </w:pPr>
    </w:p>
    <w:p w14:paraId="0A127F14" w14:textId="77777777" w:rsidR="00090495" w:rsidRPr="005D4D3D" w:rsidRDefault="00090495">
      <w:pPr>
        <w:rPr>
          <w:rFonts w:ascii="Arial Narrow" w:hAnsi="Arial Narrow"/>
          <w:b/>
          <w:sz w:val="2"/>
          <w:szCs w:val="2"/>
        </w:rPr>
      </w:pPr>
    </w:p>
    <w:p w14:paraId="0A127F15" w14:textId="77777777" w:rsidR="0036369F" w:rsidRPr="005D4D3D" w:rsidRDefault="0036369F">
      <w:pPr>
        <w:rPr>
          <w:rFonts w:ascii="Arial Narrow" w:hAnsi="Arial Narrow"/>
          <w:b/>
          <w:sz w:val="2"/>
          <w:szCs w:val="2"/>
        </w:rPr>
      </w:pPr>
    </w:p>
    <w:p w14:paraId="0A127F16" w14:textId="77777777" w:rsidR="00090495" w:rsidRPr="005D4D3D" w:rsidRDefault="00090495">
      <w:pPr>
        <w:numPr>
          <w:ilvl w:val="0"/>
          <w:numId w:val="1"/>
        </w:numPr>
        <w:rPr>
          <w:rFonts w:ascii="Arial Narrow" w:hAnsi="Arial Narrow"/>
          <w:b/>
          <w:szCs w:val="17"/>
        </w:rPr>
      </w:pPr>
      <w:r w:rsidRPr="005D4D3D">
        <w:rPr>
          <w:rFonts w:ascii="Arial Narrow" w:hAnsi="Arial Narrow"/>
          <w:b/>
        </w:rPr>
        <w:t>Předmět smlouvy</w:t>
      </w:r>
    </w:p>
    <w:p w14:paraId="0A127F17" w14:textId="77777777" w:rsidR="00090495" w:rsidRPr="005D4D3D" w:rsidRDefault="00090495">
      <w:pPr>
        <w:rPr>
          <w:rFonts w:ascii="Arial Narrow" w:hAnsi="Arial Narrow"/>
          <w:b/>
          <w:sz w:val="12"/>
          <w:szCs w:val="12"/>
        </w:rPr>
      </w:pPr>
    </w:p>
    <w:p w14:paraId="0A127F18" w14:textId="01AA5C19" w:rsidR="009F571A" w:rsidRPr="001B4CBC" w:rsidRDefault="00090495" w:rsidP="008A1D1F">
      <w:pPr>
        <w:numPr>
          <w:ilvl w:val="1"/>
          <w:numId w:val="1"/>
        </w:numPr>
        <w:tabs>
          <w:tab w:val="clear" w:pos="792"/>
        </w:tabs>
        <w:ind w:left="426"/>
        <w:jc w:val="both"/>
        <w:rPr>
          <w:rFonts w:ascii="Arial Narrow" w:hAnsi="Arial Narrow"/>
          <w:color w:val="000000"/>
          <w:szCs w:val="18"/>
        </w:rPr>
      </w:pPr>
      <w:r w:rsidRPr="005D4D3D">
        <w:rPr>
          <w:rFonts w:ascii="Arial Narrow" w:hAnsi="Arial Narrow"/>
          <w:szCs w:val="18"/>
        </w:rPr>
        <w:t xml:space="preserve">Zhotovitel se zavazuje provést </w:t>
      </w:r>
      <w:r w:rsidR="009F571A" w:rsidRPr="005D4D3D">
        <w:rPr>
          <w:rFonts w:ascii="Arial Narrow" w:hAnsi="Arial Narrow"/>
          <w:szCs w:val="18"/>
        </w:rPr>
        <w:t xml:space="preserve">pro objednatele dílo </w:t>
      </w:r>
      <w:r w:rsidR="00EB4ED3" w:rsidRPr="0052618B">
        <w:rPr>
          <w:b/>
          <w:shd w:val="clear" w:color="auto" w:fill="FFFFFF"/>
        </w:rPr>
        <w:t>Renovace</w:t>
      </w:r>
      <w:r w:rsidR="00EB4ED3" w:rsidRPr="0052618B">
        <w:rPr>
          <w:b/>
        </w:rPr>
        <w:t xml:space="preserve"> </w:t>
      </w:r>
      <w:r w:rsidR="00EB4ED3">
        <w:rPr>
          <w:b/>
          <w:shd w:val="clear" w:color="auto" w:fill="FFFFFF"/>
        </w:rPr>
        <w:t xml:space="preserve">parket – sekretariát, </w:t>
      </w:r>
      <w:proofErr w:type="spellStart"/>
      <w:r w:rsidR="00EB4ED3">
        <w:rPr>
          <w:b/>
          <w:shd w:val="clear" w:color="auto" w:fill="FFFFFF"/>
        </w:rPr>
        <w:t>kc</w:t>
      </w:r>
      <w:proofErr w:type="spellEnd"/>
      <w:r w:rsidR="00EB4ED3">
        <w:rPr>
          <w:b/>
          <w:shd w:val="clear" w:color="auto" w:fill="FFFFFF"/>
        </w:rPr>
        <w:t xml:space="preserve">. ředitelka, </w:t>
      </w:r>
      <w:proofErr w:type="spellStart"/>
      <w:r w:rsidR="00EB4ED3">
        <w:rPr>
          <w:b/>
          <w:shd w:val="clear" w:color="auto" w:fill="FFFFFF"/>
        </w:rPr>
        <w:t>kc</w:t>
      </w:r>
      <w:proofErr w:type="spellEnd"/>
      <w:r w:rsidR="00EB4ED3">
        <w:rPr>
          <w:b/>
          <w:shd w:val="clear" w:color="auto" w:fill="FFFFFF"/>
        </w:rPr>
        <w:t>. zástupkyně</w:t>
      </w:r>
      <w:r w:rsidR="0052618B">
        <w:rPr>
          <w:rFonts w:ascii="Arial Narrow" w:hAnsi="Arial Narrow" w:cs="Arial"/>
          <w:b/>
          <w:color w:val="000000"/>
          <w:shd w:val="clear" w:color="auto" w:fill="FFFFFF"/>
        </w:rPr>
        <w:t xml:space="preserve">, </w:t>
      </w:r>
      <w:r w:rsidR="009F571A" w:rsidRPr="005D4D3D">
        <w:rPr>
          <w:rFonts w:ascii="Arial Narrow" w:hAnsi="Arial Narrow"/>
          <w:szCs w:val="18"/>
        </w:rPr>
        <w:t>v</w:t>
      </w:r>
      <w:r w:rsidR="002202B7" w:rsidRPr="005D4D3D">
        <w:rPr>
          <w:rFonts w:ascii="Arial Narrow" w:hAnsi="Arial Narrow"/>
          <w:szCs w:val="18"/>
        </w:rPr>
        <w:t> </w:t>
      </w:r>
      <w:r w:rsidR="009F571A" w:rsidRPr="005D4D3D">
        <w:rPr>
          <w:rFonts w:ascii="Arial Narrow" w:hAnsi="Arial Narrow"/>
          <w:szCs w:val="18"/>
        </w:rPr>
        <w:t>rozsahu</w:t>
      </w:r>
      <w:r w:rsidR="002202B7" w:rsidRPr="005D4D3D">
        <w:rPr>
          <w:rFonts w:ascii="Arial Narrow" w:hAnsi="Arial Narrow"/>
          <w:szCs w:val="18"/>
        </w:rPr>
        <w:t xml:space="preserve">, </w:t>
      </w:r>
      <w:r w:rsidR="009F571A" w:rsidRPr="005D4D3D">
        <w:rPr>
          <w:rFonts w:ascii="Arial Narrow" w:hAnsi="Arial Narrow"/>
          <w:szCs w:val="18"/>
        </w:rPr>
        <w:t>je</w:t>
      </w:r>
      <w:r w:rsidR="00586E45" w:rsidRPr="005D4D3D">
        <w:rPr>
          <w:rFonts w:ascii="Arial Narrow" w:hAnsi="Arial Narrow"/>
          <w:szCs w:val="18"/>
        </w:rPr>
        <w:t>n</w:t>
      </w:r>
      <w:r w:rsidR="009F571A" w:rsidRPr="005D4D3D">
        <w:rPr>
          <w:rFonts w:ascii="Arial Narrow" w:hAnsi="Arial Narrow"/>
          <w:szCs w:val="18"/>
        </w:rPr>
        <w:t xml:space="preserve">ž je </w:t>
      </w:r>
      <w:r w:rsidR="009F571A" w:rsidRPr="00485B80">
        <w:rPr>
          <w:rFonts w:ascii="Arial Narrow" w:hAnsi="Arial Narrow"/>
        </w:rPr>
        <w:t>specifikován</w:t>
      </w:r>
      <w:r w:rsidR="00450FE9" w:rsidRPr="00485B80">
        <w:rPr>
          <w:rFonts w:ascii="Arial Narrow" w:hAnsi="Arial Narrow"/>
        </w:rPr>
        <w:t xml:space="preserve"> </w:t>
      </w:r>
      <w:r w:rsidR="00965B17" w:rsidRPr="00965B17">
        <w:rPr>
          <w:rFonts w:ascii="Arial Narrow" w:hAnsi="Arial Narrow" w:cs="Arial-BoldMT"/>
          <w:bCs/>
        </w:rPr>
        <w:t xml:space="preserve">nabídkou zhotovitele č. </w:t>
      </w:r>
      <w:r w:rsidR="00EB4ED3">
        <w:rPr>
          <w:rFonts w:ascii="Arial Narrow" w:hAnsi="Arial Narrow" w:cs="Arial-BoldMT"/>
          <w:bCs/>
        </w:rPr>
        <w:t>23NA00556</w:t>
      </w:r>
      <w:r w:rsidR="009F571A" w:rsidRPr="00485B80">
        <w:rPr>
          <w:rFonts w:ascii="Arial Narrow" w:hAnsi="Arial Narrow"/>
          <w:color w:val="000000"/>
          <w:szCs w:val="18"/>
        </w:rPr>
        <w:t>, je</w:t>
      </w:r>
      <w:r w:rsidR="00586E45" w:rsidRPr="00485B80">
        <w:rPr>
          <w:rFonts w:ascii="Arial Narrow" w:hAnsi="Arial Narrow"/>
          <w:color w:val="000000"/>
          <w:szCs w:val="18"/>
        </w:rPr>
        <w:t>n</w:t>
      </w:r>
      <w:r w:rsidR="009F571A" w:rsidRPr="00485B80">
        <w:rPr>
          <w:rFonts w:ascii="Arial Narrow" w:hAnsi="Arial Narrow"/>
          <w:color w:val="000000"/>
          <w:szCs w:val="18"/>
        </w:rPr>
        <w:t>ž tvoří jako příloh</w:t>
      </w:r>
      <w:r w:rsidR="00EB6F2A" w:rsidRPr="00485B80">
        <w:rPr>
          <w:rFonts w:ascii="Arial Narrow" w:hAnsi="Arial Narrow"/>
          <w:color w:val="000000"/>
          <w:szCs w:val="18"/>
        </w:rPr>
        <w:t>a nedílnou součást této smlouvy</w:t>
      </w:r>
      <w:r w:rsidR="00965B17">
        <w:rPr>
          <w:rFonts w:ascii="Arial Narrow" w:hAnsi="Arial Narrow"/>
          <w:color w:val="000000"/>
          <w:szCs w:val="18"/>
        </w:rPr>
        <w:t xml:space="preserve">. </w:t>
      </w:r>
      <w:r w:rsidR="00EB6F2A" w:rsidRPr="00485B80">
        <w:rPr>
          <w:rFonts w:ascii="Arial Narrow" w:hAnsi="Arial Narrow"/>
          <w:color w:val="000000"/>
          <w:szCs w:val="18"/>
        </w:rPr>
        <w:t>O</w:t>
      </w:r>
      <w:r w:rsidR="009F571A" w:rsidRPr="00485B80">
        <w:rPr>
          <w:rFonts w:ascii="Arial Narrow" w:hAnsi="Arial Narrow"/>
          <w:color w:val="000000"/>
          <w:szCs w:val="18"/>
        </w:rPr>
        <w:t>bje</w:t>
      </w:r>
      <w:r w:rsidR="009F571A" w:rsidRPr="001B4CBC">
        <w:rPr>
          <w:rFonts w:ascii="Arial Narrow" w:hAnsi="Arial Narrow"/>
          <w:color w:val="000000"/>
          <w:szCs w:val="18"/>
        </w:rPr>
        <w:t>dnatel se zavazuje</w:t>
      </w:r>
      <w:r w:rsidR="002C75BC">
        <w:rPr>
          <w:rFonts w:ascii="Arial Narrow" w:hAnsi="Arial Narrow"/>
          <w:color w:val="000000"/>
          <w:szCs w:val="18"/>
        </w:rPr>
        <w:t xml:space="preserve"> řádně provedené dílo převzít a </w:t>
      </w:r>
      <w:r w:rsidR="009F571A" w:rsidRPr="001B4CBC">
        <w:rPr>
          <w:rFonts w:ascii="Arial Narrow" w:hAnsi="Arial Narrow"/>
          <w:color w:val="000000"/>
          <w:szCs w:val="18"/>
        </w:rPr>
        <w:t xml:space="preserve">uhradit za provedení díla sjednanou cenu. Zhotovitel prohlašuje, že </w:t>
      </w:r>
      <w:r w:rsidR="009657C3" w:rsidRPr="001B4CBC">
        <w:rPr>
          <w:rFonts w:ascii="Arial Narrow" w:hAnsi="Arial Narrow"/>
          <w:color w:val="000000"/>
          <w:szCs w:val="18"/>
        </w:rPr>
        <w:t xml:space="preserve">si prostudoval </w:t>
      </w:r>
      <w:r w:rsidR="009F571A" w:rsidRPr="001B4CBC">
        <w:rPr>
          <w:rFonts w:ascii="Arial Narrow" w:hAnsi="Arial Narrow"/>
          <w:color w:val="000000"/>
          <w:szCs w:val="18"/>
        </w:rPr>
        <w:t xml:space="preserve">podklady sloužící ke specifikaci díla dle této smlouvy a </w:t>
      </w:r>
      <w:r w:rsidR="009657C3" w:rsidRPr="001B4CBC">
        <w:rPr>
          <w:rFonts w:ascii="Arial Narrow" w:hAnsi="Arial Narrow"/>
          <w:color w:val="000000"/>
          <w:szCs w:val="18"/>
        </w:rPr>
        <w:t xml:space="preserve">prohlašuje, že </w:t>
      </w:r>
      <w:r w:rsidR="009F571A" w:rsidRPr="001B4CBC">
        <w:rPr>
          <w:rFonts w:ascii="Arial Narrow" w:hAnsi="Arial Narrow"/>
          <w:color w:val="000000"/>
          <w:szCs w:val="18"/>
        </w:rPr>
        <w:t>na základě těchto podkladů</w:t>
      </w:r>
      <w:r w:rsidR="002F7C7B">
        <w:rPr>
          <w:rFonts w:ascii="Arial Narrow" w:hAnsi="Arial Narrow"/>
          <w:color w:val="000000"/>
          <w:szCs w:val="18"/>
        </w:rPr>
        <w:t xml:space="preserve"> </w:t>
      </w:r>
      <w:r w:rsidR="009F571A" w:rsidRPr="001B4CBC">
        <w:rPr>
          <w:rFonts w:ascii="Arial Narrow" w:hAnsi="Arial Narrow"/>
          <w:color w:val="000000"/>
          <w:szCs w:val="18"/>
        </w:rPr>
        <w:t>lze řádně provést smluvené dílo</w:t>
      </w:r>
      <w:r w:rsidR="001A4654" w:rsidRPr="001B4CBC">
        <w:rPr>
          <w:rFonts w:ascii="Arial Narrow" w:hAnsi="Arial Narrow"/>
          <w:color w:val="000000"/>
          <w:szCs w:val="18"/>
        </w:rPr>
        <w:t>.</w:t>
      </w:r>
      <w:r w:rsidR="0066335A" w:rsidRPr="001B4CBC">
        <w:rPr>
          <w:rFonts w:ascii="Arial Narrow" w:hAnsi="Arial Narrow"/>
          <w:color w:val="000000"/>
          <w:szCs w:val="18"/>
        </w:rPr>
        <w:t xml:space="preserve">  </w:t>
      </w:r>
    </w:p>
    <w:p w14:paraId="0A127F19" w14:textId="77777777" w:rsidR="008521F6" w:rsidRDefault="008521F6" w:rsidP="008A1D1F">
      <w:pPr>
        <w:tabs>
          <w:tab w:val="num" w:pos="792"/>
        </w:tabs>
        <w:ind w:left="426"/>
        <w:jc w:val="both"/>
        <w:rPr>
          <w:rFonts w:ascii="Arial Narrow" w:hAnsi="Arial Narrow"/>
          <w:color w:val="000000"/>
          <w:szCs w:val="18"/>
        </w:rPr>
      </w:pPr>
    </w:p>
    <w:p w14:paraId="37C8B196" w14:textId="522445C9" w:rsidR="002C75BC" w:rsidRPr="00CC4EBE" w:rsidRDefault="008521F6" w:rsidP="002C75BC">
      <w:pPr>
        <w:numPr>
          <w:ilvl w:val="1"/>
          <w:numId w:val="1"/>
        </w:numPr>
        <w:tabs>
          <w:tab w:val="clear" w:pos="792"/>
          <w:tab w:val="num" w:pos="426"/>
        </w:tabs>
        <w:ind w:left="426" w:hanging="426"/>
        <w:jc w:val="both"/>
        <w:rPr>
          <w:rFonts w:ascii="Arial Narrow" w:hAnsi="Arial Narrow"/>
          <w:color w:val="000000"/>
          <w:szCs w:val="18"/>
        </w:rPr>
      </w:pPr>
      <w:r w:rsidRPr="00CC4EBE">
        <w:rPr>
          <w:rFonts w:ascii="Arial Narrow" w:hAnsi="Arial Narrow"/>
          <w:color w:val="000000"/>
          <w:szCs w:val="18"/>
        </w:rPr>
        <w:t>Dle dohody smluvních stran je předmětem díla provedení všech činností, prací a dodávek obsažených v</w:t>
      </w:r>
      <w:r w:rsidR="00AD2FBD" w:rsidRPr="00CC4EBE">
        <w:rPr>
          <w:rFonts w:ascii="Arial Narrow" w:hAnsi="Arial Narrow"/>
          <w:color w:val="000000"/>
          <w:szCs w:val="18"/>
        </w:rPr>
        <w:t> </w:t>
      </w:r>
      <w:r w:rsidRPr="00CC4EBE">
        <w:rPr>
          <w:rFonts w:ascii="Arial Narrow" w:hAnsi="Arial Narrow"/>
          <w:color w:val="000000"/>
          <w:szCs w:val="18"/>
        </w:rPr>
        <w:t>nabídce</w:t>
      </w:r>
      <w:r w:rsidR="00AD2FBD" w:rsidRPr="00CC4EBE">
        <w:rPr>
          <w:rFonts w:ascii="Arial Narrow" w:hAnsi="Arial Narrow"/>
          <w:color w:val="000000"/>
          <w:szCs w:val="18"/>
        </w:rPr>
        <w:t xml:space="preserve"> zhotovitele</w:t>
      </w:r>
      <w:r w:rsidR="00965B17" w:rsidRPr="00CC4EBE">
        <w:rPr>
          <w:rFonts w:ascii="Arial Narrow" w:hAnsi="Arial Narrow"/>
          <w:color w:val="000000"/>
          <w:szCs w:val="18"/>
        </w:rPr>
        <w:t xml:space="preserve"> č. </w:t>
      </w:r>
      <w:r w:rsidR="00EB4ED3" w:rsidRPr="00CC4EBE">
        <w:rPr>
          <w:rFonts w:ascii="Arial Narrow" w:hAnsi="Arial Narrow" w:cs="Arial-BoldMT"/>
          <w:bCs/>
        </w:rPr>
        <w:t>23NA00556</w:t>
      </w:r>
      <w:r w:rsidRPr="00CC4EBE">
        <w:rPr>
          <w:rFonts w:ascii="Arial Narrow" w:hAnsi="Arial Narrow"/>
          <w:color w:val="000000"/>
          <w:szCs w:val="18"/>
        </w:rPr>
        <w:t>.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w:t>
      </w:r>
      <w:r w:rsidR="00AE1722" w:rsidRPr="00CC4EBE">
        <w:rPr>
          <w:rFonts w:ascii="Arial Narrow" w:hAnsi="Arial Narrow"/>
          <w:color w:val="000000"/>
          <w:szCs w:val="18"/>
        </w:rPr>
        <w:t xml:space="preserve"> </w:t>
      </w:r>
    </w:p>
    <w:p w14:paraId="0A127F1C" w14:textId="41A655A1" w:rsidR="004A65EA" w:rsidRPr="005E13E0" w:rsidRDefault="00450FE9" w:rsidP="005E13E0">
      <w:pPr>
        <w:numPr>
          <w:ilvl w:val="1"/>
          <w:numId w:val="1"/>
        </w:numPr>
        <w:ind w:left="426"/>
        <w:jc w:val="both"/>
        <w:rPr>
          <w:rFonts w:ascii="Arial Narrow" w:hAnsi="Arial Narrow"/>
          <w:color w:val="000000"/>
          <w:szCs w:val="18"/>
        </w:rPr>
      </w:pPr>
      <w:r>
        <w:rPr>
          <w:rFonts w:ascii="Arial Narrow" w:hAnsi="Arial Narrow"/>
          <w:color w:val="000000"/>
          <w:szCs w:val="18"/>
        </w:rPr>
        <w:t>Zhotovení díla zahrnuje rovněž</w:t>
      </w:r>
      <w:r w:rsidRPr="00450FE9">
        <w:rPr>
          <w:rFonts w:ascii="Arial Narrow" w:hAnsi="Arial Narrow"/>
          <w:color w:val="000000"/>
          <w:szCs w:val="18"/>
        </w:rPr>
        <w:t>:</w:t>
      </w:r>
    </w:p>
    <w:p w14:paraId="0A127F1D" w14:textId="77777777" w:rsid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zřízení a odstranění zařízení staveniště a dodržování „Zásad organizace výroby“ a souvisejících dokladů a předpisů, zhotovitel zabezpečí zařízení staveništ</w:t>
      </w:r>
      <w:r>
        <w:rPr>
          <w:rFonts w:ascii="Arial Narrow" w:hAnsi="Arial Narrow"/>
          <w:color w:val="000000"/>
          <w:szCs w:val="18"/>
        </w:rPr>
        <w:t>ě v souladu se svými potřebami</w:t>
      </w:r>
      <w:r w:rsidR="006258D4">
        <w:rPr>
          <w:rFonts w:ascii="Arial Narrow" w:hAnsi="Arial Narrow"/>
          <w:color w:val="000000"/>
          <w:szCs w:val="18"/>
        </w:rPr>
        <w:t xml:space="preserve"> </w:t>
      </w:r>
      <w:r w:rsidRPr="00450FE9">
        <w:rPr>
          <w:rFonts w:ascii="Arial Narrow" w:hAnsi="Arial Narrow"/>
          <w:color w:val="000000"/>
          <w:szCs w:val="18"/>
        </w:rPr>
        <w:t xml:space="preserve">a s požadavky objednatele, </w:t>
      </w:r>
    </w:p>
    <w:p w14:paraId="0A127F21" w14:textId="38B2F3E5" w:rsidR="00450FE9" w:rsidRPr="00450FE9" w:rsidRDefault="00450FE9" w:rsidP="005E13E0">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důsledný úklid všech prostor stavby, staveniště a jeho okolí v</w:t>
      </w:r>
      <w:r w:rsidR="006926B5">
        <w:rPr>
          <w:rFonts w:ascii="Arial Narrow" w:hAnsi="Arial Narrow"/>
          <w:color w:val="000000"/>
          <w:szCs w:val="18"/>
        </w:rPr>
        <w:t xml:space="preserve"> průběhu i po dokončení stavby,</w:t>
      </w:r>
    </w:p>
    <w:p w14:paraId="0A127F22" w14:textId="77777777"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průběžná likvidace odpadů a obalů v souladu se zákonem č. 541/2020 Sb., o odpadech, a dalších prováděcích předpisů vč. úhrady poplatků za likvidaci odpadu a doložení dokladů o likvidaci nejpozději při předání a převzetí díla,</w:t>
      </w:r>
    </w:p>
    <w:p w14:paraId="0A127F23" w14:textId="5A9FBAB5"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 xml:space="preserve">zajištění bezpečnosti a ochrany zdraví při práci v souladu s platnými právními předpisy, </w:t>
      </w:r>
    </w:p>
    <w:p w14:paraId="0A127F24" w14:textId="77777777"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Pr="00450FE9">
        <w:rPr>
          <w:rFonts w:ascii="Arial Narrow" w:hAnsi="Arial Narrow"/>
          <w:color w:val="000000"/>
          <w:szCs w:val="18"/>
        </w:rPr>
        <w:t>zajištění ochrany životního prostředí dle platných právních předpisů při provádění díla,</w:t>
      </w:r>
    </w:p>
    <w:p w14:paraId="0A127F25" w14:textId="79100D31" w:rsidR="00450FE9" w:rsidRPr="00450FE9" w:rsidRDefault="00450FE9" w:rsidP="008A1D1F">
      <w:pPr>
        <w:ind w:left="426"/>
        <w:jc w:val="both"/>
        <w:rPr>
          <w:rFonts w:ascii="Arial Narrow" w:hAnsi="Arial Narrow"/>
          <w:color w:val="000000"/>
          <w:szCs w:val="18"/>
        </w:rPr>
      </w:pPr>
      <w:r>
        <w:rPr>
          <w:rFonts w:ascii="Arial Narrow" w:hAnsi="Arial Narrow"/>
          <w:color w:val="000000"/>
          <w:szCs w:val="18"/>
        </w:rPr>
        <w:t xml:space="preserve">- </w:t>
      </w:r>
      <w:r w:rsidR="005E13E0">
        <w:rPr>
          <w:rFonts w:ascii="Arial Narrow" w:hAnsi="Arial Narrow"/>
          <w:color w:val="000000"/>
          <w:szCs w:val="18"/>
        </w:rPr>
        <w:t>umožnění</w:t>
      </w:r>
      <w:r w:rsidRPr="00450FE9">
        <w:rPr>
          <w:rFonts w:ascii="Arial Narrow" w:hAnsi="Arial Narrow"/>
          <w:color w:val="000000"/>
          <w:szCs w:val="18"/>
        </w:rPr>
        <w:t xml:space="preserve"> provádění kontrolní prohlídky rozestavěné stavby během kontrolních dnů, kterých bude účasten rovněž pověřený zá</w:t>
      </w:r>
      <w:r>
        <w:rPr>
          <w:rFonts w:ascii="Arial Narrow" w:hAnsi="Arial Narrow"/>
          <w:color w:val="000000"/>
          <w:szCs w:val="18"/>
        </w:rPr>
        <w:t xml:space="preserve">stupce objednatele, případně </w:t>
      </w:r>
      <w:r w:rsidR="00965B17">
        <w:rPr>
          <w:rFonts w:ascii="Arial Narrow" w:hAnsi="Arial Narrow"/>
          <w:color w:val="000000"/>
          <w:szCs w:val="18"/>
        </w:rPr>
        <w:t xml:space="preserve">TDO </w:t>
      </w:r>
    </w:p>
    <w:p w14:paraId="0A127F2A" w14:textId="6735F436" w:rsidR="00450FE9" w:rsidRPr="00450FE9" w:rsidRDefault="005E13E0" w:rsidP="005E13E0">
      <w:pPr>
        <w:ind w:left="426"/>
        <w:jc w:val="both"/>
        <w:rPr>
          <w:rFonts w:ascii="Arial Narrow" w:hAnsi="Arial Narrow"/>
          <w:color w:val="000000"/>
          <w:szCs w:val="18"/>
        </w:rPr>
      </w:pPr>
      <w:r>
        <w:rPr>
          <w:rFonts w:ascii="Arial Narrow" w:hAnsi="Arial Narrow"/>
          <w:color w:val="000000"/>
          <w:szCs w:val="18"/>
        </w:rPr>
        <w:t xml:space="preserve">- příp. </w:t>
      </w:r>
      <w:r w:rsidR="00450FE9" w:rsidRPr="00450FE9">
        <w:rPr>
          <w:rFonts w:ascii="Arial Narrow" w:hAnsi="Arial Narrow"/>
          <w:color w:val="000000"/>
          <w:szCs w:val="18"/>
        </w:rPr>
        <w:t>doložení atestů, certifikátů, prohlášení o shodě dle zákona č. 22/1997 Sb., o technických požadavcích na výrobky a o změně a doplnění některých zákonů, ve znění pozdějších předpisů a jeho prováděcích předpisů; zhotovitel zaji</w:t>
      </w:r>
      <w:r w:rsidR="006926B5">
        <w:rPr>
          <w:rFonts w:ascii="Arial Narrow" w:hAnsi="Arial Narrow"/>
          <w:color w:val="000000"/>
          <w:szCs w:val="18"/>
        </w:rPr>
        <w:t>stí jejich předání objednateli,</w:t>
      </w:r>
    </w:p>
    <w:p w14:paraId="0A127F2B" w14:textId="06FBF421" w:rsidR="00450FE9" w:rsidRDefault="008A2F9C" w:rsidP="008A1D1F">
      <w:pPr>
        <w:ind w:left="426"/>
        <w:jc w:val="both"/>
        <w:rPr>
          <w:rFonts w:ascii="Arial Narrow" w:hAnsi="Arial Narrow"/>
          <w:color w:val="000000"/>
          <w:szCs w:val="18"/>
        </w:rPr>
      </w:pPr>
      <w:r>
        <w:rPr>
          <w:rFonts w:ascii="Arial Narrow" w:hAnsi="Arial Narrow"/>
          <w:color w:val="000000"/>
          <w:szCs w:val="18"/>
        </w:rPr>
        <w:t xml:space="preserve">- </w:t>
      </w:r>
      <w:r w:rsidR="00450FE9" w:rsidRPr="00450FE9">
        <w:rPr>
          <w:rFonts w:ascii="Arial Narrow" w:hAnsi="Arial Narrow"/>
          <w:color w:val="000000"/>
          <w:szCs w:val="18"/>
        </w:rPr>
        <w:t xml:space="preserve">mít po celou dobu stavby do doby protokolárního předání a převzetí díla, uzavřenou pojistnou smlouvu proti škodám způsobeným jeho činností (výkon podnikatelské činnosti) včetně možných škod pracovníků Zhotovitele, a proti vnějším podmínkám (viz vyšší moc). Minimální pojistné plnění související s výkonem podnikatelské </w:t>
      </w:r>
      <w:r w:rsidR="00450FE9" w:rsidRPr="002940D8">
        <w:rPr>
          <w:rFonts w:ascii="Arial Narrow" w:hAnsi="Arial Narrow"/>
          <w:color w:val="000000"/>
          <w:szCs w:val="18"/>
        </w:rPr>
        <w:t xml:space="preserve">činnosti </w:t>
      </w:r>
      <w:r w:rsidR="00450FE9" w:rsidRPr="006926B5">
        <w:rPr>
          <w:rFonts w:ascii="Arial Narrow" w:hAnsi="Arial Narrow"/>
          <w:color w:val="000000"/>
          <w:szCs w:val="18"/>
        </w:rPr>
        <w:t xml:space="preserve">je </w:t>
      </w:r>
      <w:r w:rsidR="003A4178">
        <w:rPr>
          <w:rFonts w:ascii="Arial Narrow" w:hAnsi="Arial Narrow"/>
          <w:color w:val="000000"/>
          <w:szCs w:val="18"/>
        </w:rPr>
        <w:t>500</w:t>
      </w:r>
      <w:r w:rsidR="00450FE9" w:rsidRPr="006926B5">
        <w:rPr>
          <w:rFonts w:ascii="Arial Narrow" w:hAnsi="Arial Narrow"/>
          <w:color w:val="000000"/>
          <w:szCs w:val="18"/>
        </w:rPr>
        <w:t>.</w:t>
      </w:r>
      <w:r w:rsidR="003A4178">
        <w:rPr>
          <w:rFonts w:ascii="Arial Narrow" w:hAnsi="Arial Narrow"/>
          <w:color w:val="000000"/>
          <w:szCs w:val="18"/>
        </w:rPr>
        <w:t>000,-</w:t>
      </w:r>
      <w:r w:rsidR="00450FE9" w:rsidRPr="006926B5">
        <w:rPr>
          <w:rFonts w:ascii="Arial Narrow" w:hAnsi="Arial Narrow"/>
          <w:color w:val="000000"/>
          <w:szCs w:val="18"/>
        </w:rPr>
        <w:t xml:space="preserve"> Kč.</w:t>
      </w:r>
      <w:r w:rsidR="00450FE9" w:rsidRPr="00450FE9">
        <w:rPr>
          <w:rFonts w:ascii="Arial Narrow" w:hAnsi="Arial Narrow"/>
          <w:color w:val="000000"/>
          <w:szCs w:val="18"/>
        </w:rPr>
        <w:t xml:space="preserve"> </w:t>
      </w:r>
    </w:p>
    <w:p w14:paraId="1E216E2E" w14:textId="77777777" w:rsidR="006926B5" w:rsidRPr="00450FE9" w:rsidRDefault="006926B5" w:rsidP="008A1D1F">
      <w:pPr>
        <w:ind w:left="426"/>
        <w:jc w:val="both"/>
        <w:rPr>
          <w:rFonts w:ascii="Arial Narrow" w:hAnsi="Arial Narrow"/>
          <w:color w:val="000000"/>
          <w:szCs w:val="18"/>
        </w:rPr>
      </w:pPr>
    </w:p>
    <w:p w14:paraId="0A127F2C" w14:textId="181F65E6" w:rsidR="00450FE9"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 xml:space="preserve">Zhotovitel prohlašuje, </w:t>
      </w:r>
      <w:r w:rsidR="005E13E0">
        <w:rPr>
          <w:rFonts w:ascii="Arial Narrow" w:hAnsi="Arial Narrow"/>
          <w:color w:val="000000"/>
          <w:szCs w:val="18"/>
        </w:rPr>
        <w:t xml:space="preserve">že si </w:t>
      </w:r>
      <w:r w:rsidRPr="00450FE9">
        <w:rPr>
          <w:rFonts w:ascii="Arial Narrow" w:hAnsi="Arial Narrow"/>
          <w:color w:val="000000"/>
          <w:szCs w:val="18"/>
        </w:rPr>
        <w:t xml:space="preserve">podrobně prostudoval </w:t>
      </w:r>
      <w:r w:rsidR="00965B17">
        <w:rPr>
          <w:rFonts w:ascii="Arial Narrow" w:hAnsi="Arial Narrow"/>
          <w:color w:val="000000"/>
          <w:szCs w:val="18"/>
        </w:rPr>
        <w:t>požadavky na zpracování díla</w:t>
      </w:r>
      <w:r w:rsidRPr="00450FE9">
        <w:rPr>
          <w:rFonts w:ascii="Arial Narrow" w:hAnsi="Arial Narrow"/>
          <w:color w:val="000000"/>
          <w:szCs w:val="18"/>
        </w:rPr>
        <w:t xml:space="preserve"> a na základě toho přistoupil ke zpracování </w:t>
      </w:r>
      <w:r w:rsidR="00965B17">
        <w:rPr>
          <w:rFonts w:ascii="Arial Narrow" w:hAnsi="Arial Narrow"/>
          <w:color w:val="000000"/>
          <w:szCs w:val="18"/>
        </w:rPr>
        <w:t xml:space="preserve">své </w:t>
      </w:r>
      <w:r w:rsidRPr="00450FE9">
        <w:rPr>
          <w:rFonts w:ascii="Arial Narrow" w:hAnsi="Arial Narrow"/>
          <w:color w:val="000000"/>
          <w:szCs w:val="18"/>
        </w:rPr>
        <w:t>nabídky. Na základě této skutečnosti zhotovitel prohlašuje, že vynaložil veškerou odbornou péči, kterou na něm lze v rámci zpracování nabídky rozumně požadovat, aby potvrdil, že dílo lze podle poskytnuté dokumentace provést v souladu s touto smlouvou tak, aby sloužilo svému účelu a splňovalo všechny požadavky na něj kladené a očekávané.</w:t>
      </w:r>
    </w:p>
    <w:p w14:paraId="038CA472" w14:textId="77777777" w:rsidR="006926B5" w:rsidRPr="00450FE9" w:rsidRDefault="006926B5" w:rsidP="006926B5">
      <w:pPr>
        <w:ind w:left="426"/>
        <w:jc w:val="both"/>
        <w:rPr>
          <w:rFonts w:ascii="Arial Narrow" w:hAnsi="Arial Narrow"/>
          <w:color w:val="000000"/>
          <w:szCs w:val="18"/>
        </w:rPr>
      </w:pPr>
    </w:p>
    <w:p w14:paraId="458D52B3" w14:textId="77777777" w:rsidR="006926B5" w:rsidRDefault="00450FE9" w:rsidP="008A1D1F">
      <w:pPr>
        <w:numPr>
          <w:ilvl w:val="1"/>
          <w:numId w:val="1"/>
        </w:numPr>
        <w:ind w:left="426"/>
        <w:jc w:val="both"/>
        <w:rPr>
          <w:rFonts w:ascii="Arial Narrow" w:hAnsi="Arial Narrow"/>
          <w:color w:val="000000"/>
          <w:szCs w:val="18"/>
        </w:rPr>
      </w:pPr>
      <w:r w:rsidRPr="00450FE9">
        <w:rPr>
          <w:rFonts w:ascii="Arial Narrow" w:hAnsi="Arial Narrow"/>
          <w:color w:val="000000"/>
          <w:szCs w:val="18"/>
        </w:rPr>
        <w:t>Objednatel je oprávněn i v průběhu provádění díla požadovat záměny materiálů a technologií oproti původně navrženým a sjednaným materiálům a technologiím a zhotovitel je povinen na tyto záměny přistoupit. Zhotovitel bude v takovém případě při výběru poddodavatelů přihlížet k doporučení objednatele. Požadavek na záměnu materiálů a technologií musí být písemný.  Zhotovitel má právo na úhradu vešk</w:t>
      </w:r>
      <w:r w:rsidR="000B21C7">
        <w:rPr>
          <w:rFonts w:ascii="Arial Narrow" w:hAnsi="Arial Narrow"/>
          <w:color w:val="000000"/>
          <w:szCs w:val="18"/>
        </w:rPr>
        <w:t>erých prokazatelně</w:t>
      </w:r>
      <w:r w:rsidRPr="00450FE9">
        <w:rPr>
          <w:rFonts w:ascii="Arial Narrow" w:hAnsi="Arial Narrow"/>
          <w:color w:val="000000"/>
          <w:szCs w:val="18"/>
        </w:rPr>
        <w:t xml:space="preserve"> vynaložených nákladů.</w:t>
      </w:r>
    </w:p>
    <w:p w14:paraId="0A127F2E" w14:textId="59AA7A16" w:rsidR="00450FE9" w:rsidRPr="00450FE9" w:rsidRDefault="00450FE9" w:rsidP="006926B5">
      <w:pPr>
        <w:jc w:val="both"/>
        <w:rPr>
          <w:rFonts w:ascii="Arial Narrow" w:hAnsi="Arial Narrow"/>
          <w:color w:val="000000"/>
          <w:szCs w:val="18"/>
        </w:rPr>
      </w:pPr>
      <w:r w:rsidRPr="00450FE9">
        <w:rPr>
          <w:rFonts w:ascii="Arial Narrow" w:hAnsi="Arial Narrow"/>
          <w:color w:val="000000"/>
          <w:szCs w:val="18"/>
        </w:rPr>
        <w:t xml:space="preserve"> </w:t>
      </w:r>
    </w:p>
    <w:p w14:paraId="0A127F31" w14:textId="07296967" w:rsidR="009F571A" w:rsidRDefault="00090495" w:rsidP="00351251">
      <w:pPr>
        <w:numPr>
          <w:ilvl w:val="1"/>
          <w:numId w:val="1"/>
        </w:numPr>
        <w:tabs>
          <w:tab w:val="num"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dílo bude odpovídat platným českým normám a předpisům</w:t>
      </w:r>
      <w:r w:rsidR="005216D8">
        <w:rPr>
          <w:rFonts w:ascii="Arial Narrow" w:hAnsi="Arial Narrow"/>
          <w:color w:val="000000"/>
          <w:szCs w:val="18"/>
        </w:rPr>
        <w:t>.</w:t>
      </w:r>
      <w:r w:rsidR="0089765C">
        <w:rPr>
          <w:rFonts w:ascii="Arial Narrow" w:hAnsi="Arial Narrow"/>
          <w:color w:val="000000"/>
          <w:szCs w:val="18"/>
        </w:rPr>
        <w:t xml:space="preserve"> Zhotovitel provede dílo na vlastní riziko a nebezpečí.</w:t>
      </w:r>
    </w:p>
    <w:p w14:paraId="21E3907B" w14:textId="77777777" w:rsidR="006926B5" w:rsidRPr="005A00C0" w:rsidRDefault="006926B5" w:rsidP="006926B5">
      <w:pPr>
        <w:tabs>
          <w:tab w:val="num" w:pos="792"/>
        </w:tabs>
        <w:jc w:val="both"/>
        <w:rPr>
          <w:rFonts w:ascii="Arial Narrow" w:hAnsi="Arial Narrow"/>
          <w:color w:val="000000"/>
          <w:szCs w:val="18"/>
        </w:rPr>
      </w:pPr>
    </w:p>
    <w:p w14:paraId="0A127F33" w14:textId="34273D2A" w:rsidR="00450FE9" w:rsidRPr="007F2D34" w:rsidRDefault="009F571A" w:rsidP="006E1E0B">
      <w:pPr>
        <w:numPr>
          <w:ilvl w:val="1"/>
          <w:numId w:val="1"/>
        </w:numPr>
        <w:tabs>
          <w:tab w:val="num" w:pos="426"/>
        </w:tabs>
        <w:ind w:left="426" w:hanging="426"/>
        <w:jc w:val="both"/>
        <w:rPr>
          <w:rFonts w:ascii="Arial Narrow" w:hAnsi="Arial Narrow"/>
          <w:color w:val="000000"/>
          <w:szCs w:val="18"/>
        </w:rPr>
      </w:pPr>
      <w:r w:rsidRPr="001B4CBC">
        <w:rPr>
          <w:rFonts w:ascii="Arial Narrow" w:hAnsi="Arial Narrow"/>
          <w:color w:val="000000"/>
          <w:szCs w:val="18"/>
        </w:rPr>
        <w:t>V případě, že objednatel bude požadovat provedení prací nad rámec, je</w:t>
      </w:r>
      <w:r w:rsidR="00586E45" w:rsidRPr="001B4CBC">
        <w:rPr>
          <w:rFonts w:ascii="Arial Narrow" w:hAnsi="Arial Narrow"/>
          <w:color w:val="000000"/>
          <w:szCs w:val="18"/>
        </w:rPr>
        <w:t>n</w:t>
      </w:r>
      <w:r w:rsidRPr="001B4CBC">
        <w:rPr>
          <w:rFonts w:ascii="Arial Narrow" w:hAnsi="Arial Narrow"/>
          <w:color w:val="000000"/>
          <w:szCs w:val="18"/>
        </w:rPr>
        <w:t>ž je vymezen ve výše uvedené specifikaci díla</w:t>
      </w:r>
      <w:r w:rsidR="00571257" w:rsidRPr="001B4CBC">
        <w:rPr>
          <w:rFonts w:ascii="Arial Narrow" w:hAnsi="Arial Narrow"/>
          <w:color w:val="000000"/>
          <w:szCs w:val="18"/>
        </w:rPr>
        <w:t xml:space="preserve">, a </w:t>
      </w:r>
      <w:r w:rsidR="00D41F5F" w:rsidRPr="001B4CBC">
        <w:rPr>
          <w:rFonts w:ascii="Arial Narrow" w:hAnsi="Arial Narrow"/>
          <w:color w:val="000000"/>
          <w:szCs w:val="18"/>
        </w:rPr>
        <w:t>jejichž potřeba vznikla z objektivně nepředvídatelných okolností</w:t>
      </w:r>
      <w:r w:rsidRPr="001B4CBC">
        <w:rPr>
          <w:rFonts w:ascii="Arial Narrow" w:hAnsi="Arial Narrow"/>
          <w:color w:val="000000"/>
          <w:szCs w:val="18"/>
        </w:rPr>
        <w:t xml:space="preserve"> (dále jen „vícepráce“), zavazuje se zhotovitel tyto vícepráce provést dle podmínek sjednaných v této smlouvě. Dohoda o vícepracích bude uzavřena písemně formou dodatku </w:t>
      </w:r>
      <w:r w:rsidR="00EB74A9">
        <w:rPr>
          <w:rFonts w:ascii="Arial Narrow" w:hAnsi="Arial Narrow"/>
          <w:color w:val="000000"/>
          <w:szCs w:val="18"/>
        </w:rPr>
        <w:t xml:space="preserve">k </w:t>
      </w:r>
      <w:r w:rsidRPr="001B4CBC">
        <w:rPr>
          <w:rFonts w:ascii="Arial Narrow" w:hAnsi="Arial Narrow"/>
          <w:color w:val="000000"/>
          <w:szCs w:val="18"/>
        </w:rPr>
        <w:t>této smlouvě.</w:t>
      </w:r>
      <w:r w:rsidR="00D41F5F" w:rsidRPr="001B4CBC">
        <w:rPr>
          <w:rFonts w:ascii="Arial Narrow" w:hAnsi="Arial Narrow"/>
          <w:color w:val="000000"/>
          <w:szCs w:val="18"/>
        </w:rPr>
        <w:t xml:space="preserve"> Přílohou takového dodatku bude oceněný </w:t>
      </w:r>
      <w:r w:rsidR="00FE46CE">
        <w:rPr>
          <w:rFonts w:ascii="Arial Narrow" w:hAnsi="Arial Narrow"/>
          <w:color w:val="000000"/>
          <w:szCs w:val="18"/>
        </w:rPr>
        <w:t>soupis prací</w:t>
      </w:r>
      <w:r w:rsidR="00D57A95" w:rsidRPr="001B4CBC">
        <w:rPr>
          <w:rFonts w:ascii="Arial Narrow" w:hAnsi="Arial Narrow"/>
          <w:color w:val="000000"/>
          <w:szCs w:val="18"/>
        </w:rPr>
        <w:t xml:space="preserve">, který bude u obdobných či stejných položek jako u </w:t>
      </w:r>
      <w:r w:rsidR="00FE46CE">
        <w:rPr>
          <w:rFonts w:ascii="Arial Narrow" w:hAnsi="Arial Narrow"/>
          <w:color w:val="000000"/>
          <w:szCs w:val="18"/>
        </w:rPr>
        <w:t>soupisu prací</w:t>
      </w:r>
      <w:r w:rsidR="00064B3B">
        <w:rPr>
          <w:rFonts w:ascii="Arial Narrow" w:hAnsi="Arial Narrow"/>
          <w:color w:val="000000"/>
          <w:szCs w:val="18"/>
        </w:rPr>
        <w:t xml:space="preserve"> uvedeného v položkovém rozpočtu</w:t>
      </w:r>
      <w:r w:rsidR="00D57A95" w:rsidRPr="001B4CBC">
        <w:rPr>
          <w:rFonts w:ascii="Arial Narrow" w:hAnsi="Arial Narrow"/>
          <w:color w:val="000000"/>
          <w:szCs w:val="18"/>
        </w:rPr>
        <w:t xml:space="preserve"> vycházet z cen dle tohoto původního </w:t>
      </w:r>
      <w:r w:rsidR="00FE46CE">
        <w:rPr>
          <w:rFonts w:ascii="Arial Narrow" w:hAnsi="Arial Narrow"/>
          <w:color w:val="000000"/>
          <w:szCs w:val="18"/>
        </w:rPr>
        <w:t>soupisu prací</w:t>
      </w:r>
      <w:r w:rsidR="00D57A95" w:rsidRPr="001B4CBC">
        <w:rPr>
          <w:rFonts w:ascii="Arial Narrow" w:hAnsi="Arial Narrow"/>
          <w:color w:val="000000"/>
          <w:szCs w:val="18"/>
        </w:rPr>
        <w:t>.</w:t>
      </w:r>
      <w:r w:rsidR="00056244" w:rsidRPr="001B4CBC">
        <w:rPr>
          <w:rFonts w:ascii="Arial Narrow" w:hAnsi="Arial Narrow"/>
          <w:color w:val="000000"/>
          <w:szCs w:val="18"/>
        </w:rPr>
        <w:t xml:space="preserve"> V případě položek neřešených původním </w:t>
      </w:r>
      <w:r w:rsidR="00064B3B">
        <w:rPr>
          <w:rFonts w:ascii="Arial Narrow" w:hAnsi="Arial Narrow"/>
          <w:color w:val="000000"/>
          <w:szCs w:val="18"/>
        </w:rPr>
        <w:t>položkovým rozpočtem</w:t>
      </w:r>
      <w:r w:rsidR="00056244" w:rsidRPr="001B4CBC">
        <w:rPr>
          <w:rFonts w:ascii="Arial Narrow" w:hAnsi="Arial Narrow"/>
          <w:color w:val="000000"/>
          <w:szCs w:val="18"/>
        </w:rPr>
        <w:t xml:space="preserve"> bude sjednána cena obvyklá v místě a čase. </w:t>
      </w:r>
    </w:p>
    <w:p w14:paraId="0A127F34" w14:textId="77777777" w:rsidR="00450FE9" w:rsidRPr="001B4CBC" w:rsidRDefault="00450FE9" w:rsidP="00351251">
      <w:pPr>
        <w:ind w:left="426"/>
        <w:jc w:val="both"/>
        <w:rPr>
          <w:rFonts w:ascii="Arial Narrow" w:hAnsi="Arial Narrow"/>
          <w:color w:val="000000"/>
          <w:szCs w:val="18"/>
        </w:rPr>
      </w:pPr>
    </w:p>
    <w:p w14:paraId="0A127F35" w14:textId="77777777" w:rsidR="00090495" w:rsidRPr="001B4CBC" w:rsidRDefault="00090495">
      <w:pPr>
        <w:numPr>
          <w:ilvl w:val="0"/>
          <w:numId w:val="1"/>
        </w:numPr>
        <w:rPr>
          <w:rFonts w:ascii="Arial Narrow" w:hAnsi="Arial Narrow"/>
          <w:b/>
          <w:color w:val="000000"/>
          <w:szCs w:val="17"/>
        </w:rPr>
      </w:pPr>
      <w:r w:rsidRPr="001B4CBC">
        <w:rPr>
          <w:rFonts w:ascii="Arial Narrow" w:hAnsi="Arial Narrow"/>
          <w:b/>
          <w:color w:val="000000"/>
        </w:rPr>
        <w:t>Termíny plnění</w:t>
      </w:r>
    </w:p>
    <w:p w14:paraId="0A127F36" w14:textId="77777777" w:rsidR="00090495" w:rsidRPr="001B4CBC" w:rsidRDefault="00090495">
      <w:pPr>
        <w:rPr>
          <w:rFonts w:ascii="Arial Narrow" w:hAnsi="Arial Narrow"/>
          <w:b/>
          <w:color w:val="000000"/>
          <w:sz w:val="12"/>
          <w:szCs w:val="12"/>
        </w:rPr>
      </w:pPr>
    </w:p>
    <w:p w14:paraId="0A127F37" w14:textId="77777777" w:rsidR="00495BB8" w:rsidRPr="001B4CBC" w:rsidRDefault="00495BB8" w:rsidP="00495BB8">
      <w:pPr>
        <w:numPr>
          <w:ilvl w:val="1"/>
          <w:numId w:val="1"/>
        </w:numPr>
        <w:tabs>
          <w:tab w:val="num" w:pos="426"/>
        </w:tabs>
        <w:ind w:left="426" w:hanging="426"/>
        <w:rPr>
          <w:rFonts w:ascii="Arial Narrow" w:hAnsi="Arial Narrow"/>
          <w:color w:val="000000"/>
          <w:szCs w:val="18"/>
        </w:rPr>
      </w:pPr>
      <w:r w:rsidRPr="001B4CBC">
        <w:rPr>
          <w:rFonts w:ascii="Arial Narrow" w:hAnsi="Arial Narrow"/>
          <w:color w:val="000000"/>
          <w:szCs w:val="18"/>
        </w:rPr>
        <w:t>Zhotovitel provede dílo v těchto termínech:</w:t>
      </w:r>
    </w:p>
    <w:p w14:paraId="0A127F38" w14:textId="09644006" w:rsidR="000F4EF8" w:rsidRPr="00A3622E" w:rsidRDefault="000F4EF8" w:rsidP="009E3F9A">
      <w:pPr>
        <w:ind w:firstLine="426"/>
        <w:rPr>
          <w:rFonts w:ascii="Arial Narrow" w:hAnsi="Arial Narrow"/>
          <w:bCs/>
          <w:szCs w:val="18"/>
        </w:rPr>
      </w:pPr>
      <w:r w:rsidRPr="00510471">
        <w:rPr>
          <w:rFonts w:ascii="Arial Narrow" w:hAnsi="Arial Narrow"/>
          <w:szCs w:val="18"/>
        </w:rPr>
        <w:t>zahájení prací</w:t>
      </w:r>
      <w:r w:rsidRPr="00510471">
        <w:rPr>
          <w:rFonts w:ascii="Arial Narrow" w:hAnsi="Arial Narrow"/>
          <w:szCs w:val="18"/>
        </w:rPr>
        <w:tab/>
      </w:r>
      <w:r w:rsidR="00C81948" w:rsidRPr="00510471">
        <w:rPr>
          <w:rFonts w:ascii="Arial Narrow" w:hAnsi="Arial Narrow"/>
          <w:szCs w:val="18"/>
        </w:rPr>
        <w:tab/>
      </w:r>
      <w:r w:rsidR="00AE1722">
        <w:rPr>
          <w:rFonts w:ascii="Arial Narrow" w:hAnsi="Arial Narrow"/>
          <w:szCs w:val="18"/>
        </w:rPr>
        <w:t xml:space="preserve">od </w:t>
      </w:r>
      <w:proofErr w:type="gramStart"/>
      <w:r w:rsidR="000333C7">
        <w:rPr>
          <w:rFonts w:ascii="Arial Narrow" w:hAnsi="Arial Narrow"/>
          <w:szCs w:val="18"/>
        </w:rPr>
        <w:t>1.7.</w:t>
      </w:r>
      <w:r w:rsidR="006926B5">
        <w:rPr>
          <w:rFonts w:ascii="Arial Narrow" w:hAnsi="Arial Narrow"/>
          <w:szCs w:val="18"/>
        </w:rPr>
        <w:t>.2023</w:t>
      </w:r>
      <w:proofErr w:type="gramEnd"/>
      <w:r w:rsidRPr="00A3622E">
        <w:rPr>
          <w:rFonts w:ascii="Arial Narrow" w:hAnsi="Arial Narrow"/>
          <w:bCs/>
          <w:szCs w:val="18"/>
        </w:rPr>
        <w:tab/>
      </w:r>
    </w:p>
    <w:p w14:paraId="0A127F39" w14:textId="166C9796" w:rsidR="000F4EF8" w:rsidRDefault="006E5E7F" w:rsidP="006E5E7F">
      <w:pPr>
        <w:ind w:left="2835" w:hanging="2409"/>
        <w:rPr>
          <w:rFonts w:ascii="Arial Narrow" w:hAnsi="Arial Narrow"/>
          <w:szCs w:val="18"/>
        </w:rPr>
      </w:pPr>
      <w:r w:rsidRPr="00A3622E">
        <w:rPr>
          <w:rFonts w:ascii="Arial Narrow" w:hAnsi="Arial Narrow"/>
          <w:szCs w:val="18"/>
        </w:rPr>
        <w:t>do</w:t>
      </w:r>
      <w:r w:rsidR="000F4EF8" w:rsidRPr="00A3622E">
        <w:rPr>
          <w:rFonts w:ascii="Arial Narrow" w:hAnsi="Arial Narrow"/>
          <w:szCs w:val="18"/>
        </w:rPr>
        <w:t>končení prací</w:t>
      </w:r>
      <w:r w:rsidR="00A40729" w:rsidRPr="00A3622E">
        <w:rPr>
          <w:rFonts w:ascii="Arial Narrow" w:hAnsi="Arial Narrow"/>
          <w:szCs w:val="18"/>
        </w:rPr>
        <w:t xml:space="preserve"> a předání díla</w:t>
      </w:r>
      <w:r w:rsidR="000F4EF8" w:rsidRPr="00A3622E">
        <w:rPr>
          <w:rFonts w:ascii="Arial Narrow" w:hAnsi="Arial Narrow"/>
          <w:szCs w:val="18"/>
        </w:rPr>
        <w:tab/>
      </w:r>
      <w:r w:rsidR="00AE1722">
        <w:rPr>
          <w:rFonts w:ascii="Arial Narrow" w:hAnsi="Arial Narrow"/>
          <w:szCs w:val="18"/>
        </w:rPr>
        <w:t xml:space="preserve">nejpozději do </w:t>
      </w:r>
      <w:proofErr w:type="gramStart"/>
      <w:r w:rsidR="00AE1722">
        <w:rPr>
          <w:rFonts w:ascii="Arial Narrow" w:hAnsi="Arial Narrow"/>
          <w:szCs w:val="18"/>
        </w:rPr>
        <w:t>31.</w:t>
      </w:r>
      <w:r w:rsidR="000333C7">
        <w:rPr>
          <w:rFonts w:ascii="Arial Narrow" w:hAnsi="Arial Narrow"/>
          <w:szCs w:val="18"/>
        </w:rPr>
        <w:t>8</w:t>
      </w:r>
      <w:r w:rsidR="00AE1722">
        <w:rPr>
          <w:rFonts w:ascii="Arial Narrow" w:hAnsi="Arial Narrow"/>
          <w:szCs w:val="18"/>
        </w:rPr>
        <w:t>.2023</w:t>
      </w:r>
      <w:proofErr w:type="gramEnd"/>
    </w:p>
    <w:p w14:paraId="0A127F3B" w14:textId="77777777" w:rsidR="009E3F9A" w:rsidRPr="001B4CBC" w:rsidRDefault="009E3F9A" w:rsidP="006E5E7F">
      <w:pPr>
        <w:tabs>
          <w:tab w:val="num" w:pos="426"/>
          <w:tab w:val="num" w:pos="851"/>
          <w:tab w:val="left" w:pos="2835"/>
          <w:tab w:val="right" w:pos="9356"/>
        </w:tabs>
        <w:ind w:left="2835" w:hanging="2409"/>
        <w:jc w:val="both"/>
        <w:rPr>
          <w:rFonts w:ascii="Arial Narrow" w:hAnsi="Arial Narrow"/>
          <w:color w:val="000000"/>
          <w:szCs w:val="18"/>
        </w:rPr>
      </w:pPr>
    </w:p>
    <w:p w14:paraId="0A127F3E" w14:textId="70C34748" w:rsidR="00525217" w:rsidRDefault="00090495" w:rsidP="00AE1722">
      <w:pPr>
        <w:numPr>
          <w:ilvl w:val="1"/>
          <w:numId w:val="1"/>
        </w:numPr>
        <w:tabs>
          <w:tab w:val="num" w:pos="426"/>
        </w:tabs>
        <w:ind w:left="426" w:hanging="426"/>
        <w:rPr>
          <w:rFonts w:ascii="Arial Narrow" w:hAnsi="Arial Narrow"/>
          <w:color w:val="000000"/>
          <w:szCs w:val="18"/>
        </w:rPr>
      </w:pPr>
      <w:r w:rsidRPr="001B4CBC">
        <w:rPr>
          <w:rFonts w:ascii="Arial Narrow" w:hAnsi="Arial Narrow"/>
          <w:color w:val="000000"/>
          <w:szCs w:val="18"/>
        </w:rPr>
        <w:t>Objednatel se zavazuj</w:t>
      </w:r>
      <w:r w:rsidR="00AE1722">
        <w:rPr>
          <w:rFonts w:ascii="Arial Narrow" w:hAnsi="Arial Narrow"/>
          <w:color w:val="000000"/>
          <w:szCs w:val="18"/>
        </w:rPr>
        <w:t>e předat zhotoviteli staveniště.</w:t>
      </w:r>
    </w:p>
    <w:p w14:paraId="1C151B41" w14:textId="77777777" w:rsidR="00AE1722" w:rsidRDefault="00AE1722" w:rsidP="00AE1722">
      <w:pPr>
        <w:ind w:left="426"/>
        <w:rPr>
          <w:rFonts w:ascii="Arial Narrow" w:hAnsi="Arial Narrow"/>
          <w:color w:val="000000"/>
          <w:szCs w:val="18"/>
        </w:rPr>
      </w:pPr>
    </w:p>
    <w:p w14:paraId="0A127F42" w14:textId="7067EFF6" w:rsidR="00090495" w:rsidRPr="007F2D34" w:rsidRDefault="00525217" w:rsidP="007F2D34">
      <w:pPr>
        <w:tabs>
          <w:tab w:val="num" w:pos="-1985"/>
          <w:tab w:val="left" w:pos="426"/>
          <w:tab w:val="num" w:pos="851"/>
          <w:tab w:val="right" w:pos="4536"/>
        </w:tabs>
        <w:rPr>
          <w:rFonts w:ascii="Arial Narrow" w:hAnsi="Arial Narrow"/>
          <w:color w:val="000000"/>
          <w:szCs w:val="18"/>
        </w:rPr>
      </w:pPr>
      <w:proofErr w:type="gramStart"/>
      <w:r>
        <w:rPr>
          <w:rFonts w:ascii="Arial Narrow" w:hAnsi="Arial Narrow"/>
          <w:color w:val="000000"/>
          <w:szCs w:val="18"/>
        </w:rPr>
        <w:t>4.3</w:t>
      </w:r>
      <w:proofErr w:type="gramEnd"/>
      <w:r>
        <w:rPr>
          <w:rFonts w:ascii="Arial Narrow" w:hAnsi="Arial Narrow"/>
          <w:color w:val="000000"/>
          <w:szCs w:val="18"/>
        </w:rPr>
        <w:t>.</w:t>
      </w:r>
      <w:r>
        <w:rPr>
          <w:rFonts w:ascii="Arial Narrow" w:hAnsi="Arial Narrow"/>
          <w:color w:val="000000"/>
          <w:szCs w:val="18"/>
        </w:rPr>
        <w:tab/>
      </w:r>
      <w:r w:rsidR="007F2D34">
        <w:rPr>
          <w:rFonts w:ascii="Arial Narrow" w:hAnsi="Arial Narrow"/>
          <w:color w:val="000000"/>
          <w:szCs w:val="18"/>
        </w:rPr>
        <w:t>Z</w:t>
      </w:r>
      <w:r w:rsidR="00090495" w:rsidRPr="007F2D34">
        <w:rPr>
          <w:rFonts w:ascii="Arial Narrow" w:hAnsi="Arial Narrow"/>
          <w:szCs w:val="18"/>
        </w:rPr>
        <w:t xml:space="preserve">měna termínů dokončení </w:t>
      </w:r>
      <w:r w:rsidR="007E4E6F" w:rsidRPr="007F2D34">
        <w:rPr>
          <w:rFonts w:ascii="Arial Narrow" w:hAnsi="Arial Narrow"/>
          <w:szCs w:val="18"/>
        </w:rPr>
        <w:t>díla</w:t>
      </w:r>
      <w:r w:rsidR="00090495" w:rsidRPr="007F2D34">
        <w:rPr>
          <w:rFonts w:ascii="Arial Narrow" w:hAnsi="Arial Narrow"/>
          <w:szCs w:val="18"/>
        </w:rPr>
        <w:t xml:space="preserve"> </w:t>
      </w:r>
      <w:r w:rsidR="006239F6" w:rsidRPr="007F2D34">
        <w:rPr>
          <w:rFonts w:ascii="Arial Narrow" w:hAnsi="Arial Narrow"/>
          <w:szCs w:val="18"/>
        </w:rPr>
        <w:t>může být</w:t>
      </w:r>
      <w:r w:rsidR="00090495" w:rsidRPr="007F2D34">
        <w:rPr>
          <w:rFonts w:ascii="Arial Narrow" w:hAnsi="Arial Narrow"/>
          <w:szCs w:val="18"/>
        </w:rPr>
        <w:t xml:space="preserve"> provedena v těchto případech:</w:t>
      </w:r>
    </w:p>
    <w:p w14:paraId="0A127F43" w14:textId="77777777" w:rsidR="00090495" w:rsidRDefault="00090495" w:rsidP="005F5BCC">
      <w:pPr>
        <w:numPr>
          <w:ilvl w:val="0"/>
          <w:numId w:val="6"/>
        </w:numPr>
        <w:tabs>
          <w:tab w:val="num" w:pos="426"/>
          <w:tab w:val="num" w:pos="851"/>
          <w:tab w:val="num" w:pos="3195"/>
        </w:tabs>
        <w:ind w:left="852" w:hanging="426"/>
        <w:rPr>
          <w:rFonts w:ascii="Arial Narrow" w:hAnsi="Arial Narrow"/>
          <w:szCs w:val="18"/>
        </w:rPr>
      </w:pPr>
      <w:r w:rsidRPr="00510471">
        <w:rPr>
          <w:rFonts w:ascii="Arial Narrow" w:hAnsi="Arial Narrow"/>
          <w:szCs w:val="18"/>
        </w:rPr>
        <w:t xml:space="preserve">objednatel přeruší práce z důvodů na jeho straně </w:t>
      </w:r>
    </w:p>
    <w:p w14:paraId="0A127F44" w14:textId="77777777" w:rsidR="00525217" w:rsidRDefault="006239F6" w:rsidP="005F5BCC">
      <w:pPr>
        <w:numPr>
          <w:ilvl w:val="0"/>
          <w:numId w:val="6"/>
        </w:numPr>
        <w:tabs>
          <w:tab w:val="num" w:pos="426"/>
          <w:tab w:val="num" w:pos="851"/>
          <w:tab w:val="num" w:pos="3195"/>
        </w:tabs>
        <w:ind w:left="852" w:hanging="426"/>
        <w:rPr>
          <w:rFonts w:ascii="Arial Narrow" w:hAnsi="Arial Narrow"/>
          <w:szCs w:val="18"/>
        </w:rPr>
      </w:pPr>
      <w:r>
        <w:rPr>
          <w:rFonts w:ascii="Arial Narrow" w:hAnsi="Arial Narrow"/>
          <w:szCs w:val="18"/>
        </w:rPr>
        <w:t>z důvodů případů vyšší moci</w:t>
      </w:r>
    </w:p>
    <w:p w14:paraId="0A127F46" w14:textId="77777777" w:rsidR="00525217" w:rsidRPr="00510471" w:rsidRDefault="00525217" w:rsidP="00525217">
      <w:pPr>
        <w:tabs>
          <w:tab w:val="num" w:pos="426"/>
          <w:tab w:val="num" w:pos="851"/>
          <w:tab w:val="num" w:pos="3195"/>
        </w:tabs>
        <w:ind w:left="426"/>
        <w:rPr>
          <w:rFonts w:ascii="Arial Narrow" w:hAnsi="Arial Narrow"/>
          <w:szCs w:val="18"/>
        </w:rPr>
      </w:pPr>
    </w:p>
    <w:p w14:paraId="0A127F47" w14:textId="77777777" w:rsidR="00090495" w:rsidRPr="00510471" w:rsidRDefault="00090495" w:rsidP="00B81D90">
      <w:pPr>
        <w:numPr>
          <w:ilvl w:val="1"/>
          <w:numId w:val="40"/>
        </w:numPr>
        <w:tabs>
          <w:tab w:val="num" w:pos="792"/>
        </w:tabs>
        <w:ind w:left="426" w:hanging="426"/>
        <w:rPr>
          <w:rFonts w:ascii="Arial Narrow" w:hAnsi="Arial Narrow"/>
          <w:szCs w:val="18"/>
        </w:rPr>
      </w:pPr>
      <w:r w:rsidRPr="00510471">
        <w:rPr>
          <w:rFonts w:ascii="Arial Narrow" w:hAnsi="Arial Narrow"/>
          <w:szCs w:val="18"/>
        </w:rPr>
        <w:t xml:space="preserve">Postup při stanovení nového termínu dokončení </w:t>
      </w:r>
      <w:r w:rsidR="007E4E6F" w:rsidRPr="00510471">
        <w:rPr>
          <w:rFonts w:ascii="Arial Narrow" w:hAnsi="Arial Narrow"/>
          <w:szCs w:val="18"/>
        </w:rPr>
        <w:t>díla</w:t>
      </w:r>
      <w:r w:rsidRPr="00510471">
        <w:rPr>
          <w:rFonts w:ascii="Arial Narrow" w:hAnsi="Arial Narrow"/>
          <w:szCs w:val="18"/>
        </w:rPr>
        <w:t>:</w:t>
      </w:r>
    </w:p>
    <w:p w14:paraId="0A127F48" w14:textId="77777777" w:rsidR="00090495" w:rsidRPr="00510471" w:rsidRDefault="00090495" w:rsidP="003114F9">
      <w:pPr>
        <w:numPr>
          <w:ilvl w:val="0"/>
          <w:numId w:val="7"/>
        </w:numPr>
        <w:tabs>
          <w:tab w:val="num" w:pos="426"/>
          <w:tab w:val="num" w:pos="851"/>
        </w:tabs>
        <w:ind w:left="709"/>
        <w:rPr>
          <w:rFonts w:ascii="Arial Narrow" w:hAnsi="Arial Narrow"/>
          <w:szCs w:val="18"/>
        </w:rPr>
      </w:pPr>
      <w:r w:rsidRPr="00510471">
        <w:rPr>
          <w:rFonts w:ascii="Arial Narrow" w:hAnsi="Arial Narrow"/>
          <w:szCs w:val="18"/>
        </w:rPr>
        <w:t xml:space="preserve">Termín dokončení </w:t>
      </w:r>
      <w:r w:rsidR="00525217">
        <w:rPr>
          <w:rFonts w:ascii="Arial Narrow" w:hAnsi="Arial Narrow"/>
          <w:szCs w:val="18"/>
        </w:rPr>
        <w:t>díla</w:t>
      </w:r>
      <w:r w:rsidR="00525217" w:rsidRPr="00510471">
        <w:rPr>
          <w:rFonts w:ascii="Arial Narrow" w:hAnsi="Arial Narrow"/>
          <w:szCs w:val="18"/>
        </w:rPr>
        <w:t xml:space="preserve"> </w:t>
      </w:r>
      <w:r w:rsidRPr="00510471">
        <w:rPr>
          <w:rFonts w:ascii="Arial Narrow" w:hAnsi="Arial Narrow"/>
          <w:szCs w:val="18"/>
        </w:rPr>
        <w:t xml:space="preserve">se posune o počet dnů: </w:t>
      </w:r>
    </w:p>
    <w:p w14:paraId="0A127F49" w14:textId="77777777" w:rsidR="00A72A9E" w:rsidRDefault="00B81D90" w:rsidP="005F5BCC">
      <w:pPr>
        <w:numPr>
          <w:ilvl w:val="0"/>
          <w:numId w:val="8"/>
        </w:numPr>
        <w:tabs>
          <w:tab w:val="left" w:pos="426"/>
          <w:tab w:val="num" w:pos="1276"/>
        </w:tabs>
        <w:ind w:left="1286" w:hanging="435"/>
        <w:rPr>
          <w:rFonts w:ascii="Arial Narrow" w:hAnsi="Arial Narrow"/>
          <w:szCs w:val="18"/>
        </w:rPr>
      </w:pPr>
      <w:r>
        <w:rPr>
          <w:rFonts w:ascii="Arial Narrow" w:hAnsi="Arial Narrow"/>
          <w:szCs w:val="18"/>
        </w:rPr>
        <w:t>na</w:t>
      </w:r>
      <w:r w:rsidR="00525217" w:rsidRPr="00510471">
        <w:rPr>
          <w:rFonts w:ascii="Arial Narrow" w:hAnsi="Arial Narrow"/>
          <w:szCs w:val="18"/>
        </w:rPr>
        <w:t xml:space="preserve"> </w:t>
      </w:r>
      <w:r w:rsidR="00090495" w:rsidRPr="00510471">
        <w:rPr>
          <w:rFonts w:ascii="Arial Narrow" w:hAnsi="Arial Narrow"/>
          <w:szCs w:val="18"/>
        </w:rPr>
        <w:t xml:space="preserve">které </w:t>
      </w:r>
      <w:r w:rsidR="00525217" w:rsidRPr="00510471">
        <w:rPr>
          <w:rFonts w:ascii="Arial Narrow" w:hAnsi="Arial Narrow"/>
          <w:szCs w:val="18"/>
        </w:rPr>
        <w:t>byl</w:t>
      </w:r>
      <w:r w:rsidR="00B44E0B">
        <w:rPr>
          <w:rFonts w:ascii="Arial Narrow" w:hAnsi="Arial Narrow"/>
          <w:szCs w:val="18"/>
        </w:rPr>
        <w:t>y</w:t>
      </w:r>
      <w:r w:rsidR="00525217" w:rsidRPr="00510471">
        <w:rPr>
          <w:rFonts w:ascii="Arial Narrow" w:hAnsi="Arial Narrow"/>
          <w:szCs w:val="18"/>
        </w:rPr>
        <w:t xml:space="preserve"> </w:t>
      </w:r>
      <w:r w:rsidR="00B44E0B">
        <w:rPr>
          <w:rFonts w:ascii="Arial Narrow" w:hAnsi="Arial Narrow"/>
          <w:szCs w:val="18"/>
        </w:rPr>
        <w:t>práce</w:t>
      </w:r>
      <w:r w:rsidR="00525217" w:rsidRPr="00510471">
        <w:rPr>
          <w:rFonts w:ascii="Arial Narrow" w:hAnsi="Arial Narrow"/>
          <w:szCs w:val="18"/>
        </w:rPr>
        <w:t xml:space="preserve"> </w:t>
      </w:r>
      <w:r w:rsidRPr="00510471">
        <w:rPr>
          <w:rFonts w:ascii="Arial Narrow" w:hAnsi="Arial Narrow"/>
          <w:szCs w:val="18"/>
        </w:rPr>
        <w:t>přerušen</w:t>
      </w:r>
      <w:r w:rsidR="00B44E0B">
        <w:rPr>
          <w:rFonts w:ascii="Arial Narrow" w:hAnsi="Arial Narrow"/>
          <w:szCs w:val="18"/>
        </w:rPr>
        <w:t>y</w:t>
      </w:r>
      <w:r w:rsidRPr="00510471">
        <w:rPr>
          <w:rFonts w:ascii="Arial Narrow" w:hAnsi="Arial Narrow"/>
          <w:szCs w:val="18"/>
        </w:rPr>
        <w:t xml:space="preserve"> </w:t>
      </w:r>
      <w:r w:rsidR="00090495" w:rsidRPr="00510471">
        <w:rPr>
          <w:rFonts w:ascii="Arial Narrow" w:hAnsi="Arial Narrow"/>
          <w:szCs w:val="18"/>
        </w:rPr>
        <w:t>z důvodů na straně objednatele</w:t>
      </w:r>
      <w:r w:rsidR="00A72A9E">
        <w:rPr>
          <w:rFonts w:ascii="Arial Narrow" w:hAnsi="Arial Narrow"/>
          <w:szCs w:val="18"/>
        </w:rPr>
        <w:t>;</w:t>
      </w:r>
    </w:p>
    <w:p w14:paraId="0A127F4A" w14:textId="77777777" w:rsidR="00090495" w:rsidRDefault="00A72A9E" w:rsidP="005F5BCC">
      <w:pPr>
        <w:numPr>
          <w:ilvl w:val="0"/>
          <w:numId w:val="8"/>
        </w:numPr>
        <w:tabs>
          <w:tab w:val="left" w:pos="426"/>
          <w:tab w:val="num" w:pos="1276"/>
        </w:tabs>
        <w:ind w:left="1286" w:hanging="435"/>
        <w:rPr>
          <w:rFonts w:ascii="Arial Narrow" w:hAnsi="Arial Narrow"/>
          <w:szCs w:val="18"/>
        </w:rPr>
      </w:pPr>
      <w:r>
        <w:rPr>
          <w:rFonts w:ascii="Arial Narrow" w:hAnsi="Arial Narrow"/>
          <w:szCs w:val="18"/>
        </w:rPr>
        <w:t>na které byly práce přerušeny z důvodu případů vyšší moci;</w:t>
      </w:r>
      <w:r w:rsidR="00090495" w:rsidRPr="00510471">
        <w:rPr>
          <w:rFonts w:ascii="Arial Narrow" w:hAnsi="Arial Narrow"/>
          <w:szCs w:val="18"/>
        </w:rPr>
        <w:t xml:space="preserve"> </w:t>
      </w:r>
    </w:p>
    <w:p w14:paraId="0A127F4C" w14:textId="77777777" w:rsidR="00A93778" w:rsidRPr="001B4CBC" w:rsidRDefault="00A93778">
      <w:pPr>
        <w:pStyle w:val="Zpat"/>
        <w:tabs>
          <w:tab w:val="clear" w:pos="9072"/>
        </w:tabs>
        <w:rPr>
          <w:rFonts w:ascii="Arial Narrow" w:hAnsi="Arial Narrow"/>
          <w:color w:val="000000"/>
          <w:szCs w:val="17"/>
        </w:rPr>
      </w:pPr>
    </w:p>
    <w:p w14:paraId="0A127F4D" w14:textId="77777777" w:rsidR="00090495" w:rsidRPr="001B4CBC" w:rsidRDefault="00090495" w:rsidP="00B81D90">
      <w:pPr>
        <w:numPr>
          <w:ilvl w:val="0"/>
          <w:numId w:val="40"/>
        </w:numPr>
        <w:rPr>
          <w:rFonts w:ascii="Arial Narrow" w:hAnsi="Arial Narrow"/>
          <w:b/>
          <w:color w:val="000000"/>
          <w:szCs w:val="17"/>
        </w:rPr>
      </w:pPr>
      <w:r w:rsidRPr="001B4CBC">
        <w:rPr>
          <w:rFonts w:ascii="Arial Narrow" w:hAnsi="Arial Narrow"/>
          <w:b/>
          <w:color w:val="000000"/>
        </w:rPr>
        <w:t>Věci nutné k provedení díla</w:t>
      </w:r>
    </w:p>
    <w:p w14:paraId="0A127F4E" w14:textId="77777777" w:rsidR="00090495" w:rsidRPr="001B4CBC" w:rsidRDefault="00090495">
      <w:pPr>
        <w:rPr>
          <w:rFonts w:ascii="Arial Narrow" w:hAnsi="Arial Narrow"/>
          <w:color w:val="000000"/>
          <w:sz w:val="12"/>
          <w:szCs w:val="12"/>
        </w:rPr>
      </w:pPr>
    </w:p>
    <w:p w14:paraId="0A127F4F" w14:textId="77777777" w:rsidR="00090495" w:rsidRPr="00410072" w:rsidRDefault="00090495" w:rsidP="00410072">
      <w:pPr>
        <w:pStyle w:val="Odstavecseseznamem"/>
        <w:numPr>
          <w:ilvl w:val="1"/>
          <w:numId w:val="42"/>
        </w:numPr>
        <w:ind w:left="426" w:hanging="426"/>
        <w:rPr>
          <w:rFonts w:ascii="Arial Narrow" w:hAnsi="Arial Narrow"/>
          <w:color w:val="000000"/>
          <w:szCs w:val="18"/>
        </w:rPr>
      </w:pPr>
      <w:r w:rsidRPr="00410072">
        <w:rPr>
          <w:rFonts w:ascii="Arial Narrow" w:hAnsi="Arial Narrow"/>
          <w:color w:val="000000"/>
          <w:szCs w:val="18"/>
        </w:rPr>
        <w:t>Objednatel se zavazuje předat zhotoviteli k provedení díla tyto věci</w:t>
      </w:r>
    </w:p>
    <w:p w14:paraId="05781A23" w14:textId="1AB20952" w:rsidR="001575D2" w:rsidRPr="00AE1722" w:rsidRDefault="00090495" w:rsidP="00AE1722">
      <w:pPr>
        <w:numPr>
          <w:ilvl w:val="0"/>
          <w:numId w:val="3"/>
        </w:numPr>
        <w:tabs>
          <w:tab w:val="num" w:pos="426"/>
          <w:tab w:val="num" w:pos="852"/>
          <w:tab w:val="right" w:pos="4536"/>
        </w:tabs>
        <w:ind w:left="852" w:hanging="426"/>
        <w:jc w:val="both"/>
        <w:rPr>
          <w:rFonts w:ascii="Arial Narrow" w:hAnsi="Arial Narrow"/>
          <w:color w:val="000000"/>
          <w:szCs w:val="18"/>
        </w:rPr>
      </w:pPr>
      <w:r w:rsidRPr="001B4CBC">
        <w:rPr>
          <w:rFonts w:ascii="Arial Narrow" w:hAnsi="Arial Narrow"/>
          <w:color w:val="000000"/>
          <w:szCs w:val="18"/>
        </w:rPr>
        <w:t>stav</w:t>
      </w:r>
      <w:r w:rsidR="00904F6C" w:rsidRPr="001B4CBC">
        <w:rPr>
          <w:rFonts w:ascii="Arial Narrow" w:hAnsi="Arial Narrow"/>
          <w:color w:val="000000"/>
          <w:szCs w:val="18"/>
        </w:rPr>
        <w:t>eniště</w:t>
      </w:r>
      <w:r w:rsidR="008C4A87" w:rsidRPr="001B4CBC">
        <w:rPr>
          <w:rFonts w:ascii="Arial Narrow" w:hAnsi="Arial Narrow"/>
          <w:color w:val="000000"/>
          <w:szCs w:val="18"/>
        </w:rPr>
        <w:t xml:space="preserve">. </w:t>
      </w:r>
    </w:p>
    <w:p w14:paraId="6B8F568D" w14:textId="77777777" w:rsidR="001575D2" w:rsidRDefault="001575D2" w:rsidP="008C4A87">
      <w:pPr>
        <w:tabs>
          <w:tab w:val="num" w:pos="851"/>
        </w:tabs>
        <w:ind w:left="1003"/>
        <w:rPr>
          <w:rFonts w:ascii="Arial Narrow" w:hAnsi="Arial Narrow"/>
          <w:color w:val="000000"/>
          <w:szCs w:val="18"/>
        </w:rPr>
      </w:pPr>
    </w:p>
    <w:p w14:paraId="74F85502" w14:textId="77777777" w:rsidR="001575D2" w:rsidRPr="001B4CBC" w:rsidRDefault="001575D2" w:rsidP="008C4A87">
      <w:pPr>
        <w:tabs>
          <w:tab w:val="num" w:pos="851"/>
        </w:tabs>
        <w:ind w:left="1003"/>
        <w:rPr>
          <w:rFonts w:ascii="Arial Narrow" w:hAnsi="Arial Narrow"/>
          <w:color w:val="000000"/>
          <w:szCs w:val="18"/>
        </w:rPr>
      </w:pPr>
    </w:p>
    <w:p w14:paraId="0A127F53" w14:textId="77777777" w:rsidR="00090495" w:rsidRPr="001B4CBC" w:rsidRDefault="00090495" w:rsidP="00410072">
      <w:pPr>
        <w:numPr>
          <w:ilvl w:val="0"/>
          <w:numId w:val="42"/>
        </w:numPr>
        <w:rPr>
          <w:rFonts w:ascii="Arial Narrow" w:hAnsi="Arial Narrow"/>
          <w:b/>
          <w:color w:val="000000"/>
        </w:rPr>
      </w:pPr>
      <w:r w:rsidRPr="001B4CBC">
        <w:rPr>
          <w:rFonts w:ascii="Arial Narrow" w:hAnsi="Arial Narrow"/>
          <w:b/>
          <w:color w:val="000000"/>
        </w:rPr>
        <w:t>Cena za dílo</w:t>
      </w:r>
    </w:p>
    <w:p w14:paraId="0A127F54" w14:textId="77777777" w:rsidR="00090495" w:rsidRPr="001B4CBC" w:rsidRDefault="00090495">
      <w:pPr>
        <w:rPr>
          <w:rFonts w:ascii="Arial Narrow" w:hAnsi="Arial Narrow"/>
          <w:color w:val="000000"/>
          <w:sz w:val="12"/>
          <w:szCs w:val="12"/>
        </w:rPr>
      </w:pPr>
    </w:p>
    <w:p w14:paraId="0A127F55" w14:textId="77777777" w:rsidR="00090495" w:rsidRPr="00B81D90" w:rsidRDefault="00090495" w:rsidP="00B81D90">
      <w:pPr>
        <w:pStyle w:val="Odstavecseseznamem"/>
        <w:numPr>
          <w:ilvl w:val="1"/>
          <w:numId w:val="41"/>
        </w:numPr>
        <w:tabs>
          <w:tab w:val="num" w:pos="426"/>
        </w:tabs>
        <w:ind w:left="426" w:hanging="426"/>
        <w:rPr>
          <w:rFonts w:ascii="Arial Narrow" w:hAnsi="Arial Narrow"/>
          <w:color w:val="000000"/>
          <w:szCs w:val="18"/>
        </w:rPr>
      </w:pPr>
      <w:r w:rsidRPr="00B81D90">
        <w:rPr>
          <w:rFonts w:ascii="Arial Narrow" w:hAnsi="Arial Narrow"/>
          <w:color w:val="000000"/>
          <w:szCs w:val="18"/>
        </w:rPr>
        <w:t>Smluvní strany se dohodly na následujícím způsobu určení ceny díla:</w:t>
      </w:r>
    </w:p>
    <w:p w14:paraId="0A127F56" w14:textId="77777777" w:rsidR="005F0AA2" w:rsidRPr="001B4CBC" w:rsidRDefault="005F0AA2" w:rsidP="005F0AA2">
      <w:pPr>
        <w:rPr>
          <w:rFonts w:ascii="Arial Narrow" w:hAnsi="Arial Narrow"/>
          <w:color w:val="000000"/>
          <w:sz w:val="8"/>
          <w:szCs w:val="8"/>
        </w:rPr>
      </w:pPr>
    </w:p>
    <w:p w14:paraId="0A127F59" w14:textId="2B717F90" w:rsidR="003B456D" w:rsidRDefault="00090495" w:rsidP="00287396">
      <w:pPr>
        <w:tabs>
          <w:tab w:val="num" w:pos="426"/>
        </w:tabs>
        <w:ind w:left="426" w:hanging="426"/>
        <w:rPr>
          <w:rFonts w:ascii="Arial Narrow" w:hAnsi="Arial Narrow"/>
          <w:color w:val="000000"/>
          <w:szCs w:val="18"/>
        </w:rPr>
      </w:pPr>
      <w:r w:rsidRPr="001B4CBC">
        <w:rPr>
          <w:rFonts w:ascii="Arial Narrow" w:hAnsi="Arial Narrow"/>
          <w:color w:val="000000"/>
          <w:szCs w:val="18"/>
        </w:rPr>
        <w:tab/>
        <w:t xml:space="preserve">cena je </w:t>
      </w:r>
      <w:r w:rsidR="00BC320F" w:rsidRPr="001B4CBC">
        <w:rPr>
          <w:rFonts w:ascii="Arial Narrow" w:hAnsi="Arial Narrow"/>
          <w:color w:val="000000"/>
          <w:szCs w:val="18"/>
        </w:rPr>
        <w:t>dohodnuta</w:t>
      </w:r>
      <w:r w:rsidR="00287396">
        <w:rPr>
          <w:rFonts w:ascii="Arial Narrow" w:hAnsi="Arial Narrow"/>
          <w:color w:val="000000"/>
          <w:szCs w:val="18"/>
        </w:rPr>
        <w:t xml:space="preserve"> na základě </w:t>
      </w:r>
      <w:r w:rsidR="00AF717D" w:rsidRPr="00287396">
        <w:rPr>
          <w:rFonts w:ascii="Arial Narrow" w:hAnsi="Arial Narrow"/>
          <w:color w:val="000000"/>
          <w:szCs w:val="18"/>
        </w:rPr>
        <w:t xml:space="preserve">nabídky </w:t>
      </w:r>
      <w:r w:rsidR="003C6D00" w:rsidRPr="00287396">
        <w:rPr>
          <w:rFonts w:ascii="Arial Narrow" w:hAnsi="Arial Narrow"/>
          <w:color w:val="000000"/>
          <w:szCs w:val="18"/>
        </w:rPr>
        <w:t>zho</w:t>
      </w:r>
      <w:r w:rsidR="00BC320F" w:rsidRPr="00287396">
        <w:rPr>
          <w:rFonts w:ascii="Arial Narrow" w:hAnsi="Arial Narrow"/>
          <w:color w:val="000000"/>
          <w:szCs w:val="18"/>
        </w:rPr>
        <w:t>t</w:t>
      </w:r>
      <w:r w:rsidR="00287396">
        <w:rPr>
          <w:rFonts w:ascii="Arial Narrow" w:hAnsi="Arial Narrow"/>
          <w:color w:val="000000"/>
          <w:szCs w:val="18"/>
        </w:rPr>
        <w:t>ovitele.</w:t>
      </w:r>
    </w:p>
    <w:p w14:paraId="00788ACD" w14:textId="77777777" w:rsidR="00287396" w:rsidRPr="00287396" w:rsidRDefault="00287396" w:rsidP="00287396">
      <w:pPr>
        <w:tabs>
          <w:tab w:val="num" w:pos="426"/>
        </w:tabs>
        <w:ind w:left="426" w:hanging="426"/>
        <w:rPr>
          <w:rFonts w:ascii="Arial Narrow" w:hAnsi="Arial Narrow"/>
          <w:color w:val="000000"/>
          <w:szCs w:val="18"/>
        </w:rPr>
      </w:pPr>
    </w:p>
    <w:p w14:paraId="0A127F5A" w14:textId="77777777" w:rsidR="00B94F3C" w:rsidRPr="0058431B" w:rsidRDefault="00510471" w:rsidP="00B81D90">
      <w:pPr>
        <w:pStyle w:val="Odstavecseseznamem"/>
        <w:numPr>
          <w:ilvl w:val="1"/>
          <w:numId w:val="41"/>
        </w:numPr>
        <w:tabs>
          <w:tab w:val="num" w:pos="426"/>
        </w:tabs>
        <w:ind w:hanging="792"/>
        <w:rPr>
          <w:rFonts w:ascii="Arial Narrow" w:hAnsi="Arial Narrow"/>
          <w:b/>
          <w:szCs w:val="18"/>
        </w:rPr>
      </w:pPr>
      <w:r>
        <w:rPr>
          <w:rFonts w:ascii="Arial Narrow" w:hAnsi="Arial Narrow"/>
          <w:szCs w:val="18"/>
        </w:rPr>
        <w:t>Celková smluvní cena</w:t>
      </w:r>
      <w:r w:rsidR="00624B7A">
        <w:rPr>
          <w:rFonts w:ascii="Arial Narrow" w:hAnsi="Arial Narrow"/>
          <w:szCs w:val="18"/>
        </w:rPr>
        <w:t xml:space="preserve"> </w:t>
      </w:r>
      <w:r>
        <w:rPr>
          <w:rFonts w:ascii="Arial Narrow" w:hAnsi="Arial Narrow"/>
          <w:szCs w:val="18"/>
        </w:rPr>
        <w:t>je</w:t>
      </w:r>
      <w:r w:rsidR="00090495" w:rsidRPr="00510471">
        <w:rPr>
          <w:rFonts w:ascii="Arial Narrow" w:hAnsi="Arial Narrow"/>
          <w:szCs w:val="18"/>
        </w:rPr>
        <w:t xml:space="preserve"> </w:t>
      </w:r>
      <w:r w:rsidR="00BC320F" w:rsidRPr="00510471">
        <w:rPr>
          <w:rFonts w:ascii="Arial Narrow" w:hAnsi="Arial Narrow"/>
          <w:szCs w:val="18"/>
        </w:rPr>
        <w:t xml:space="preserve">dohodnuta </w:t>
      </w:r>
      <w:r w:rsidR="00090495" w:rsidRPr="00510471">
        <w:rPr>
          <w:rFonts w:ascii="Arial Narrow" w:hAnsi="Arial Narrow"/>
          <w:szCs w:val="18"/>
        </w:rPr>
        <w:t>ve výši:</w:t>
      </w:r>
      <w:r w:rsidR="00F14918" w:rsidRPr="00510471">
        <w:rPr>
          <w:rFonts w:ascii="Arial Narrow" w:hAnsi="Arial Narrow"/>
          <w:szCs w:val="18"/>
        </w:rPr>
        <w:t xml:space="preserve"> </w:t>
      </w:r>
    </w:p>
    <w:p w14:paraId="0A127F5B" w14:textId="502E9004" w:rsidR="0058431B" w:rsidRPr="00287396" w:rsidRDefault="0058431B" w:rsidP="0058431B">
      <w:pPr>
        <w:ind w:left="426"/>
        <w:rPr>
          <w:rFonts w:ascii="Arial Narrow" w:hAnsi="Arial Narrow"/>
          <w:b/>
          <w:i/>
        </w:rPr>
      </w:pPr>
      <w:r w:rsidRPr="00287396">
        <w:rPr>
          <w:rFonts w:ascii="Arial Narrow" w:hAnsi="Arial Narrow"/>
        </w:rPr>
        <w:t xml:space="preserve">cena bez DPH:                                                    </w:t>
      </w:r>
      <w:r w:rsidR="00B273EF">
        <w:rPr>
          <w:rFonts w:ascii="Arial Narrow" w:hAnsi="Arial Narrow" w:cs="ArialNarrow"/>
          <w:b/>
        </w:rPr>
        <w:t>79 894,-</w:t>
      </w:r>
      <w:r w:rsidRPr="00287396">
        <w:rPr>
          <w:rFonts w:ascii="Arial Narrow" w:hAnsi="Arial Narrow"/>
          <w:b/>
        </w:rPr>
        <w:t xml:space="preserve"> Kč </w:t>
      </w:r>
    </w:p>
    <w:p w14:paraId="0B5E1858" w14:textId="630F40BD" w:rsidR="00287396" w:rsidRDefault="0058431B" w:rsidP="0058431B">
      <w:pPr>
        <w:ind w:left="426"/>
        <w:rPr>
          <w:rFonts w:ascii="Arial Narrow" w:hAnsi="Arial Narrow"/>
          <w:b/>
        </w:rPr>
      </w:pPr>
      <w:r w:rsidRPr="00287396">
        <w:rPr>
          <w:rFonts w:ascii="Arial Narrow" w:hAnsi="Arial Narrow"/>
        </w:rPr>
        <w:t xml:space="preserve">DPH ve výši dle platných právních předpisů: </w:t>
      </w:r>
      <w:r w:rsidR="00287396">
        <w:rPr>
          <w:rFonts w:ascii="Arial Narrow" w:hAnsi="Arial Narrow"/>
        </w:rPr>
        <w:t xml:space="preserve">       </w:t>
      </w:r>
      <w:r w:rsidR="00B273EF">
        <w:rPr>
          <w:rFonts w:ascii="Arial Narrow" w:hAnsi="Arial Narrow" w:cs="ArialNarrow"/>
          <w:b/>
        </w:rPr>
        <w:t>13 865,88</w:t>
      </w:r>
      <w:r w:rsidRPr="00287396">
        <w:rPr>
          <w:rFonts w:ascii="Arial Narrow" w:hAnsi="Arial Narrow"/>
          <w:b/>
        </w:rPr>
        <w:t xml:space="preserve"> Kč</w:t>
      </w:r>
    </w:p>
    <w:p w14:paraId="0A127F5C" w14:textId="69C26E52" w:rsidR="0058431B" w:rsidRPr="00287396" w:rsidRDefault="00287396" w:rsidP="0058431B">
      <w:pPr>
        <w:ind w:left="426"/>
        <w:rPr>
          <w:rFonts w:ascii="Arial Narrow" w:hAnsi="Arial Narrow"/>
        </w:rPr>
      </w:pPr>
      <w:r>
        <w:rPr>
          <w:rFonts w:ascii="Arial Narrow" w:hAnsi="Arial Narrow"/>
        </w:rPr>
        <w:t>zaokrouhlení</w:t>
      </w:r>
      <w:r w:rsidRPr="00287396">
        <w:rPr>
          <w:rFonts w:ascii="Arial Narrow" w:hAnsi="Arial Narrow"/>
        </w:rPr>
        <w:t xml:space="preserve">:                                                              </w:t>
      </w:r>
      <w:r>
        <w:rPr>
          <w:rFonts w:ascii="Arial Narrow" w:hAnsi="Arial Narrow"/>
        </w:rPr>
        <w:t xml:space="preserve">   </w:t>
      </w:r>
      <w:r w:rsidR="00205555">
        <w:rPr>
          <w:rFonts w:ascii="Arial Narrow" w:hAnsi="Arial Narrow"/>
        </w:rPr>
        <w:t xml:space="preserve"> </w:t>
      </w:r>
      <w:r w:rsidR="00B273EF">
        <w:rPr>
          <w:rFonts w:ascii="Arial Narrow" w:hAnsi="Arial Narrow" w:cs="ArialNarrow"/>
          <w:b/>
        </w:rPr>
        <w:t>0,12</w:t>
      </w:r>
      <w:r w:rsidRPr="00287396">
        <w:rPr>
          <w:rFonts w:ascii="Arial Narrow" w:hAnsi="Arial Narrow" w:cs="ArialNarrow"/>
          <w:b/>
        </w:rPr>
        <w:t xml:space="preserve"> Kč</w:t>
      </w:r>
      <w:r w:rsidR="006C3B92" w:rsidRPr="00287396">
        <w:rPr>
          <w:rFonts w:ascii="Arial Narrow" w:hAnsi="Arial Narrow"/>
        </w:rPr>
        <w:t xml:space="preserve"> </w:t>
      </w:r>
    </w:p>
    <w:p w14:paraId="0A127F5D" w14:textId="161B584C" w:rsidR="0058431B" w:rsidRPr="00287396" w:rsidRDefault="0058431B" w:rsidP="0058431B">
      <w:pPr>
        <w:ind w:left="426"/>
        <w:rPr>
          <w:rFonts w:ascii="Arial Narrow" w:hAnsi="Arial Narrow"/>
          <w:b/>
        </w:rPr>
      </w:pPr>
      <w:r w:rsidRPr="00287396">
        <w:rPr>
          <w:rFonts w:ascii="Arial Narrow" w:hAnsi="Arial Narrow"/>
        </w:rPr>
        <w:t xml:space="preserve">cena s DPH:                                                     </w:t>
      </w:r>
      <w:r w:rsidR="00287396">
        <w:rPr>
          <w:rFonts w:ascii="Arial Narrow" w:hAnsi="Arial Narrow"/>
        </w:rPr>
        <w:t xml:space="preserve"> </w:t>
      </w:r>
      <w:r w:rsidRPr="00287396">
        <w:rPr>
          <w:rFonts w:ascii="Arial Narrow" w:hAnsi="Arial Narrow"/>
        </w:rPr>
        <w:t xml:space="preserve">  </w:t>
      </w:r>
      <w:r w:rsidR="00B273EF">
        <w:rPr>
          <w:rFonts w:ascii="Arial Narrow" w:hAnsi="Arial Narrow" w:cs="ArialMT"/>
          <w:b/>
        </w:rPr>
        <w:t>79 894,-</w:t>
      </w:r>
      <w:r w:rsidR="00287396" w:rsidRPr="00287396">
        <w:rPr>
          <w:rFonts w:ascii="Arial Narrow" w:hAnsi="Arial Narrow" w:cs="ArialMT"/>
          <w:b/>
        </w:rPr>
        <w:t xml:space="preserve"> </w:t>
      </w:r>
      <w:r w:rsidRPr="00287396">
        <w:rPr>
          <w:rFonts w:ascii="Arial Narrow" w:hAnsi="Arial Narrow"/>
          <w:b/>
        </w:rPr>
        <w:t>Kč</w:t>
      </w:r>
      <w:r w:rsidR="006C3B92" w:rsidRPr="00287396">
        <w:rPr>
          <w:rFonts w:ascii="Arial Narrow" w:hAnsi="Arial Narrow"/>
          <w:b/>
        </w:rPr>
        <w:t xml:space="preserve"> </w:t>
      </w:r>
    </w:p>
    <w:p w14:paraId="0A127F5E" w14:textId="77777777" w:rsidR="0058431B" w:rsidRPr="0058431B" w:rsidRDefault="0058431B" w:rsidP="0058431B">
      <w:pPr>
        <w:ind w:left="-6"/>
        <w:rPr>
          <w:rFonts w:ascii="Arial Narrow" w:hAnsi="Arial Narrow"/>
          <w:b/>
          <w:szCs w:val="18"/>
        </w:rPr>
      </w:pPr>
    </w:p>
    <w:p w14:paraId="0A127F5F" w14:textId="77777777" w:rsidR="0058431B" w:rsidRPr="0058431B" w:rsidRDefault="0058431B" w:rsidP="0058431B">
      <w:pPr>
        <w:pStyle w:val="Odstavecseseznamem"/>
        <w:numPr>
          <w:ilvl w:val="1"/>
          <w:numId w:val="41"/>
        </w:numPr>
        <w:ind w:left="426"/>
        <w:rPr>
          <w:rFonts w:ascii="Arial Narrow" w:hAnsi="Arial Narrow"/>
          <w:szCs w:val="18"/>
        </w:rPr>
      </w:pPr>
      <w:r w:rsidRPr="0058431B">
        <w:rPr>
          <w:rFonts w:ascii="Arial Narrow" w:hAnsi="Arial Narrow"/>
          <w:szCs w:val="18"/>
        </w:rPr>
        <w:t xml:space="preserve">Cena díla podle odst. </w:t>
      </w:r>
      <w:proofErr w:type="gramStart"/>
      <w:r w:rsidRPr="0058431B">
        <w:rPr>
          <w:rFonts w:ascii="Arial Narrow" w:hAnsi="Arial Narrow"/>
          <w:szCs w:val="18"/>
        </w:rPr>
        <w:t>6.2</w:t>
      </w:r>
      <w:proofErr w:type="gramEnd"/>
      <w:r w:rsidRPr="0058431B">
        <w:rPr>
          <w:rFonts w:ascii="Arial Narrow" w:hAnsi="Arial Narrow"/>
          <w:szCs w:val="18"/>
        </w:rPr>
        <w:t>.  je cenou nejvýše přípustnou a může být změněna jen dodatkem smlouvy z níže uvedených důvodů:</w:t>
      </w:r>
    </w:p>
    <w:p w14:paraId="0A127F60" w14:textId="77777777"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před nebo v průběhu realizace díla dojde ke změnám daňových předpisů majících vliv na cenu díla; v takovém případě bude cena upravena dle sazeb daně z přidané hodnoty platných ke dni zdanitelného plnění,</w:t>
      </w:r>
    </w:p>
    <w:p w14:paraId="0A127F61" w14:textId="70717AAF"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v případě v</w:t>
      </w:r>
      <w:r>
        <w:rPr>
          <w:rFonts w:ascii="Arial Narrow" w:hAnsi="Arial Narrow"/>
          <w:szCs w:val="18"/>
        </w:rPr>
        <w:t xml:space="preserve">íceprací a méněprací </w:t>
      </w:r>
    </w:p>
    <w:p w14:paraId="0A127F62" w14:textId="77777777" w:rsidR="0058431B" w:rsidRPr="0058431B" w:rsidRDefault="00D56FB9" w:rsidP="00937B6A">
      <w:pPr>
        <w:pStyle w:val="Odstavecseseznamem"/>
        <w:ind w:left="567" w:hanging="141"/>
        <w:rPr>
          <w:rFonts w:ascii="Arial Narrow" w:hAnsi="Arial Narrow"/>
          <w:szCs w:val="18"/>
        </w:rPr>
      </w:pPr>
      <w:r>
        <w:rPr>
          <w:rFonts w:ascii="Arial Narrow" w:hAnsi="Arial Narrow"/>
          <w:szCs w:val="18"/>
        </w:rPr>
        <w:t xml:space="preserve">- </w:t>
      </w:r>
      <w:r w:rsidR="0058431B" w:rsidRPr="0058431B">
        <w:rPr>
          <w:rFonts w:ascii="Arial Narrow" w:hAnsi="Arial Narrow"/>
          <w:szCs w:val="18"/>
        </w:rPr>
        <w:t>při realizaci se zjistí skutečnosti, které nebyly v době podpisu smlouvy známy, a zhotovitel je nezavinil ani nemohl před</w:t>
      </w:r>
      <w:r>
        <w:rPr>
          <w:rFonts w:ascii="Arial Narrow" w:hAnsi="Arial Narrow"/>
          <w:szCs w:val="18"/>
        </w:rPr>
        <w:t>víd</w:t>
      </w:r>
      <w:r w:rsidR="0058431B" w:rsidRPr="0058431B">
        <w:rPr>
          <w:rFonts w:ascii="Arial Narrow" w:hAnsi="Arial Narrow"/>
          <w:szCs w:val="18"/>
        </w:rPr>
        <w:t>at a mají vliv na cenu díla;</w:t>
      </w:r>
    </w:p>
    <w:p w14:paraId="4C7C86C2" w14:textId="77777777" w:rsidR="00BF16C3" w:rsidRDefault="00BF16C3" w:rsidP="00BF16C3">
      <w:pPr>
        <w:pStyle w:val="Odstavecseseznamem"/>
        <w:ind w:left="426"/>
        <w:rPr>
          <w:rFonts w:ascii="Arial Narrow" w:hAnsi="Arial Narrow"/>
          <w:szCs w:val="18"/>
        </w:rPr>
      </w:pPr>
    </w:p>
    <w:p w14:paraId="0A127F64" w14:textId="77777777" w:rsidR="0058431B" w:rsidRDefault="0058431B" w:rsidP="0058431B">
      <w:pPr>
        <w:pStyle w:val="Odstavecseseznamem"/>
        <w:numPr>
          <w:ilvl w:val="1"/>
          <w:numId w:val="41"/>
        </w:numPr>
        <w:ind w:left="426"/>
        <w:rPr>
          <w:rFonts w:ascii="Arial Narrow" w:hAnsi="Arial Narrow"/>
          <w:szCs w:val="18"/>
        </w:rPr>
      </w:pPr>
      <w:r w:rsidRPr="0058431B">
        <w:rPr>
          <w:rFonts w:ascii="Arial Narrow" w:hAnsi="Arial Narrow"/>
          <w:szCs w:val="18"/>
        </w:rPr>
        <w:lastRenderedPageBreak/>
        <w:t>Zhotoviteli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686AB684" w14:textId="77777777" w:rsidR="00205555" w:rsidRPr="0058431B" w:rsidRDefault="00205555" w:rsidP="00205555">
      <w:pPr>
        <w:pStyle w:val="Odstavecseseznamem"/>
        <w:ind w:left="426"/>
        <w:rPr>
          <w:rFonts w:ascii="Arial Narrow" w:hAnsi="Arial Narrow"/>
          <w:szCs w:val="18"/>
        </w:rPr>
      </w:pPr>
    </w:p>
    <w:p w14:paraId="0A127F67" w14:textId="146839C7" w:rsidR="00D90349" w:rsidRPr="00BF16C3" w:rsidRDefault="0058431B" w:rsidP="005F0AA2">
      <w:pPr>
        <w:pStyle w:val="Odstavecseseznamem"/>
        <w:numPr>
          <w:ilvl w:val="1"/>
          <w:numId w:val="41"/>
        </w:numPr>
        <w:tabs>
          <w:tab w:val="num" w:pos="426"/>
        </w:tabs>
        <w:ind w:left="426" w:hanging="426"/>
        <w:jc w:val="both"/>
        <w:rPr>
          <w:rFonts w:ascii="Arial Narrow" w:hAnsi="Arial Narrow"/>
          <w:color w:val="000000"/>
          <w:szCs w:val="18"/>
        </w:rPr>
      </w:pPr>
      <w:r w:rsidRPr="00BF16C3">
        <w:rPr>
          <w:rFonts w:ascii="Arial Narrow" w:hAnsi="Arial Narrow"/>
          <w:szCs w:val="18"/>
        </w:rPr>
        <w:t xml:space="preserve">Důvodem pro změnu ceny díla není plnění zhotovitele, které bylo vyvoláno jeho prodlením při provádění díla, vadným plněním, chybami a nedostatky </w:t>
      </w:r>
      <w:r w:rsidR="00BF16C3" w:rsidRPr="00BF16C3">
        <w:rPr>
          <w:rFonts w:ascii="Arial Narrow" w:hAnsi="Arial Narrow"/>
          <w:szCs w:val="18"/>
        </w:rPr>
        <w:t>nabídce zhotovitele</w:t>
      </w:r>
      <w:r w:rsidR="00BF16C3">
        <w:rPr>
          <w:rFonts w:ascii="Arial Narrow" w:hAnsi="Arial Narrow"/>
          <w:szCs w:val="18"/>
        </w:rPr>
        <w:t>.</w:t>
      </w:r>
    </w:p>
    <w:p w14:paraId="4040E399" w14:textId="77777777" w:rsidR="00BF16C3" w:rsidRPr="00BF16C3" w:rsidRDefault="00BF16C3" w:rsidP="00BF16C3">
      <w:pPr>
        <w:pStyle w:val="Odstavecseseznamem"/>
        <w:tabs>
          <w:tab w:val="num" w:pos="426"/>
        </w:tabs>
        <w:ind w:left="426"/>
        <w:jc w:val="both"/>
        <w:rPr>
          <w:rFonts w:ascii="Arial Narrow" w:hAnsi="Arial Narrow"/>
          <w:color w:val="000000"/>
          <w:szCs w:val="18"/>
        </w:rPr>
      </w:pPr>
    </w:p>
    <w:p w14:paraId="0A127F68" w14:textId="77777777" w:rsidR="00EA6519" w:rsidRPr="00EA6519" w:rsidRDefault="00090495" w:rsidP="00EA6519">
      <w:pPr>
        <w:numPr>
          <w:ilvl w:val="0"/>
          <w:numId w:val="41"/>
        </w:numPr>
        <w:rPr>
          <w:rFonts w:ascii="Arial Narrow" w:hAnsi="Arial Narrow"/>
          <w:color w:val="000000"/>
          <w:szCs w:val="17"/>
        </w:rPr>
      </w:pPr>
      <w:r w:rsidRPr="001B4CBC">
        <w:rPr>
          <w:rFonts w:ascii="Arial Narrow" w:hAnsi="Arial Narrow"/>
          <w:b/>
          <w:color w:val="000000"/>
        </w:rPr>
        <w:t>Platební podmínky</w:t>
      </w:r>
    </w:p>
    <w:p w14:paraId="0A127F69" w14:textId="77777777" w:rsidR="00EA6519" w:rsidRPr="00EA6519" w:rsidRDefault="00EA6519" w:rsidP="00EA6519">
      <w:pPr>
        <w:pStyle w:val="Odstavecseseznamem"/>
        <w:numPr>
          <w:ilvl w:val="0"/>
          <w:numId w:val="45"/>
        </w:numPr>
        <w:rPr>
          <w:rFonts w:ascii="Arial Narrow" w:hAnsi="Arial Narrow"/>
          <w:vanish/>
          <w:color w:val="000000"/>
        </w:rPr>
      </w:pPr>
    </w:p>
    <w:p w14:paraId="0A127F6A" w14:textId="77777777" w:rsidR="00EA6519" w:rsidRPr="00EA6519" w:rsidRDefault="00EA6519" w:rsidP="00EA6519">
      <w:pPr>
        <w:pStyle w:val="Odstavecseseznamem"/>
        <w:numPr>
          <w:ilvl w:val="0"/>
          <w:numId w:val="45"/>
        </w:numPr>
        <w:rPr>
          <w:rFonts w:ascii="Arial Narrow" w:hAnsi="Arial Narrow"/>
          <w:vanish/>
          <w:color w:val="000000"/>
        </w:rPr>
      </w:pPr>
    </w:p>
    <w:p w14:paraId="0A127F6B" w14:textId="77777777" w:rsidR="00EA6519" w:rsidRPr="00EA6519" w:rsidRDefault="00EA6519" w:rsidP="00EA6519">
      <w:pPr>
        <w:pStyle w:val="Odstavecseseznamem"/>
        <w:numPr>
          <w:ilvl w:val="0"/>
          <w:numId w:val="45"/>
        </w:numPr>
        <w:rPr>
          <w:rFonts w:ascii="Arial Narrow" w:hAnsi="Arial Narrow"/>
          <w:vanish/>
          <w:color w:val="000000"/>
        </w:rPr>
      </w:pPr>
    </w:p>
    <w:p w14:paraId="0A127F6C" w14:textId="77777777" w:rsidR="00EA6519" w:rsidRPr="00EA6519" w:rsidRDefault="00EA6519" w:rsidP="00EA6519">
      <w:pPr>
        <w:pStyle w:val="Odstavecseseznamem"/>
        <w:numPr>
          <w:ilvl w:val="0"/>
          <w:numId w:val="45"/>
        </w:numPr>
        <w:rPr>
          <w:rFonts w:ascii="Arial Narrow" w:hAnsi="Arial Narrow"/>
          <w:vanish/>
          <w:color w:val="000000"/>
        </w:rPr>
      </w:pPr>
    </w:p>
    <w:p w14:paraId="0A127F6D" w14:textId="77777777" w:rsidR="00EA6519" w:rsidRPr="00EA6519" w:rsidRDefault="00EA6519" w:rsidP="00EA6519">
      <w:pPr>
        <w:pStyle w:val="Odstavecseseznamem"/>
        <w:numPr>
          <w:ilvl w:val="0"/>
          <w:numId w:val="45"/>
        </w:numPr>
        <w:rPr>
          <w:rFonts w:ascii="Arial Narrow" w:hAnsi="Arial Narrow"/>
          <w:vanish/>
          <w:color w:val="000000"/>
        </w:rPr>
      </w:pPr>
    </w:p>
    <w:p w14:paraId="0A127F6E" w14:textId="77777777" w:rsidR="00EA6519" w:rsidRPr="00EA6519" w:rsidRDefault="00EA6519" w:rsidP="00EA6519">
      <w:pPr>
        <w:pStyle w:val="Odstavecseseznamem"/>
        <w:numPr>
          <w:ilvl w:val="0"/>
          <w:numId w:val="45"/>
        </w:numPr>
        <w:rPr>
          <w:rFonts w:ascii="Arial Narrow" w:hAnsi="Arial Narrow"/>
          <w:vanish/>
          <w:color w:val="000000"/>
        </w:rPr>
      </w:pPr>
    </w:p>
    <w:p w14:paraId="0A127F6F" w14:textId="77777777" w:rsidR="00EA6519" w:rsidRPr="00EA6519" w:rsidRDefault="00EA6519" w:rsidP="00EA6519">
      <w:pPr>
        <w:pStyle w:val="Odstavecseseznamem"/>
        <w:numPr>
          <w:ilvl w:val="0"/>
          <w:numId w:val="45"/>
        </w:numPr>
        <w:rPr>
          <w:rFonts w:ascii="Arial Narrow" w:hAnsi="Arial Narrow"/>
          <w:vanish/>
          <w:color w:val="000000"/>
        </w:rPr>
      </w:pPr>
    </w:p>
    <w:p w14:paraId="0A127F70" w14:textId="77777777" w:rsidR="00EA6519" w:rsidRPr="00EA6519" w:rsidRDefault="00EA6519" w:rsidP="00EA6519">
      <w:pPr>
        <w:pStyle w:val="Odstavecseseznamem"/>
        <w:numPr>
          <w:ilvl w:val="1"/>
          <w:numId w:val="45"/>
        </w:numPr>
        <w:jc w:val="both"/>
        <w:rPr>
          <w:rFonts w:ascii="Arial Narrow" w:hAnsi="Arial Narrow"/>
          <w:color w:val="000000"/>
          <w:szCs w:val="17"/>
        </w:rPr>
      </w:pPr>
      <w:r>
        <w:rPr>
          <w:rFonts w:ascii="Arial Narrow" w:hAnsi="Arial Narrow"/>
          <w:color w:val="000000"/>
        </w:rPr>
        <w:t xml:space="preserve">Objednatel neposkytuje </w:t>
      </w:r>
      <w:r w:rsidRPr="00EA6519">
        <w:rPr>
          <w:rFonts w:ascii="Arial Narrow" w:hAnsi="Arial Narrow"/>
          <w:color w:val="000000"/>
        </w:rPr>
        <w:t>zálohy.</w:t>
      </w:r>
    </w:p>
    <w:p w14:paraId="0A127F71" w14:textId="04DEC6B2" w:rsidR="003004A9" w:rsidRPr="003004A9" w:rsidRDefault="00BF16C3" w:rsidP="003004A9">
      <w:pPr>
        <w:pStyle w:val="Odstavecseseznamem"/>
        <w:numPr>
          <w:ilvl w:val="1"/>
          <w:numId w:val="45"/>
        </w:numPr>
        <w:jc w:val="both"/>
        <w:rPr>
          <w:rFonts w:ascii="Arial Narrow" w:hAnsi="Arial Narrow"/>
          <w:color w:val="000000"/>
          <w:szCs w:val="17"/>
        </w:rPr>
      </w:pPr>
      <w:r>
        <w:rPr>
          <w:rFonts w:ascii="Arial Narrow" w:hAnsi="Arial Narrow"/>
          <w:color w:val="000000"/>
        </w:rPr>
        <w:t>Smluvní strany se dohodly, že sjednaná cena bude uhrazena až po zhotovení a předání díla objednateli bez vad a nedodělků. Právo zhotoviteli fakturovat tedy vzniká v okamžiku zhotovení a předání díla bez vad a nedodělků.</w:t>
      </w:r>
    </w:p>
    <w:p w14:paraId="0A127F81" w14:textId="408AFE31" w:rsidR="0075463A" w:rsidRDefault="00EA6519" w:rsidP="0075463A">
      <w:pPr>
        <w:pStyle w:val="Zkladntextodsazen3"/>
        <w:numPr>
          <w:ilvl w:val="1"/>
          <w:numId w:val="45"/>
        </w:numPr>
        <w:rPr>
          <w:rFonts w:ascii="Arial Narrow" w:hAnsi="Arial Narrow"/>
          <w:color w:val="000000"/>
        </w:rPr>
      </w:pPr>
      <w:r w:rsidRPr="00EA6519">
        <w:rPr>
          <w:rFonts w:ascii="Arial Narrow" w:hAnsi="Arial Narrow"/>
          <w:color w:val="000000"/>
        </w:rPr>
        <w:t>Splatnost faktur</w:t>
      </w:r>
      <w:r w:rsidR="00BF16C3">
        <w:rPr>
          <w:rFonts w:ascii="Arial Narrow" w:hAnsi="Arial Narrow"/>
          <w:color w:val="000000"/>
        </w:rPr>
        <w:t>y</w:t>
      </w:r>
      <w:r w:rsidR="00205555">
        <w:rPr>
          <w:rFonts w:ascii="Arial Narrow" w:hAnsi="Arial Narrow"/>
          <w:color w:val="000000"/>
        </w:rPr>
        <w:t xml:space="preserve"> je 14</w:t>
      </w:r>
      <w:r w:rsidRPr="00EA6519">
        <w:rPr>
          <w:rFonts w:ascii="Arial Narrow" w:hAnsi="Arial Narrow"/>
          <w:color w:val="000000"/>
        </w:rPr>
        <w:t xml:space="preserve"> dnů ode dne jejich prokazatelného doručení do sídla objednatele. V pochybnostech se má za to, že faktura byla doručena do sídla objednatele třetí den ode dne odeslání. </w:t>
      </w:r>
      <w:r w:rsidR="00BF16C3">
        <w:rPr>
          <w:rFonts w:ascii="Arial Narrow" w:hAnsi="Arial Narrow"/>
          <w:color w:val="000000"/>
        </w:rPr>
        <w:t>Zhotovitel přílohou faktury dodá seznam provedených prací.</w:t>
      </w:r>
    </w:p>
    <w:p w14:paraId="0A127F83" w14:textId="77777777" w:rsidR="0075463A" w:rsidRDefault="00EA6519" w:rsidP="0075463A">
      <w:pPr>
        <w:pStyle w:val="Zkladntextodsazen3"/>
        <w:numPr>
          <w:ilvl w:val="1"/>
          <w:numId w:val="45"/>
        </w:numPr>
        <w:rPr>
          <w:rFonts w:ascii="Arial Narrow" w:hAnsi="Arial Narrow"/>
          <w:color w:val="000000"/>
        </w:rPr>
      </w:pPr>
      <w:r w:rsidRPr="0075463A">
        <w:rPr>
          <w:rFonts w:ascii="Arial Narrow" w:hAnsi="Arial Narrow"/>
          <w:color w:val="000000"/>
        </w:rPr>
        <w:t>Cena za dílo nebo jeho dílčí část je uhrazena dnem odepsání příslušné částky z účtu objednatele ve prospěch účtu zhotovitele.</w:t>
      </w:r>
    </w:p>
    <w:p w14:paraId="0A127F86" w14:textId="77777777" w:rsidR="00EA6519" w:rsidRPr="0075463A" w:rsidRDefault="00EA6519" w:rsidP="0075463A">
      <w:pPr>
        <w:pStyle w:val="Zkladntextodsazen3"/>
        <w:numPr>
          <w:ilvl w:val="1"/>
          <w:numId w:val="45"/>
        </w:numPr>
        <w:rPr>
          <w:rFonts w:ascii="Arial Narrow" w:hAnsi="Arial Narrow"/>
          <w:color w:val="000000"/>
        </w:rPr>
      </w:pPr>
      <w:r w:rsidRPr="0075463A">
        <w:rPr>
          <w:rFonts w:ascii="Arial Narrow" w:hAnsi="Arial Narrow"/>
          <w:color w:val="000000"/>
        </w:rPr>
        <w:t>Zhotovitel prohlašuje a souhlasí, že:</w:t>
      </w:r>
    </w:p>
    <w:p w14:paraId="0A127F87" w14:textId="77777777"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mu nejsou známy skutečnosti, nasvědčující tomu, že se dostane do postavení, kdy nemůže daň zaplatit a ani se ke dni podpisu této smlouvy v takovém postavení nenachází,</w:t>
      </w:r>
    </w:p>
    <w:p w14:paraId="0A127F88" w14:textId="77777777"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úplata za plnění dle smlouvy nebude poskytnuta zcela nebo zčásti bezhotovostním převodem na účet vedený poskytovatelem platebních služeb mimo tuzemsko,</w:t>
      </w:r>
    </w:p>
    <w:p w14:paraId="0A127F89" w14:textId="77777777"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bude mít u správce daně registrován bankovní účet používaný pro ekonomickou činnost,</w:t>
      </w:r>
    </w:p>
    <w:p w14:paraId="0A127F8A" w14:textId="77777777"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 xml:space="preserve">bude-li faktura obsahovat číslo bankovního účtu určeného k úhradě ceny díla, které není správcem daně ve smyslu </w:t>
      </w:r>
      <w:proofErr w:type="spellStart"/>
      <w:r w:rsidR="00EA6519" w:rsidRPr="00EA6519">
        <w:rPr>
          <w:rFonts w:ascii="Arial Narrow" w:hAnsi="Arial Narrow"/>
          <w:color w:val="000000"/>
        </w:rPr>
        <w:t>ZoDPH</w:t>
      </w:r>
      <w:proofErr w:type="spellEnd"/>
      <w:r w:rsidR="00EA6519" w:rsidRPr="00EA6519">
        <w:rPr>
          <w:rFonts w:ascii="Arial Narrow" w:hAnsi="Arial Narrow"/>
          <w:color w:val="000000"/>
        </w:rPr>
        <w:t xml:space="preserve"> zveřejněno jako číslo bankovního účtu, určeného pro ekonomickou činnost, je objednatel oprávněn uhradit fakturu na bankovní účet, zveřejněný správcem daně ve smyslu </w:t>
      </w:r>
      <w:proofErr w:type="spellStart"/>
      <w:r w:rsidR="00EA6519" w:rsidRPr="00EA6519">
        <w:rPr>
          <w:rFonts w:ascii="Arial Narrow" w:hAnsi="Arial Narrow"/>
          <w:color w:val="000000"/>
        </w:rPr>
        <w:t>ZoDPH</w:t>
      </w:r>
      <w:proofErr w:type="spellEnd"/>
      <w:r w:rsidR="00EA6519" w:rsidRPr="00EA6519">
        <w:rPr>
          <w:rFonts w:ascii="Arial Narrow" w:hAnsi="Arial Narrow"/>
          <w:color w:val="000000"/>
        </w:rPr>
        <w:t xml:space="preserve">  jako účet, který je používán pro ekonomickou činnost,</w:t>
      </w:r>
    </w:p>
    <w:p w14:paraId="0A127F8B" w14:textId="77777777" w:rsidR="00EA6519" w:rsidRPr="00EA6519" w:rsidRDefault="0075463A" w:rsidP="001C69C4">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0A127F8C" w14:textId="77777777" w:rsidR="00090495" w:rsidRPr="006C6068" w:rsidRDefault="0075463A" w:rsidP="006C6068">
      <w:pPr>
        <w:pStyle w:val="Zkladntextodsazen3"/>
        <w:ind w:left="993" w:hanging="142"/>
        <w:rPr>
          <w:rFonts w:ascii="Arial Narrow" w:hAnsi="Arial Narrow"/>
          <w:color w:val="000000"/>
        </w:rPr>
      </w:pPr>
      <w:r>
        <w:rPr>
          <w:rFonts w:ascii="Arial Narrow" w:hAnsi="Arial Narrow"/>
          <w:color w:val="000000"/>
        </w:rPr>
        <w:t xml:space="preserve">- </w:t>
      </w:r>
      <w:r w:rsidR="00EA6519" w:rsidRPr="00EA6519">
        <w:rPr>
          <w:rFonts w:ascii="Arial Narrow" w:hAnsi="Arial Narrow"/>
          <w:color w:val="000000"/>
        </w:rPr>
        <w:t>pokud ke dni uskutečnění zdanitelného plnění nebo k okamžiku poskytnutí úplaty na plnění bude zjištěna nesrovnalost v registraci bankovního účtu zhotovitele určeného správcem daně pro ekonomickou činnost, uhradí objednatel daň z přidané hodnoty z přijatého zdanitelného plnění příslušnému správci daně.</w:t>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r w:rsidR="00345704">
        <w:rPr>
          <w:rFonts w:ascii="Arial Narrow" w:hAnsi="Arial Narrow"/>
          <w:color w:val="000000"/>
        </w:rPr>
        <w:tab/>
      </w:r>
    </w:p>
    <w:p w14:paraId="0A127F8D" w14:textId="77777777" w:rsidR="004330DE" w:rsidRPr="001B4CBC" w:rsidRDefault="004330DE">
      <w:pPr>
        <w:tabs>
          <w:tab w:val="num" w:pos="426"/>
        </w:tabs>
        <w:ind w:left="426" w:hanging="426"/>
        <w:rPr>
          <w:rFonts w:ascii="Arial Narrow" w:hAnsi="Arial Narrow"/>
          <w:bCs/>
          <w:color w:val="000000"/>
          <w:szCs w:val="18"/>
        </w:rPr>
      </w:pPr>
    </w:p>
    <w:p w14:paraId="0A127F8E" w14:textId="77777777"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Způsob provádění díla</w:t>
      </w:r>
    </w:p>
    <w:p w14:paraId="0A127F8F" w14:textId="77777777" w:rsidR="00090495" w:rsidRPr="001B4CBC" w:rsidRDefault="00090495">
      <w:pPr>
        <w:tabs>
          <w:tab w:val="num" w:pos="426"/>
        </w:tabs>
        <w:ind w:left="426" w:hanging="426"/>
        <w:rPr>
          <w:rFonts w:ascii="Arial Narrow" w:hAnsi="Arial Narrow"/>
          <w:color w:val="000000"/>
          <w:sz w:val="12"/>
          <w:szCs w:val="12"/>
        </w:rPr>
      </w:pPr>
    </w:p>
    <w:p w14:paraId="0A127F90" w14:textId="77777777" w:rsidR="008A634A" w:rsidRPr="001B4CBC" w:rsidRDefault="00DF3CD1"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je povinen </w:t>
      </w:r>
      <w:r w:rsidR="008A634A" w:rsidRPr="001B4CBC">
        <w:rPr>
          <w:rFonts w:ascii="Arial Narrow" w:hAnsi="Arial Narrow"/>
          <w:color w:val="000000"/>
          <w:szCs w:val="18"/>
        </w:rPr>
        <w:t>provád</w:t>
      </w:r>
      <w:r w:rsidRPr="001B4CBC">
        <w:rPr>
          <w:rFonts w:ascii="Arial Narrow" w:hAnsi="Arial Narrow"/>
          <w:color w:val="000000"/>
          <w:szCs w:val="18"/>
        </w:rPr>
        <w:t xml:space="preserve">ět </w:t>
      </w:r>
      <w:r w:rsidR="008A634A" w:rsidRPr="001B4CBC">
        <w:rPr>
          <w:rFonts w:ascii="Arial Narrow" w:hAnsi="Arial Narrow"/>
          <w:color w:val="000000"/>
          <w:szCs w:val="18"/>
        </w:rPr>
        <w:t>díl</w:t>
      </w:r>
      <w:r w:rsidRPr="001B4CBC">
        <w:rPr>
          <w:rFonts w:ascii="Arial Narrow" w:hAnsi="Arial Narrow"/>
          <w:color w:val="000000"/>
          <w:szCs w:val="18"/>
        </w:rPr>
        <w:t>o s odb</w:t>
      </w:r>
      <w:r w:rsidR="004330DE">
        <w:rPr>
          <w:rFonts w:ascii="Arial Narrow" w:hAnsi="Arial Narrow"/>
          <w:color w:val="000000"/>
          <w:szCs w:val="18"/>
        </w:rPr>
        <w:t>o</w:t>
      </w:r>
      <w:r w:rsidRPr="001B4CBC">
        <w:rPr>
          <w:rFonts w:ascii="Arial Narrow" w:hAnsi="Arial Narrow"/>
          <w:color w:val="000000"/>
          <w:szCs w:val="18"/>
        </w:rPr>
        <w:t xml:space="preserve">rnou péčí v souladu s </w:t>
      </w:r>
      <w:r w:rsidR="008A634A" w:rsidRPr="001B4CBC">
        <w:rPr>
          <w:rFonts w:ascii="Arial Narrow" w:hAnsi="Arial Narrow"/>
          <w:color w:val="000000"/>
          <w:szCs w:val="18"/>
        </w:rPr>
        <w:t xml:space="preserve">ustanoveními § </w:t>
      </w:r>
      <w:r w:rsidR="000357D8" w:rsidRPr="001B4CBC">
        <w:rPr>
          <w:rFonts w:ascii="Arial Narrow" w:hAnsi="Arial Narrow"/>
          <w:color w:val="000000"/>
          <w:szCs w:val="18"/>
        </w:rPr>
        <w:t>2604</w:t>
      </w:r>
      <w:r w:rsidR="008A634A" w:rsidRPr="001B4CBC">
        <w:rPr>
          <w:rFonts w:ascii="Arial Narrow" w:hAnsi="Arial Narrow"/>
          <w:color w:val="000000"/>
          <w:szCs w:val="18"/>
        </w:rPr>
        <w:t xml:space="preserve"> a násl. ob</w:t>
      </w:r>
      <w:r w:rsidR="000357D8" w:rsidRPr="001B4CBC">
        <w:rPr>
          <w:rFonts w:ascii="Arial Narrow" w:hAnsi="Arial Narrow"/>
          <w:color w:val="000000"/>
          <w:szCs w:val="18"/>
        </w:rPr>
        <w:t>čanského</w:t>
      </w:r>
      <w:r w:rsidR="008A634A" w:rsidRPr="001B4CBC">
        <w:rPr>
          <w:rFonts w:ascii="Arial Narrow" w:hAnsi="Arial Narrow"/>
          <w:color w:val="000000"/>
          <w:szCs w:val="18"/>
        </w:rPr>
        <w:t xml:space="preserve"> zákoníku, pokud není uvedeno ve smlouvě jinak, a dále bude dílo provedeno v souladu s jakostí požadovanou zákonem 183/2006 Sb. ve znění změn a platných doplňků, </w:t>
      </w:r>
      <w:r w:rsidR="000357D8" w:rsidRPr="001B4CBC">
        <w:rPr>
          <w:rFonts w:ascii="Arial Narrow" w:hAnsi="Arial Narrow"/>
          <w:color w:val="000000"/>
          <w:szCs w:val="18"/>
        </w:rPr>
        <w:t xml:space="preserve">příslušných podzákonných norem nebo ČSN </w:t>
      </w:r>
      <w:r w:rsidR="008A634A" w:rsidRPr="001B4CBC">
        <w:rPr>
          <w:rFonts w:ascii="Arial Narrow" w:hAnsi="Arial Narrow"/>
          <w:color w:val="000000"/>
          <w:szCs w:val="18"/>
        </w:rPr>
        <w:t>včetně doložení osvědčení o jakosti výrobků.</w:t>
      </w:r>
      <w:r w:rsidR="000357D8" w:rsidRPr="001B4CBC">
        <w:rPr>
          <w:rFonts w:ascii="Arial Narrow" w:hAnsi="Arial Narrow"/>
          <w:color w:val="000000"/>
          <w:szCs w:val="18"/>
        </w:rPr>
        <w:t xml:space="preserve"> Aplikace </w:t>
      </w:r>
      <w:proofErr w:type="spellStart"/>
      <w:r w:rsidR="000357D8" w:rsidRPr="001B4CBC">
        <w:rPr>
          <w:rFonts w:ascii="Arial Narrow" w:hAnsi="Arial Narrow"/>
          <w:color w:val="000000"/>
          <w:szCs w:val="18"/>
        </w:rPr>
        <w:t>ust</w:t>
      </w:r>
      <w:proofErr w:type="spellEnd"/>
      <w:r w:rsidR="00F448A9" w:rsidRPr="001B4CBC">
        <w:rPr>
          <w:rFonts w:ascii="Arial Narrow" w:hAnsi="Arial Narrow"/>
          <w:color w:val="000000"/>
          <w:szCs w:val="18"/>
        </w:rPr>
        <w:t>.</w:t>
      </w:r>
      <w:r w:rsidR="000357D8" w:rsidRPr="001B4CBC">
        <w:rPr>
          <w:rFonts w:ascii="Arial Narrow" w:hAnsi="Arial Narrow"/>
          <w:color w:val="000000"/>
          <w:szCs w:val="18"/>
        </w:rPr>
        <w:t xml:space="preserve"> § 2605 odst. 1 a 2 občanského zákoníku se vylučuje.</w:t>
      </w:r>
    </w:p>
    <w:p w14:paraId="0A127F91" w14:textId="77777777" w:rsidR="00090495" w:rsidRPr="001B4CBC" w:rsidRDefault="00090495">
      <w:pPr>
        <w:tabs>
          <w:tab w:val="num" w:pos="426"/>
        </w:tabs>
        <w:ind w:left="426" w:hanging="426"/>
        <w:jc w:val="both"/>
        <w:rPr>
          <w:rFonts w:ascii="Arial Narrow" w:hAnsi="Arial Narrow"/>
          <w:color w:val="000000"/>
          <w:sz w:val="12"/>
          <w:szCs w:val="12"/>
        </w:rPr>
      </w:pPr>
    </w:p>
    <w:p w14:paraId="0A127F9C" w14:textId="77777777" w:rsidR="00090495" w:rsidRDefault="00090495">
      <w:pPr>
        <w:tabs>
          <w:tab w:val="num" w:pos="426"/>
        </w:tabs>
        <w:ind w:left="426" w:hanging="426"/>
        <w:jc w:val="both"/>
        <w:rPr>
          <w:rFonts w:ascii="Arial Narrow" w:hAnsi="Arial Narrow"/>
          <w:color w:val="000000"/>
          <w:sz w:val="16"/>
          <w:szCs w:val="16"/>
        </w:rPr>
      </w:pPr>
    </w:p>
    <w:p w14:paraId="0A127FA2" w14:textId="469F59C5" w:rsidR="00090495" w:rsidRPr="009F211E" w:rsidRDefault="00090495" w:rsidP="009F211E">
      <w:pPr>
        <w:numPr>
          <w:ilvl w:val="1"/>
          <w:numId w:val="41"/>
        </w:numPr>
        <w:ind w:left="426" w:hanging="426"/>
        <w:jc w:val="both"/>
        <w:rPr>
          <w:rFonts w:ascii="Arial Narrow" w:hAnsi="Arial Narrow"/>
          <w:color w:val="000000"/>
          <w:sz w:val="16"/>
          <w:szCs w:val="16"/>
        </w:rPr>
      </w:pPr>
      <w:r w:rsidRPr="001B4CBC">
        <w:rPr>
          <w:rFonts w:ascii="Arial Narrow" w:hAnsi="Arial Narrow"/>
          <w:color w:val="000000"/>
          <w:szCs w:val="18"/>
        </w:rPr>
        <w:t xml:space="preserve">Objednatel vykonává na stavbě občasný technický dozor a v jeho průběhu sleduje zejména, zda práce jsou prováděny </w:t>
      </w:r>
      <w:r w:rsidRPr="001B4CBC">
        <w:rPr>
          <w:rFonts w:ascii="Arial Narrow" w:hAnsi="Arial Narrow"/>
          <w:color w:val="000000"/>
          <w:szCs w:val="18"/>
        </w:rPr>
        <w:br/>
        <w:t xml:space="preserve">v souladu se smlouvou, podle technických norem, jiných právních předpisů. </w:t>
      </w:r>
    </w:p>
    <w:p w14:paraId="6A43B5FA" w14:textId="77777777" w:rsidR="009F211E" w:rsidRPr="001B4CBC" w:rsidRDefault="009F211E" w:rsidP="009F211E">
      <w:pPr>
        <w:ind w:left="426"/>
        <w:jc w:val="both"/>
        <w:rPr>
          <w:rFonts w:ascii="Arial Narrow" w:hAnsi="Arial Narrow"/>
          <w:color w:val="000000"/>
          <w:sz w:val="16"/>
          <w:szCs w:val="16"/>
        </w:rPr>
      </w:pPr>
    </w:p>
    <w:p w14:paraId="0A127FA3" w14:textId="77777777"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Zástupce zhotovitele je povinen zabezpečit účast svých pracovníků na prověřování svých dodávek a prací, které provádí tech. dozor objednatele a učinit neprodleně opatření k odstranění zjištěných závad.</w:t>
      </w:r>
    </w:p>
    <w:p w14:paraId="0A127FB3" w14:textId="77777777" w:rsidR="00B93B1A" w:rsidRPr="001B4CBC" w:rsidRDefault="00B93B1A" w:rsidP="00927D4B">
      <w:pPr>
        <w:jc w:val="both"/>
        <w:rPr>
          <w:rFonts w:ascii="Arial Narrow" w:hAnsi="Arial Narrow"/>
          <w:color w:val="000000"/>
          <w:szCs w:val="18"/>
        </w:rPr>
      </w:pPr>
    </w:p>
    <w:p w14:paraId="0A127FB4" w14:textId="77777777" w:rsidR="00B93B1A" w:rsidRPr="001B4CBC" w:rsidRDefault="00B93B1A" w:rsidP="00410072">
      <w:pPr>
        <w:numPr>
          <w:ilvl w:val="1"/>
          <w:numId w:val="41"/>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Zhotovitel je oprávněn provádět části díla s pomocí jiných subdodavatelů pohybujících se na staveništi po té, co objednateli prokazatelně písemně oznámí identifikaci subdodavatele a práce, které má subdodavatel provést.</w:t>
      </w:r>
    </w:p>
    <w:p w14:paraId="0A127FB5" w14:textId="77777777" w:rsidR="00B93B1A" w:rsidRPr="001B4CBC" w:rsidRDefault="00B93B1A" w:rsidP="00B93B1A">
      <w:pPr>
        <w:pStyle w:val="Odstavecseseznamem"/>
        <w:rPr>
          <w:rFonts w:ascii="Arial Narrow" w:hAnsi="Arial Narrow"/>
          <w:color w:val="000000"/>
          <w:szCs w:val="18"/>
        </w:rPr>
      </w:pPr>
    </w:p>
    <w:p w14:paraId="0A127FB6" w14:textId="77777777" w:rsidR="00B93B1A" w:rsidRPr="001B4CBC" w:rsidRDefault="00B93B1A" w:rsidP="000F7BEA">
      <w:pPr>
        <w:numPr>
          <w:ilvl w:val="1"/>
          <w:numId w:val="41"/>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Zhotovitel odpovídá za činnost subdodavatele tak, jako by jí prováděl sám.</w:t>
      </w:r>
    </w:p>
    <w:p w14:paraId="0A127FB7" w14:textId="77777777" w:rsidR="006B565B" w:rsidRDefault="006B565B" w:rsidP="006B565B">
      <w:pPr>
        <w:jc w:val="both"/>
        <w:rPr>
          <w:rFonts w:ascii="Arial Narrow" w:hAnsi="Arial Narrow"/>
          <w:color w:val="000000"/>
          <w:szCs w:val="18"/>
        </w:rPr>
      </w:pPr>
    </w:p>
    <w:p w14:paraId="0A127FB8" w14:textId="77777777" w:rsidR="004330DE" w:rsidRPr="001B4CBC" w:rsidRDefault="004330DE" w:rsidP="006B565B">
      <w:pPr>
        <w:jc w:val="both"/>
        <w:rPr>
          <w:rFonts w:ascii="Arial Narrow" w:hAnsi="Arial Narrow"/>
          <w:color w:val="000000"/>
          <w:szCs w:val="18"/>
        </w:rPr>
      </w:pPr>
    </w:p>
    <w:p w14:paraId="0A127FB9" w14:textId="77777777"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Staveniště</w:t>
      </w:r>
    </w:p>
    <w:p w14:paraId="0A127FBA" w14:textId="77777777" w:rsidR="00090495" w:rsidRPr="001B4CBC" w:rsidRDefault="00090495">
      <w:pPr>
        <w:tabs>
          <w:tab w:val="num" w:pos="426"/>
        </w:tabs>
        <w:ind w:left="426" w:hanging="426"/>
        <w:rPr>
          <w:rFonts w:ascii="Arial Narrow" w:hAnsi="Arial Narrow"/>
          <w:b/>
          <w:color w:val="000000"/>
          <w:sz w:val="16"/>
          <w:szCs w:val="16"/>
        </w:rPr>
      </w:pPr>
    </w:p>
    <w:p w14:paraId="0A127FBD" w14:textId="77777777"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Zařízení staveniště</w:t>
      </w:r>
      <w:r w:rsidR="00CD52D3">
        <w:rPr>
          <w:rFonts w:ascii="Arial Narrow" w:hAnsi="Arial Narrow"/>
          <w:color w:val="000000"/>
          <w:szCs w:val="18"/>
        </w:rPr>
        <w:t xml:space="preserve"> (dále také jako „ZS“)</w:t>
      </w:r>
      <w:r w:rsidRPr="001B4CBC">
        <w:rPr>
          <w:rFonts w:ascii="Arial Narrow" w:hAnsi="Arial Narrow"/>
          <w:color w:val="000000"/>
          <w:szCs w:val="18"/>
        </w:rPr>
        <w:t xml:space="preserve"> si zajišťuje celé zhotovitel. Cena za vybudování, úpravy stávajících zařízení pro potřeby ZS a cena likvidace ZS je součástí smluvní ceny</w:t>
      </w:r>
      <w:r w:rsidR="006B565B" w:rsidRPr="001B4CBC">
        <w:rPr>
          <w:rFonts w:ascii="Arial Narrow" w:hAnsi="Arial Narrow"/>
          <w:color w:val="000000"/>
          <w:szCs w:val="18"/>
        </w:rPr>
        <w:t xml:space="preserve"> díla</w:t>
      </w:r>
      <w:r w:rsidRPr="001B4CBC">
        <w:rPr>
          <w:rFonts w:ascii="Arial Narrow" w:hAnsi="Arial Narrow"/>
          <w:color w:val="000000"/>
          <w:szCs w:val="18"/>
        </w:rPr>
        <w:t>. Materiál zbylý po demontáži ZS je majetkem zhotovitele.</w:t>
      </w:r>
    </w:p>
    <w:p w14:paraId="0A127FBE" w14:textId="77777777" w:rsidR="006B565B" w:rsidRPr="001B4CBC" w:rsidRDefault="006B565B" w:rsidP="006B565B">
      <w:pPr>
        <w:jc w:val="both"/>
        <w:rPr>
          <w:rFonts w:ascii="Arial Narrow" w:hAnsi="Arial Narrow"/>
          <w:color w:val="000000"/>
          <w:szCs w:val="18"/>
        </w:rPr>
      </w:pPr>
    </w:p>
    <w:p w14:paraId="0A127FBF" w14:textId="77777777" w:rsidR="006B565B" w:rsidRDefault="006B565B"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se zavazuje, udržovat na převzatém staveništi na svůj náklad pořádek a čistotu, odstraňovat vzniklé odpady, a to v souladu s příslušnými předpisy. </w:t>
      </w:r>
      <w:r w:rsidR="00395B48" w:rsidRPr="001B4CBC">
        <w:rPr>
          <w:rFonts w:ascii="Arial Narrow" w:hAnsi="Arial Narrow"/>
          <w:color w:val="000000"/>
          <w:szCs w:val="18"/>
        </w:rPr>
        <w:t>Zhotovitel se zavazuje zabezpečit na svůj náklad zařízení staveniště tak, aby nedošlo ke škodám jak na zařízení staveniště, na majetku objednatele, jakož i na majetku třetích osob.</w:t>
      </w:r>
    </w:p>
    <w:p w14:paraId="0A127FC0" w14:textId="77777777" w:rsidR="0058150E" w:rsidRDefault="0058150E" w:rsidP="0058150E">
      <w:pPr>
        <w:pStyle w:val="Odstavecseseznamem"/>
        <w:rPr>
          <w:rFonts w:ascii="Arial Narrow" w:hAnsi="Arial Narrow"/>
          <w:color w:val="000000"/>
          <w:szCs w:val="18"/>
        </w:rPr>
      </w:pPr>
    </w:p>
    <w:p w14:paraId="0A127FC1" w14:textId="670C3927" w:rsidR="006B1EF2" w:rsidRPr="001B4CBC" w:rsidRDefault="006B1EF2"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lastRenderedPageBreak/>
        <w:t xml:space="preserve">Zhotovitel se zavazuje </w:t>
      </w:r>
      <w:r w:rsidR="00395B48" w:rsidRPr="001B4CBC">
        <w:rPr>
          <w:rFonts w:ascii="Arial Narrow" w:hAnsi="Arial Narrow"/>
          <w:color w:val="000000"/>
          <w:szCs w:val="18"/>
        </w:rPr>
        <w:t xml:space="preserve">odstranit zařízení staveniště, </w:t>
      </w:r>
      <w:r w:rsidRPr="001B4CBC">
        <w:rPr>
          <w:rFonts w:ascii="Arial Narrow" w:hAnsi="Arial Narrow"/>
          <w:color w:val="000000"/>
          <w:szCs w:val="18"/>
        </w:rPr>
        <w:t xml:space="preserve">vyklidit a vyčistit staveniště </w:t>
      </w:r>
      <w:r w:rsidR="00927D4B">
        <w:rPr>
          <w:rFonts w:ascii="Arial Narrow" w:hAnsi="Arial Narrow"/>
          <w:color w:val="000000"/>
          <w:szCs w:val="18"/>
        </w:rPr>
        <w:t xml:space="preserve">nejpozději do </w:t>
      </w:r>
      <w:proofErr w:type="gramStart"/>
      <w:r w:rsidR="00927D4B">
        <w:rPr>
          <w:rFonts w:ascii="Arial Narrow" w:hAnsi="Arial Narrow"/>
          <w:color w:val="000000"/>
          <w:szCs w:val="18"/>
        </w:rPr>
        <w:t>31.</w:t>
      </w:r>
      <w:r w:rsidR="00B1732C">
        <w:rPr>
          <w:rFonts w:ascii="Arial Narrow" w:hAnsi="Arial Narrow"/>
          <w:color w:val="000000"/>
          <w:szCs w:val="18"/>
        </w:rPr>
        <w:t>7</w:t>
      </w:r>
      <w:r w:rsidR="00927D4B">
        <w:rPr>
          <w:rFonts w:ascii="Arial Narrow" w:hAnsi="Arial Narrow"/>
          <w:color w:val="000000"/>
          <w:szCs w:val="18"/>
        </w:rPr>
        <w:t>.2023</w:t>
      </w:r>
      <w:proofErr w:type="gramEnd"/>
      <w:r w:rsidRPr="001B4CBC">
        <w:rPr>
          <w:rFonts w:ascii="Arial Narrow" w:hAnsi="Arial Narrow"/>
          <w:color w:val="000000"/>
          <w:szCs w:val="18"/>
        </w:rPr>
        <w:t>. Při nedodržení tohoto termínu se zhotovitel zavazuje uhradit objednateli veškeré náklady a škody, které mu tím vznikly.</w:t>
      </w:r>
    </w:p>
    <w:p w14:paraId="0A127FC2" w14:textId="77777777" w:rsidR="006B1EF2" w:rsidRPr="001B4CBC" w:rsidRDefault="006B1EF2" w:rsidP="006B1EF2">
      <w:pPr>
        <w:jc w:val="both"/>
        <w:rPr>
          <w:rFonts w:ascii="Arial Narrow" w:hAnsi="Arial Narrow"/>
          <w:color w:val="000000"/>
          <w:szCs w:val="18"/>
        </w:rPr>
      </w:pPr>
    </w:p>
    <w:p w14:paraId="0A127FC3" w14:textId="77777777" w:rsidR="006B1EF2" w:rsidRPr="001B4CBC" w:rsidRDefault="006B1EF2"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V případě odstoupení od této smlouvy kteroukoli ze smluvních stran se zhotovitel zavazuje vyklidit a vyčistit staveniště do 5 kalendářních dnů od doručení odstoupení druhé smluvní straně. Při nedodržení tohoto termínu se zhotovitel zavazuje uhradit objednateli veškeré náklady a škody, které mu tím vznikly.</w:t>
      </w:r>
    </w:p>
    <w:p w14:paraId="0A127FC4" w14:textId="77777777" w:rsidR="007A37D1" w:rsidRPr="001B4CBC" w:rsidRDefault="007A37D1" w:rsidP="007A37D1">
      <w:pPr>
        <w:pStyle w:val="Odstavecseseznamem"/>
        <w:rPr>
          <w:rFonts w:ascii="Arial Narrow" w:hAnsi="Arial Narrow"/>
          <w:color w:val="000000"/>
          <w:szCs w:val="18"/>
        </w:rPr>
      </w:pPr>
    </w:p>
    <w:p w14:paraId="0A127FC5" w14:textId="77777777" w:rsidR="007A37D1" w:rsidRPr="001B4CBC" w:rsidRDefault="007A37D1"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je povinen v dostatečném předstihu upozornit objednatele na </w:t>
      </w:r>
      <w:r w:rsidR="00F448A9" w:rsidRPr="001B4CBC">
        <w:rPr>
          <w:rFonts w:ascii="Arial Narrow" w:hAnsi="Arial Narrow"/>
          <w:color w:val="000000"/>
          <w:szCs w:val="18"/>
        </w:rPr>
        <w:t xml:space="preserve">vznik </w:t>
      </w:r>
      <w:r w:rsidRPr="001B4CBC">
        <w:rPr>
          <w:rFonts w:ascii="Arial Narrow" w:hAnsi="Arial Narrow"/>
          <w:color w:val="000000"/>
          <w:szCs w:val="18"/>
        </w:rPr>
        <w:t>jeho povinnosti vyplývající ze zákona č. 309/2006 Sb., kterým se upravují další požadavky bezpečnosti a ochrany zdraví při práci v pracovněprávních vztazích a o zajištění bezpečnosti a ochrany zdraví při činnosti nebo poskytování služeb mimo pracovněprávní vztahy. Zejména je povinen upozornit na vznik povinnosti vyplývající z </w:t>
      </w:r>
      <w:proofErr w:type="spellStart"/>
      <w:r w:rsidRPr="001B4CBC">
        <w:rPr>
          <w:rFonts w:ascii="Arial Narrow" w:hAnsi="Arial Narrow"/>
          <w:color w:val="000000"/>
          <w:szCs w:val="18"/>
        </w:rPr>
        <w:t>ust</w:t>
      </w:r>
      <w:proofErr w:type="spellEnd"/>
      <w:r w:rsidRPr="001B4CBC">
        <w:rPr>
          <w:rFonts w:ascii="Arial Narrow" w:hAnsi="Arial Narrow"/>
          <w:color w:val="000000"/>
          <w:szCs w:val="18"/>
        </w:rPr>
        <w:t>. § 14 odst. 1 uvedeného zákona určit potřebný počet koordinátorů bezpečnosti a ochrany zdraví při práci na staveništi</w:t>
      </w:r>
      <w:r w:rsidR="003F57E6" w:rsidRPr="001B4CBC">
        <w:rPr>
          <w:rFonts w:ascii="Arial Narrow" w:hAnsi="Arial Narrow"/>
          <w:color w:val="000000"/>
          <w:szCs w:val="18"/>
        </w:rPr>
        <w:t>. V př</w:t>
      </w:r>
      <w:r w:rsidR="00456D0C" w:rsidRPr="001B4CBC">
        <w:rPr>
          <w:rFonts w:ascii="Arial Narrow" w:hAnsi="Arial Narrow"/>
          <w:color w:val="000000"/>
          <w:szCs w:val="18"/>
        </w:rPr>
        <w:t>í</w:t>
      </w:r>
      <w:r w:rsidR="003F57E6" w:rsidRPr="001B4CBC">
        <w:rPr>
          <w:rFonts w:ascii="Arial Narrow" w:hAnsi="Arial Narrow"/>
          <w:color w:val="000000"/>
          <w:szCs w:val="18"/>
        </w:rPr>
        <w:t>padě porušení této povinnosti zhotovitel odpovídá za škodu vzniklou objednateli.</w:t>
      </w:r>
    </w:p>
    <w:p w14:paraId="0A127FC7" w14:textId="77777777" w:rsidR="000F7BEA" w:rsidRDefault="000F7BEA" w:rsidP="00C27B29">
      <w:pPr>
        <w:tabs>
          <w:tab w:val="num" w:pos="426"/>
        </w:tabs>
        <w:rPr>
          <w:rFonts w:ascii="Arial Narrow" w:hAnsi="Arial Narrow"/>
          <w:b/>
          <w:color w:val="000000"/>
          <w:szCs w:val="18"/>
        </w:rPr>
      </w:pPr>
    </w:p>
    <w:p w14:paraId="0A127FC8" w14:textId="77777777"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Spolupůsobení objednatele</w:t>
      </w:r>
    </w:p>
    <w:p w14:paraId="0A127FC9" w14:textId="77777777" w:rsidR="00090495" w:rsidRPr="001B4CBC" w:rsidRDefault="00090495">
      <w:pPr>
        <w:tabs>
          <w:tab w:val="num" w:pos="426"/>
        </w:tabs>
        <w:ind w:left="426" w:hanging="426"/>
        <w:rPr>
          <w:rFonts w:ascii="Arial Narrow" w:hAnsi="Arial Narrow"/>
          <w:color w:val="000000"/>
          <w:sz w:val="16"/>
          <w:szCs w:val="16"/>
        </w:rPr>
      </w:pPr>
    </w:p>
    <w:p w14:paraId="0A127FCA" w14:textId="02C7D9F3" w:rsidR="00090495" w:rsidRPr="004C4D3E" w:rsidRDefault="00090495" w:rsidP="00B81D90">
      <w:pPr>
        <w:numPr>
          <w:ilvl w:val="1"/>
          <w:numId w:val="41"/>
        </w:numPr>
        <w:ind w:left="426" w:hanging="426"/>
        <w:jc w:val="both"/>
        <w:rPr>
          <w:rFonts w:ascii="Arial Narrow" w:hAnsi="Arial Narrow"/>
          <w:color w:val="000000"/>
        </w:rPr>
      </w:pPr>
      <w:r w:rsidRPr="004C4D3E">
        <w:rPr>
          <w:rFonts w:ascii="Arial Narrow" w:hAnsi="Arial Narrow"/>
          <w:color w:val="000000"/>
        </w:rPr>
        <w:t xml:space="preserve">Objednatel se zavazuje, že umožní zhotoviteli provádět </w:t>
      </w:r>
      <w:r w:rsidR="005D1A4E" w:rsidRPr="004C4D3E">
        <w:rPr>
          <w:rFonts w:ascii="Arial Narrow" w:hAnsi="Arial Narrow"/>
          <w:color w:val="000000"/>
        </w:rPr>
        <w:t>dílo</w:t>
      </w:r>
      <w:r w:rsidR="004C4D3E" w:rsidRPr="004C4D3E">
        <w:rPr>
          <w:rFonts w:ascii="Arial Narrow" w:hAnsi="Arial Narrow"/>
          <w:color w:val="000000"/>
        </w:rPr>
        <w:t xml:space="preserve"> v prostoru staveniště </w:t>
      </w:r>
      <w:r w:rsidR="009C643C" w:rsidRPr="004C4D3E">
        <w:rPr>
          <w:rFonts w:ascii="Arial Narrow" w:hAnsi="Arial Narrow"/>
          <w:color w:val="000000"/>
        </w:rPr>
        <w:t>v</w:t>
      </w:r>
      <w:r w:rsidR="00441184">
        <w:rPr>
          <w:rFonts w:ascii="Arial Narrow" w:hAnsi="Arial Narrow"/>
          <w:color w:val="000000"/>
        </w:rPr>
        <w:t> pracovní dny</w:t>
      </w:r>
      <w:r w:rsidR="004C4D3E" w:rsidRPr="004C4D3E">
        <w:rPr>
          <w:rFonts w:ascii="Arial Narrow" w:hAnsi="Arial Narrow"/>
          <w:color w:val="000000"/>
        </w:rPr>
        <w:t xml:space="preserve"> od 07:00 hod. do 15:3</w:t>
      </w:r>
      <w:r w:rsidR="0052250F" w:rsidRPr="004C4D3E">
        <w:rPr>
          <w:rFonts w:ascii="Arial Narrow" w:hAnsi="Arial Narrow"/>
          <w:color w:val="000000"/>
        </w:rPr>
        <w:t>0 hod.</w:t>
      </w:r>
      <w:r w:rsidR="00BE0FEF" w:rsidRPr="004C4D3E">
        <w:rPr>
          <w:rFonts w:ascii="Arial Narrow" w:hAnsi="Arial Narrow"/>
        </w:rPr>
        <w:t xml:space="preserve"> </w:t>
      </w:r>
      <w:r w:rsidR="00610255" w:rsidRPr="004C4D3E">
        <w:rPr>
          <w:rFonts w:ascii="Arial Narrow" w:hAnsi="Arial Narrow"/>
        </w:rPr>
        <w:t xml:space="preserve">Provádění stavebních a montážních prací </w:t>
      </w:r>
      <w:r w:rsidR="00BA57B6" w:rsidRPr="004C4D3E">
        <w:rPr>
          <w:rFonts w:ascii="Arial Narrow" w:hAnsi="Arial Narrow"/>
        </w:rPr>
        <w:t>v jiném termínu a jiných hodinách bude možné</w:t>
      </w:r>
      <w:r w:rsidR="00610255" w:rsidRPr="004C4D3E">
        <w:rPr>
          <w:rFonts w:ascii="Arial Narrow" w:hAnsi="Arial Narrow"/>
        </w:rPr>
        <w:t xml:space="preserve"> </w:t>
      </w:r>
      <w:r w:rsidR="009C643C" w:rsidRPr="004C4D3E">
        <w:rPr>
          <w:rFonts w:ascii="Arial Narrow" w:hAnsi="Arial Narrow"/>
        </w:rPr>
        <w:t xml:space="preserve">jen </w:t>
      </w:r>
      <w:r w:rsidR="00610255" w:rsidRPr="004C4D3E">
        <w:rPr>
          <w:rFonts w:ascii="Arial Narrow" w:hAnsi="Arial Narrow"/>
        </w:rPr>
        <w:t xml:space="preserve">po </w:t>
      </w:r>
      <w:r w:rsidR="00BA57B6" w:rsidRPr="004C4D3E">
        <w:rPr>
          <w:rFonts w:ascii="Arial Narrow" w:hAnsi="Arial Narrow"/>
        </w:rPr>
        <w:t xml:space="preserve">předchozí </w:t>
      </w:r>
      <w:r w:rsidR="00610255" w:rsidRPr="004C4D3E">
        <w:rPr>
          <w:rFonts w:ascii="Arial Narrow" w:hAnsi="Arial Narrow"/>
        </w:rPr>
        <w:t>dohodě s</w:t>
      </w:r>
      <w:r w:rsidR="00441184">
        <w:rPr>
          <w:rFonts w:ascii="Arial Narrow" w:hAnsi="Arial Narrow"/>
        </w:rPr>
        <w:t> </w:t>
      </w:r>
      <w:r w:rsidR="00610255" w:rsidRPr="004C4D3E">
        <w:rPr>
          <w:rFonts w:ascii="Arial Narrow" w:hAnsi="Arial Narrow"/>
        </w:rPr>
        <w:t>objednatelem</w:t>
      </w:r>
      <w:r w:rsidR="00441184">
        <w:rPr>
          <w:rFonts w:ascii="Arial Narrow" w:hAnsi="Arial Narrow"/>
        </w:rPr>
        <w:t>.</w:t>
      </w:r>
    </w:p>
    <w:p w14:paraId="0A127FCB" w14:textId="77777777" w:rsidR="00090495" w:rsidRPr="00477AFF" w:rsidRDefault="00090495">
      <w:pPr>
        <w:numPr>
          <w:ilvl w:val="12"/>
          <w:numId w:val="0"/>
        </w:numPr>
        <w:tabs>
          <w:tab w:val="num" w:pos="426"/>
        </w:tabs>
        <w:ind w:left="426" w:hanging="426"/>
        <w:jc w:val="both"/>
        <w:rPr>
          <w:rFonts w:ascii="Arial Narrow" w:hAnsi="Arial Narrow"/>
          <w:color w:val="000000"/>
        </w:rPr>
      </w:pPr>
    </w:p>
    <w:p w14:paraId="0A127FCC" w14:textId="77777777"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Odevzdání a převzetí díla</w:t>
      </w:r>
    </w:p>
    <w:p w14:paraId="0A127FCD" w14:textId="77777777" w:rsidR="00090495" w:rsidRPr="001B4CBC" w:rsidRDefault="00090495">
      <w:pPr>
        <w:tabs>
          <w:tab w:val="num" w:pos="426"/>
        </w:tabs>
        <w:ind w:left="426" w:hanging="426"/>
        <w:rPr>
          <w:rFonts w:ascii="Arial Narrow" w:hAnsi="Arial Narrow"/>
          <w:color w:val="000000"/>
          <w:sz w:val="16"/>
          <w:szCs w:val="16"/>
        </w:rPr>
      </w:pPr>
    </w:p>
    <w:p w14:paraId="0A127FCE" w14:textId="77777777"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Zhotovitel a objednatel se zavazují sepsat o předání díla zápis, který obě smluvní strany podepíší. V zápise se zejména </w:t>
      </w:r>
      <w:r w:rsidR="000F7BEA">
        <w:rPr>
          <w:rFonts w:ascii="Arial Narrow" w:hAnsi="Arial Narrow"/>
          <w:color w:val="000000"/>
          <w:szCs w:val="18"/>
        </w:rPr>
        <w:t>uvede soupis předaných dokladů,</w:t>
      </w:r>
      <w:r w:rsidRPr="001B4CBC">
        <w:rPr>
          <w:rFonts w:ascii="Arial Narrow" w:hAnsi="Arial Narrow"/>
          <w:color w:val="000000"/>
          <w:szCs w:val="18"/>
        </w:rPr>
        <w:t xml:space="preserve"> soupis </w:t>
      </w:r>
      <w:r w:rsidR="006B1EF2" w:rsidRPr="001B4CBC">
        <w:rPr>
          <w:rFonts w:ascii="Arial Narrow" w:hAnsi="Arial Narrow"/>
          <w:color w:val="000000"/>
          <w:szCs w:val="18"/>
        </w:rPr>
        <w:t>případně zjištěných</w:t>
      </w:r>
      <w:r w:rsidRPr="001B4CBC">
        <w:rPr>
          <w:rFonts w:ascii="Arial Narrow" w:hAnsi="Arial Narrow"/>
          <w:color w:val="000000"/>
          <w:szCs w:val="18"/>
        </w:rPr>
        <w:t xml:space="preserve"> vad a nedodělků zřejmých při odevzdání a převzetí včetně </w:t>
      </w:r>
      <w:r w:rsidR="006B1EF2" w:rsidRPr="001B4CBC">
        <w:rPr>
          <w:rFonts w:ascii="Arial Narrow" w:hAnsi="Arial Narrow"/>
          <w:color w:val="000000"/>
          <w:szCs w:val="18"/>
        </w:rPr>
        <w:t xml:space="preserve">termínů </w:t>
      </w:r>
      <w:r w:rsidRPr="001B4CBC">
        <w:rPr>
          <w:rFonts w:ascii="Arial Narrow" w:hAnsi="Arial Narrow"/>
          <w:color w:val="000000"/>
          <w:szCs w:val="18"/>
        </w:rPr>
        <w:t xml:space="preserve">k jejich odstranění, soupis dodatečně požadovaných prací a způsob jejich zajištění, datum skončení přejímacího řízení apod. </w:t>
      </w:r>
    </w:p>
    <w:p w14:paraId="0A127FD0" w14:textId="77777777" w:rsidR="004330DE" w:rsidRPr="001B4CBC" w:rsidRDefault="004330DE" w:rsidP="008E20FF">
      <w:pPr>
        <w:tabs>
          <w:tab w:val="num" w:pos="426"/>
        </w:tabs>
        <w:rPr>
          <w:rFonts w:ascii="Arial Narrow" w:hAnsi="Arial Narrow"/>
          <w:b/>
          <w:color w:val="000000"/>
          <w:szCs w:val="18"/>
        </w:rPr>
      </w:pPr>
    </w:p>
    <w:p w14:paraId="0A127FD1" w14:textId="77777777"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Reklamace</w:t>
      </w:r>
    </w:p>
    <w:p w14:paraId="0A127FD2" w14:textId="77777777" w:rsidR="00090495" w:rsidRPr="001B4CBC" w:rsidRDefault="00090495">
      <w:pPr>
        <w:tabs>
          <w:tab w:val="num" w:pos="426"/>
        </w:tabs>
        <w:ind w:left="426" w:hanging="426"/>
        <w:rPr>
          <w:rFonts w:ascii="Arial Narrow" w:hAnsi="Arial Narrow"/>
          <w:color w:val="000000"/>
          <w:sz w:val="16"/>
          <w:szCs w:val="16"/>
        </w:rPr>
      </w:pPr>
    </w:p>
    <w:p w14:paraId="0A127FD3" w14:textId="77777777"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Postup při reklamaci:</w:t>
      </w:r>
    </w:p>
    <w:p w14:paraId="0A127FD4" w14:textId="77777777" w:rsidR="00090495" w:rsidRPr="001B4CBC" w:rsidRDefault="00090495" w:rsidP="00090495">
      <w:pPr>
        <w:numPr>
          <w:ilvl w:val="0"/>
          <w:numId w:val="11"/>
        </w:numPr>
        <w:tabs>
          <w:tab w:val="num" w:pos="426"/>
        </w:tabs>
        <w:ind w:left="709"/>
        <w:jc w:val="both"/>
        <w:rPr>
          <w:rFonts w:ascii="Arial Narrow" w:hAnsi="Arial Narrow"/>
          <w:color w:val="000000"/>
          <w:szCs w:val="18"/>
        </w:rPr>
      </w:pPr>
      <w:r w:rsidRPr="001B4CBC">
        <w:rPr>
          <w:rFonts w:ascii="Arial Narrow" w:hAnsi="Arial Narrow"/>
          <w:color w:val="000000"/>
          <w:szCs w:val="18"/>
        </w:rPr>
        <w:t xml:space="preserve">Objednatel je povinen neprodleně písemně oznámit zhotoviteli </w:t>
      </w:r>
      <w:r w:rsidR="00D01C4B" w:rsidRPr="001B4CBC">
        <w:rPr>
          <w:rFonts w:ascii="Arial Narrow" w:hAnsi="Arial Narrow"/>
          <w:color w:val="000000"/>
          <w:szCs w:val="18"/>
        </w:rPr>
        <w:t>zjištěnou vadu díla</w:t>
      </w:r>
      <w:r w:rsidRPr="001B4CBC">
        <w:rPr>
          <w:rFonts w:ascii="Arial Narrow" w:hAnsi="Arial Narrow"/>
          <w:color w:val="000000"/>
          <w:szCs w:val="18"/>
        </w:rPr>
        <w:t xml:space="preserve">. Zhotovitel se zavazuje </w:t>
      </w:r>
      <w:r w:rsidRPr="001B4CBC">
        <w:rPr>
          <w:rFonts w:ascii="Arial Narrow" w:hAnsi="Arial Narrow"/>
          <w:color w:val="000000"/>
          <w:szCs w:val="18"/>
        </w:rPr>
        <w:br/>
        <w:t xml:space="preserve">do </w:t>
      </w:r>
      <w:r w:rsidR="007D2976" w:rsidRPr="001B4CBC">
        <w:rPr>
          <w:rFonts w:ascii="Arial Narrow" w:hAnsi="Arial Narrow"/>
          <w:color w:val="000000"/>
          <w:szCs w:val="18"/>
        </w:rPr>
        <w:t>7</w:t>
      </w:r>
      <w:r w:rsidRPr="001B4CBC">
        <w:rPr>
          <w:rFonts w:ascii="Arial Narrow" w:hAnsi="Arial Narrow"/>
          <w:color w:val="000000"/>
          <w:szCs w:val="18"/>
        </w:rPr>
        <w:t xml:space="preserve"> dnů od obdržení reklamace sepsat zápis postupem dále uvedeným.</w:t>
      </w:r>
    </w:p>
    <w:p w14:paraId="0A127FD5" w14:textId="77777777" w:rsidR="00090495" w:rsidRPr="001B4CBC" w:rsidRDefault="00090495" w:rsidP="00090495">
      <w:pPr>
        <w:numPr>
          <w:ilvl w:val="0"/>
          <w:numId w:val="12"/>
        </w:numPr>
        <w:tabs>
          <w:tab w:val="num" w:pos="426"/>
        </w:tabs>
        <w:ind w:left="709"/>
        <w:jc w:val="both"/>
        <w:rPr>
          <w:rFonts w:ascii="Arial Narrow" w:hAnsi="Arial Narrow"/>
          <w:color w:val="000000"/>
          <w:szCs w:val="18"/>
        </w:rPr>
      </w:pPr>
      <w:r w:rsidRPr="001B4CBC">
        <w:rPr>
          <w:rFonts w:ascii="Arial Narrow" w:hAnsi="Arial Narrow"/>
          <w:color w:val="000000"/>
          <w:szCs w:val="18"/>
        </w:rPr>
        <w:t>Zhotovitel společně se zástupcem objednatele provedou prohlídku vady a sepíšou zápis</w:t>
      </w:r>
      <w:r w:rsidR="00F72A69" w:rsidRPr="001B4CBC">
        <w:rPr>
          <w:rFonts w:ascii="Arial Narrow" w:hAnsi="Arial Narrow"/>
          <w:color w:val="000000"/>
          <w:szCs w:val="18"/>
        </w:rPr>
        <w:t>,</w:t>
      </w:r>
      <w:r w:rsidRPr="001B4CBC">
        <w:rPr>
          <w:rFonts w:ascii="Arial Narrow" w:hAnsi="Arial Narrow"/>
          <w:color w:val="000000"/>
          <w:szCs w:val="18"/>
        </w:rPr>
        <w:t xml:space="preserve"> ve kterém bude uvedeno:</w:t>
      </w:r>
    </w:p>
    <w:p w14:paraId="0A127FD6" w14:textId="77777777"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datum prohlídky</w:t>
      </w:r>
    </w:p>
    <w:p w14:paraId="0A127FD7" w14:textId="77777777"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datum zjištění vady</w:t>
      </w:r>
      <w:r w:rsidRPr="001B4CBC">
        <w:rPr>
          <w:rFonts w:ascii="Arial Narrow" w:hAnsi="Arial Narrow"/>
          <w:color w:val="000000"/>
          <w:szCs w:val="18"/>
        </w:rPr>
        <w:tab/>
      </w:r>
    </w:p>
    <w:p w14:paraId="0A127FD8" w14:textId="77777777"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 xml:space="preserve">rozsah </w:t>
      </w:r>
      <w:r w:rsidR="00D01C4B" w:rsidRPr="001B4CBC">
        <w:rPr>
          <w:rFonts w:ascii="Arial Narrow" w:hAnsi="Arial Narrow"/>
          <w:color w:val="000000"/>
          <w:szCs w:val="18"/>
        </w:rPr>
        <w:t>v</w:t>
      </w:r>
      <w:r w:rsidRPr="001B4CBC">
        <w:rPr>
          <w:rFonts w:ascii="Arial Narrow" w:hAnsi="Arial Narrow"/>
          <w:color w:val="000000"/>
          <w:szCs w:val="18"/>
        </w:rPr>
        <w:t>ady či poškození díla</w:t>
      </w:r>
    </w:p>
    <w:p w14:paraId="0A127FD9" w14:textId="77777777"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návrh opatření, aby nedošlo k dalším škodám</w:t>
      </w:r>
    </w:p>
    <w:p w14:paraId="0A127FDA" w14:textId="77777777"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předpokládaný postup odstranění vady včetně požadavků na objednatele</w:t>
      </w:r>
      <w:r w:rsidR="00D01C4B" w:rsidRPr="001B4CBC">
        <w:rPr>
          <w:rFonts w:ascii="Arial Narrow" w:hAnsi="Arial Narrow"/>
          <w:color w:val="000000"/>
          <w:szCs w:val="18"/>
        </w:rPr>
        <w:t xml:space="preserve"> a lhůta pro odstranění vady</w:t>
      </w:r>
    </w:p>
    <w:p w14:paraId="0A127FDB" w14:textId="77777777"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uznání nebo neuznání závazku zhotovitele odstranit vadu v rámci záruční lhůty</w:t>
      </w:r>
    </w:p>
    <w:p w14:paraId="0A127FDC" w14:textId="77777777" w:rsidR="00090495" w:rsidRPr="001B4CBC" w:rsidRDefault="00090495" w:rsidP="00090495">
      <w:pPr>
        <w:numPr>
          <w:ilvl w:val="0"/>
          <w:numId w:val="13"/>
        </w:numPr>
        <w:tabs>
          <w:tab w:val="num" w:pos="426"/>
        </w:tabs>
        <w:ind w:left="1003"/>
        <w:rPr>
          <w:rFonts w:ascii="Arial Narrow" w:hAnsi="Arial Narrow"/>
          <w:color w:val="000000"/>
          <w:szCs w:val="18"/>
        </w:rPr>
      </w:pPr>
      <w:r w:rsidRPr="001B4CBC">
        <w:rPr>
          <w:rFonts w:ascii="Arial Narrow" w:hAnsi="Arial Narrow"/>
          <w:color w:val="000000"/>
          <w:szCs w:val="18"/>
        </w:rPr>
        <w:t xml:space="preserve">podpis zástupců zhotovitele a objednatele </w:t>
      </w:r>
    </w:p>
    <w:p w14:paraId="0A127FDD" w14:textId="77777777" w:rsidR="00090495" w:rsidRPr="001B4CBC" w:rsidRDefault="00090495">
      <w:pPr>
        <w:tabs>
          <w:tab w:val="num" w:pos="426"/>
        </w:tabs>
        <w:ind w:left="426" w:hanging="426"/>
        <w:rPr>
          <w:rFonts w:ascii="Arial Narrow" w:hAnsi="Arial Narrow"/>
          <w:color w:val="000000"/>
          <w:szCs w:val="18"/>
        </w:rPr>
      </w:pPr>
    </w:p>
    <w:p w14:paraId="0A127FDE" w14:textId="77777777" w:rsidR="007D2976" w:rsidRPr="001B4CBC" w:rsidRDefault="007D2976" w:rsidP="007D2976">
      <w:pPr>
        <w:tabs>
          <w:tab w:val="left" w:pos="426"/>
        </w:tabs>
        <w:ind w:left="426"/>
        <w:jc w:val="both"/>
        <w:rPr>
          <w:rFonts w:ascii="Arial Narrow" w:hAnsi="Arial Narrow"/>
          <w:color w:val="000000"/>
          <w:szCs w:val="18"/>
        </w:rPr>
      </w:pPr>
      <w:r w:rsidRPr="001B4CBC">
        <w:rPr>
          <w:rFonts w:ascii="Arial Narrow" w:hAnsi="Arial Narrow"/>
          <w:color w:val="000000"/>
          <w:szCs w:val="18"/>
        </w:rPr>
        <w:t xml:space="preserve">Zhotovitel se zavazuje, že práce na „drobných </w:t>
      </w:r>
      <w:r w:rsidR="00D01C4B" w:rsidRPr="001B4CBC">
        <w:rPr>
          <w:rFonts w:ascii="Arial Narrow" w:hAnsi="Arial Narrow"/>
          <w:color w:val="000000"/>
          <w:szCs w:val="18"/>
        </w:rPr>
        <w:t>reklamovaných vadách</w:t>
      </w:r>
      <w:r w:rsidRPr="001B4CBC">
        <w:rPr>
          <w:rFonts w:ascii="Arial Narrow" w:hAnsi="Arial Narrow"/>
          <w:color w:val="000000"/>
          <w:szCs w:val="18"/>
        </w:rPr>
        <w:t xml:space="preserve">", které nemají podstatný vliv na funkci dokončeného díla, zahájí do </w:t>
      </w:r>
      <w:r w:rsidR="00D01C4B" w:rsidRPr="001B4CBC">
        <w:rPr>
          <w:rFonts w:ascii="Arial Narrow" w:hAnsi="Arial Narrow"/>
          <w:color w:val="000000"/>
          <w:szCs w:val="18"/>
        </w:rPr>
        <w:t xml:space="preserve">15 </w:t>
      </w:r>
      <w:r w:rsidRPr="001B4CBC">
        <w:rPr>
          <w:rFonts w:ascii="Arial Narrow" w:hAnsi="Arial Narrow"/>
          <w:color w:val="000000"/>
          <w:szCs w:val="18"/>
        </w:rPr>
        <w:t>dnů od obdržení písemného oznámení reklamace</w:t>
      </w:r>
      <w:r w:rsidR="00D01C4B" w:rsidRPr="001B4CBC">
        <w:rPr>
          <w:rFonts w:ascii="Arial Narrow" w:hAnsi="Arial Narrow"/>
          <w:color w:val="000000"/>
          <w:szCs w:val="18"/>
        </w:rPr>
        <w:t xml:space="preserve"> a takové vady odstraní do 30 dnů od obdržení písemného oznámení reklamace</w:t>
      </w:r>
      <w:r w:rsidRPr="001B4CBC">
        <w:rPr>
          <w:rFonts w:ascii="Arial Narrow" w:hAnsi="Arial Narrow"/>
          <w:color w:val="000000"/>
          <w:szCs w:val="18"/>
        </w:rPr>
        <w:t>.</w:t>
      </w:r>
    </w:p>
    <w:p w14:paraId="0A127FDF" w14:textId="77777777" w:rsidR="007D2976" w:rsidRPr="001B4CBC" w:rsidRDefault="007D2976" w:rsidP="007D2976">
      <w:pPr>
        <w:tabs>
          <w:tab w:val="left" w:pos="426"/>
        </w:tabs>
        <w:ind w:left="426"/>
        <w:jc w:val="both"/>
        <w:rPr>
          <w:rFonts w:ascii="Arial Narrow" w:hAnsi="Arial Narrow"/>
          <w:color w:val="000000"/>
          <w:szCs w:val="18"/>
        </w:rPr>
      </w:pPr>
      <w:r w:rsidRPr="001B4CBC">
        <w:rPr>
          <w:rFonts w:ascii="Arial Narrow" w:hAnsi="Arial Narrow"/>
          <w:color w:val="000000"/>
          <w:szCs w:val="18"/>
        </w:rPr>
        <w:t xml:space="preserve">U reklamace, která má „podstatný vliv" na funkci dokončeného díla, zahájí zhotovitel práce na její odstranění do 7 dnů od </w:t>
      </w:r>
      <w:r w:rsidR="00D01C4B" w:rsidRPr="001B4CBC">
        <w:rPr>
          <w:rFonts w:ascii="Arial Narrow" w:hAnsi="Arial Narrow"/>
          <w:color w:val="000000"/>
          <w:szCs w:val="18"/>
        </w:rPr>
        <w:t>obdržení písemného oznámení reklamace a takové vady odstraní do 15 dnů od obdržení písemného oznámení reklamace</w:t>
      </w:r>
      <w:r w:rsidRPr="001B4CBC">
        <w:rPr>
          <w:rFonts w:ascii="Arial Narrow" w:hAnsi="Arial Narrow"/>
          <w:color w:val="000000"/>
          <w:szCs w:val="18"/>
        </w:rPr>
        <w:t>.</w:t>
      </w:r>
    </w:p>
    <w:p w14:paraId="0A127FE0" w14:textId="77777777" w:rsidR="007D2976" w:rsidRDefault="007D2976" w:rsidP="007D2976">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olor w:val="000000"/>
          <w:szCs w:val="18"/>
          <w:lang w:val="cs-CZ"/>
        </w:rPr>
      </w:pPr>
      <w:r w:rsidRPr="001B4CBC">
        <w:rPr>
          <w:rFonts w:ascii="Arial Narrow" w:hAnsi="Arial Narrow"/>
          <w:color w:val="000000"/>
          <w:szCs w:val="18"/>
          <w:lang w:val="cs-CZ"/>
        </w:rPr>
        <w:t>Reklamace nebude uznána, pokud se jedná o závadu způsobenou cizím zaviněním. V takovém případě je oprávněn definitivně rozhodnout soud na návrh některé ze smluvní strany.</w:t>
      </w:r>
    </w:p>
    <w:p w14:paraId="0A127FE1" w14:textId="77777777" w:rsidR="00EE4F48" w:rsidRPr="001B4CBC" w:rsidRDefault="00EE4F48" w:rsidP="007D2976">
      <w:pPr>
        <w:pStyle w:val="Im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426"/>
        </w:tabs>
        <w:ind w:left="426"/>
        <w:rPr>
          <w:rFonts w:ascii="Arial Narrow" w:hAnsi="Arial Narrow"/>
          <w:color w:val="000000"/>
          <w:szCs w:val="18"/>
          <w:lang w:val="cs-CZ"/>
        </w:rPr>
      </w:pPr>
    </w:p>
    <w:p w14:paraId="0A127FE2" w14:textId="77777777" w:rsidR="00D01C4B" w:rsidRPr="001B4CBC" w:rsidRDefault="00F72A69"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I</w:t>
      </w:r>
      <w:r w:rsidR="006A39B9">
        <w:rPr>
          <w:rFonts w:ascii="Arial Narrow" w:hAnsi="Arial Narrow"/>
          <w:color w:val="000000"/>
          <w:szCs w:val="18"/>
        </w:rPr>
        <w:t xml:space="preserve"> </w:t>
      </w:r>
      <w:r w:rsidR="007D2976" w:rsidRPr="001B4CBC">
        <w:rPr>
          <w:rFonts w:ascii="Arial Narrow" w:hAnsi="Arial Narrow"/>
          <w:color w:val="000000"/>
          <w:szCs w:val="18"/>
        </w:rPr>
        <w:t xml:space="preserve">když reklamace nebude </w:t>
      </w:r>
      <w:r w:rsidR="00D01C4B" w:rsidRPr="001B4CBC">
        <w:rPr>
          <w:rFonts w:ascii="Arial Narrow" w:hAnsi="Arial Narrow"/>
          <w:color w:val="000000"/>
          <w:szCs w:val="18"/>
        </w:rPr>
        <w:t>oprávněná</w:t>
      </w:r>
      <w:r w:rsidR="007D2976" w:rsidRPr="001B4CBC">
        <w:rPr>
          <w:rFonts w:ascii="Arial Narrow" w:hAnsi="Arial Narrow"/>
          <w:color w:val="000000"/>
          <w:szCs w:val="18"/>
        </w:rPr>
        <w:t>,</w:t>
      </w:r>
      <w:r w:rsidR="00445D09" w:rsidRPr="001B4CBC">
        <w:rPr>
          <w:rFonts w:ascii="Arial Narrow" w:hAnsi="Arial Narrow"/>
          <w:color w:val="000000"/>
          <w:szCs w:val="18"/>
        </w:rPr>
        <w:t xml:space="preserve"> </w:t>
      </w:r>
      <w:r w:rsidR="007D2976" w:rsidRPr="001B4CBC">
        <w:rPr>
          <w:rFonts w:ascii="Arial Narrow" w:hAnsi="Arial Narrow"/>
          <w:color w:val="000000"/>
          <w:szCs w:val="18"/>
        </w:rPr>
        <w:t>přesto</w:t>
      </w:r>
      <w:r w:rsidRPr="001B4CBC">
        <w:rPr>
          <w:rFonts w:ascii="Arial Narrow" w:hAnsi="Arial Narrow"/>
          <w:color w:val="000000"/>
          <w:szCs w:val="18"/>
        </w:rPr>
        <w:t xml:space="preserve"> </w:t>
      </w:r>
      <w:r w:rsidR="007D2976" w:rsidRPr="001B4CBC">
        <w:rPr>
          <w:rFonts w:ascii="Arial Narrow" w:hAnsi="Arial Narrow"/>
          <w:color w:val="000000"/>
          <w:szCs w:val="18"/>
        </w:rPr>
        <w:t>zhotovitel provede opravu závady, ale na náklady objednatele</w:t>
      </w:r>
      <w:r w:rsidR="00D01C4B" w:rsidRPr="001B4CBC">
        <w:rPr>
          <w:rFonts w:ascii="Arial Narrow" w:hAnsi="Arial Narrow"/>
          <w:color w:val="000000"/>
          <w:szCs w:val="18"/>
        </w:rPr>
        <w:t>, za předpokladu že mezi smluvními stranami bude dohodnuta cena za odstranění takových vad a lhůta pro odstranění takových vad.</w:t>
      </w:r>
    </w:p>
    <w:p w14:paraId="0A127FE3" w14:textId="77777777" w:rsidR="00090495" w:rsidRPr="001B4CBC" w:rsidRDefault="00090495">
      <w:pPr>
        <w:tabs>
          <w:tab w:val="left" w:pos="426"/>
        </w:tabs>
        <w:ind w:left="426" w:hanging="426"/>
        <w:jc w:val="both"/>
        <w:rPr>
          <w:rFonts w:ascii="Arial Narrow" w:hAnsi="Arial Narrow"/>
          <w:b/>
          <w:color w:val="000000"/>
          <w:sz w:val="16"/>
          <w:szCs w:val="16"/>
        </w:rPr>
      </w:pPr>
    </w:p>
    <w:p w14:paraId="0A127FE4" w14:textId="77777777" w:rsidR="00865420" w:rsidRPr="001B4CBC" w:rsidRDefault="00865420" w:rsidP="005213EB">
      <w:pPr>
        <w:jc w:val="both"/>
        <w:rPr>
          <w:rFonts w:ascii="Arial Narrow" w:hAnsi="Arial Narrow"/>
          <w:color w:val="000000"/>
          <w:szCs w:val="18"/>
        </w:rPr>
      </w:pPr>
    </w:p>
    <w:p w14:paraId="0A127FE5" w14:textId="77777777" w:rsidR="00090495" w:rsidRPr="001B4CBC" w:rsidRDefault="00090495" w:rsidP="00B81D90">
      <w:pPr>
        <w:numPr>
          <w:ilvl w:val="0"/>
          <w:numId w:val="41"/>
        </w:numPr>
        <w:rPr>
          <w:rFonts w:ascii="Arial Narrow" w:hAnsi="Arial Narrow"/>
          <w:b/>
          <w:color w:val="000000"/>
        </w:rPr>
      </w:pPr>
      <w:r w:rsidRPr="001B4CBC">
        <w:rPr>
          <w:rFonts w:ascii="Arial Narrow" w:hAnsi="Arial Narrow"/>
          <w:b/>
          <w:color w:val="000000"/>
        </w:rPr>
        <w:t>Smluvní pokuta</w:t>
      </w:r>
    </w:p>
    <w:p w14:paraId="0A127FE6" w14:textId="77777777" w:rsidR="00090495" w:rsidRPr="001B4CBC" w:rsidRDefault="00090495">
      <w:pPr>
        <w:tabs>
          <w:tab w:val="num" w:pos="426"/>
        </w:tabs>
        <w:ind w:left="426" w:hanging="426"/>
        <w:rPr>
          <w:rFonts w:ascii="Arial Narrow" w:hAnsi="Arial Narrow"/>
          <w:b/>
          <w:color w:val="000000"/>
          <w:sz w:val="16"/>
          <w:szCs w:val="16"/>
        </w:rPr>
      </w:pPr>
    </w:p>
    <w:p w14:paraId="0A127FE7" w14:textId="10627D69"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 xml:space="preserve">V případě prodlení s řádným dodáním díla se zhotovitel zavazuje uhradit objednateli smluvní pokutu ve výši </w:t>
      </w:r>
      <w:r w:rsidR="00105322">
        <w:rPr>
          <w:rFonts w:ascii="Arial Narrow" w:hAnsi="Arial Narrow"/>
          <w:color w:val="000000"/>
          <w:szCs w:val="18"/>
        </w:rPr>
        <w:t>2</w:t>
      </w:r>
      <w:r w:rsidR="002D6502">
        <w:rPr>
          <w:rFonts w:ascii="Arial Narrow" w:hAnsi="Arial Narrow"/>
          <w:color w:val="000000"/>
          <w:szCs w:val="18"/>
        </w:rPr>
        <w:t> 000 Kč</w:t>
      </w:r>
      <w:r w:rsidRPr="001B4CBC">
        <w:rPr>
          <w:rFonts w:ascii="Arial Narrow" w:hAnsi="Arial Narrow"/>
          <w:color w:val="000000"/>
          <w:szCs w:val="18"/>
        </w:rPr>
        <w:t xml:space="preserve"> za každý i započatý den prodlení.</w:t>
      </w:r>
    </w:p>
    <w:p w14:paraId="0A127FE8" w14:textId="77777777" w:rsidR="00511B16" w:rsidRPr="001B4CBC" w:rsidRDefault="00511B16" w:rsidP="0052788D">
      <w:pPr>
        <w:tabs>
          <w:tab w:val="left" w:pos="426"/>
        </w:tabs>
        <w:jc w:val="both"/>
        <w:rPr>
          <w:rFonts w:ascii="Arial Narrow" w:hAnsi="Arial Narrow"/>
          <w:color w:val="000000"/>
          <w:szCs w:val="18"/>
        </w:rPr>
      </w:pPr>
    </w:p>
    <w:p w14:paraId="0A127FE9" w14:textId="77777777"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vyklizení a vyčištění staveniště zaplatí objed</w:t>
      </w:r>
      <w:r w:rsidR="0052788D">
        <w:rPr>
          <w:rFonts w:ascii="Arial Narrow" w:hAnsi="Arial Narrow"/>
          <w:color w:val="000000"/>
          <w:szCs w:val="18"/>
        </w:rPr>
        <w:t xml:space="preserve">nateli smluvní pokutu ve výši </w:t>
      </w:r>
      <w:proofErr w:type="gramStart"/>
      <w:r w:rsidR="0052788D">
        <w:rPr>
          <w:rFonts w:ascii="Arial Narrow" w:hAnsi="Arial Narrow"/>
          <w:color w:val="000000"/>
          <w:szCs w:val="18"/>
        </w:rPr>
        <w:t xml:space="preserve">5 000 </w:t>
      </w:r>
      <w:r w:rsidRPr="001B4CBC">
        <w:rPr>
          <w:rFonts w:ascii="Arial Narrow" w:hAnsi="Arial Narrow"/>
          <w:color w:val="000000"/>
          <w:szCs w:val="18"/>
        </w:rPr>
        <w:t xml:space="preserve"> Kč</w:t>
      </w:r>
      <w:proofErr w:type="gramEnd"/>
      <w:r w:rsidRPr="001B4CBC">
        <w:rPr>
          <w:rFonts w:ascii="Arial Narrow" w:hAnsi="Arial Narrow"/>
          <w:color w:val="000000"/>
          <w:szCs w:val="18"/>
        </w:rPr>
        <w:t xml:space="preserve"> za každý i započatý den prodlení</w:t>
      </w:r>
    </w:p>
    <w:p w14:paraId="0A127FEA" w14:textId="77777777" w:rsidR="00511B16" w:rsidRPr="001B4CBC" w:rsidRDefault="00511B16" w:rsidP="00511B16">
      <w:pPr>
        <w:tabs>
          <w:tab w:val="left" w:pos="426"/>
        </w:tabs>
        <w:ind w:left="426" w:hanging="426"/>
        <w:jc w:val="both"/>
        <w:rPr>
          <w:rFonts w:ascii="Arial Narrow" w:hAnsi="Arial Narrow"/>
          <w:color w:val="000000"/>
          <w:szCs w:val="18"/>
        </w:rPr>
      </w:pPr>
    </w:p>
    <w:p w14:paraId="0A127FEB" w14:textId="32FA6B18"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lastRenderedPageBreak/>
        <w:t>Zhotovitel se zavazuje, že v případě nedodržení termínu k odstranění vady uvedené v protokolu o předání a převzetí díla, zaplatí objednatel</w:t>
      </w:r>
      <w:r w:rsidR="00105322">
        <w:rPr>
          <w:rFonts w:ascii="Arial Narrow" w:hAnsi="Arial Narrow"/>
          <w:color w:val="000000"/>
          <w:szCs w:val="18"/>
        </w:rPr>
        <w:t>i smluvní pokutu ve výši 2</w:t>
      </w:r>
      <w:r w:rsidR="0052788D">
        <w:rPr>
          <w:rFonts w:ascii="Arial Narrow" w:hAnsi="Arial Narrow"/>
          <w:color w:val="000000"/>
          <w:szCs w:val="18"/>
        </w:rPr>
        <w:t>.000</w:t>
      </w:r>
      <w:r w:rsidRPr="001B4CBC">
        <w:rPr>
          <w:rFonts w:ascii="Arial Narrow" w:hAnsi="Arial Narrow"/>
          <w:color w:val="000000"/>
          <w:szCs w:val="18"/>
        </w:rPr>
        <w:t xml:space="preserve"> Kč za každou jednotlivou vadu a každý i jen započatý den prodlení</w:t>
      </w:r>
    </w:p>
    <w:p w14:paraId="0A127FEC" w14:textId="77777777" w:rsidR="00511B16" w:rsidRPr="001B4CBC" w:rsidRDefault="00511B16" w:rsidP="00511B16">
      <w:pPr>
        <w:tabs>
          <w:tab w:val="left" w:pos="426"/>
        </w:tabs>
        <w:ind w:left="426" w:hanging="426"/>
        <w:jc w:val="both"/>
        <w:rPr>
          <w:rFonts w:ascii="Arial Narrow" w:hAnsi="Arial Narrow"/>
          <w:color w:val="000000"/>
          <w:szCs w:val="18"/>
        </w:rPr>
      </w:pPr>
    </w:p>
    <w:p w14:paraId="0A127FED" w14:textId="090F43F9" w:rsidR="00511B16" w:rsidRPr="00893CC9" w:rsidRDefault="00511B16" w:rsidP="00893CC9">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Zhotovitel se zavazuje, že v případě nedodržení termínu k odstranění případných vad či nedodělk</w:t>
      </w:r>
      <w:r w:rsidR="00B93B1A" w:rsidRPr="001B4CBC">
        <w:rPr>
          <w:rFonts w:ascii="Arial Narrow" w:hAnsi="Arial Narrow"/>
          <w:color w:val="000000"/>
          <w:szCs w:val="18"/>
        </w:rPr>
        <w:t>ů</w:t>
      </w:r>
      <w:r w:rsidRPr="001B4CBC">
        <w:rPr>
          <w:rFonts w:ascii="Arial Narrow" w:hAnsi="Arial Narrow"/>
          <w:color w:val="000000"/>
          <w:szCs w:val="18"/>
        </w:rPr>
        <w:t xml:space="preserve"> uplatněných objednatelem v průběhu provádění díla zaplatí objednateli</w:t>
      </w:r>
      <w:r w:rsidR="00105322">
        <w:rPr>
          <w:rFonts w:ascii="Arial Narrow" w:hAnsi="Arial Narrow"/>
          <w:color w:val="000000"/>
          <w:szCs w:val="18"/>
        </w:rPr>
        <w:t xml:space="preserve"> smluvní pokutu ve výši 2</w:t>
      </w:r>
      <w:r w:rsidR="007A2E43">
        <w:rPr>
          <w:rFonts w:ascii="Arial Narrow" w:hAnsi="Arial Narrow"/>
          <w:color w:val="000000"/>
          <w:szCs w:val="18"/>
        </w:rPr>
        <w:t xml:space="preserve">.000 </w:t>
      </w:r>
      <w:r w:rsidRPr="001B4CBC">
        <w:rPr>
          <w:rFonts w:ascii="Arial Narrow" w:hAnsi="Arial Narrow"/>
          <w:color w:val="000000"/>
          <w:szCs w:val="18"/>
        </w:rPr>
        <w:t>Kč za každou jednotlivou vadu a každý i jen započatý den prodlení.</w:t>
      </w:r>
    </w:p>
    <w:p w14:paraId="0A127FEE" w14:textId="77777777" w:rsidR="005D1A4E" w:rsidRDefault="005D1A4E" w:rsidP="005D1A4E">
      <w:pPr>
        <w:pStyle w:val="Odstavecseseznamem"/>
        <w:rPr>
          <w:rFonts w:ascii="Arial Narrow" w:hAnsi="Arial Narrow"/>
          <w:color w:val="000000"/>
          <w:szCs w:val="18"/>
        </w:rPr>
      </w:pPr>
    </w:p>
    <w:p w14:paraId="0A127FEF" w14:textId="77777777" w:rsidR="00511B16" w:rsidRPr="001B4CBC" w:rsidRDefault="00511B16" w:rsidP="00B81D90">
      <w:pPr>
        <w:numPr>
          <w:ilvl w:val="1"/>
          <w:numId w:val="41"/>
        </w:numPr>
        <w:tabs>
          <w:tab w:val="left" w:pos="426"/>
        </w:tabs>
        <w:ind w:left="426" w:hanging="426"/>
        <w:jc w:val="both"/>
        <w:rPr>
          <w:rFonts w:ascii="Arial Narrow" w:hAnsi="Arial Narrow"/>
          <w:color w:val="000000"/>
          <w:szCs w:val="18"/>
        </w:rPr>
      </w:pPr>
      <w:r w:rsidRPr="001B4CBC">
        <w:rPr>
          <w:rFonts w:ascii="Arial Narrow" w:hAnsi="Arial Narrow"/>
          <w:color w:val="000000"/>
          <w:szCs w:val="18"/>
        </w:rPr>
        <w:t>V případě, že závazek provést dílo zanikne před řádným ukončením díla, nezanikají nároky na smluvní pokuty, pokud vznikly dřívějším porušením povinností. Zánik závazku jeho pozdním plněním neznamená zánik nároku na smluvní pokutu.</w:t>
      </w:r>
    </w:p>
    <w:p w14:paraId="0A127FF0" w14:textId="77777777" w:rsidR="00511B16" w:rsidRPr="001B4CBC" w:rsidRDefault="00511B16" w:rsidP="00511B16">
      <w:pPr>
        <w:tabs>
          <w:tab w:val="left" w:pos="426"/>
        </w:tabs>
        <w:ind w:left="426" w:hanging="426"/>
        <w:jc w:val="both"/>
        <w:rPr>
          <w:rFonts w:ascii="Arial Narrow" w:hAnsi="Arial Narrow"/>
          <w:color w:val="000000"/>
          <w:szCs w:val="18"/>
        </w:rPr>
      </w:pPr>
    </w:p>
    <w:p w14:paraId="0A127FF1" w14:textId="77777777" w:rsidR="00511B16" w:rsidRDefault="00511B16"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Ujednáním o smluvní pokutě není dotčeno právo na náhradu škody.</w:t>
      </w:r>
      <w:r w:rsidR="00201DF9" w:rsidRPr="001B4CBC">
        <w:rPr>
          <w:color w:val="000000"/>
        </w:rPr>
        <w:t xml:space="preserve"> </w:t>
      </w:r>
    </w:p>
    <w:p w14:paraId="0A127FF2" w14:textId="77777777" w:rsidR="00893CC9" w:rsidRPr="001B4CBC" w:rsidRDefault="00893CC9" w:rsidP="00893CC9">
      <w:pPr>
        <w:ind w:left="426"/>
        <w:jc w:val="both"/>
        <w:rPr>
          <w:rFonts w:ascii="Arial Narrow" w:hAnsi="Arial Narrow"/>
          <w:color w:val="000000"/>
          <w:szCs w:val="18"/>
        </w:rPr>
      </w:pPr>
    </w:p>
    <w:p w14:paraId="0A127FF3" w14:textId="77777777" w:rsidR="00511B16" w:rsidRPr="001B4CBC" w:rsidRDefault="00511B16" w:rsidP="00B81D90">
      <w:pPr>
        <w:numPr>
          <w:ilvl w:val="1"/>
          <w:numId w:val="41"/>
        </w:numPr>
        <w:tabs>
          <w:tab w:val="left" w:pos="567"/>
        </w:tabs>
        <w:ind w:left="426" w:hanging="426"/>
        <w:jc w:val="both"/>
        <w:rPr>
          <w:rFonts w:ascii="Arial Narrow" w:hAnsi="Arial Narrow"/>
          <w:color w:val="000000"/>
          <w:szCs w:val="18"/>
        </w:rPr>
      </w:pPr>
      <w:r w:rsidRPr="001B4CBC">
        <w:rPr>
          <w:rFonts w:ascii="Arial Narrow" w:hAnsi="Arial Narrow"/>
          <w:color w:val="000000"/>
          <w:szCs w:val="18"/>
        </w:rPr>
        <w:t>Smluvní pokuty je objednatel oprávněn započíst proti jakékoli pohledávce zhotovitele.</w:t>
      </w:r>
    </w:p>
    <w:p w14:paraId="0A127FF4" w14:textId="77777777" w:rsidR="009103B9" w:rsidRPr="001B4CBC" w:rsidRDefault="009103B9" w:rsidP="00E6767E">
      <w:pPr>
        <w:tabs>
          <w:tab w:val="num" w:pos="426"/>
        </w:tabs>
        <w:rPr>
          <w:rFonts w:ascii="Arial Narrow" w:hAnsi="Arial Narrow"/>
          <w:b/>
          <w:color w:val="000000"/>
          <w:szCs w:val="18"/>
        </w:rPr>
      </w:pPr>
    </w:p>
    <w:p w14:paraId="0A127FF5" w14:textId="77777777" w:rsidR="00D90349" w:rsidRPr="001B4CBC" w:rsidRDefault="00D90349">
      <w:pPr>
        <w:tabs>
          <w:tab w:val="num" w:pos="426"/>
        </w:tabs>
        <w:ind w:left="426" w:hanging="426"/>
        <w:rPr>
          <w:rFonts w:ascii="Arial Narrow" w:hAnsi="Arial Narrow"/>
          <w:b/>
          <w:color w:val="000000"/>
          <w:szCs w:val="18"/>
        </w:rPr>
      </w:pPr>
    </w:p>
    <w:p w14:paraId="0A127FF6" w14:textId="77777777" w:rsidR="00090495" w:rsidRPr="001B4CBC" w:rsidRDefault="00090495" w:rsidP="00B81D90">
      <w:pPr>
        <w:numPr>
          <w:ilvl w:val="0"/>
          <w:numId w:val="41"/>
        </w:numPr>
        <w:ind w:left="426" w:hanging="426"/>
        <w:rPr>
          <w:rFonts w:ascii="Arial Narrow" w:hAnsi="Arial Narrow"/>
          <w:b/>
          <w:color w:val="000000"/>
        </w:rPr>
      </w:pPr>
      <w:r w:rsidRPr="001B4CBC">
        <w:rPr>
          <w:rFonts w:ascii="Arial Narrow" w:hAnsi="Arial Narrow"/>
          <w:b/>
          <w:color w:val="000000"/>
        </w:rPr>
        <w:t>Jiná ujednání</w:t>
      </w:r>
    </w:p>
    <w:p w14:paraId="0A127FF7" w14:textId="77777777" w:rsidR="00090495" w:rsidRPr="001B4CBC" w:rsidRDefault="00090495">
      <w:pPr>
        <w:tabs>
          <w:tab w:val="num" w:pos="426"/>
        </w:tabs>
        <w:ind w:left="426" w:hanging="426"/>
        <w:rPr>
          <w:rFonts w:ascii="Arial Narrow" w:hAnsi="Arial Narrow"/>
          <w:b/>
          <w:color w:val="000000"/>
          <w:sz w:val="16"/>
          <w:szCs w:val="16"/>
        </w:rPr>
      </w:pPr>
    </w:p>
    <w:p w14:paraId="0A127FF8" w14:textId="58CA1E29"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Bude-li nutno z důvodů na straně objednatele změnit způsob prací při realizaci </w:t>
      </w:r>
      <w:r w:rsidR="005D1A4E">
        <w:rPr>
          <w:rFonts w:ascii="Arial Narrow" w:hAnsi="Arial Narrow"/>
          <w:color w:val="000000"/>
          <w:szCs w:val="18"/>
        </w:rPr>
        <w:t>díla</w:t>
      </w:r>
      <w:r w:rsidR="00BE143F">
        <w:rPr>
          <w:rFonts w:ascii="Arial Narrow" w:hAnsi="Arial Narrow"/>
          <w:color w:val="000000"/>
          <w:szCs w:val="18"/>
        </w:rPr>
        <w:t>,</w:t>
      </w:r>
      <w:r w:rsidRPr="001B4CBC">
        <w:rPr>
          <w:rFonts w:ascii="Arial Narrow" w:hAnsi="Arial Narrow"/>
          <w:color w:val="000000"/>
          <w:szCs w:val="18"/>
        </w:rPr>
        <w:t xml:space="preserve"> změny projedná a schválí se zhotovitelem a uzavřou písemný dodatek smlouvy.</w:t>
      </w:r>
      <w:r w:rsidR="000F3910" w:rsidRPr="001B4CBC">
        <w:rPr>
          <w:rFonts w:ascii="Arial Narrow" w:hAnsi="Arial Narrow"/>
          <w:color w:val="000000"/>
          <w:szCs w:val="18"/>
        </w:rPr>
        <w:t xml:space="preserve"> Provádí-li zhotovitel práce, které nejsou v této smlouvě ani dodatku sjednány, platí, že je provádí na svůj náklad.   </w:t>
      </w:r>
    </w:p>
    <w:p w14:paraId="0A127FF9" w14:textId="77777777" w:rsidR="00090495" w:rsidRPr="001B4CBC" w:rsidRDefault="00090495">
      <w:pPr>
        <w:tabs>
          <w:tab w:val="num" w:pos="426"/>
        </w:tabs>
        <w:ind w:left="426" w:hanging="426"/>
        <w:jc w:val="both"/>
        <w:rPr>
          <w:rFonts w:ascii="Arial Narrow" w:hAnsi="Arial Narrow"/>
          <w:color w:val="000000"/>
          <w:sz w:val="16"/>
          <w:szCs w:val="16"/>
        </w:rPr>
      </w:pPr>
    </w:p>
    <w:p w14:paraId="0A127FFE" w14:textId="77777777" w:rsidR="00090495" w:rsidRPr="001B4CBC" w:rsidRDefault="00090495" w:rsidP="005923A5">
      <w:pPr>
        <w:tabs>
          <w:tab w:val="num" w:pos="426"/>
        </w:tabs>
        <w:jc w:val="both"/>
        <w:rPr>
          <w:rFonts w:ascii="Arial Narrow" w:hAnsi="Arial Narrow"/>
          <w:color w:val="000000"/>
          <w:sz w:val="16"/>
          <w:szCs w:val="16"/>
        </w:rPr>
      </w:pPr>
    </w:p>
    <w:p w14:paraId="0A127FFF" w14:textId="77777777" w:rsidR="00482C2C" w:rsidRPr="00343139" w:rsidRDefault="00AE368B" w:rsidP="00343139">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Podstatné náležitosti </w:t>
      </w:r>
      <w:r w:rsidR="00090495" w:rsidRPr="001B4CBC">
        <w:rPr>
          <w:rFonts w:ascii="Arial Narrow" w:hAnsi="Arial Narrow"/>
          <w:color w:val="000000"/>
          <w:szCs w:val="18"/>
        </w:rPr>
        <w:t>smlouv</w:t>
      </w:r>
      <w:r w:rsidRPr="001B4CBC">
        <w:rPr>
          <w:rFonts w:ascii="Arial Narrow" w:hAnsi="Arial Narrow"/>
          <w:color w:val="000000"/>
          <w:szCs w:val="18"/>
        </w:rPr>
        <w:t>y</w:t>
      </w:r>
      <w:r w:rsidR="00090495" w:rsidRPr="001B4CBC">
        <w:rPr>
          <w:rFonts w:ascii="Arial Narrow" w:hAnsi="Arial Narrow"/>
          <w:color w:val="000000"/>
          <w:szCs w:val="18"/>
        </w:rPr>
        <w:t xml:space="preserve"> m</w:t>
      </w:r>
      <w:r w:rsidRPr="001B4CBC">
        <w:rPr>
          <w:rFonts w:ascii="Arial Narrow" w:hAnsi="Arial Narrow"/>
          <w:color w:val="000000"/>
          <w:szCs w:val="18"/>
        </w:rPr>
        <w:t>ohou</w:t>
      </w:r>
      <w:r w:rsidR="00090495" w:rsidRPr="001B4CBC">
        <w:rPr>
          <w:rFonts w:ascii="Arial Narrow" w:hAnsi="Arial Narrow"/>
          <w:color w:val="000000"/>
          <w:szCs w:val="18"/>
        </w:rPr>
        <w:t xml:space="preserve"> být měněn</w:t>
      </w:r>
      <w:r w:rsidRPr="001B4CBC">
        <w:rPr>
          <w:rFonts w:ascii="Arial Narrow" w:hAnsi="Arial Narrow"/>
          <w:color w:val="000000"/>
          <w:szCs w:val="18"/>
        </w:rPr>
        <w:t>y</w:t>
      </w:r>
      <w:r w:rsidR="00090495" w:rsidRPr="001B4CBC">
        <w:rPr>
          <w:rFonts w:ascii="Arial Narrow" w:hAnsi="Arial Narrow"/>
          <w:color w:val="000000"/>
          <w:szCs w:val="18"/>
        </w:rPr>
        <w:t xml:space="preserve"> písemnými dodatky, jejichž návrhy mohou vystavovat obě smluvní strany.</w:t>
      </w:r>
    </w:p>
    <w:p w14:paraId="0A128000" w14:textId="77777777" w:rsidR="00090495" w:rsidRPr="001B4CBC" w:rsidRDefault="00090495">
      <w:pPr>
        <w:tabs>
          <w:tab w:val="num" w:pos="426"/>
        </w:tabs>
        <w:ind w:left="426" w:hanging="426"/>
        <w:jc w:val="both"/>
        <w:rPr>
          <w:rFonts w:ascii="Arial Narrow" w:hAnsi="Arial Narrow"/>
          <w:color w:val="000000"/>
          <w:sz w:val="16"/>
          <w:szCs w:val="16"/>
        </w:rPr>
      </w:pPr>
    </w:p>
    <w:p w14:paraId="0A128001" w14:textId="77777777"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 xml:space="preserve">Smlouva je </w:t>
      </w:r>
      <w:r w:rsidR="00A249C0" w:rsidRPr="001B4CBC">
        <w:rPr>
          <w:rFonts w:ascii="Arial Narrow" w:hAnsi="Arial Narrow"/>
          <w:color w:val="000000"/>
          <w:szCs w:val="18"/>
        </w:rPr>
        <w:t xml:space="preserve">uzavřena podpisem druhé smluvní strany. Smlouva je </w:t>
      </w:r>
      <w:r w:rsidRPr="001B4CBC">
        <w:rPr>
          <w:rFonts w:ascii="Arial Narrow" w:hAnsi="Arial Narrow"/>
          <w:color w:val="000000"/>
          <w:szCs w:val="18"/>
        </w:rPr>
        <w:t xml:space="preserve">vyhotovena ve </w:t>
      </w:r>
      <w:r w:rsidR="00343139">
        <w:rPr>
          <w:rFonts w:ascii="Arial Narrow" w:hAnsi="Arial Narrow"/>
          <w:color w:val="000000"/>
          <w:szCs w:val="18"/>
        </w:rPr>
        <w:t>2</w:t>
      </w:r>
      <w:r w:rsidRPr="001B4CBC">
        <w:rPr>
          <w:rFonts w:ascii="Arial Narrow" w:hAnsi="Arial Narrow"/>
          <w:color w:val="000000"/>
          <w:szCs w:val="18"/>
        </w:rPr>
        <w:t xml:space="preserve"> výtiscích s platností originálu, z nichž každá ze stran obdrží </w:t>
      </w:r>
      <w:r w:rsidR="00343139">
        <w:rPr>
          <w:rFonts w:ascii="Arial Narrow" w:hAnsi="Arial Narrow"/>
          <w:color w:val="000000"/>
          <w:szCs w:val="18"/>
        </w:rPr>
        <w:t>po jednom</w:t>
      </w:r>
      <w:r w:rsidRPr="001B4CBC">
        <w:rPr>
          <w:rFonts w:ascii="Arial Narrow" w:hAnsi="Arial Narrow"/>
          <w:color w:val="000000"/>
          <w:szCs w:val="18"/>
        </w:rPr>
        <w:t xml:space="preserve"> vyhotovení.</w:t>
      </w:r>
    </w:p>
    <w:p w14:paraId="0A128002" w14:textId="77777777" w:rsidR="00090495" w:rsidRPr="001B4CBC" w:rsidRDefault="00090495">
      <w:pPr>
        <w:tabs>
          <w:tab w:val="num" w:pos="426"/>
        </w:tabs>
        <w:ind w:left="426" w:hanging="426"/>
        <w:jc w:val="both"/>
        <w:rPr>
          <w:rFonts w:ascii="Arial Narrow" w:hAnsi="Arial Narrow"/>
          <w:color w:val="000000"/>
          <w:sz w:val="16"/>
          <w:szCs w:val="16"/>
        </w:rPr>
      </w:pPr>
    </w:p>
    <w:p w14:paraId="0A128003" w14:textId="77777777" w:rsidR="00090495" w:rsidRPr="001B4CBC" w:rsidRDefault="00090495" w:rsidP="00B81D90">
      <w:pPr>
        <w:numPr>
          <w:ilvl w:val="1"/>
          <w:numId w:val="41"/>
        </w:numPr>
        <w:ind w:left="426" w:hanging="426"/>
        <w:jc w:val="both"/>
        <w:rPr>
          <w:rFonts w:ascii="Arial Narrow" w:hAnsi="Arial Narrow"/>
          <w:color w:val="000000"/>
          <w:szCs w:val="18"/>
        </w:rPr>
      </w:pPr>
      <w:r w:rsidRPr="001B4CBC">
        <w:rPr>
          <w:rFonts w:ascii="Arial Narrow" w:hAnsi="Arial Narrow"/>
          <w:color w:val="000000"/>
          <w:szCs w:val="18"/>
        </w:rPr>
        <w:t>Ve věcech neupravených smlouvou se postupuje podle Ob</w:t>
      </w:r>
      <w:r w:rsidR="00A23BCF" w:rsidRPr="001B4CBC">
        <w:rPr>
          <w:rFonts w:ascii="Arial Narrow" w:hAnsi="Arial Narrow"/>
          <w:color w:val="000000"/>
          <w:szCs w:val="18"/>
        </w:rPr>
        <w:t>čanského</w:t>
      </w:r>
      <w:r w:rsidRPr="001B4CBC">
        <w:rPr>
          <w:rFonts w:ascii="Arial Narrow" w:hAnsi="Arial Narrow"/>
          <w:color w:val="000000"/>
          <w:szCs w:val="18"/>
        </w:rPr>
        <w:t xml:space="preserve"> zákoníku</w:t>
      </w:r>
      <w:r w:rsidR="00A23BCF" w:rsidRPr="001B4CBC">
        <w:rPr>
          <w:rFonts w:ascii="Arial Narrow" w:hAnsi="Arial Narrow"/>
          <w:color w:val="000000"/>
          <w:szCs w:val="18"/>
        </w:rPr>
        <w:t xml:space="preserve">. </w:t>
      </w:r>
    </w:p>
    <w:p w14:paraId="0A128004" w14:textId="77777777" w:rsidR="00F009C9" w:rsidRPr="001B4CBC" w:rsidRDefault="00F009C9" w:rsidP="00F009C9">
      <w:pPr>
        <w:pStyle w:val="Odstavecseseznamem"/>
        <w:rPr>
          <w:rFonts w:ascii="Arial Narrow" w:hAnsi="Arial Narrow"/>
          <w:color w:val="000000"/>
          <w:szCs w:val="18"/>
        </w:rPr>
      </w:pPr>
    </w:p>
    <w:p w14:paraId="0A128005" w14:textId="77777777" w:rsidR="00201DF9" w:rsidRPr="001B4CBC" w:rsidRDefault="00B03430" w:rsidP="00B81D90">
      <w:pPr>
        <w:pStyle w:val="Odstavecseseznamem"/>
        <w:numPr>
          <w:ilvl w:val="1"/>
          <w:numId w:val="41"/>
        </w:numPr>
        <w:tabs>
          <w:tab w:val="left" w:pos="567"/>
        </w:tabs>
        <w:ind w:left="426" w:hanging="426"/>
        <w:jc w:val="both"/>
        <w:rPr>
          <w:rFonts w:ascii="Arial Narrow" w:eastAsia="Arial Unicode MS" w:hAnsi="Arial Narrow" w:cs="Arial Unicode MS"/>
          <w:color w:val="000000"/>
        </w:rPr>
      </w:pPr>
      <w:r w:rsidRPr="001B4CBC">
        <w:rPr>
          <w:rFonts w:ascii="Arial Narrow" w:eastAsia="Arial Unicode MS" w:hAnsi="Arial Narrow" w:cs="Arial Unicode MS"/>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0A128006" w14:textId="77777777" w:rsidR="000F6939" w:rsidRPr="001B4CBC" w:rsidRDefault="000F6939" w:rsidP="00CA381E">
      <w:pPr>
        <w:spacing w:line="280" w:lineRule="atLeast"/>
        <w:jc w:val="both"/>
        <w:rPr>
          <w:rFonts w:ascii="Arial Narrow" w:hAnsi="Arial Narrow" w:cs="Arial"/>
          <w:color w:val="000000"/>
        </w:rPr>
      </w:pPr>
    </w:p>
    <w:p w14:paraId="59CEDBB8" w14:textId="3DC76D64" w:rsidR="005923A5" w:rsidRDefault="00BA2686" w:rsidP="005923A5">
      <w:pPr>
        <w:jc w:val="both"/>
        <w:outlineLvl w:val="0"/>
        <w:rPr>
          <w:rFonts w:ascii="Arial Narrow" w:hAnsi="Arial Narrow"/>
          <w:color w:val="000000"/>
        </w:rPr>
      </w:pPr>
      <w:r w:rsidRPr="00D0345E">
        <w:rPr>
          <w:rFonts w:ascii="Arial Narrow" w:hAnsi="Arial Narrow"/>
          <w:color w:val="000000"/>
        </w:rPr>
        <w:t xml:space="preserve">Příloha č. 1: </w:t>
      </w:r>
      <w:r w:rsidR="005923A5">
        <w:rPr>
          <w:rFonts w:ascii="Arial Narrow" w:hAnsi="Arial Narrow" w:cs="Arial-BoldMT"/>
          <w:bCs/>
        </w:rPr>
        <w:t>nabídka</w:t>
      </w:r>
      <w:r w:rsidR="005923A5" w:rsidRPr="00965B17">
        <w:rPr>
          <w:rFonts w:ascii="Arial Narrow" w:hAnsi="Arial Narrow" w:cs="Arial-BoldMT"/>
          <w:bCs/>
        </w:rPr>
        <w:t xml:space="preserve"> zhotovitele č. </w:t>
      </w:r>
      <w:r w:rsidR="00356A67">
        <w:rPr>
          <w:rFonts w:ascii="Arial Narrow" w:hAnsi="Arial Narrow" w:cs="Arial-BoldMT"/>
          <w:bCs/>
        </w:rPr>
        <w:t>23NA00556</w:t>
      </w:r>
      <w:r w:rsidR="00AF717D" w:rsidRPr="001B4CBC">
        <w:rPr>
          <w:rFonts w:ascii="Arial Narrow" w:hAnsi="Arial Narrow"/>
          <w:color w:val="000000"/>
        </w:rPr>
        <w:t xml:space="preserve"> </w:t>
      </w:r>
    </w:p>
    <w:p w14:paraId="1A2DAC48" w14:textId="77777777" w:rsidR="005923A5" w:rsidRDefault="005923A5" w:rsidP="005923A5">
      <w:pPr>
        <w:jc w:val="both"/>
        <w:outlineLvl w:val="0"/>
        <w:rPr>
          <w:rFonts w:ascii="Arial Narrow" w:hAnsi="Arial Narrow"/>
          <w:color w:val="000000"/>
        </w:rPr>
      </w:pPr>
    </w:p>
    <w:p w14:paraId="0A128008" w14:textId="6F9B6477" w:rsidR="00AF717D" w:rsidRPr="001B4CBC" w:rsidRDefault="005923A5" w:rsidP="005923A5">
      <w:pPr>
        <w:jc w:val="both"/>
        <w:outlineLvl w:val="0"/>
        <w:rPr>
          <w:rFonts w:ascii="Arial Narrow" w:hAnsi="Arial Narrow"/>
          <w:i/>
          <w:color w:val="000000"/>
        </w:rPr>
      </w:pPr>
      <w:r>
        <w:rPr>
          <w:rFonts w:ascii="Arial Narrow" w:hAnsi="Arial Narrow"/>
          <w:color w:val="000000"/>
        </w:rPr>
        <w:t xml:space="preserve">V </w:t>
      </w:r>
      <w:r w:rsidR="00AF717D" w:rsidRPr="001B4CBC">
        <w:rPr>
          <w:rFonts w:ascii="Arial Narrow" w:hAnsi="Arial Narrow"/>
          <w:color w:val="000000"/>
        </w:rPr>
        <w:t xml:space="preserve">Hodoníně dne  </w:t>
      </w:r>
      <w:r w:rsidR="00AF717D" w:rsidRPr="001B4CBC">
        <w:rPr>
          <w:rFonts w:ascii="Arial Narrow" w:hAnsi="Arial Narrow"/>
          <w:color w:val="000000"/>
        </w:rPr>
        <w:tab/>
      </w:r>
      <w:r w:rsidR="00AF717D" w:rsidRPr="001B4CBC">
        <w:rPr>
          <w:rFonts w:ascii="Arial Narrow" w:hAnsi="Arial Narrow"/>
          <w:color w:val="000000"/>
        </w:rPr>
        <w:tab/>
      </w:r>
      <w:r w:rsidR="00AF717D" w:rsidRPr="001B4CBC">
        <w:rPr>
          <w:rFonts w:ascii="Arial Narrow" w:hAnsi="Arial Narrow"/>
          <w:color w:val="000000"/>
        </w:rPr>
        <w:tab/>
      </w:r>
      <w:r w:rsidR="00AF717D" w:rsidRPr="001B4CBC">
        <w:rPr>
          <w:rFonts w:ascii="Arial Narrow" w:hAnsi="Arial Narrow"/>
          <w:color w:val="000000"/>
        </w:rPr>
        <w:tab/>
        <w:t xml:space="preserve">                         </w:t>
      </w:r>
      <w:r w:rsidR="00AF717D" w:rsidRPr="001B4CBC">
        <w:rPr>
          <w:rFonts w:ascii="Arial Narrow" w:hAnsi="Arial Narrow"/>
          <w:color w:val="000000"/>
        </w:rPr>
        <w:tab/>
        <w:t xml:space="preserve">        V  </w:t>
      </w:r>
      <w:r w:rsidR="000F6939">
        <w:rPr>
          <w:rFonts w:ascii="Arial Narrow" w:hAnsi="Arial Narrow"/>
          <w:color w:val="000000"/>
        </w:rPr>
        <w:t>Hodoníně</w:t>
      </w:r>
      <w:r w:rsidR="00610255" w:rsidRPr="001B4CBC">
        <w:rPr>
          <w:rFonts w:ascii="Arial Narrow" w:hAnsi="Arial Narrow"/>
          <w:color w:val="000000"/>
        </w:rPr>
        <w:t xml:space="preserve"> </w:t>
      </w:r>
      <w:r w:rsidR="00AF717D" w:rsidRPr="001B4CBC">
        <w:rPr>
          <w:rFonts w:ascii="Arial Narrow" w:hAnsi="Arial Narrow"/>
          <w:color w:val="000000"/>
        </w:rPr>
        <w:t xml:space="preserve">dne  </w:t>
      </w:r>
    </w:p>
    <w:p w14:paraId="0A128009" w14:textId="77777777" w:rsidR="00AF717D" w:rsidRPr="001B4CBC" w:rsidRDefault="00AF717D" w:rsidP="00AF717D">
      <w:pPr>
        <w:jc w:val="both"/>
        <w:rPr>
          <w:rFonts w:ascii="Arial Narrow" w:hAnsi="Arial Narrow"/>
          <w:color w:val="000000"/>
        </w:rPr>
      </w:pPr>
    </w:p>
    <w:p w14:paraId="0A12800A" w14:textId="77777777" w:rsidR="00AF717D" w:rsidRPr="001B4CBC" w:rsidRDefault="00AF717D" w:rsidP="00A93778">
      <w:pPr>
        <w:tabs>
          <w:tab w:val="center" w:pos="1418"/>
          <w:tab w:val="center" w:pos="2410"/>
          <w:tab w:val="center" w:pos="3402"/>
          <w:tab w:val="left" w:pos="5387"/>
          <w:tab w:val="center" w:pos="5954"/>
          <w:tab w:val="center" w:pos="6804"/>
          <w:tab w:val="center" w:pos="7655"/>
        </w:tabs>
        <w:ind w:right="-1"/>
        <w:jc w:val="both"/>
        <w:rPr>
          <w:rFonts w:ascii="Arial Narrow" w:hAnsi="Arial Narrow"/>
          <w:i/>
          <w:color w:val="000000"/>
        </w:rPr>
      </w:pPr>
      <w:r w:rsidRPr="001B4CBC">
        <w:rPr>
          <w:rFonts w:ascii="Arial Narrow" w:hAnsi="Arial Narrow" w:cs="Arial"/>
          <w:b/>
          <w:bCs/>
          <w:color w:val="000000"/>
        </w:rPr>
        <w:t>Objednatel</w:t>
      </w:r>
      <w:r w:rsidRPr="001B4CBC">
        <w:rPr>
          <w:rFonts w:ascii="Arial Narrow" w:hAnsi="Arial Narrow" w:cs="Arial"/>
          <w:b/>
          <w:bCs/>
          <w:color w:val="000000"/>
        </w:rPr>
        <w:tab/>
      </w:r>
      <w:r w:rsidRPr="001B4CBC">
        <w:rPr>
          <w:rFonts w:ascii="Arial Narrow" w:hAnsi="Arial Narrow" w:cs="Arial"/>
          <w:b/>
          <w:bCs/>
          <w:color w:val="000000"/>
        </w:rPr>
        <w:tab/>
      </w:r>
      <w:r w:rsidRPr="001B4CBC">
        <w:rPr>
          <w:rFonts w:ascii="Arial Narrow" w:hAnsi="Arial Narrow" w:cs="Arial"/>
          <w:b/>
          <w:bCs/>
          <w:color w:val="000000"/>
        </w:rPr>
        <w:tab/>
        <w:t xml:space="preserve">                      </w:t>
      </w:r>
      <w:r w:rsidR="00A93778">
        <w:rPr>
          <w:rFonts w:ascii="Arial Narrow" w:hAnsi="Arial Narrow" w:cs="Arial"/>
          <w:b/>
          <w:bCs/>
          <w:color w:val="000000"/>
        </w:rPr>
        <w:tab/>
      </w:r>
      <w:r w:rsidRPr="001B4CBC">
        <w:rPr>
          <w:rFonts w:ascii="Arial Narrow" w:hAnsi="Arial Narrow" w:cs="Arial"/>
          <w:b/>
          <w:bCs/>
          <w:color w:val="000000"/>
        </w:rPr>
        <w:t>Zhotovitel</w:t>
      </w:r>
    </w:p>
    <w:p w14:paraId="0A12800B" w14:textId="77777777"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14:paraId="0A12800C" w14:textId="77777777" w:rsidR="00AF717D" w:rsidRPr="001B4CBC" w:rsidRDefault="00AF717D" w:rsidP="00AF717D">
      <w:pPr>
        <w:tabs>
          <w:tab w:val="left" w:pos="5387"/>
        </w:tabs>
        <w:ind w:right="-1"/>
        <w:jc w:val="both"/>
        <w:rPr>
          <w:rFonts w:ascii="Arial Narrow" w:hAnsi="Arial Narrow"/>
          <w:i/>
          <w:color w:val="000000"/>
          <w:sz w:val="16"/>
        </w:rPr>
      </w:pPr>
      <w:r w:rsidRPr="001B4CBC">
        <w:rPr>
          <w:rFonts w:ascii="Arial Narrow" w:hAnsi="Arial Narrow"/>
          <w:i/>
          <w:color w:val="000000"/>
          <w:sz w:val="16"/>
        </w:rPr>
        <w:t>Razítko:</w:t>
      </w:r>
      <w:r w:rsidRPr="001B4CBC">
        <w:rPr>
          <w:rFonts w:ascii="Arial Narrow" w:hAnsi="Arial Narrow"/>
          <w:i/>
          <w:color w:val="000000"/>
          <w:sz w:val="16"/>
        </w:rPr>
        <w:tab/>
        <w:t>Razítko:</w:t>
      </w:r>
    </w:p>
    <w:p w14:paraId="0A12800D" w14:textId="77777777" w:rsidR="00A93778"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14:paraId="0A12800E" w14:textId="77777777" w:rsidR="00A93778"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14:paraId="0A12800F" w14:textId="77777777" w:rsidR="00A93778" w:rsidRPr="001B4CBC" w:rsidRDefault="00A93778" w:rsidP="00AF717D">
      <w:pPr>
        <w:tabs>
          <w:tab w:val="center" w:pos="1418"/>
          <w:tab w:val="center" w:pos="2410"/>
          <w:tab w:val="center" w:pos="3402"/>
          <w:tab w:val="center" w:pos="5954"/>
          <w:tab w:val="center" w:pos="6804"/>
          <w:tab w:val="center" w:pos="7655"/>
        </w:tabs>
        <w:ind w:right="-1"/>
        <w:jc w:val="both"/>
        <w:rPr>
          <w:rFonts w:ascii="Arial Narrow" w:hAnsi="Arial Narrow"/>
          <w:color w:val="000000"/>
          <w:sz w:val="16"/>
        </w:rPr>
      </w:pPr>
    </w:p>
    <w:p w14:paraId="0A128010" w14:textId="77777777" w:rsidR="00AF717D" w:rsidRPr="001B4CBC" w:rsidRDefault="00AF717D" w:rsidP="00AF717D">
      <w:pPr>
        <w:tabs>
          <w:tab w:val="left" w:pos="5387"/>
        </w:tabs>
        <w:ind w:right="-1"/>
        <w:jc w:val="both"/>
        <w:rPr>
          <w:rFonts w:ascii="Arial Narrow" w:hAnsi="Arial Narrow"/>
          <w:i/>
          <w:color w:val="000000"/>
          <w:sz w:val="16"/>
        </w:rPr>
      </w:pPr>
      <w:r w:rsidRPr="001B4CBC">
        <w:rPr>
          <w:rFonts w:ascii="Arial Narrow" w:hAnsi="Arial Narrow"/>
          <w:i/>
          <w:color w:val="000000"/>
          <w:sz w:val="16"/>
        </w:rPr>
        <w:t>Podpis:</w:t>
      </w:r>
      <w:r w:rsidRPr="001B4CBC">
        <w:rPr>
          <w:rFonts w:ascii="Arial Narrow" w:hAnsi="Arial Narrow"/>
          <w:i/>
          <w:color w:val="000000"/>
          <w:sz w:val="16"/>
        </w:rPr>
        <w:tab/>
        <w:t>Podpis:</w:t>
      </w:r>
    </w:p>
    <w:p w14:paraId="0A128011" w14:textId="77777777"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14:paraId="0A128012" w14:textId="77777777"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14:paraId="0A128013" w14:textId="77777777" w:rsidR="00AF717D" w:rsidRPr="001B4CBC" w:rsidRDefault="00AF717D" w:rsidP="00AF717D">
      <w:pPr>
        <w:tabs>
          <w:tab w:val="center" w:pos="1418"/>
          <w:tab w:val="center" w:pos="2410"/>
          <w:tab w:val="center" w:pos="3402"/>
          <w:tab w:val="center" w:pos="5954"/>
          <w:tab w:val="center" w:pos="6804"/>
          <w:tab w:val="center" w:pos="7655"/>
        </w:tabs>
        <w:ind w:right="-1"/>
        <w:jc w:val="both"/>
        <w:rPr>
          <w:rFonts w:ascii="Arial Narrow" w:hAnsi="Arial Narrow"/>
          <w:i/>
          <w:color w:val="000000"/>
          <w:sz w:val="16"/>
        </w:rPr>
      </w:pPr>
    </w:p>
    <w:p w14:paraId="0A128014" w14:textId="77777777" w:rsidR="00AF717D" w:rsidRPr="001B4CBC" w:rsidRDefault="00AF717D" w:rsidP="00050314">
      <w:pPr>
        <w:tabs>
          <w:tab w:val="center" w:pos="1418"/>
          <w:tab w:val="center" w:pos="2410"/>
          <w:tab w:val="center" w:pos="3402"/>
          <w:tab w:val="left" w:pos="5387"/>
          <w:tab w:val="center" w:pos="5954"/>
          <w:tab w:val="center" w:pos="6804"/>
          <w:tab w:val="center" w:pos="7655"/>
        </w:tabs>
        <w:ind w:right="-1"/>
        <w:jc w:val="both"/>
        <w:rPr>
          <w:rFonts w:ascii="Arial Narrow" w:hAnsi="Arial Narrow" w:cs="Arial"/>
          <w:color w:val="000000"/>
        </w:rPr>
      </w:pPr>
      <w:r w:rsidRPr="001B4CBC">
        <w:rPr>
          <w:rFonts w:ascii="Arial Narrow" w:hAnsi="Arial Narrow" w:cs="Arial"/>
          <w:color w:val="000000"/>
        </w:rPr>
        <w:t>………………………………………</w:t>
      </w:r>
      <w:r w:rsidRPr="001B4CBC">
        <w:rPr>
          <w:rFonts w:ascii="Arial Narrow" w:hAnsi="Arial Narrow" w:cs="Arial"/>
          <w:color w:val="000000"/>
        </w:rPr>
        <w:tab/>
      </w:r>
      <w:r w:rsidRPr="001B4CBC">
        <w:rPr>
          <w:rFonts w:ascii="Arial Narrow" w:hAnsi="Arial Narrow" w:cs="Arial"/>
          <w:color w:val="000000"/>
        </w:rPr>
        <w:tab/>
        <w:t>………………………..</w:t>
      </w:r>
    </w:p>
    <w:p w14:paraId="0A128015" w14:textId="64EB9CC8" w:rsidR="00AF717D" w:rsidRPr="001B4CBC" w:rsidRDefault="00CA381E" w:rsidP="00AF72FA">
      <w:pPr>
        <w:tabs>
          <w:tab w:val="center" w:pos="-15735"/>
          <w:tab w:val="left" w:pos="1418"/>
          <w:tab w:val="center" w:pos="2410"/>
          <w:tab w:val="center" w:pos="3402"/>
          <w:tab w:val="left" w:pos="5387"/>
          <w:tab w:val="center" w:pos="6804"/>
          <w:tab w:val="center" w:pos="7655"/>
        </w:tabs>
        <w:ind w:right="-1"/>
        <w:jc w:val="both"/>
        <w:rPr>
          <w:rFonts w:ascii="Arial Narrow" w:hAnsi="Arial Narrow" w:cs="Arial"/>
          <w:color w:val="000000"/>
        </w:rPr>
      </w:pPr>
      <w:r>
        <w:rPr>
          <w:rFonts w:ascii="Arial Narrow" w:hAnsi="Arial Narrow" w:cs="Arial"/>
          <w:b/>
          <w:color w:val="000000"/>
        </w:rPr>
        <w:t>Mgr. Kateřina Kouřilová</w:t>
      </w:r>
      <w:r w:rsidR="00624B7A">
        <w:rPr>
          <w:rFonts w:ascii="Arial Narrow" w:hAnsi="Arial Narrow" w:cs="Arial"/>
          <w:b/>
          <w:color w:val="000000"/>
        </w:rPr>
        <w:t xml:space="preserve">                   </w:t>
      </w:r>
      <w:r>
        <w:rPr>
          <w:rFonts w:ascii="Arial Narrow" w:hAnsi="Arial Narrow" w:cs="Arial"/>
          <w:b/>
          <w:color w:val="000000"/>
        </w:rPr>
        <w:tab/>
        <w:t xml:space="preserve">                            </w:t>
      </w:r>
      <w:r w:rsidR="00E6767E">
        <w:rPr>
          <w:rFonts w:ascii="Arial Narrow" w:hAnsi="Arial Narrow" w:cs="Arial"/>
          <w:b/>
          <w:color w:val="000000"/>
        </w:rPr>
        <w:t xml:space="preserve">                   </w:t>
      </w:r>
      <w:r w:rsidR="005923A5">
        <w:rPr>
          <w:rFonts w:ascii="Arial Narrow" w:hAnsi="Arial Narrow" w:cs="Arial"/>
          <w:b/>
          <w:color w:val="000000"/>
        </w:rPr>
        <w:t xml:space="preserve">                  </w:t>
      </w:r>
      <w:r w:rsidR="00E6767E">
        <w:rPr>
          <w:rFonts w:ascii="Arial Narrow" w:hAnsi="Arial Narrow" w:cs="Arial"/>
          <w:b/>
          <w:color w:val="000000"/>
        </w:rPr>
        <w:t xml:space="preserve"> </w:t>
      </w:r>
      <w:r w:rsidR="005923A5">
        <w:rPr>
          <w:rFonts w:ascii="Arial Narrow" w:hAnsi="Arial Narrow" w:cs="Arial"/>
          <w:b/>
          <w:color w:val="000000"/>
        </w:rPr>
        <w:t>Robert Blažek</w:t>
      </w:r>
    </w:p>
    <w:p w14:paraId="0A128016" w14:textId="69A46D0E" w:rsidR="00C31AD4" w:rsidRDefault="00CA381E" w:rsidP="00050314">
      <w:pPr>
        <w:tabs>
          <w:tab w:val="center" w:pos="1418"/>
          <w:tab w:val="center" w:pos="2410"/>
          <w:tab w:val="center" w:pos="3402"/>
          <w:tab w:val="left" w:pos="5387"/>
          <w:tab w:val="center" w:pos="5954"/>
          <w:tab w:val="center" w:pos="6804"/>
          <w:tab w:val="center" w:pos="7655"/>
        </w:tabs>
        <w:ind w:right="-1"/>
        <w:jc w:val="both"/>
        <w:rPr>
          <w:rFonts w:ascii="Arial Narrow" w:hAnsi="Arial Narrow" w:cs="Arial"/>
          <w:color w:val="000000"/>
        </w:rPr>
      </w:pPr>
      <w:r>
        <w:rPr>
          <w:rFonts w:ascii="Arial Narrow" w:hAnsi="Arial Narrow" w:cs="Arial"/>
          <w:color w:val="000000"/>
        </w:rPr>
        <w:t xml:space="preserve">       ředitelka školy</w:t>
      </w:r>
      <w:r w:rsidR="006D58AF" w:rsidRPr="001B4CBC">
        <w:rPr>
          <w:rFonts w:ascii="Arial Narrow" w:hAnsi="Arial Narrow" w:cs="Arial"/>
          <w:color w:val="000000"/>
        </w:rPr>
        <w:tab/>
      </w:r>
      <w:r w:rsidR="005923A5">
        <w:rPr>
          <w:rFonts w:ascii="Arial Narrow" w:hAnsi="Arial Narrow" w:cs="Arial"/>
          <w:color w:val="000000"/>
        </w:rPr>
        <w:t xml:space="preserve">                                                                                            jednatel společnosti</w:t>
      </w:r>
      <w:r w:rsidR="006D58AF" w:rsidRPr="001B4CBC">
        <w:rPr>
          <w:rFonts w:ascii="Arial Narrow" w:hAnsi="Arial Narrow" w:cs="Arial"/>
          <w:color w:val="000000"/>
        </w:rPr>
        <w:tab/>
      </w:r>
      <w:r w:rsidR="006D58AF" w:rsidRPr="001B4CBC">
        <w:rPr>
          <w:rFonts w:ascii="Arial Narrow" w:hAnsi="Arial Narrow" w:cs="Arial"/>
          <w:color w:val="000000"/>
        </w:rPr>
        <w:tab/>
      </w:r>
      <w:r w:rsidR="00610255">
        <w:rPr>
          <w:rFonts w:ascii="Arial Narrow" w:hAnsi="Arial Narrow" w:cs="Arial"/>
          <w:color w:val="000000"/>
        </w:rPr>
        <w:tab/>
      </w:r>
    </w:p>
    <w:sectPr w:rsidR="00C31AD4" w:rsidSect="00113CC3">
      <w:footerReference w:type="default" r:id="rId9"/>
      <w:headerReference w:type="first" r:id="rId10"/>
      <w:pgSz w:w="11906" w:h="16838"/>
      <w:pgMar w:top="1418" w:right="1134" w:bottom="709" w:left="1418" w:header="708" w:footer="708"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1280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28017" w16cid:durableId="2798A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605E" w14:textId="77777777" w:rsidR="000239F7" w:rsidRDefault="000239F7">
      <w:r>
        <w:separator/>
      </w:r>
    </w:p>
  </w:endnote>
  <w:endnote w:type="continuationSeparator" w:id="0">
    <w:p w14:paraId="5873F7E4" w14:textId="77777777" w:rsidR="000239F7" w:rsidRDefault="0002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charset w:val="00"/>
    <w:family w:val="auto"/>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801C" w14:textId="77777777" w:rsidR="00E247C6" w:rsidRDefault="00E247C6" w:rsidP="006E6611">
    <w:pPr>
      <w:pBdr>
        <w:top w:val="single" w:sz="4" w:space="1" w:color="auto"/>
      </w:pBdr>
      <w:tabs>
        <w:tab w:val="right" w:pos="9356"/>
      </w:tabs>
      <w:rPr>
        <w:rStyle w:val="slostrnky"/>
        <w:rFonts w:ascii="Arial" w:hAnsi="Arial"/>
        <w:sz w:val="16"/>
      </w:rPr>
    </w:pPr>
    <w:r>
      <w:rPr>
        <w:rStyle w:val="slostrnky"/>
        <w:rFonts w:ascii="Arial" w:hAnsi="Arial"/>
        <w:i/>
        <w:sz w:val="16"/>
      </w:rPr>
      <w:tab/>
      <w:t xml:space="preserve">Strana </w:t>
    </w:r>
    <w:r>
      <w:rPr>
        <w:rStyle w:val="slostrnky"/>
        <w:rFonts w:ascii="Arial" w:hAnsi="Arial"/>
        <w:i/>
        <w:sz w:val="16"/>
      </w:rPr>
      <w:fldChar w:fldCharType="begin"/>
    </w:r>
    <w:r>
      <w:rPr>
        <w:rStyle w:val="slostrnky"/>
        <w:rFonts w:ascii="Arial" w:hAnsi="Arial"/>
        <w:i/>
        <w:sz w:val="16"/>
      </w:rPr>
      <w:instrText xml:space="preserve"> PAGE </w:instrText>
    </w:r>
    <w:r>
      <w:rPr>
        <w:rStyle w:val="slostrnky"/>
        <w:rFonts w:ascii="Arial" w:hAnsi="Arial"/>
        <w:i/>
        <w:sz w:val="16"/>
      </w:rPr>
      <w:fldChar w:fldCharType="separate"/>
    </w:r>
    <w:r w:rsidR="00DB5AC6">
      <w:rPr>
        <w:rStyle w:val="slostrnky"/>
        <w:rFonts w:ascii="Arial" w:hAnsi="Arial"/>
        <w:i/>
        <w:noProof/>
        <w:sz w:val="16"/>
      </w:rPr>
      <w:t>5</w:t>
    </w:r>
    <w:r>
      <w:rPr>
        <w:rStyle w:val="slostrnky"/>
        <w:rFonts w:ascii="Arial" w:hAnsi="Arial"/>
        <w:i/>
        <w:sz w:val="16"/>
      </w:rPr>
      <w:fldChar w:fldCharType="end"/>
    </w:r>
    <w:r>
      <w:rPr>
        <w:rStyle w:val="slostrnky"/>
        <w:rFonts w:ascii="Arial" w:hAnsi="Arial"/>
        <w:i/>
        <w:sz w:val="16"/>
      </w:rPr>
      <w:t xml:space="preserve"> z </w:t>
    </w:r>
    <w:r>
      <w:rPr>
        <w:rStyle w:val="slostrnky"/>
        <w:rFonts w:ascii="Arial" w:hAnsi="Arial"/>
        <w:i/>
        <w:sz w:val="16"/>
      </w:rPr>
      <w:fldChar w:fldCharType="begin"/>
    </w:r>
    <w:r>
      <w:rPr>
        <w:rStyle w:val="slostrnky"/>
        <w:rFonts w:ascii="Arial" w:hAnsi="Arial"/>
        <w:i/>
        <w:sz w:val="16"/>
      </w:rPr>
      <w:instrText xml:space="preserve"> NUMPAGES </w:instrText>
    </w:r>
    <w:r>
      <w:rPr>
        <w:rStyle w:val="slostrnky"/>
        <w:rFonts w:ascii="Arial" w:hAnsi="Arial"/>
        <w:i/>
        <w:sz w:val="16"/>
      </w:rPr>
      <w:fldChar w:fldCharType="separate"/>
    </w:r>
    <w:r w:rsidR="00DB5AC6">
      <w:rPr>
        <w:rStyle w:val="slostrnky"/>
        <w:rFonts w:ascii="Arial" w:hAnsi="Arial"/>
        <w:i/>
        <w:noProof/>
        <w:sz w:val="16"/>
      </w:rPr>
      <w:t>5</w:t>
    </w:r>
    <w:r>
      <w:rPr>
        <w:rStyle w:val="slostrnky"/>
        <w:rFonts w:ascii="Arial" w:hAnsi="Arial"/>
        <w:i/>
        <w:sz w:val="16"/>
      </w:rPr>
      <w:fldChar w:fldCharType="end"/>
    </w:r>
  </w:p>
  <w:p w14:paraId="0A12801D" w14:textId="77777777" w:rsidR="00E247C6" w:rsidRDefault="00E247C6" w:rsidP="006E6611">
    <w:pPr>
      <w:pStyle w:val="Zpa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2B826" w14:textId="77777777" w:rsidR="000239F7" w:rsidRDefault="000239F7">
      <w:r>
        <w:separator/>
      </w:r>
    </w:p>
  </w:footnote>
  <w:footnote w:type="continuationSeparator" w:id="0">
    <w:p w14:paraId="29C3FBE4" w14:textId="77777777" w:rsidR="000239F7" w:rsidRDefault="0002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801E" w14:textId="77777777" w:rsidR="00352FFC" w:rsidRPr="00352FFC" w:rsidRDefault="0036369F" w:rsidP="00352FFC">
    <w:pPr>
      <w:pStyle w:val="Zhlav"/>
      <w:rPr>
        <w:sz w:val="24"/>
        <w:szCs w:val="24"/>
      </w:rPr>
    </w:pPr>
    <w:r>
      <w:rPr>
        <w:rFonts w:ascii="Arial Narrow" w:hAnsi="Arial Narrow"/>
      </w:rPr>
      <w:t xml:space="preserve"> </w:t>
    </w:r>
    <w:r w:rsidR="00352FFC">
      <w:rPr>
        <w:rFonts w:ascii="Arial Narrow" w:hAnsi="Arial Narrow"/>
        <w:b/>
        <w:noProof/>
        <w:sz w:val="24"/>
        <w:szCs w:val="24"/>
      </w:rPr>
      <w:drawing>
        <wp:inline distT="0" distB="0" distL="0" distR="0" wp14:anchorId="0A128020" wp14:editId="0A128021">
          <wp:extent cx="1409700" cy="12954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p w14:paraId="0A12801F" w14:textId="77777777" w:rsidR="00E247C6" w:rsidRPr="00BE2DB4" w:rsidRDefault="00E247C6">
    <w:pPr>
      <w:pStyle w:val="Zhlav"/>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4F"/>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
    <w:nsid w:val="01DB4B01"/>
    <w:multiLevelType w:val="singleLevel"/>
    <w:tmpl w:val="2F821434"/>
    <w:lvl w:ilvl="0">
      <w:start w:val="1"/>
      <w:numFmt w:val="bullet"/>
      <w:lvlText w:val="-"/>
      <w:lvlJc w:val="left"/>
      <w:pPr>
        <w:tabs>
          <w:tab w:val="num" w:pos="3195"/>
        </w:tabs>
        <w:ind w:left="3195" w:hanging="360"/>
      </w:pPr>
      <w:rPr>
        <w:rFonts w:hint="default"/>
      </w:rPr>
    </w:lvl>
  </w:abstractNum>
  <w:abstractNum w:abstractNumId="2">
    <w:nsid w:val="03F27D59"/>
    <w:multiLevelType w:val="multilevel"/>
    <w:tmpl w:val="D310B2D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48E5DD8"/>
    <w:multiLevelType w:val="hybridMultilevel"/>
    <w:tmpl w:val="A60E08CC"/>
    <w:lvl w:ilvl="0" w:tplc="1DF6A9E2">
      <w:start w:val="5"/>
      <w:numFmt w:val="bullet"/>
      <w:lvlText w:val="-"/>
      <w:lvlJc w:val="left"/>
      <w:pPr>
        <w:tabs>
          <w:tab w:val="num" w:pos="720"/>
        </w:tabs>
        <w:ind w:left="720" w:hanging="360"/>
      </w:pPr>
      <w:rPr>
        <w:rFonts w:ascii="Arial" w:eastAsia="Times New Roman" w:hAnsi="Arial" w:hint="default"/>
      </w:rPr>
    </w:lvl>
    <w:lvl w:ilvl="1" w:tplc="1DF6A9E2">
      <w:start w:val="5"/>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061A4076"/>
    <w:multiLevelType w:val="multilevel"/>
    <w:tmpl w:val="85F0DB6C"/>
    <w:lvl w:ilvl="0">
      <w:start w:val="1"/>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196FB0"/>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6">
    <w:nsid w:val="0F527413"/>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CA6C67"/>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8">
    <w:nsid w:val="1F7875DD"/>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9">
    <w:nsid w:val="22C64056"/>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520DC5"/>
    <w:multiLevelType w:val="multilevel"/>
    <w:tmpl w:val="1C1CBB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75C2D"/>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2">
    <w:nsid w:val="254A37CD"/>
    <w:multiLevelType w:val="multilevel"/>
    <w:tmpl w:val="ED90322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5590AA1"/>
    <w:multiLevelType w:val="hybridMultilevel"/>
    <w:tmpl w:val="D97CE332"/>
    <w:lvl w:ilvl="0" w:tplc="2A2C364A">
      <w:start w:val="1"/>
      <w:numFmt w:val="lowerLetter"/>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nsid w:val="25FB3DCB"/>
    <w:multiLevelType w:val="multilevel"/>
    <w:tmpl w:val="85F0DB6C"/>
    <w:lvl w:ilvl="0">
      <w:start w:val="1"/>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05366A"/>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6">
    <w:nsid w:val="31A25793"/>
    <w:multiLevelType w:val="hybridMultilevel"/>
    <w:tmpl w:val="F5B6D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B63D43"/>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27E512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19">
    <w:nsid w:val="33F61FB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0">
    <w:nsid w:val="37AB5E62"/>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1">
    <w:nsid w:val="393A1504"/>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2">
    <w:nsid w:val="3BE32BCC"/>
    <w:multiLevelType w:val="multilevel"/>
    <w:tmpl w:val="E6F62AB2"/>
    <w:lvl w:ilvl="0">
      <w:start w:val="15"/>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59507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4">
    <w:nsid w:val="3CDC04B8"/>
    <w:multiLevelType w:val="multilevel"/>
    <w:tmpl w:val="E6F62AB2"/>
    <w:lvl w:ilvl="0">
      <w:start w:val="15"/>
      <w:numFmt w:val="decimal"/>
      <w:lvlText w:val="%1."/>
      <w:lvlJc w:val="left"/>
      <w:pPr>
        <w:tabs>
          <w:tab w:val="num" w:pos="420"/>
        </w:tabs>
        <w:ind w:left="420" w:hanging="420"/>
      </w:pPr>
      <w:rPr>
        <w:rFonts w:ascii="Times New Roman" w:hAnsi="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CD19D2"/>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26">
    <w:nsid w:val="3F211A77"/>
    <w:multiLevelType w:val="multilevel"/>
    <w:tmpl w:val="16CE2466"/>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00A7B5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4060C1"/>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3F1537"/>
    <w:multiLevelType w:val="multilevel"/>
    <w:tmpl w:val="0820F9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6C10BBD"/>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ADC26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B3F6E47"/>
    <w:multiLevelType w:val="multilevel"/>
    <w:tmpl w:val="E4981F7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nsid w:val="5AB52A31"/>
    <w:multiLevelType w:val="multilevel"/>
    <w:tmpl w:val="ED90322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BD536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1A1985"/>
    <w:multiLevelType w:val="multilevel"/>
    <w:tmpl w:val="DABCDF5C"/>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C7512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37">
    <w:nsid w:val="6233171C"/>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38">
    <w:nsid w:val="62E528C9"/>
    <w:multiLevelType w:val="multilevel"/>
    <w:tmpl w:val="59B4C748"/>
    <w:lvl w:ilvl="0">
      <w:start w:val="13"/>
      <w:numFmt w:val="decimal"/>
      <w:lvlText w:val="%1."/>
      <w:lvlJc w:val="left"/>
      <w:pPr>
        <w:tabs>
          <w:tab w:val="num" w:pos="420"/>
        </w:tabs>
        <w:ind w:left="420" w:hanging="420"/>
      </w:pPr>
      <w:rPr>
        <w:rFonts w:ascii="Times New Roman" w:hAnsi="Times New Roman" w:hint="default"/>
        <w:b/>
        <w:i w:val="0"/>
      </w:rPr>
    </w:lvl>
    <w:lvl w:ilvl="1">
      <w:start w:val="1"/>
      <w:numFmt w:val="decima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5052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A66D06"/>
    <w:multiLevelType w:val="multilevel"/>
    <w:tmpl w:val="953ED9C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nsid w:val="6C570C9A"/>
    <w:multiLevelType w:val="multilevel"/>
    <w:tmpl w:val="EF8C5F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EC122DB"/>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43">
    <w:nsid w:val="70E43DDF"/>
    <w:multiLevelType w:val="hybridMultilevel"/>
    <w:tmpl w:val="ACB8B820"/>
    <w:lvl w:ilvl="0" w:tplc="1DF6A9E2">
      <w:start w:val="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17151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C0A53FE"/>
    <w:multiLevelType w:val="multilevel"/>
    <w:tmpl w:val="DC8A32E6"/>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F5C32A8"/>
    <w:multiLevelType w:val="multilevel"/>
    <w:tmpl w:val="CD9461CC"/>
    <w:lvl w:ilvl="0">
      <w:start w:val="6"/>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7">
    <w:nsid w:val="7FBB0FD6"/>
    <w:multiLevelType w:val="multilevel"/>
    <w:tmpl w:val="1C1CBB0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7"/>
  </w:num>
  <w:num w:numId="4">
    <w:abstractNumId w:val="5"/>
  </w:num>
  <w:num w:numId="5">
    <w:abstractNumId w:val="0"/>
  </w:num>
  <w:num w:numId="6">
    <w:abstractNumId w:val="18"/>
  </w:num>
  <w:num w:numId="7">
    <w:abstractNumId w:val="15"/>
  </w:num>
  <w:num w:numId="8">
    <w:abstractNumId w:val="21"/>
  </w:num>
  <w:num w:numId="9">
    <w:abstractNumId w:val="42"/>
  </w:num>
  <w:num w:numId="10">
    <w:abstractNumId w:val="36"/>
  </w:num>
  <w:num w:numId="11">
    <w:abstractNumId w:val="19"/>
  </w:num>
  <w:num w:numId="12">
    <w:abstractNumId w:val="20"/>
  </w:num>
  <w:num w:numId="13">
    <w:abstractNumId w:val="8"/>
  </w:num>
  <w:num w:numId="14">
    <w:abstractNumId w:val="37"/>
  </w:num>
  <w:num w:numId="15">
    <w:abstractNumId w:val="25"/>
  </w:num>
  <w:num w:numId="16">
    <w:abstractNumId w:val="23"/>
  </w:num>
  <w:num w:numId="17">
    <w:abstractNumId w:val="22"/>
  </w:num>
  <w:num w:numId="18">
    <w:abstractNumId w:val="11"/>
  </w:num>
  <w:num w:numId="19">
    <w:abstractNumId w:val="17"/>
  </w:num>
  <w:num w:numId="20">
    <w:abstractNumId w:val="14"/>
  </w:num>
  <w:num w:numId="21">
    <w:abstractNumId w:val="38"/>
  </w:num>
  <w:num w:numId="22">
    <w:abstractNumId w:val="13"/>
  </w:num>
  <w:num w:numId="23">
    <w:abstractNumId w:val="35"/>
  </w:num>
  <w:num w:numId="24">
    <w:abstractNumId w:val="6"/>
  </w:num>
  <w:num w:numId="25">
    <w:abstractNumId w:val="26"/>
  </w:num>
  <w:num w:numId="26">
    <w:abstractNumId w:val="28"/>
  </w:num>
  <w:num w:numId="27">
    <w:abstractNumId w:val="24"/>
  </w:num>
  <w:num w:numId="28">
    <w:abstractNumId w:val="47"/>
  </w:num>
  <w:num w:numId="29">
    <w:abstractNumId w:val="10"/>
  </w:num>
  <w:num w:numId="30">
    <w:abstractNumId w:val="45"/>
  </w:num>
  <w:num w:numId="31">
    <w:abstractNumId w:val="41"/>
  </w:num>
  <w:num w:numId="32">
    <w:abstractNumId w:val="9"/>
  </w:num>
  <w:num w:numId="33">
    <w:abstractNumId w:val="30"/>
  </w:num>
  <w:num w:numId="34">
    <w:abstractNumId w:val="4"/>
  </w:num>
  <w:num w:numId="35">
    <w:abstractNumId w:val="29"/>
  </w:num>
  <w:num w:numId="36">
    <w:abstractNumId w:val="3"/>
  </w:num>
  <w:num w:numId="37">
    <w:abstractNumId w:val="43"/>
  </w:num>
  <w:num w:numId="38">
    <w:abstractNumId w:val="33"/>
  </w:num>
  <w:num w:numId="39">
    <w:abstractNumId w:val="46"/>
  </w:num>
  <w:num w:numId="40">
    <w:abstractNumId w:val="40"/>
  </w:num>
  <w:num w:numId="41">
    <w:abstractNumId w:val="2"/>
  </w:num>
  <w:num w:numId="42">
    <w:abstractNumId w:val="32"/>
  </w:num>
  <w:num w:numId="43">
    <w:abstractNumId w:val="16"/>
  </w:num>
  <w:num w:numId="44">
    <w:abstractNumId w:val="39"/>
  </w:num>
  <w:num w:numId="45">
    <w:abstractNumId w:val="44"/>
  </w:num>
  <w:num w:numId="46">
    <w:abstractNumId w:val="27"/>
  </w:num>
  <w:num w:numId="47">
    <w:abstractNumId w:val="34"/>
  </w:num>
  <w:num w:numId="48">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ková Martina">
    <w15:presenceInfo w15:providerId="AD" w15:userId="S::vaskova.martina@kr-jihomoravsky.cz::0d1ed78c-2b78-402d-9f6a-b5a7c5dda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B4"/>
    <w:rsid w:val="000069D8"/>
    <w:rsid w:val="0000735C"/>
    <w:rsid w:val="00012BE2"/>
    <w:rsid w:val="000139C8"/>
    <w:rsid w:val="00020EE1"/>
    <w:rsid w:val="00022B0E"/>
    <w:rsid w:val="000239F7"/>
    <w:rsid w:val="00024F41"/>
    <w:rsid w:val="00026ED4"/>
    <w:rsid w:val="000313F3"/>
    <w:rsid w:val="00032EF0"/>
    <w:rsid w:val="0003303D"/>
    <w:rsid w:val="000333C7"/>
    <w:rsid w:val="00034D01"/>
    <w:rsid w:val="000357D8"/>
    <w:rsid w:val="00037734"/>
    <w:rsid w:val="00040A57"/>
    <w:rsid w:val="000438F3"/>
    <w:rsid w:val="0004427F"/>
    <w:rsid w:val="00044E95"/>
    <w:rsid w:val="00050314"/>
    <w:rsid w:val="000526A3"/>
    <w:rsid w:val="0005531B"/>
    <w:rsid w:val="00056244"/>
    <w:rsid w:val="00056642"/>
    <w:rsid w:val="00060D39"/>
    <w:rsid w:val="00064B3B"/>
    <w:rsid w:val="00065208"/>
    <w:rsid w:val="00081E70"/>
    <w:rsid w:val="00084CDE"/>
    <w:rsid w:val="00086783"/>
    <w:rsid w:val="00090344"/>
    <w:rsid w:val="00090495"/>
    <w:rsid w:val="00091658"/>
    <w:rsid w:val="0009236E"/>
    <w:rsid w:val="00096008"/>
    <w:rsid w:val="000A1D01"/>
    <w:rsid w:val="000A30C4"/>
    <w:rsid w:val="000B21C7"/>
    <w:rsid w:val="000B3C14"/>
    <w:rsid w:val="000B6F69"/>
    <w:rsid w:val="000B78C5"/>
    <w:rsid w:val="000C2A6D"/>
    <w:rsid w:val="000C5AE3"/>
    <w:rsid w:val="000C7E80"/>
    <w:rsid w:val="000D33F0"/>
    <w:rsid w:val="000E1B10"/>
    <w:rsid w:val="000E328C"/>
    <w:rsid w:val="000E780E"/>
    <w:rsid w:val="000F3910"/>
    <w:rsid w:val="000F3FA0"/>
    <w:rsid w:val="000F4EF8"/>
    <w:rsid w:val="000F6939"/>
    <w:rsid w:val="000F7BEA"/>
    <w:rsid w:val="0010505C"/>
    <w:rsid w:val="00105322"/>
    <w:rsid w:val="0010548C"/>
    <w:rsid w:val="00107FAD"/>
    <w:rsid w:val="00111DB2"/>
    <w:rsid w:val="00113CC3"/>
    <w:rsid w:val="00117F4E"/>
    <w:rsid w:val="0012667A"/>
    <w:rsid w:val="00127639"/>
    <w:rsid w:val="001277F7"/>
    <w:rsid w:val="00127CA9"/>
    <w:rsid w:val="001335B7"/>
    <w:rsid w:val="001339B0"/>
    <w:rsid w:val="001363C1"/>
    <w:rsid w:val="001368CF"/>
    <w:rsid w:val="00140055"/>
    <w:rsid w:val="0014132B"/>
    <w:rsid w:val="00144C1C"/>
    <w:rsid w:val="00145250"/>
    <w:rsid w:val="00155A3C"/>
    <w:rsid w:val="001575D2"/>
    <w:rsid w:val="00160ED7"/>
    <w:rsid w:val="00161DE1"/>
    <w:rsid w:val="0016616D"/>
    <w:rsid w:val="0017033F"/>
    <w:rsid w:val="00175592"/>
    <w:rsid w:val="00187BAB"/>
    <w:rsid w:val="00191EBE"/>
    <w:rsid w:val="001969AD"/>
    <w:rsid w:val="001A29FA"/>
    <w:rsid w:val="001A4654"/>
    <w:rsid w:val="001B2D82"/>
    <w:rsid w:val="001B2DC8"/>
    <w:rsid w:val="001B4CBC"/>
    <w:rsid w:val="001B7506"/>
    <w:rsid w:val="001C266E"/>
    <w:rsid w:val="001C29FF"/>
    <w:rsid w:val="001C69C4"/>
    <w:rsid w:val="001D08B8"/>
    <w:rsid w:val="001D4B01"/>
    <w:rsid w:val="001D6276"/>
    <w:rsid w:val="001E6DC0"/>
    <w:rsid w:val="001F4F54"/>
    <w:rsid w:val="001F7038"/>
    <w:rsid w:val="00201DF9"/>
    <w:rsid w:val="00205555"/>
    <w:rsid w:val="00206AD1"/>
    <w:rsid w:val="00210502"/>
    <w:rsid w:val="002109FC"/>
    <w:rsid w:val="00212A71"/>
    <w:rsid w:val="00215DA4"/>
    <w:rsid w:val="002202B7"/>
    <w:rsid w:val="00224D18"/>
    <w:rsid w:val="0022783E"/>
    <w:rsid w:val="00227A51"/>
    <w:rsid w:val="00231154"/>
    <w:rsid w:val="00241827"/>
    <w:rsid w:val="002574DA"/>
    <w:rsid w:val="0026232F"/>
    <w:rsid w:val="00272638"/>
    <w:rsid w:val="00274820"/>
    <w:rsid w:val="00275549"/>
    <w:rsid w:val="002758DB"/>
    <w:rsid w:val="00275D2B"/>
    <w:rsid w:val="00276C8A"/>
    <w:rsid w:val="00277F9E"/>
    <w:rsid w:val="0028177D"/>
    <w:rsid w:val="0028221B"/>
    <w:rsid w:val="00287396"/>
    <w:rsid w:val="002913F2"/>
    <w:rsid w:val="002940D8"/>
    <w:rsid w:val="00294AE0"/>
    <w:rsid w:val="002A00F2"/>
    <w:rsid w:val="002A2293"/>
    <w:rsid w:val="002B0418"/>
    <w:rsid w:val="002B34A1"/>
    <w:rsid w:val="002B4176"/>
    <w:rsid w:val="002B51D9"/>
    <w:rsid w:val="002B616B"/>
    <w:rsid w:val="002B67BD"/>
    <w:rsid w:val="002C434B"/>
    <w:rsid w:val="002C75BC"/>
    <w:rsid w:val="002D1698"/>
    <w:rsid w:val="002D6502"/>
    <w:rsid w:val="002D7A3E"/>
    <w:rsid w:val="002E0F03"/>
    <w:rsid w:val="002E0FD7"/>
    <w:rsid w:val="002F2BFD"/>
    <w:rsid w:val="002F3C80"/>
    <w:rsid w:val="002F7C7B"/>
    <w:rsid w:val="003004A9"/>
    <w:rsid w:val="003114F9"/>
    <w:rsid w:val="00314A80"/>
    <w:rsid w:val="00325FA9"/>
    <w:rsid w:val="0032646C"/>
    <w:rsid w:val="00327B9A"/>
    <w:rsid w:val="00330B53"/>
    <w:rsid w:val="00330E46"/>
    <w:rsid w:val="00331E17"/>
    <w:rsid w:val="00341B3F"/>
    <w:rsid w:val="00343139"/>
    <w:rsid w:val="00345704"/>
    <w:rsid w:val="00351251"/>
    <w:rsid w:val="00352FFC"/>
    <w:rsid w:val="00356A67"/>
    <w:rsid w:val="003620A4"/>
    <w:rsid w:val="003624F9"/>
    <w:rsid w:val="0036369F"/>
    <w:rsid w:val="00363C1A"/>
    <w:rsid w:val="00363DCC"/>
    <w:rsid w:val="00367F5E"/>
    <w:rsid w:val="0037570A"/>
    <w:rsid w:val="00381169"/>
    <w:rsid w:val="00385E56"/>
    <w:rsid w:val="003873C6"/>
    <w:rsid w:val="00390FC8"/>
    <w:rsid w:val="003942F4"/>
    <w:rsid w:val="00395B48"/>
    <w:rsid w:val="003A020D"/>
    <w:rsid w:val="003A0C6B"/>
    <w:rsid w:val="003A4178"/>
    <w:rsid w:val="003B3227"/>
    <w:rsid w:val="003B456D"/>
    <w:rsid w:val="003B52A4"/>
    <w:rsid w:val="003B6595"/>
    <w:rsid w:val="003B6EBF"/>
    <w:rsid w:val="003C1E39"/>
    <w:rsid w:val="003C578D"/>
    <w:rsid w:val="003C6D00"/>
    <w:rsid w:val="003C7B6D"/>
    <w:rsid w:val="003D3D9D"/>
    <w:rsid w:val="003D4D36"/>
    <w:rsid w:val="003E0057"/>
    <w:rsid w:val="003E006C"/>
    <w:rsid w:val="003E3235"/>
    <w:rsid w:val="003E522C"/>
    <w:rsid w:val="003E74F9"/>
    <w:rsid w:val="003E7A1F"/>
    <w:rsid w:val="003F4B7E"/>
    <w:rsid w:val="003F57E6"/>
    <w:rsid w:val="003F6B55"/>
    <w:rsid w:val="004024C0"/>
    <w:rsid w:val="00410072"/>
    <w:rsid w:val="004115D0"/>
    <w:rsid w:val="00414FC9"/>
    <w:rsid w:val="00417143"/>
    <w:rsid w:val="00432246"/>
    <w:rsid w:val="004330DE"/>
    <w:rsid w:val="00441184"/>
    <w:rsid w:val="00443790"/>
    <w:rsid w:val="00445D09"/>
    <w:rsid w:val="00450030"/>
    <w:rsid w:val="004505AF"/>
    <w:rsid w:val="00450FE9"/>
    <w:rsid w:val="00452E8A"/>
    <w:rsid w:val="0045314E"/>
    <w:rsid w:val="00456D0C"/>
    <w:rsid w:val="00457C74"/>
    <w:rsid w:val="004602F4"/>
    <w:rsid w:val="00463F70"/>
    <w:rsid w:val="00464115"/>
    <w:rsid w:val="004643BF"/>
    <w:rsid w:val="0046540F"/>
    <w:rsid w:val="00466241"/>
    <w:rsid w:val="004676EC"/>
    <w:rsid w:val="004679DB"/>
    <w:rsid w:val="00471ACA"/>
    <w:rsid w:val="0047335D"/>
    <w:rsid w:val="00477AFF"/>
    <w:rsid w:val="004824C8"/>
    <w:rsid w:val="00482C2C"/>
    <w:rsid w:val="00485B80"/>
    <w:rsid w:val="00495BB8"/>
    <w:rsid w:val="004A65EA"/>
    <w:rsid w:val="004B05E2"/>
    <w:rsid w:val="004B1ACA"/>
    <w:rsid w:val="004C0D42"/>
    <w:rsid w:val="004C187D"/>
    <w:rsid w:val="004C45E0"/>
    <w:rsid w:val="004C4D3E"/>
    <w:rsid w:val="004D1D9E"/>
    <w:rsid w:val="004D4C91"/>
    <w:rsid w:val="004D4D86"/>
    <w:rsid w:val="004E6999"/>
    <w:rsid w:val="004E7565"/>
    <w:rsid w:val="004F480E"/>
    <w:rsid w:val="004F4A93"/>
    <w:rsid w:val="00502343"/>
    <w:rsid w:val="005044F5"/>
    <w:rsid w:val="00504F9B"/>
    <w:rsid w:val="00505F96"/>
    <w:rsid w:val="00506F55"/>
    <w:rsid w:val="00510471"/>
    <w:rsid w:val="00511B16"/>
    <w:rsid w:val="0051409D"/>
    <w:rsid w:val="005147BB"/>
    <w:rsid w:val="00515A38"/>
    <w:rsid w:val="0052122A"/>
    <w:rsid w:val="005213EB"/>
    <w:rsid w:val="005216D8"/>
    <w:rsid w:val="0052250F"/>
    <w:rsid w:val="005242E9"/>
    <w:rsid w:val="005247C2"/>
    <w:rsid w:val="005250BC"/>
    <w:rsid w:val="00525217"/>
    <w:rsid w:val="0052618B"/>
    <w:rsid w:val="0052788D"/>
    <w:rsid w:val="00531E1B"/>
    <w:rsid w:val="00531E5D"/>
    <w:rsid w:val="00535705"/>
    <w:rsid w:val="005463FF"/>
    <w:rsid w:val="005478D6"/>
    <w:rsid w:val="00552E82"/>
    <w:rsid w:val="00553B4A"/>
    <w:rsid w:val="00555854"/>
    <w:rsid w:val="00556685"/>
    <w:rsid w:val="00556B4A"/>
    <w:rsid w:val="00556CE6"/>
    <w:rsid w:val="00560742"/>
    <w:rsid w:val="005650BF"/>
    <w:rsid w:val="00565469"/>
    <w:rsid w:val="00566BAE"/>
    <w:rsid w:val="005710FC"/>
    <w:rsid w:val="00571257"/>
    <w:rsid w:val="00571318"/>
    <w:rsid w:val="0058150E"/>
    <w:rsid w:val="00582458"/>
    <w:rsid w:val="005830FB"/>
    <w:rsid w:val="0058431B"/>
    <w:rsid w:val="005856E2"/>
    <w:rsid w:val="00586E45"/>
    <w:rsid w:val="00591602"/>
    <w:rsid w:val="005923A5"/>
    <w:rsid w:val="00594499"/>
    <w:rsid w:val="005963F5"/>
    <w:rsid w:val="005A00C0"/>
    <w:rsid w:val="005A5E8B"/>
    <w:rsid w:val="005A65CA"/>
    <w:rsid w:val="005B10D6"/>
    <w:rsid w:val="005B1798"/>
    <w:rsid w:val="005B1FBE"/>
    <w:rsid w:val="005B37A0"/>
    <w:rsid w:val="005B68C3"/>
    <w:rsid w:val="005B68FB"/>
    <w:rsid w:val="005C0D39"/>
    <w:rsid w:val="005C50D0"/>
    <w:rsid w:val="005D1A4E"/>
    <w:rsid w:val="005D2AF2"/>
    <w:rsid w:val="005D39A4"/>
    <w:rsid w:val="005D4593"/>
    <w:rsid w:val="005D4D3D"/>
    <w:rsid w:val="005D56C7"/>
    <w:rsid w:val="005D7339"/>
    <w:rsid w:val="005E13E0"/>
    <w:rsid w:val="005E6711"/>
    <w:rsid w:val="005E7BD4"/>
    <w:rsid w:val="005E7CDA"/>
    <w:rsid w:val="005F0AA2"/>
    <w:rsid w:val="005F5BCC"/>
    <w:rsid w:val="005F643B"/>
    <w:rsid w:val="005F6CA3"/>
    <w:rsid w:val="00601247"/>
    <w:rsid w:val="00605047"/>
    <w:rsid w:val="00610255"/>
    <w:rsid w:val="00611157"/>
    <w:rsid w:val="006239F6"/>
    <w:rsid w:val="00624B7A"/>
    <w:rsid w:val="006258D4"/>
    <w:rsid w:val="006323D1"/>
    <w:rsid w:val="00635355"/>
    <w:rsid w:val="006359AA"/>
    <w:rsid w:val="006440A0"/>
    <w:rsid w:val="00650258"/>
    <w:rsid w:val="00650FB4"/>
    <w:rsid w:val="006561A6"/>
    <w:rsid w:val="0066335A"/>
    <w:rsid w:val="00665934"/>
    <w:rsid w:val="006750DE"/>
    <w:rsid w:val="0068212F"/>
    <w:rsid w:val="00682C99"/>
    <w:rsid w:val="0068460A"/>
    <w:rsid w:val="00684E92"/>
    <w:rsid w:val="00685B48"/>
    <w:rsid w:val="00687B07"/>
    <w:rsid w:val="00687CB9"/>
    <w:rsid w:val="00691C72"/>
    <w:rsid w:val="006926B5"/>
    <w:rsid w:val="00696107"/>
    <w:rsid w:val="006A0603"/>
    <w:rsid w:val="006A39B9"/>
    <w:rsid w:val="006B1EF2"/>
    <w:rsid w:val="006B565B"/>
    <w:rsid w:val="006C187C"/>
    <w:rsid w:val="006C2F41"/>
    <w:rsid w:val="006C31D7"/>
    <w:rsid w:val="006C3B92"/>
    <w:rsid w:val="006C3FC2"/>
    <w:rsid w:val="006C6068"/>
    <w:rsid w:val="006D1D0C"/>
    <w:rsid w:val="006D1FDA"/>
    <w:rsid w:val="006D27AA"/>
    <w:rsid w:val="006D58AF"/>
    <w:rsid w:val="006E0D33"/>
    <w:rsid w:val="006E1E0B"/>
    <w:rsid w:val="006E4BFE"/>
    <w:rsid w:val="006E5E7F"/>
    <w:rsid w:val="006E6611"/>
    <w:rsid w:val="006E6E81"/>
    <w:rsid w:val="006F1E0A"/>
    <w:rsid w:val="006F3366"/>
    <w:rsid w:val="007026C4"/>
    <w:rsid w:val="0070738B"/>
    <w:rsid w:val="007119D8"/>
    <w:rsid w:val="00716A48"/>
    <w:rsid w:val="00722E8C"/>
    <w:rsid w:val="00726B08"/>
    <w:rsid w:val="00726E92"/>
    <w:rsid w:val="0073143B"/>
    <w:rsid w:val="0073187A"/>
    <w:rsid w:val="00734A7B"/>
    <w:rsid w:val="007353B8"/>
    <w:rsid w:val="007369D0"/>
    <w:rsid w:val="00744B0C"/>
    <w:rsid w:val="0075463A"/>
    <w:rsid w:val="00760F92"/>
    <w:rsid w:val="00767BEC"/>
    <w:rsid w:val="00774076"/>
    <w:rsid w:val="00780F86"/>
    <w:rsid w:val="00780F87"/>
    <w:rsid w:val="00781D39"/>
    <w:rsid w:val="007820F7"/>
    <w:rsid w:val="00783B6D"/>
    <w:rsid w:val="00784F58"/>
    <w:rsid w:val="007905D7"/>
    <w:rsid w:val="00790BBF"/>
    <w:rsid w:val="00792867"/>
    <w:rsid w:val="00792B64"/>
    <w:rsid w:val="007938B5"/>
    <w:rsid w:val="007A0423"/>
    <w:rsid w:val="007A0D43"/>
    <w:rsid w:val="007A2E43"/>
    <w:rsid w:val="007A37D1"/>
    <w:rsid w:val="007B1D81"/>
    <w:rsid w:val="007B248F"/>
    <w:rsid w:val="007B420A"/>
    <w:rsid w:val="007B5ACB"/>
    <w:rsid w:val="007C586D"/>
    <w:rsid w:val="007D240B"/>
    <w:rsid w:val="007D2976"/>
    <w:rsid w:val="007D3DE2"/>
    <w:rsid w:val="007E07A6"/>
    <w:rsid w:val="007E4E6F"/>
    <w:rsid w:val="007E5B18"/>
    <w:rsid w:val="007F2AE1"/>
    <w:rsid w:val="007F2D34"/>
    <w:rsid w:val="007F4269"/>
    <w:rsid w:val="007F500B"/>
    <w:rsid w:val="007F66B0"/>
    <w:rsid w:val="00801A7A"/>
    <w:rsid w:val="008037C8"/>
    <w:rsid w:val="00804D91"/>
    <w:rsid w:val="00806B1C"/>
    <w:rsid w:val="00811D6A"/>
    <w:rsid w:val="0082129C"/>
    <w:rsid w:val="00825252"/>
    <w:rsid w:val="008262C1"/>
    <w:rsid w:val="00837D78"/>
    <w:rsid w:val="00845039"/>
    <w:rsid w:val="0084550D"/>
    <w:rsid w:val="00847365"/>
    <w:rsid w:val="00847BB1"/>
    <w:rsid w:val="008501B4"/>
    <w:rsid w:val="00850CB2"/>
    <w:rsid w:val="008521F6"/>
    <w:rsid w:val="00854056"/>
    <w:rsid w:val="00865420"/>
    <w:rsid w:val="008662E1"/>
    <w:rsid w:val="0088603D"/>
    <w:rsid w:val="00887F58"/>
    <w:rsid w:val="008908BB"/>
    <w:rsid w:val="008938AF"/>
    <w:rsid w:val="00893CC9"/>
    <w:rsid w:val="008950A4"/>
    <w:rsid w:val="0089765C"/>
    <w:rsid w:val="00897BD5"/>
    <w:rsid w:val="008A09A8"/>
    <w:rsid w:val="008A1BD6"/>
    <w:rsid w:val="008A1D1F"/>
    <w:rsid w:val="008A2F9C"/>
    <w:rsid w:val="008A634A"/>
    <w:rsid w:val="008A7A88"/>
    <w:rsid w:val="008B0A31"/>
    <w:rsid w:val="008B0E11"/>
    <w:rsid w:val="008B3B78"/>
    <w:rsid w:val="008B41D6"/>
    <w:rsid w:val="008C0FB9"/>
    <w:rsid w:val="008C4164"/>
    <w:rsid w:val="008C4A87"/>
    <w:rsid w:val="008C6799"/>
    <w:rsid w:val="008C73FE"/>
    <w:rsid w:val="008E115C"/>
    <w:rsid w:val="008E20FF"/>
    <w:rsid w:val="008E7A4C"/>
    <w:rsid w:val="00904F6C"/>
    <w:rsid w:val="00905CF2"/>
    <w:rsid w:val="009063FD"/>
    <w:rsid w:val="009103B9"/>
    <w:rsid w:val="00920803"/>
    <w:rsid w:val="009214D2"/>
    <w:rsid w:val="00921CBB"/>
    <w:rsid w:val="00923E24"/>
    <w:rsid w:val="00926747"/>
    <w:rsid w:val="00927D4B"/>
    <w:rsid w:val="00931671"/>
    <w:rsid w:val="00934AD7"/>
    <w:rsid w:val="00936A15"/>
    <w:rsid w:val="00937B6A"/>
    <w:rsid w:val="009417D5"/>
    <w:rsid w:val="00944F34"/>
    <w:rsid w:val="00947199"/>
    <w:rsid w:val="00951346"/>
    <w:rsid w:val="009560AF"/>
    <w:rsid w:val="00956964"/>
    <w:rsid w:val="009657C3"/>
    <w:rsid w:val="00965B17"/>
    <w:rsid w:val="009841F0"/>
    <w:rsid w:val="00992180"/>
    <w:rsid w:val="0099733A"/>
    <w:rsid w:val="009A737C"/>
    <w:rsid w:val="009B3193"/>
    <w:rsid w:val="009B5844"/>
    <w:rsid w:val="009C5234"/>
    <w:rsid w:val="009C643C"/>
    <w:rsid w:val="009C765E"/>
    <w:rsid w:val="009D0C2E"/>
    <w:rsid w:val="009D1F9E"/>
    <w:rsid w:val="009D48BC"/>
    <w:rsid w:val="009E0AAB"/>
    <w:rsid w:val="009E2750"/>
    <w:rsid w:val="009E3D09"/>
    <w:rsid w:val="009E3F9A"/>
    <w:rsid w:val="009F211E"/>
    <w:rsid w:val="009F55B2"/>
    <w:rsid w:val="009F571A"/>
    <w:rsid w:val="00A009A5"/>
    <w:rsid w:val="00A00E8B"/>
    <w:rsid w:val="00A03DA4"/>
    <w:rsid w:val="00A14695"/>
    <w:rsid w:val="00A16191"/>
    <w:rsid w:val="00A20029"/>
    <w:rsid w:val="00A22464"/>
    <w:rsid w:val="00A23BCF"/>
    <w:rsid w:val="00A249C0"/>
    <w:rsid w:val="00A25C88"/>
    <w:rsid w:val="00A27069"/>
    <w:rsid w:val="00A2737C"/>
    <w:rsid w:val="00A279A9"/>
    <w:rsid w:val="00A3083F"/>
    <w:rsid w:val="00A35DB5"/>
    <w:rsid w:val="00A36179"/>
    <w:rsid w:val="00A3622E"/>
    <w:rsid w:val="00A40729"/>
    <w:rsid w:val="00A46D37"/>
    <w:rsid w:val="00A561B1"/>
    <w:rsid w:val="00A64BFA"/>
    <w:rsid w:val="00A66CFB"/>
    <w:rsid w:val="00A67898"/>
    <w:rsid w:val="00A7022A"/>
    <w:rsid w:val="00A70F7A"/>
    <w:rsid w:val="00A721D3"/>
    <w:rsid w:val="00A72A9E"/>
    <w:rsid w:val="00A8061A"/>
    <w:rsid w:val="00A90BD4"/>
    <w:rsid w:val="00A93778"/>
    <w:rsid w:val="00A94660"/>
    <w:rsid w:val="00A96BD8"/>
    <w:rsid w:val="00AA46C6"/>
    <w:rsid w:val="00AA7173"/>
    <w:rsid w:val="00AB5A18"/>
    <w:rsid w:val="00AB5E5F"/>
    <w:rsid w:val="00AC3894"/>
    <w:rsid w:val="00AC485C"/>
    <w:rsid w:val="00AD0CF3"/>
    <w:rsid w:val="00AD29DC"/>
    <w:rsid w:val="00AD2FBD"/>
    <w:rsid w:val="00AD4667"/>
    <w:rsid w:val="00AE1722"/>
    <w:rsid w:val="00AE368B"/>
    <w:rsid w:val="00AE6635"/>
    <w:rsid w:val="00AE678E"/>
    <w:rsid w:val="00AF0534"/>
    <w:rsid w:val="00AF63CB"/>
    <w:rsid w:val="00AF684D"/>
    <w:rsid w:val="00AF702E"/>
    <w:rsid w:val="00AF717D"/>
    <w:rsid w:val="00AF72FA"/>
    <w:rsid w:val="00AF7E96"/>
    <w:rsid w:val="00B001C5"/>
    <w:rsid w:val="00B00541"/>
    <w:rsid w:val="00B03430"/>
    <w:rsid w:val="00B06CEE"/>
    <w:rsid w:val="00B12B8B"/>
    <w:rsid w:val="00B13099"/>
    <w:rsid w:val="00B16C22"/>
    <w:rsid w:val="00B1732C"/>
    <w:rsid w:val="00B2324F"/>
    <w:rsid w:val="00B244FC"/>
    <w:rsid w:val="00B26983"/>
    <w:rsid w:val="00B273EF"/>
    <w:rsid w:val="00B313BE"/>
    <w:rsid w:val="00B33C53"/>
    <w:rsid w:val="00B35CEF"/>
    <w:rsid w:val="00B44E0B"/>
    <w:rsid w:val="00B4510E"/>
    <w:rsid w:val="00B50535"/>
    <w:rsid w:val="00B508A2"/>
    <w:rsid w:val="00B530A8"/>
    <w:rsid w:val="00B56998"/>
    <w:rsid w:val="00B56C48"/>
    <w:rsid w:val="00B6310F"/>
    <w:rsid w:val="00B6511F"/>
    <w:rsid w:val="00B668B1"/>
    <w:rsid w:val="00B6691F"/>
    <w:rsid w:val="00B743AC"/>
    <w:rsid w:val="00B81968"/>
    <w:rsid w:val="00B81D90"/>
    <w:rsid w:val="00B83876"/>
    <w:rsid w:val="00B876A0"/>
    <w:rsid w:val="00B87FF8"/>
    <w:rsid w:val="00B937F3"/>
    <w:rsid w:val="00B93B1A"/>
    <w:rsid w:val="00B94F3C"/>
    <w:rsid w:val="00BA0A6E"/>
    <w:rsid w:val="00BA2686"/>
    <w:rsid w:val="00BA2938"/>
    <w:rsid w:val="00BA4FC0"/>
    <w:rsid w:val="00BA57B6"/>
    <w:rsid w:val="00BB5FA9"/>
    <w:rsid w:val="00BC1DD6"/>
    <w:rsid w:val="00BC320F"/>
    <w:rsid w:val="00BC4C9C"/>
    <w:rsid w:val="00BD25A0"/>
    <w:rsid w:val="00BD6038"/>
    <w:rsid w:val="00BD7052"/>
    <w:rsid w:val="00BD7731"/>
    <w:rsid w:val="00BE0FEF"/>
    <w:rsid w:val="00BE143F"/>
    <w:rsid w:val="00BE2A89"/>
    <w:rsid w:val="00BE2DB4"/>
    <w:rsid w:val="00BE5A37"/>
    <w:rsid w:val="00BE7717"/>
    <w:rsid w:val="00BF16C3"/>
    <w:rsid w:val="00BF4933"/>
    <w:rsid w:val="00C02077"/>
    <w:rsid w:val="00C05A84"/>
    <w:rsid w:val="00C064AC"/>
    <w:rsid w:val="00C069DA"/>
    <w:rsid w:val="00C1367B"/>
    <w:rsid w:val="00C14CBD"/>
    <w:rsid w:val="00C157B8"/>
    <w:rsid w:val="00C15A95"/>
    <w:rsid w:val="00C237D8"/>
    <w:rsid w:val="00C27B29"/>
    <w:rsid w:val="00C311F4"/>
    <w:rsid w:val="00C31AD4"/>
    <w:rsid w:val="00C32A32"/>
    <w:rsid w:val="00C33A14"/>
    <w:rsid w:val="00C33CD5"/>
    <w:rsid w:val="00C35675"/>
    <w:rsid w:val="00C5531E"/>
    <w:rsid w:val="00C60022"/>
    <w:rsid w:val="00C611B8"/>
    <w:rsid w:val="00C61415"/>
    <w:rsid w:val="00C67953"/>
    <w:rsid w:val="00C73AA1"/>
    <w:rsid w:val="00C81948"/>
    <w:rsid w:val="00C84D4F"/>
    <w:rsid w:val="00C86534"/>
    <w:rsid w:val="00C86DEB"/>
    <w:rsid w:val="00C91F17"/>
    <w:rsid w:val="00CA1D06"/>
    <w:rsid w:val="00CA381E"/>
    <w:rsid w:val="00CB03F9"/>
    <w:rsid w:val="00CC0DA7"/>
    <w:rsid w:val="00CC336F"/>
    <w:rsid w:val="00CC4EBE"/>
    <w:rsid w:val="00CD52D3"/>
    <w:rsid w:val="00CD5CE9"/>
    <w:rsid w:val="00CE21F9"/>
    <w:rsid w:val="00CE346D"/>
    <w:rsid w:val="00CF7476"/>
    <w:rsid w:val="00D01C4B"/>
    <w:rsid w:val="00D02B8E"/>
    <w:rsid w:val="00D0345E"/>
    <w:rsid w:val="00D06FCF"/>
    <w:rsid w:val="00D11A2A"/>
    <w:rsid w:val="00D130A3"/>
    <w:rsid w:val="00D32667"/>
    <w:rsid w:val="00D34FF3"/>
    <w:rsid w:val="00D35543"/>
    <w:rsid w:val="00D35BC4"/>
    <w:rsid w:val="00D41F5F"/>
    <w:rsid w:val="00D4548E"/>
    <w:rsid w:val="00D532EC"/>
    <w:rsid w:val="00D54F17"/>
    <w:rsid w:val="00D56FB9"/>
    <w:rsid w:val="00D57A95"/>
    <w:rsid w:val="00D60C7C"/>
    <w:rsid w:val="00D60EE6"/>
    <w:rsid w:val="00D70BC6"/>
    <w:rsid w:val="00D76028"/>
    <w:rsid w:val="00D76EA9"/>
    <w:rsid w:val="00D83D38"/>
    <w:rsid w:val="00D852AC"/>
    <w:rsid w:val="00D90349"/>
    <w:rsid w:val="00D90A0B"/>
    <w:rsid w:val="00DA0A8F"/>
    <w:rsid w:val="00DA402B"/>
    <w:rsid w:val="00DA75FD"/>
    <w:rsid w:val="00DB04D0"/>
    <w:rsid w:val="00DB1AAE"/>
    <w:rsid w:val="00DB2A89"/>
    <w:rsid w:val="00DB5266"/>
    <w:rsid w:val="00DB5AC6"/>
    <w:rsid w:val="00DC2FBF"/>
    <w:rsid w:val="00DD4F65"/>
    <w:rsid w:val="00DD5D55"/>
    <w:rsid w:val="00DE0BDE"/>
    <w:rsid w:val="00DE251F"/>
    <w:rsid w:val="00DE329F"/>
    <w:rsid w:val="00DE3355"/>
    <w:rsid w:val="00DF0800"/>
    <w:rsid w:val="00DF10FD"/>
    <w:rsid w:val="00DF397C"/>
    <w:rsid w:val="00DF3CD1"/>
    <w:rsid w:val="00DF5F6F"/>
    <w:rsid w:val="00DF7A35"/>
    <w:rsid w:val="00E034E4"/>
    <w:rsid w:val="00E053D9"/>
    <w:rsid w:val="00E05E44"/>
    <w:rsid w:val="00E15315"/>
    <w:rsid w:val="00E247C6"/>
    <w:rsid w:val="00E259F7"/>
    <w:rsid w:val="00E26431"/>
    <w:rsid w:val="00E265D0"/>
    <w:rsid w:val="00E27F2C"/>
    <w:rsid w:val="00E3210C"/>
    <w:rsid w:val="00E428AB"/>
    <w:rsid w:val="00E611E2"/>
    <w:rsid w:val="00E62D1F"/>
    <w:rsid w:val="00E6767E"/>
    <w:rsid w:val="00E70EC7"/>
    <w:rsid w:val="00E77315"/>
    <w:rsid w:val="00E77E9A"/>
    <w:rsid w:val="00E87CB8"/>
    <w:rsid w:val="00E90B28"/>
    <w:rsid w:val="00E919B2"/>
    <w:rsid w:val="00E91DF2"/>
    <w:rsid w:val="00E95F56"/>
    <w:rsid w:val="00E95F7D"/>
    <w:rsid w:val="00EA6519"/>
    <w:rsid w:val="00EA655E"/>
    <w:rsid w:val="00EB11D3"/>
    <w:rsid w:val="00EB4ED3"/>
    <w:rsid w:val="00EB6F2A"/>
    <w:rsid w:val="00EB74A9"/>
    <w:rsid w:val="00EC0CC6"/>
    <w:rsid w:val="00EC352C"/>
    <w:rsid w:val="00EC512B"/>
    <w:rsid w:val="00EC68DF"/>
    <w:rsid w:val="00ED6EA6"/>
    <w:rsid w:val="00EE13CE"/>
    <w:rsid w:val="00EE3A28"/>
    <w:rsid w:val="00EE4F48"/>
    <w:rsid w:val="00EF08DA"/>
    <w:rsid w:val="00EF43E8"/>
    <w:rsid w:val="00F008F7"/>
    <w:rsid w:val="00F009C9"/>
    <w:rsid w:val="00F03A68"/>
    <w:rsid w:val="00F14918"/>
    <w:rsid w:val="00F2078B"/>
    <w:rsid w:val="00F27236"/>
    <w:rsid w:val="00F31BA9"/>
    <w:rsid w:val="00F32AA0"/>
    <w:rsid w:val="00F34385"/>
    <w:rsid w:val="00F347D5"/>
    <w:rsid w:val="00F41F6B"/>
    <w:rsid w:val="00F43658"/>
    <w:rsid w:val="00F43BCE"/>
    <w:rsid w:val="00F448A9"/>
    <w:rsid w:val="00F45CB5"/>
    <w:rsid w:val="00F53301"/>
    <w:rsid w:val="00F63071"/>
    <w:rsid w:val="00F6317F"/>
    <w:rsid w:val="00F6412E"/>
    <w:rsid w:val="00F67969"/>
    <w:rsid w:val="00F721B8"/>
    <w:rsid w:val="00F72A69"/>
    <w:rsid w:val="00F74509"/>
    <w:rsid w:val="00F766A9"/>
    <w:rsid w:val="00F776FB"/>
    <w:rsid w:val="00F82093"/>
    <w:rsid w:val="00F85C57"/>
    <w:rsid w:val="00F9077B"/>
    <w:rsid w:val="00F9146C"/>
    <w:rsid w:val="00FA1E7A"/>
    <w:rsid w:val="00FB1C5C"/>
    <w:rsid w:val="00FB32F3"/>
    <w:rsid w:val="00FB7C53"/>
    <w:rsid w:val="00FB7FDE"/>
    <w:rsid w:val="00FC04E1"/>
    <w:rsid w:val="00FC5998"/>
    <w:rsid w:val="00FD2053"/>
    <w:rsid w:val="00FD3362"/>
    <w:rsid w:val="00FD7E0C"/>
    <w:rsid w:val="00FE46CE"/>
    <w:rsid w:val="00FF2C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2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numPr>
        <w:numId w:val="18"/>
      </w:numPr>
      <w:jc w:val="center"/>
      <w:outlineLvl w:val="0"/>
    </w:pPr>
    <w:rPr>
      <w:b/>
      <w:smallCaps/>
      <w:sz w:val="36"/>
      <w:lang w:val="de-AT"/>
    </w:rPr>
  </w:style>
  <w:style w:type="paragraph" w:styleId="Nadpis2">
    <w:name w:val="heading 2"/>
    <w:basedOn w:val="Normln"/>
    <w:next w:val="Normln"/>
    <w:qFormat/>
    <w:pPr>
      <w:keepNext/>
      <w:numPr>
        <w:ilvl w:val="1"/>
        <w:numId w:val="18"/>
      </w:numPr>
      <w:tabs>
        <w:tab w:val="left" w:pos="284"/>
      </w:tabs>
      <w:outlineLvl w:val="1"/>
    </w:pPr>
    <w:rPr>
      <w:sz w:val="24"/>
    </w:rPr>
  </w:style>
  <w:style w:type="paragraph" w:styleId="Nadpis3">
    <w:name w:val="heading 3"/>
    <w:basedOn w:val="Normln"/>
    <w:next w:val="Normln"/>
    <w:qFormat/>
    <w:pPr>
      <w:keepNext/>
      <w:numPr>
        <w:ilvl w:val="2"/>
        <w:numId w:val="18"/>
      </w:numPr>
      <w:overflowPunct w:val="0"/>
      <w:autoSpaceDE w:val="0"/>
      <w:autoSpaceDN w:val="0"/>
      <w:adjustRightInd w:val="0"/>
      <w:jc w:val="right"/>
      <w:textAlignment w:val="baseline"/>
      <w:outlineLvl w:val="2"/>
    </w:pPr>
    <w:rPr>
      <w:b/>
      <w:sz w:val="24"/>
      <w:lang w:val="de-AT"/>
    </w:rPr>
  </w:style>
  <w:style w:type="paragraph" w:styleId="Nadpis4">
    <w:name w:val="heading 4"/>
    <w:basedOn w:val="Normln"/>
    <w:next w:val="Normln"/>
    <w:qFormat/>
    <w:pPr>
      <w:keepNext/>
      <w:numPr>
        <w:ilvl w:val="3"/>
        <w:numId w:val="18"/>
      </w:numPr>
      <w:outlineLvl w:val="3"/>
    </w:pPr>
    <w:rPr>
      <w:b/>
      <w:sz w:val="24"/>
    </w:rPr>
  </w:style>
  <w:style w:type="paragraph" w:styleId="Nadpis5">
    <w:name w:val="heading 5"/>
    <w:basedOn w:val="Normln"/>
    <w:next w:val="Normln"/>
    <w:qFormat/>
    <w:pPr>
      <w:keepNext/>
      <w:numPr>
        <w:ilvl w:val="4"/>
        <w:numId w:val="18"/>
      </w:numPr>
      <w:outlineLvl w:val="4"/>
    </w:pPr>
    <w:rPr>
      <w:sz w:val="24"/>
    </w:rPr>
  </w:style>
  <w:style w:type="paragraph" w:styleId="Nadpis6">
    <w:name w:val="heading 6"/>
    <w:basedOn w:val="Normln"/>
    <w:next w:val="Normln"/>
    <w:qFormat/>
    <w:pPr>
      <w:keepNext/>
      <w:numPr>
        <w:ilvl w:val="5"/>
        <w:numId w:val="18"/>
      </w:numPr>
      <w:outlineLvl w:val="5"/>
    </w:pPr>
    <w:rPr>
      <w:sz w:val="24"/>
      <w:lang w:val="en-US"/>
    </w:rPr>
  </w:style>
  <w:style w:type="paragraph" w:styleId="Nadpis7">
    <w:name w:val="heading 7"/>
    <w:basedOn w:val="Normln"/>
    <w:next w:val="Normln"/>
    <w:qFormat/>
    <w:pPr>
      <w:keepNext/>
      <w:numPr>
        <w:ilvl w:val="6"/>
        <w:numId w:val="18"/>
      </w:numPr>
      <w:jc w:val="center"/>
      <w:outlineLvl w:val="6"/>
    </w:pPr>
    <w:rPr>
      <w:b/>
      <w:sz w:val="40"/>
      <w:u w:val="single"/>
      <w:lang w:val="en-US"/>
    </w:rPr>
  </w:style>
  <w:style w:type="paragraph" w:styleId="Nadpis8">
    <w:name w:val="heading 8"/>
    <w:basedOn w:val="Normln"/>
    <w:next w:val="Normln"/>
    <w:qFormat/>
    <w:pPr>
      <w:keepNext/>
      <w:numPr>
        <w:ilvl w:val="7"/>
        <w:numId w:val="18"/>
      </w:numPr>
      <w:jc w:val="center"/>
      <w:outlineLvl w:val="7"/>
    </w:pPr>
    <w:rPr>
      <w:smallCaps/>
      <w:sz w:val="44"/>
    </w:rPr>
  </w:style>
  <w:style w:type="paragraph" w:styleId="Nadpis9">
    <w:name w:val="heading 9"/>
    <w:basedOn w:val="Normln"/>
    <w:next w:val="Normln"/>
    <w:qFormat/>
    <w:pPr>
      <w:keepNext/>
      <w:numPr>
        <w:ilvl w:val="8"/>
        <w:numId w:val="18"/>
      </w:numPr>
      <w:spacing w:line="360" w:lineRule="auto"/>
      <w:jc w:val="center"/>
      <w:outlineLvl w:val="8"/>
    </w:pPr>
    <w:rPr>
      <w:b/>
      <w:small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qFormat/>
    <w:pPr>
      <w:jc w:val="center"/>
    </w:pPr>
    <w:rPr>
      <w:b/>
      <w:smallCaps/>
      <w:sz w:val="28"/>
      <w:lang w:val="de-AT"/>
    </w:rPr>
  </w:style>
  <w:style w:type="paragraph" w:styleId="Zkladntextodsazen">
    <w:name w:val="Body Text Indent"/>
    <w:basedOn w:val="Normln"/>
    <w:pPr>
      <w:tabs>
        <w:tab w:val="left" w:pos="71"/>
      </w:tabs>
      <w:ind w:left="71"/>
    </w:pPr>
    <w:rPr>
      <w:sz w:val="24"/>
    </w:rPr>
  </w:style>
  <w:style w:type="character" w:styleId="slostrnky">
    <w:name w:val="page number"/>
    <w:basedOn w:val="Standardnpsmoodstavce"/>
  </w:style>
  <w:style w:type="paragraph" w:customStyle="1" w:styleId="Export0">
    <w:name w:val="Ex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sz w:val="24"/>
      <w:lang w:val="en-US"/>
    </w:rPr>
  </w:style>
  <w:style w:type="paragraph" w:customStyle="1" w:styleId="Import0">
    <w:name w:val="Im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paragraph" w:styleId="Zkladntextodsazen2">
    <w:name w:val="Body Text Indent 2"/>
    <w:basedOn w:val="Normln"/>
    <w:pPr>
      <w:tabs>
        <w:tab w:val="num" w:pos="426"/>
      </w:tabs>
      <w:ind w:left="426" w:hanging="426"/>
    </w:pPr>
    <w:rPr>
      <w:bCs/>
      <w:szCs w:val="18"/>
    </w:rPr>
  </w:style>
  <w:style w:type="paragraph" w:styleId="Zkladntextodsazen3">
    <w:name w:val="Body Text Indent 3"/>
    <w:basedOn w:val="Normln"/>
    <w:pPr>
      <w:ind w:left="426"/>
      <w:jc w:val="both"/>
    </w:pPr>
    <w:rPr>
      <w:szCs w:val="18"/>
    </w:rPr>
  </w:style>
  <w:style w:type="paragraph" w:styleId="Obsah2">
    <w:name w:val="toc 2"/>
    <w:basedOn w:val="Normln"/>
    <w:next w:val="Normln"/>
    <w:autoRedefine/>
    <w:semiHidden/>
    <w:pPr>
      <w:spacing w:before="240"/>
    </w:pPr>
    <w:rPr>
      <w:b/>
      <w:bCs/>
      <w:szCs w:val="24"/>
    </w:rPr>
  </w:style>
  <w:style w:type="paragraph" w:styleId="Obsah1">
    <w:name w:val="toc 1"/>
    <w:basedOn w:val="Normln"/>
    <w:next w:val="Normln"/>
    <w:autoRedefine/>
    <w:semiHidden/>
    <w:pPr>
      <w:spacing w:before="360"/>
    </w:pPr>
    <w:rPr>
      <w:rFonts w:ascii="Arial" w:hAnsi="Arial"/>
      <w:b/>
      <w:bCs/>
      <w:caps/>
      <w:szCs w:val="28"/>
    </w:rPr>
  </w:style>
  <w:style w:type="paragraph" w:styleId="Obsah3">
    <w:name w:val="toc 3"/>
    <w:basedOn w:val="Normln"/>
    <w:next w:val="Normln"/>
    <w:autoRedefine/>
    <w:semiHidden/>
    <w:pPr>
      <w:ind w:left="200"/>
    </w:pPr>
    <w:rPr>
      <w:szCs w:val="24"/>
    </w:rPr>
  </w:style>
  <w:style w:type="paragraph" w:styleId="Obsah4">
    <w:name w:val="toc 4"/>
    <w:basedOn w:val="Normln"/>
    <w:next w:val="Normln"/>
    <w:autoRedefine/>
    <w:semiHidden/>
    <w:pPr>
      <w:ind w:left="400"/>
    </w:pPr>
    <w:rPr>
      <w:szCs w:val="24"/>
    </w:rPr>
  </w:style>
  <w:style w:type="paragraph" w:styleId="Obsah5">
    <w:name w:val="toc 5"/>
    <w:basedOn w:val="Normln"/>
    <w:next w:val="Normln"/>
    <w:autoRedefine/>
    <w:semiHidden/>
    <w:pPr>
      <w:ind w:left="600"/>
    </w:pPr>
    <w:rPr>
      <w:szCs w:val="24"/>
    </w:rPr>
  </w:style>
  <w:style w:type="paragraph" w:styleId="Obsah6">
    <w:name w:val="toc 6"/>
    <w:basedOn w:val="Normln"/>
    <w:next w:val="Normln"/>
    <w:autoRedefine/>
    <w:semiHidden/>
    <w:pPr>
      <w:ind w:left="800"/>
    </w:pPr>
    <w:rPr>
      <w:szCs w:val="24"/>
    </w:rPr>
  </w:style>
  <w:style w:type="paragraph" w:styleId="Obsah7">
    <w:name w:val="toc 7"/>
    <w:basedOn w:val="Normln"/>
    <w:next w:val="Normln"/>
    <w:autoRedefine/>
    <w:semiHidden/>
    <w:pPr>
      <w:ind w:left="1000"/>
    </w:pPr>
    <w:rPr>
      <w:szCs w:val="24"/>
    </w:rPr>
  </w:style>
  <w:style w:type="paragraph" w:styleId="Obsah8">
    <w:name w:val="toc 8"/>
    <w:basedOn w:val="Normln"/>
    <w:next w:val="Normln"/>
    <w:autoRedefine/>
    <w:semiHidden/>
    <w:pPr>
      <w:ind w:left="1200"/>
    </w:pPr>
    <w:rPr>
      <w:szCs w:val="24"/>
    </w:rPr>
  </w:style>
  <w:style w:type="paragraph" w:styleId="Obsah9">
    <w:name w:val="toc 9"/>
    <w:basedOn w:val="Normln"/>
    <w:next w:val="Normln"/>
    <w:autoRedefine/>
    <w:semiHidden/>
    <w:pPr>
      <w:ind w:left="1400"/>
    </w:pPr>
    <w:rPr>
      <w:szCs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8501B4"/>
    <w:rPr>
      <w:rFonts w:ascii="Tahoma" w:hAnsi="Tahoma" w:cs="Tahoma"/>
      <w:sz w:val="16"/>
      <w:szCs w:val="16"/>
    </w:rPr>
  </w:style>
  <w:style w:type="paragraph" w:styleId="Zkladntext3">
    <w:name w:val="Body Text 3"/>
    <w:basedOn w:val="Normln"/>
    <w:rsid w:val="009D0C2E"/>
    <w:pPr>
      <w:spacing w:after="120"/>
    </w:pPr>
    <w:rPr>
      <w:sz w:val="16"/>
      <w:szCs w:val="16"/>
    </w:rPr>
  </w:style>
  <w:style w:type="paragraph" w:customStyle="1" w:styleId="Odstavec1">
    <w:name w:val="Odstavec1"/>
    <w:basedOn w:val="Normln"/>
    <w:rsid w:val="009D0C2E"/>
    <w:pPr>
      <w:keepNext/>
      <w:spacing w:before="120" w:after="60"/>
      <w:ind w:left="907" w:hanging="907"/>
      <w:jc w:val="both"/>
    </w:pPr>
    <w:rPr>
      <w:rFonts w:ascii="Arial" w:hAnsi="Arial"/>
    </w:rPr>
  </w:style>
  <w:style w:type="paragraph" w:styleId="Zkladntext2">
    <w:name w:val="Body Text 2"/>
    <w:basedOn w:val="Normln"/>
    <w:rsid w:val="00351251"/>
    <w:pPr>
      <w:spacing w:after="120" w:line="480" w:lineRule="auto"/>
    </w:pPr>
  </w:style>
  <w:style w:type="paragraph" w:customStyle="1" w:styleId="Rozvrendokumentu">
    <w:name w:val="Rozvržení dokumentu"/>
    <w:basedOn w:val="Normln"/>
    <w:semiHidden/>
    <w:rsid w:val="009657C3"/>
    <w:pPr>
      <w:shd w:val="clear" w:color="auto" w:fill="000080"/>
    </w:pPr>
    <w:rPr>
      <w:rFonts w:ascii="Tahoma" w:hAnsi="Tahoma" w:cs="Tahoma"/>
    </w:rPr>
  </w:style>
  <w:style w:type="character" w:styleId="Odkaznakoment">
    <w:name w:val="annotation reference"/>
    <w:semiHidden/>
    <w:rsid w:val="009657C3"/>
    <w:rPr>
      <w:sz w:val="16"/>
      <w:szCs w:val="16"/>
    </w:rPr>
  </w:style>
  <w:style w:type="paragraph" w:styleId="Textkomente">
    <w:name w:val="annotation text"/>
    <w:basedOn w:val="Normln"/>
    <w:semiHidden/>
    <w:rsid w:val="009657C3"/>
  </w:style>
  <w:style w:type="paragraph" w:styleId="Pedmtkomente">
    <w:name w:val="annotation subject"/>
    <w:basedOn w:val="Textkomente"/>
    <w:next w:val="Textkomente"/>
    <w:semiHidden/>
    <w:rsid w:val="009657C3"/>
    <w:rPr>
      <w:b/>
      <w:bC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semiHidden/>
    <w:rsid w:val="00275549"/>
    <w:pPr>
      <w:spacing w:before="120"/>
      <w:jc w:val="both"/>
    </w:pPr>
    <w:rPr>
      <w:rFonts w:ascii="Arial" w:hAnsi="Arial" w:cs="Arial"/>
    </w:rPr>
  </w:style>
  <w:style w:type="paragraph" w:customStyle="1" w:styleId="CharCharCharCharChar1CharCharCharCharCharCharChar">
    <w:name w:val="Char Char Char Char Char1 Char Char Char Char Char Char Char"/>
    <w:basedOn w:val="Normln"/>
    <w:rsid w:val="00275549"/>
    <w:pPr>
      <w:spacing w:after="160" w:line="240" w:lineRule="exact"/>
    </w:pPr>
    <w:rPr>
      <w:rFonts w:ascii="Tahoma" w:hAnsi="Tahoma"/>
      <w:lang w:val="en-US" w:eastAsia="en-US"/>
    </w:rPr>
  </w:style>
  <w:style w:type="paragraph" w:customStyle="1" w:styleId="Char">
    <w:name w:val="Char"/>
    <w:basedOn w:val="Nadpis1"/>
    <w:rsid w:val="00AF717D"/>
    <w:pPr>
      <w:keepNext w:val="0"/>
      <w:numPr>
        <w:numId w:val="0"/>
      </w:numPr>
      <w:tabs>
        <w:tab w:val="num" w:pos="0"/>
      </w:tabs>
      <w:spacing w:after="240" w:line="360" w:lineRule="auto"/>
      <w:jc w:val="both"/>
    </w:pPr>
    <w:rPr>
      <w:rFonts w:ascii="Times" w:eastAsia="Times" w:hAnsi="Times" w:cs="Arial"/>
      <w:bCs/>
      <w:smallCaps w:val="0"/>
      <w:kern w:val="32"/>
      <w:sz w:val="32"/>
      <w:szCs w:val="32"/>
      <w:lang w:val="cs-CZ"/>
    </w:rPr>
  </w:style>
  <w:style w:type="paragraph" w:customStyle="1" w:styleId="Text">
    <w:name w:val="Text"/>
    <w:rsid w:val="00AF717D"/>
    <w:pPr>
      <w:widowControl w:val="0"/>
      <w:suppressAutoHyphens/>
      <w:overflowPunct w:val="0"/>
      <w:autoSpaceDE w:val="0"/>
      <w:jc w:val="both"/>
      <w:textAlignment w:val="baseline"/>
    </w:pPr>
    <w:rPr>
      <w:rFonts w:eastAsia="Arial"/>
      <w:kern w:val="1"/>
      <w:sz w:val="24"/>
      <w:lang w:eastAsia="ar-SA"/>
    </w:rPr>
  </w:style>
  <w:style w:type="paragraph" w:styleId="Odstavecseseznamem">
    <w:name w:val="List Paragraph"/>
    <w:basedOn w:val="Normln"/>
    <w:uiPriority w:val="34"/>
    <w:qFormat/>
    <w:rsid w:val="00F72A69"/>
    <w:pPr>
      <w:ind w:left="708"/>
    </w:pPr>
  </w:style>
  <w:style w:type="character" w:customStyle="1" w:styleId="ZpatChar">
    <w:name w:val="Zápatí Char"/>
    <w:basedOn w:val="Standardnpsmoodstavce"/>
    <w:link w:val="Zpat"/>
    <w:uiPriority w:val="99"/>
    <w:rsid w:val="00F85C57"/>
    <w:rPr>
      <w:lang w:val="de-DE"/>
    </w:rPr>
  </w:style>
  <w:style w:type="character" w:styleId="Znakapoznpodarou">
    <w:name w:val="footnote reference"/>
    <w:basedOn w:val="Standardnpsmoodstavce"/>
    <w:semiHidden/>
    <w:unhideWhenUsed/>
    <w:rsid w:val="00DD4F65"/>
    <w:rPr>
      <w:vertAlign w:val="superscript"/>
    </w:rPr>
  </w:style>
  <w:style w:type="paragraph" w:styleId="Revize">
    <w:name w:val="Revision"/>
    <w:hidden/>
    <w:uiPriority w:val="99"/>
    <w:semiHidden/>
    <w:rsid w:val="00B33C53"/>
  </w:style>
  <w:style w:type="paragraph" w:customStyle="1" w:styleId="RTFUndefined">
    <w:name w:val="RTF_Undefined~~~~~~"/>
    <w:basedOn w:val="Normln"/>
    <w:rsid w:val="00992180"/>
    <w:rPr>
      <w:rFonts w:ascii="Arial" w:eastAsiaTheme="minorHAnsi" w:hAnsi="Arial" w:cs="Arial"/>
      <w:lang w:eastAsia="ar-SA"/>
    </w:rPr>
  </w:style>
  <w:style w:type="paragraph" w:styleId="Bezmezer">
    <w:name w:val="No Spacing"/>
    <w:uiPriority w:val="1"/>
    <w:qFormat/>
    <w:rsid w:val="00526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qFormat/>
    <w:pPr>
      <w:keepNext/>
      <w:numPr>
        <w:numId w:val="18"/>
      </w:numPr>
      <w:jc w:val="center"/>
      <w:outlineLvl w:val="0"/>
    </w:pPr>
    <w:rPr>
      <w:b/>
      <w:smallCaps/>
      <w:sz w:val="36"/>
      <w:lang w:val="de-AT"/>
    </w:rPr>
  </w:style>
  <w:style w:type="paragraph" w:styleId="Nadpis2">
    <w:name w:val="heading 2"/>
    <w:basedOn w:val="Normln"/>
    <w:next w:val="Normln"/>
    <w:qFormat/>
    <w:pPr>
      <w:keepNext/>
      <w:numPr>
        <w:ilvl w:val="1"/>
        <w:numId w:val="18"/>
      </w:numPr>
      <w:tabs>
        <w:tab w:val="left" w:pos="284"/>
      </w:tabs>
      <w:outlineLvl w:val="1"/>
    </w:pPr>
    <w:rPr>
      <w:sz w:val="24"/>
    </w:rPr>
  </w:style>
  <w:style w:type="paragraph" w:styleId="Nadpis3">
    <w:name w:val="heading 3"/>
    <w:basedOn w:val="Normln"/>
    <w:next w:val="Normln"/>
    <w:qFormat/>
    <w:pPr>
      <w:keepNext/>
      <w:numPr>
        <w:ilvl w:val="2"/>
        <w:numId w:val="18"/>
      </w:numPr>
      <w:overflowPunct w:val="0"/>
      <w:autoSpaceDE w:val="0"/>
      <w:autoSpaceDN w:val="0"/>
      <w:adjustRightInd w:val="0"/>
      <w:jc w:val="right"/>
      <w:textAlignment w:val="baseline"/>
      <w:outlineLvl w:val="2"/>
    </w:pPr>
    <w:rPr>
      <w:b/>
      <w:sz w:val="24"/>
      <w:lang w:val="de-AT"/>
    </w:rPr>
  </w:style>
  <w:style w:type="paragraph" w:styleId="Nadpis4">
    <w:name w:val="heading 4"/>
    <w:basedOn w:val="Normln"/>
    <w:next w:val="Normln"/>
    <w:qFormat/>
    <w:pPr>
      <w:keepNext/>
      <w:numPr>
        <w:ilvl w:val="3"/>
        <w:numId w:val="18"/>
      </w:numPr>
      <w:outlineLvl w:val="3"/>
    </w:pPr>
    <w:rPr>
      <w:b/>
      <w:sz w:val="24"/>
    </w:rPr>
  </w:style>
  <w:style w:type="paragraph" w:styleId="Nadpis5">
    <w:name w:val="heading 5"/>
    <w:basedOn w:val="Normln"/>
    <w:next w:val="Normln"/>
    <w:qFormat/>
    <w:pPr>
      <w:keepNext/>
      <w:numPr>
        <w:ilvl w:val="4"/>
        <w:numId w:val="18"/>
      </w:numPr>
      <w:outlineLvl w:val="4"/>
    </w:pPr>
    <w:rPr>
      <w:sz w:val="24"/>
    </w:rPr>
  </w:style>
  <w:style w:type="paragraph" w:styleId="Nadpis6">
    <w:name w:val="heading 6"/>
    <w:basedOn w:val="Normln"/>
    <w:next w:val="Normln"/>
    <w:qFormat/>
    <w:pPr>
      <w:keepNext/>
      <w:numPr>
        <w:ilvl w:val="5"/>
        <w:numId w:val="18"/>
      </w:numPr>
      <w:outlineLvl w:val="5"/>
    </w:pPr>
    <w:rPr>
      <w:sz w:val="24"/>
      <w:lang w:val="en-US"/>
    </w:rPr>
  </w:style>
  <w:style w:type="paragraph" w:styleId="Nadpis7">
    <w:name w:val="heading 7"/>
    <w:basedOn w:val="Normln"/>
    <w:next w:val="Normln"/>
    <w:qFormat/>
    <w:pPr>
      <w:keepNext/>
      <w:numPr>
        <w:ilvl w:val="6"/>
        <w:numId w:val="18"/>
      </w:numPr>
      <w:jc w:val="center"/>
      <w:outlineLvl w:val="6"/>
    </w:pPr>
    <w:rPr>
      <w:b/>
      <w:sz w:val="40"/>
      <w:u w:val="single"/>
      <w:lang w:val="en-US"/>
    </w:rPr>
  </w:style>
  <w:style w:type="paragraph" w:styleId="Nadpis8">
    <w:name w:val="heading 8"/>
    <w:basedOn w:val="Normln"/>
    <w:next w:val="Normln"/>
    <w:qFormat/>
    <w:pPr>
      <w:keepNext/>
      <w:numPr>
        <w:ilvl w:val="7"/>
        <w:numId w:val="18"/>
      </w:numPr>
      <w:jc w:val="center"/>
      <w:outlineLvl w:val="7"/>
    </w:pPr>
    <w:rPr>
      <w:smallCaps/>
      <w:sz w:val="44"/>
    </w:rPr>
  </w:style>
  <w:style w:type="paragraph" w:styleId="Nadpis9">
    <w:name w:val="heading 9"/>
    <w:basedOn w:val="Normln"/>
    <w:next w:val="Normln"/>
    <w:qFormat/>
    <w:pPr>
      <w:keepNext/>
      <w:numPr>
        <w:ilvl w:val="8"/>
        <w:numId w:val="18"/>
      </w:numPr>
      <w:spacing w:line="360" w:lineRule="auto"/>
      <w:jc w:val="center"/>
      <w:outlineLvl w:val="8"/>
    </w:pPr>
    <w:rPr>
      <w:b/>
      <w:smallCaps/>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Nzev">
    <w:name w:val="Title"/>
    <w:basedOn w:val="Normln"/>
    <w:qFormat/>
    <w:pPr>
      <w:jc w:val="center"/>
    </w:pPr>
    <w:rPr>
      <w:b/>
      <w:smallCaps/>
      <w:sz w:val="28"/>
      <w:lang w:val="de-AT"/>
    </w:rPr>
  </w:style>
  <w:style w:type="paragraph" w:styleId="Zkladntextodsazen">
    <w:name w:val="Body Text Indent"/>
    <w:basedOn w:val="Normln"/>
    <w:pPr>
      <w:tabs>
        <w:tab w:val="left" w:pos="71"/>
      </w:tabs>
      <w:ind w:left="71"/>
    </w:pPr>
    <w:rPr>
      <w:sz w:val="24"/>
    </w:rPr>
  </w:style>
  <w:style w:type="character" w:styleId="slostrnky">
    <w:name w:val="page number"/>
    <w:basedOn w:val="Standardnpsmoodstavce"/>
  </w:style>
  <w:style w:type="paragraph" w:customStyle="1" w:styleId="Export0">
    <w:name w:val="Ex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sz w:val="24"/>
      <w:lang w:val="en-US"/>
    </w:rPr>
  </w:style>
  <w:style w:type="paragraph" w:customStyle="1" w:styleId="Import0">
    <w:name w:val="Import 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rPr>
  </w:style>
  <w:style w:type="paragraph" w:styleId="Zkladntextodsazen2">
    <w:name w:val="Body Text Indent 2"/>
    <w:basedOn w:val="Normln"/>
    <w:pPr>
      <w:tabs>
        <w:tab w:val="num" w:pos="426"/>
      </w:tabs>
      <w:ind w:left="426" w:hanging="426"/>
    </w:pPr>
    <w:rPr>
      <w:bCs/>
      <w:szCs w:val="18"/>
    </w:rPr>
  </w:style>
  <w:style w:type="paragraph" w:styleId="Zkladntextodsazen3">
    <w:name w:val="Body Text Indent 3"/>
    <w:basedOn w:val="Normln"/>
    <w:pPr>
      <w:ind w:left="426"/>
      <w:jc w:val="both"/>
    </w:pPr>
    <w:rPr>
      <w:szCs w:val="18"/>
    </w:rPr>
  </w:style>
  <w:style w:type="paragraph" w:styleId="Obsah2">
    <w:name w:val="toc 2"/>
    <w:basedOn w:val="Normln"/>
    <w:next w:val="Normln"/>
    <w:autoRedefine/>
    <w:semiHidden/>
    <w:pPr>
      <w:spacing w:before="240"/>
    </w:pPr>
    <w:rPr>
      <w:b/>
      <w:bCs/>
      <w:szCs w:val="24"/>
    </w:rPr>
  </w:style>
  <w:style w:type="paragraph" w:styleId="Obsah1">
    <w:name w:val="toc 1"/>
    <w:basedOn w:val="Normln"/>
    <w:next w:val="Normln"/>
    <w:autoRedefine/>
    <w:semiHidden/>
    <w:pPr>
      <w:spacing w:before="360"/>
    </w:pPr>
    <w:rPr>
      <w:rFonts w:ascii="Arial" w:hAnsi="Arial"/>
      <w:b/>
      <w:bCs/>
      <w:caps/>
      <w:szCs w:val="28"/>
    </w:rPr>
  </w:style>
  <w:style w:type="paragraph" w:styleId="Obsah3">
    <w:name w:val="toc 3"/>
    <w:basedOn w:val="Normln"/>
    <w:next w:val="Normln"/>
    <w:autoRedefine/>
    <w:semiHidden/>
    <w:pPr>
      <w:ind w:left="200"/>
    </w:pPr>
    <w:rPr>
      <w:szCs w:val="24"/>
    </w:rPr>
  </w:style>
  <w:style w:type="paragraph" w:styleId="Obsah4">
    <w:name w:val="toc 4"/>
    <w:basedOn w:val="Normln"/>
    <w:next w:val="Normln"/>
    <w:autoRedefine/>
    <w:semiHidden/>
    <w:pPr>
      <w:ind w:left="400"/>
    </w:pPr>
    <w:rPr>
      <w:szCs w:val="24"/>
    </w:rPr>
  </w:style>
  <w:style w:type="paragraph" w:styleId="Obsah5">
    <w:name w:val="toc 5"/>
    <w:basedOn w:val="Normln"/>
    <w:next w:val="Normln"/>
    <w:autoRedefine/>
    <w:semiHidden/>
    <w:pPr>
      <w:ind w:left="600"/>
    </w:pPr>
    <w:rPr>
      <w:szCs w:val="24"/>
    </w:rPr>
  </w:style>
  <w:style w:type="paragraph" w:styleId="Obsah6">
    <w:name w:val="toc 6"/>
    <w:basedOn w:val="Normln"/>
    <w:next w:val="Normln"/>
    <w:autoRedefine/>
    <w:semiHidden/>
    <w:pPr>
      <w:ind w:left="800"/>
    </w:pPr>
    <w:rPr>
      <w:szCs w:val="24"/>
    </w:rPr>
  </w:style>
  <w:style w:type="paragraph" w:styleId="Obsah7">
    <w:name w:val="toc 7"/>
    <w:basedOn w:val="Normln"/>
    <w:next w:val="Normln"/>
    <w:autoRedefine/>
    <w:semiHidden/>
    <w:pPr>
      <w:ind w:left="1000"/>
    </w:pPr>
    <w:rPr>
      <w:szCs w:val="24"/>
    </w:rPr>
  </w:style>
  <w:style w:type="paragraph" w:styleId="Obsah8">
    <w:name w:val="toc 8"/>
    <w:basedOn w:val="Normln"/>
    <w:next w:val="Normln"/>
    <w:autoRedefine/>
    <w:semiHidden/>
    <w:pPr>
      <w:ind w:left="1200"/>
    </w:pPr>
    <w:rPr>
      <w:szCs w:val="24"/>
    </w:rPr>
  </w:style>
  <w:style w:type="paragraph" w:styleId="Obsah9">
    <w:name w:val="toc 9"/>
    <w:basedOn w:val="Normln"/>
    <w:next w:val="Normln"/>
    <w:autoRedefine/>
    <w:semiHidden/>
    <w:pPr>
      <w:ind w:left="1400"/>
    </w:pPr>
    <w:rPr>
      <w:szCs w:val="24"/>
    </w:rPr>
  </w:style>
  <w:style w:type="character" w:styleId="Hypertextovodkaz">
    <w:name w:val="Hyperlink"/>
    <w:rPr>
      <w:color w:val="0000FF"/>
      <w:u w:val="single"/>
    </w:rPr>
  </w:style>
  <w:style w:type="character" w:styleId="Sledovanodkaz">
    <w:name w:val="FollowedHyperlink"/>
    <w:rPr>
      <w:color w:val="800080"/>
      <w:u w:val="single"/>
    </w:rPr>
  </w:style>
  <w:style w:type="paragraph" w:styleId="Textbubliny">
    <w:name w:val="Balloon Text"/>
    <w:basedOn w:val="Normln"/>
    <w:semiHidden/>
    <w:rsid w:val="008501B4"/>
    <w:rPr>
      <w:rFonts w:ascii="Tahoma" w:hAnsi="Tahoma" w:cs="Tahoma"/>
      <w:sz w:val="16"/>
      <w:szCs w:val="16"/>
    </w:rPr>
  </w:style>
  <w:style w:type="paragraph" w:styleId="Zkladntext3">
    <w:name w:val="Body Text 3"/>
    <w:basedOn w:val="Normln"/>
    <w:rsid w:val="009D0C2E"/>
    <w:pPr>
      <w:spacing w:after="120"/>
    </w:pPr>
    <w:rPr>
      <w:sz w:val="16"/>
      <w:szCs w:val="16"/>
    </w:rPr>
  </w:style>
  <w:style w:type="paragraph" w:customStyle="1" w:styleId="Odstavec1">
    <w:name w:val="Odstavec1"/>
    <w:basedOn w:val="Normln"/>
    <w:rsid w:val="009D0C2E"/>
    <w:pPr>
      <w:keepNext/>
      <w:spacing w:before="120" w:after="60"/>
      <w:ind w:left="907" w:hanging="907"/>
      <w:jc w:val="both"/>
    </w:pPr>
    <w:rPr>
      <w:rFonts w:ascii="Arial" w:hAnsi="Arial"/>
    </w:rPr>
  </w:style>
  <w:style w:type="paragraph" w:styleId="Zkladntext2">
    <w:name w:val="Body Text 2"/>
    <w:basedOn w:val="Normln"/>
    <w:rsid w:val="00351251"/>
    <w:pPr>
      <w:spacing w:after="120" w:line="480" w:lineRule="auto"/>
    </w:pPr>
  </w:style>
  <w:style w:type="paragraph" w:customStyle="1" w:styleId="Rozvrendokumentu">
    <w:name w:val="Rozvržení dokumentu"/>
    <w:basedOn w:val="Normln"/>
    <w:semiHidden/>
    <w:rsid w:val="009657C3"/>
    <w:pPr>
      <w:shd w:val="clear" w:color="auto" w:fill="000080"/>
    </w:pPr>
    <w:rPr>
      <w:rFonts w:ascii="Tahoma" w:hAnsi="Tahoma" w:cs="Tahoma"/>
    </w:rPr>
  </w:style>
  <w:style w:type="character" w:styleId="Odkaznakoment">
    <w:name w:val="annotation reference"/>
    <w:semiHidden/>
    <w:rsid w:val="009657C3"/>
    <w:rPr>
      <w:sz w:val="16"/>
      <w:szCs w:val="16"/>
    </w:rPr>
  </w:style>
  <w:style w:type="paragraph" w:styleId="Textkomente">
    <w:name w:val="annotation text"/>
    <w:basedOn w:val="Normln"/>
    <w:semiHidden/>
    <w:rsid w:val="009657C3"/>
  </w:style>
  <w:style w:type="paragraph" w:styleId="Pedmtkomente">
    <w:name w:val="annotation subject"/>
    <w:basedOn w:val="Textkomente"/>
    <w:next w:val="Textkomente"/>
    <w:semiHidden/>
    <w:rsid w:val="009657C3"/>
    <w:rPr>
      <w:b/>
      <w:bC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
    <w:basedOn w:val="Normln"/>
    <w:semiHidden/>
    <w:rsid w:val="00275549"/>
    <w:pPr>
      <w:spacing w:before="120"/>
      <w:jc w:val="both"/>
    </w:pPr>
    <w:rPr>
      <w:rFonts w:ascii="Arial" w:hAnsi="Arial" w:cs="Arial"/>
    </w:rPr>
  </w:style>
  <w:style w:type="paragraph" w:customStyle="1" w:styleId="CharCharCharCharChar1CharCharCharCharCharCharChar">
    <w:name w:val="Char Char Char Char Char1 Char Char Char Char Char Char Char"/>
    <w:basedOn w:val="Normln"/>
    <w:rsid w:val="00275549"/>
    <w:pPr>
      <w:spacing w:after="160" w:line="240" w:lineRule="exact"/>
    </w:pPr>
    <w:rPr>
      <w:rFonts w:ascii="Tahoma" w:hAnsi="Tahoma"/>
      <w:lang w:val="en-US" w:eastAsia="en-US"/>
    </w:rPr>
  </w:style>
  <w:style w:type="paragraph" w:customStyle="1" w:styleId="Char">
    <w:name w:val="Char"/>
    <w:basedOn w:val="Nadpis1"/>
    <w:rsid w:val="00AF717D"/>
    <w:pPr>
      <w:keepNext w:val="0"/>
      <w:numPr>
        <w:numId w:val="0"/>
      </w:numPr>
      <w:tabs>
        <w:tab w:val="num" w:pos="0"/>
      </w:tabs>
      <w:spacing w:after="240" w:line="360" w:lineRule="auto"/>
      <w:jc w:val="both"/>
    </w:pPr>
    <w:rPr>
      <w:rFonts w:ascii="Times" w:eastAsia="Times" w:hAnsi="Times" w:cs="Arial"/>
      <w:bCs/>
      <w:smallCaps w:val="0"/>
      <w:kern w:val="32"/>
      <w:sz w:val="32"/>
      <w:szCs w:val="32"/>
      <w:lang w:val="cs-CZ"/>
    </w:rPr>
  </w:style>
  <w:style w:type="paragraph" w:customStyle="1" w:styleId="Text">
    <w:name w:val="Text"/>
    <w:rsid w:val="00AF717D"/>
    <w:pPr>
      <w:widowControl w:val="0"/>
      <w:suppressAutoHyphens/>
      <w:overflowPunct w:val="0"/>
      <w:autoSpaceDE w:val="0"/>
      <w:jc w:val="both"/>
      <w:textAlignment w:val="baseline"/>
    </w:pPr>
    <w:rPr>
      <w:rFonts w:eastAsia="Arial"/>
      <w:kern w:val="1"/>
      <w:sz w:val="24"/>
      <w:lang w:eastAsia="ar-SA"/>
    </w:rPr>
  </w:style>
  <w:style w:type="paragraph" w:styleId="Odstavecseseznamem">
    <w:name w:val="List Paragraph"/>
    <w:basedOn w:val="Normln"/>
    <w:uiPriority w:val="34"/>
    <w:qFormat/>
    <w:rsid w:val="00F72A69"/>
    <w:pPr>
      <w:ind w:left="708"/>
    </w:pPr>
  </w:style>
  <w:style w:type="character" w:customStyle="1" w:styleId="ZpatChar">
    <w:name w:val="Zápatí Char"/>
    <w:basedOn w:val="Standardnpsmoodstavce"/>
    <w:link w:val="Zpat"/>
    <w:uiPriority w:val="99"/>
    <w:rsid w:val="00F85C57"/>
    <w:rPr>
      <w:lang w:val="de-DE"/>
    </w:rPr>
  </w:style>
  <w:style w:type="character" w:styleId="Znakapoznpodarou">
    <w:name w:val="footnote reference"/>
    <w:basedOn w:val="Standardnpsmoodstavce"/>
    <w:semiHidden/>
    <w:unhideWhenUsed/>
    <w:rsid w:val="00DD4F65"/>
    <w:rPr>
      <w:vertAlign w:val="superscript"/>
    </w:rPr>
  </w:style>
  <w:style w:type="paragraph" w:styleId="Revize">
    <w:name w:val="Revision"/>
    <w:hidden/>
    <w:uiPriority w:val="99"/>
    <w:semiHidden/>
    <w:rsid w:val="00B33C53"/>
  </w:style>
  <w:style w:type="paragraph" w:customStyle="1" w:styleId="RTFUndefined">
    <w:name w:val="RTF_Undefined~~~~~~"/>
    <w:basedOn w:val="Normln"/>
    <w:rsid w:val="00992180"/>
    <w:rPr>
      <w:rFonts w:ascii="Arial" w:eastAsiaTheme="minorHAnsi" w:hAnsi="Arial" w:cs="Arial"/>
      <w:lang w:eastAsia="ar-SA"/>
    </w:rPr>
  </w:style>
  <w:style w:type="paragraph" w:styleId="Bezmezer">
    <w:name w:val="No Spacing"/>
    <w:uiPriority w:val="1"/>
    <w:qFormat/>
    <w:rsid w:val="0052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814">
      <w:bodyDiv w:val="1"/>
      <w:marLeft w:val="0"/>
      <w:marRight w:val="0"/>
      <w:marTop w:val="0"/>
      <w:marBottom w:val="0"/>
      <w:divBdr>
        <w:top w:val="none" w:sz="0" w:space="0" w:color="auto"/>
        <w:left w:val="none" w:sz="0" w:space="0" w:color="auto"/>
        <w:bottom w:val="none" w:sz="0" w:space="0" w:color="auto"/>
        <w:right w:val="none" w:sz="0" w:space="0" w:color="auto"/>
      </w:divBdr>
    </w:div>
    <w:div w:id="189728857">
      <w:bodyDiv w:val="1"/>
      <w:marLeft w:val="0"/>
      <w:marRight w:val="0"/>
      <w:marTop w:val="0"/>
      <w:marBottom w:val="0"/>
      <w:divBdr>
        <w:top w:val="none" w:sz="0" w:space="0" w:color="auto"/>
        <w:left w:val="none" w:sz="0" w:space="0" w:color="auto"/>
        <w:bottom w:val="none" w:sz="0" w:space="0" w:color="auto"/>
        <w:right w:val="none" w:sz="0" w:space="0" w:color="auto"/>
      </w:divBdr>
    </w:div>
    <w:div w:id="438527975">
      <w:bodyDiv w:val="1"/>
      <w:marLeft w:val="0"/>
      <w:marRight w:val="0"/>
      <w:marTop w:val="0"/>
      <w:marBottom w:val="0"/>
      <w:divBdr>
        <w:top w:val="none" w:sz="0" w:space="0" w:color="auto"/>
        <w:left w:val="none" w:sz="0" w:space="0" w:color="auto"/>
        <w:bottom w:val="none" w:sz="0" w:space="0" w:color="auto"/>
        <w:right w:val="none" w:sz="0" w:space="0" w:color="auto"/>
      </w:divBdr>
    </w:div>
    <w:div w:id="900676793">
      <w:bodyDiv w:val="1"/>
      <w:marLeft w:val="0"/>
      <w:marRight w:val="0"/>
      <w:marTop w:val="0"/>
      <w:marBottom w:val="0"/>
      <w:divBdr>
        <w:top w:val="none" w:sz="0" w:space="0" w:color="auto"/>
        <w:left w:val="none" w:sz="0" w:space="0" w:color="auto"/>
        <w:bottom w:val="none" w:sz="0" w:space="0" w:color="auto"/>
        <w:right w:val="none" w:sz="0" w:space="0" w:color="auto"/>
      </w:divBdr>
    </w:div>
    <w:div w:id="970019959">
      <w:bodyDiv w:val="1"/>
      <w:marLeft w:val="0"/>
      <w:marRight w:val="0"/>
      <w:marTop w:val="0"/>
      <w:marBottom w:val="0"/>
      <w:divBdr>
        <w:top w:val="none" w:sz="0" w:space="0" w:color="auto"/>
        <w:left w:val="none" w:sz="0" w:space="0" w:color="auto"/>
        <w:bottom w:val="none" w:sz="0" w:space="0" w:color="auto"/>
        <w:right w:val="none" w:sz="0" w:space="0" w:color="auto"/>
      </w:divBdr>
    </w:div>
    <w:div w:id="990333365">
      <w:bodyDiv w:val="1"/>
      <w:marLeft w:val="0"/>
      <w:marRight w:val="0"/>
      <w:marTop w:val="0"/>
      <w:marBottom w:val="0"/>
      <w:divBdr>
        <w:top w:val="none" w:sz="0" w:space="0" w:color="auto"/>
        <w:left w:val="none" w:sz="0" w:space="0" w:color="auto"/>
        <w:bottom w:val="none" w:sz="0" w:space="0" w:color="auto"/>
        <w:right w:val="none" w:sz="0" w:space="0" w:color="auto"/>
      </w:divBdr>
    </w:div>
    <w:div w:id="1008286673">
      <w:bodyDiv w:val="1"/>
      <w:marLeft w:val="0"/>
      <w:marRight w:val="0"/>
      <w:marTop w:val="0"/>
      <w:marBottom w:val="0"/>
      <w:divBdr>
        <w:top w:val="none" w:sz="0" w:space="0" w:color="auto"/>
        <w:left w:val="none" w:sz="0" w:space="0" w:color="auto"/>
        <w:bottom w:val="none" w:sz="0" w:space="0" w:color="auto"/>
        <w:right w:val="none" w:sz="0" w:space="0" w:color="auto"/>
      </w:divBdr>
    </w:div>
    <w:div w:id="1768229623">
      <w:bodyDiv w:val="1"/>
      <w:marLeft w:val="0"/>
      <w:marRight w:val="0"/>
      <w:marTop w:val="0"/>
      <w:marBottom w:val="0"/>
      <w:divBdr>
        <w:top w:val="none" w:sz="0" w:space="0" w:color="auto"/>
        <w:left w:val="none" w:sz="0" w:space="0" w:color="auto"/>
        <w:bottom w:val="none" w:sz="0" w:space="0" w:color="auto"/>
        <w:right w:val="none" w:sz="0" w:space="0" w:color="auto"/>
      </w:divBdr>
      <w:divsChild>
        <w:div w:id="263804434">
          <w:marLeft w:val="0"/>
          <w:marRight w:val="0"/>
          <w:marTop w:val="0"/>
          <w:marBottom w:val="0"/>
          <w:divBdr>
            <w:top w:val="none" w:sz="0" w:space="0" w:color="auto"/>
            <w:left w:val="none" w:sz="0" w:space="0" w:color="auto"/>
            <w:bottom w:val="none" w:sz="0" w:space="0" w:color="auto"/>
            <w:right w:val="none" w:sz="0" w:space="0" w:color="auto"/>
          </w:divBdr>
          <w:divsChild>
            <w:div w:id="27725929">
              <w:marLeft w:val="0"/>
              <w:marRight w:val="0"/>
              <w:marTop w:val="0"/>
              <w:marBottom w:val="0"/>
              <w:divBdr>
                <w:top w:val="none" w:sz="0" w:space="0" w:color="auto"/>
                <w:left w:val="none" w:sz="0" w:space="0" w:color="auto"/>
                <w:bottom w:val="none" w:sz="0" w:space="0" w:color="auto"/>
                <w:right w:val="none" w:sz="0" w:space="0" w:color="auto"/>
              </w:divBdr>
              <w:divsChild>
                <w:div w:id="303002495">
                  <w:marLeft w:val="0"/>
                  <w:marRight w:val="0"/>
                  <w:marTop w:val="0"/>
                  <w:marBottom w:val="0"/>
                  <w:divBdr>
                    <w:top w:val="none" w:sz="0" w:space="0" w:color="auto"/>
                    <w:left w:val="none" w:sz="0" w:space="0" w:color="auto"/>
                    <w:bottom w:val="none" w:sz="0" w:space="0" w:color="auto"/>
                    <w:right w:val="none" w:sz="0" w:space="0" w:color="auto"/>
                  </w:divBdr>
                  <w:divsChild>
                    <w:div w:id="73939462">
                      <w:marLeft w:val="0"/>
                      <w:marRight w:val="0"/>
                      <w:marTop w:val="0"/>
                      <w:marBottom w:val="150"/>
                      <w:divBdr>
                        <w:top w:val="none" w:sz="0" w:space="0" w:color="auto"/>
                        <w:left w:val="none" w:sz="0" w:space="0" w:color="auto"/>
                        <w:bottom w:val="none" w:sz="0" w:space="0" w:color="auto"/>
                        <w:right w:val="none" w:sz="0" w:space="0" w:color="auto"/>
                      </w:divBdr>
                      <w:divsChild>
                        <w:div w:id="730082577">
                          <w:marLeft w:val="0"/>
                          <w:marRight w:val="0"/>
                          <w:marTop w:val="0"/>
                          <w:marBottom w:val="0"/>
                          <w:divBdr>
                            <w:top w:val="none" w:sz="0" w:space="0" w:color="auto"/>
                            <w:left w:val="none" w:sz="0" w:space="0" w:color="auto"/>
                            <w:bottom w:val="none" w:sz="0" w:space="0" w:color="auto"/>
                            <w:right w:val="none" w:sz="0" w:space="0" w:color="auto"/>
                          </w:divBdr>
                          <w:divsChild>
                            <w:div w:id="114106925">
                              <w:marLeft w:val="0"/>
                              <w:marRight w:val="0"/>
                              <w:marTop w:val="0"/>
                              <w:marBottom w:val="0"/>
                              <w:divBdr>
                                <w:top w:val="none" w:sz="0" w:space="0" w:color="auto"/>
                                <w:left w:val="none" w:sz="0" w:space="0" w:color="auto"/>
                                <w:bottom w:val="none" w:sz="0" w:space="0" w:color="auto"/>
                                <w:right w:val="none" w:sz="0" w:space="0" w:color="auto"/>
                              </w:divBdr>
                              <w:divsChild>
                                <w:div w:id="295722728">
                                  <w:marLeft w:val="0"/>
                                  <w:marRight w:val="0"/>
                                  <w:marTop w:val="0"/>
                                  <w:marBottom w:val="0"/>
                                  <w:divBdr>
                                    <w:top w:val="none" w:sz="0" w:space="0" w:color="auto"/>
                                    <w:left w:val="none" w:sz="0" w:space="0" w:color="auto"/>
                                    <w:bottom w:val="none" w:sz="0" w:space="0" w:color="auto"/>
                                    <w:right w:val="none" w:sz="0" w:space="0" w:color="auto"/>
                                  </w:divBdr>
                                  <w:divsChild>
                                    <w:div w:id="1112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78D5-A0D9-419E-AA6C-CD29AF85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2540</Words>
  <Characters>14990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N A B Í D K A</vt:lpstr>
    </vt:vector>
  </TitlesOfParts>
  <Company>BaugesmbH</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B Í D K A</dc:title>
  <dc:creator>User</dc:creator>
  <cp:lastModifiedBy>Kateřina Malátová</cp:lastModifiedBy>
  <cp:revision>45</cp:revision>
  <cp:lastPrinted>2023-06-30T07:13:00Z</cp:lastPrinted>
  <dcterms:created xsi:type="dcterms:W3CDTF">2023-02-19T18:58:00Z</dcterms:created>
  <dcterms:modified xsi:type="dcterms:W3CDTF">2023-06-30T07:13:00Z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2023-02-16T13:44:13Z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69b83125-f2d1-4e35-9546-000007398b98</vt:lpwstr>
  </property>
  <property fmtid="{D5CDD505-2E9C-101B-9397-08002B2CF9AE}" pid="8" name="MSIP_Label_690ebb53-23a2-471a-9c6e-17bd0d11311e_ContentBits">
    <vt:lpwstr>0</vt:lpwstr>
  </property>
</Properties>
</file>