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C3" w:rsidRDefault="004065C3" w:rsidP="007835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Přehled požadavků ze Zprávy o uplatňování ZÚR KK v období 2018 – 2022 </w:t>
      </w:r>
    </w:p>
    <w:p w:rsidR="007835FA" w:rsidRPr="00CC0C74" w:rsidRDefault="007835FA" w:rsidP="007835FA">
      <w:pPr>
        <w:jc w:val="both"/>
        <w:rPr>
          <w:rFonts w:ascii="Times New Roman" w:hAnsi="Times New Roman" w:cs="Times New Roman"/>
          <w:b/>
        </w:rPr>
      </w:pPr>
      <w:r w:rsidRPr="00CC0C74">
        <w:rPr>
          <w:rFonts w:ascii="Times New Roman" w:hAnsi="Times New Roman" w:cs="Times New Roman"/>
          <w:b/>
        </w:rPr>
        <w:t>Obecné požadavky</w:t>
      </w:r>
      <w:r w:rsidR="00E2165C" w:rsidRPr="00CC0C74">
        <w:rPr>
          <w:rFonts w:ascii="Times New Roman" w:hAnsi="Times New Roman" w:cs="Times New Roman"/>
          <w:b/>
        </w:rPr>
        <w:t>:</w:t>
      </w:r>
    </w:p>
    <w:p w:rsidR="007835FA" w:rsidRDefault="007835FA" w:rsidP="000E3A53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Aktualizace ZÚR KK bude zpracována na podkladě platných ZÚR KK, ve znění Aktualizace č. 1, a v souladu s platnými právními předpisy.</w:t>
      </w:r>
    </w:p>
    <w:p w:rsidR="000E3A53" w:rsidRDefault="000E3A53" w:rsidP="000E3A53">
      <w:pPr>
        <w:pStyle w:val="Odstavecseseznamem"/>
        <w:ind w:left="0"/>
        <w:jc w:val="both"/>
        <w:rPr>
          <w:sz w:val="22"/>
          <w:szCs w:val="22"/>
        </w:rPr>
      </w:pPr>
    </w:p>
    <w:p w:rsidR="007835FA" w:rsidRDefault="007835FA" w:rsidP="000E3A53">
      <w:pPr>
        <w:pStyle w:val="Odstavecseseznamem"/>
        <w:ind w:left="0"/>
        <w:jc w:val="both"/>
        <w:rPr>
          <w:sz w:val="22"/>
          <w:szCs w:val="22"/>
        </w:rPr>
      </w:pPr>
      <w:r w:rsidRPr="003572F1">
        <w:rPr>
          <w:sz w:val="22"/>
          <w:szCs w:val="22"/>
        </w:rPr>
        <w:t>Provést formální úpravu grafické části dle jednotného standardu pro zásady územního rozvoje</w:t>
      </w:r>
      <w:r>
        <w:rPr>
          <w:sz w:val="22"/>
          <w:szCs w:val="22"/>
        </w:rPr>
        <w:t>, stanoví-li to v době zpracování</w:t>
      </w:r>
      <w:r w:rsidRPr="003572F1">
        <w:rPr>
          <w:sz w:val="22"/>
          <w:szCs w:val="22"/>
        </w:rPr>
        <w:t xml:space="preserve"> platn</w:t>
      </w:r>
      <w:r>
        <w:rPr>
          <w:sz w:val="22"/>
          <w:szCs w:val="22"/>
        </w:rPr>
        <w:t>é</w:t>
      </w:r>
      <w:r w:rsidRPr="003572F1">
        <w:rPr>
          <w:sz w:val="22"/>
          <w:szCs w:val="22"/>
        </w:rPr>
        <w:t xml:space="preserve"> právní předpisy</w:t>
      </w:r>
      <w:r>
        <w:rPr>
          <w:sz w:val="22"/>
          <w:szCs w:val="22"/>
        </w:rPr>
        <w:t>.</w:t>
      </w:r>
    </w:p>
    <w:p w:rsidR="000E3A53" w:rsidRDefault="000E3A53" w:rsidP="000E3A53">
      <w:pPr>
        <w:pStyle w:val="Odstavecseseznamem"/>
        <w:ind w:left="0"/>
        <w:jc w:val="both"/>
        <w:rPr>
          <w:sz w:val="22"/>
          <w:szCs w:val="22"/>
        </w:rPr>
      </w:pPr>
    </w:p>
    <w:p w:rsidR="007835FA" w:rsidRDefault="007835FA" w:rsidP="000E3A53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Provést formální i věcné úpravy textové a grafické části, které zajistí větší přehlednos</w:t>
      </w:r>
      <w:r w:rsidR="000E3A53">
        <w:rPr>
          <w:sz w:val="22"/>
          <w:szCs w:val="22"/>
        </w:rPr>
        <w:t>t a lepší srozumitelnost ZÚR KK.</w:t>
      </w:r>
    </w:p>
    <w:p w:rsidR="000E3A53" w:rsidRDefault="000E3A53" w:rsidP="000E3A53">
      <w:pPr>
        <w:pStyle w:val="Odstavecseseznamem"/>
        <w:ind w:left="0"/>
        <w:jc w:val="both"/>
        <w:rPr>
          <w:sz w:val="22"/>
          <w:szCs w:val="22"/>
        </w:rPr>
      </w:pPr>
    </w:p>
    <w:p w:rsidR="007835FA" w:rsidRDefault="007835FA" w:rsidP="000E3A53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Zajistit soulad textové i grafické části a změny řádně zohlednit v odůvodnění.</w:t>
      </w:r>
    </w:p>
    <w:p w:rsidR="000E3A53" w:rsidRDefault="000E3A53" w:rsidP="000E3A53">
      <w:pPr>
        <w:pStyle w:val="Odstavecseseznamem"/>
        <w:ind w:left="0"/>
        <w:jc w:val="both"/>
        <w:rPr>
          <w:sz w:val="22"/>
          <w:szCs w:val="22"/>
        </w:rPr>
      </w:pPr>
    </w:p>
    <w:p w:rsidR="007835FA" w:rsidRDefault="007835FA" w:rsidP="000E3A53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Zajistit soulad aktualizace ZÚR KK s nadřazenou územně plánovací dokumentací – územním rozvojovým plánem, bude-li tato dokumentace v době zpracování vydána.</w:t>
      </w:r>
    </w:p>
    <w:p w:rsidR="000E3A53" w:rsidRDefault="000E3A53" w:rsidP="000E3A53">
      <w:pPr>
        <w:pStyle w:val="Odstavecseseznamem"/>
        <w:ind w:left="0"/>
        <w:jc w:val="both"/>
        <w:rPr>
          <w:sz w:val="22"/>
          <w:szCs w:val="22"/>
        </w:rPr>
      </w:pPr>
    </w:p>
    <w:p w:rsidR="007835FA" w:rsidRDefault="007835FA" w:rsidP="000E3A53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Prověřit z hlediska koordinace návaznosti na řešení ZÚR sousedních krajů.</w:t>
      </w:r>
    </w:p>
    <w:p w:rsidR="000E3A53" w:rsidRDefault="000E3A53" w:rsidP="000E3A53">
      <w:pPr>
        <w:pStyle w:val="Odstavecseseznamem"/>
        <w:ind w:left="0"/>
        <w:jc w:val="both"/>
        <w:rPr>
          <w:sz w:val="22"/>
          <w:szCs w:val="22"/>
        </w:rPr>
      </w:pPr>
    </w:p>
    <w:p w:rsidR="007835FA" w:rsidRDefault="000E3A53" w:rsidP="000E3A53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Prověřit řešení jednotlivých kapitol</w:t>
      </w:r>
      <w:r w:rsidR="007835FA">
        <w:rPr>
          <w:sz w:val="22"/>
          <w:szCs w:val="22"/>
        </w:rPr>
        <w:t xml:space="preserve"> vzhledem k Programu rozvoje Karlovarského kraje 2021 – 2027</w:t>
      </w:r>
      <w:r>
        <w:rPr>
          <w:sz w:val="22"/>
          <w:szCs w:val="22"/>
        </w:rPr>
        <w:t>.</w:t>
      </w:r>
    </w:p>
    <w:p w:rsidR="005A44C4" w:rsidRDefault="005A44C4" w:rsidP="005A44C4">
      <w:pPr>
        <w:jc w:val="both"/>
      </w:pPr>
    </w:p>
    <w:p w:rsidR="005A44C4" w:rsidRDefault="005A44C4" w:rsidP="005A44C4">
      <w:pPr>
        <w:jc w:val="both"/>
        <w:rPr>
          <w:rFonts w:ascii="Times New Roman" w:hAnsi="Times New Roman" w:cs="Times New Roman"/>
          <w:b/>
        </w:rPr>
      </w:pPr>
      <w:r w:rsidRPr="005A44C4">
        <w:rPr>
          <w:rFonts w:ascii="Times New Roman" w:hAnsi="Times New Roman" w:cs="Times New Roman"/>
          <w:b/>
        </w:rPr>
        <w:t>Požadavky vyplývající z ÚAP Karlovarského kraje</w:t>
      </w:r>
      <w:r w:rsidR="00A764E9">
        <w:rPr>
          <w:rFonts w:ascii="Times New Roman" w:hAnsi="Times New Roman" w:cs="Times New Roman"/>
          <w:b/>
        </w:rPr>
        <w:t xml:space="preserve"> (konkrétně dle dokumentace ÚAP)</w:t>
      </w:r>
      <w:r w:rsidR="00E2165C">
        <w:rPr>
          <w:rFonts w:ascii="Times New Roman" w:hAnsi="Times New Roman" w:cs="Times New Roman"/>
          <w:b/>
        </w:rPr>
        <w:t>:</w:t>
      </w:r>
    </w:p>
    <w:p w:rsidR="00E2165C" w:rsidRPr="00230A71" w:rsidRDefault="00E222F4" w:rsidP="005A44C4">
      <w:pPr>
        <w:jc w:val="both"/>
        <w:rPr>
          <w:rFonts w:ascii="Times New Roman" w:hAnsi="Times New Roman" w:cs="Times New Roman"/>
        </w:rPr>
      </w:pPr>
      <w:r w:rsidRPr="00230A71">
        <w:rPr>
          <w:rFonts w:ascii="Times New Roman" w:hAnsi="Times New Roman" w:cs="Times New Roman"/>
        </w:rPr>
        <w:t>Prověřit a zohlednit problémy k řešení v územně plánovací dokumentaci</w:t>
      </w:r>
      <w:r w:rsidR="007879C3">
        <w:rPr>
          <w:rFonts w:ascii="Times New Roman" w:hAnsi="Times New Roman" w:cs="Times New Roman"/>
        </w:rPr>
        <w:t>.</w:t>
      </w:r>
    </w:p>
    <w:p w:rsidR="00E222F4" w:rsidRPr="00230A71" w:rsidRDefault="005E3663" w:rsidP="005A4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</w:t>
      </w:r>
      <w:r w:rsidR="00E222F4" w:rsidRPr="00230A71">
        <w:rPr>
          <w:rFonts w:ascii="Times New Roman" w:hAnsi="Times New Roman" w:cs="Times New Roman"/>
        </w:rPr>
        <w:t xml:space="preserve"> záměry na provedení změn v</w:t>
      </w:r>
      <w:r w:rsidR="007879C3">
        <w:rPr>
          <w:rFonts w:ascii="Times New Roman" w:hAnsi="Times New Roman" w:cs="Times New Roman"/>
        </w:rPr>
        <w:t> </w:t>
      </w:r>
      <w:r w:rsidR="00E222F4" w:rsidRPr="00230A71">
        <w:rPr>
          <w:rFonts w:ascii="Times New Roman" w:hAnsi="Times New Roman" w:cs="Times New Roman"/>
        </w:rPr>
        <w:t>území</w:t>
      </w:r>
      <w:r w:rsidR="007879C3">
        <w:rPr>
          <w:rFonts w:ascii="Times New Roman" w:hAnsi="Times New Roman" w:cs="Times New Roman"/>
        </w:rPr>
        <w:t>.</w:t>
      </w:r>
    </w:p>
    <w:p w:rsidR="00F43186" w:rsidRDefault="00E222F4" w:rsidP="005A44C4">
      <w:pPr>
        <w:jc w:val="both"/>
        <w:rPr>
          <w:rFonts w:ascii="Times New Roman" w:hAnsi="Times New Roman" w:cs="Times New Roman"/>
        </w:rPr>
      </w:pPr>
      <w:r w:rsidRPr="00230A71">
        <w:rPr>
          <w:rFonts w:ascii="Times New Roman" w:hAnsi="Times New Roman" w:cs="Times New Roman"/>
        </w:rPr>
        <w:t>Zapracovat a zohlednit aktuální limity a hodnoty</w:t>
      </w:r>
      <w:r w:rsidR="00E469AD" w:rsidRPr="00230A71">
        <w:rPr>
          <w:rFonts w:ascii="Times New Roman" w:hAnsi="Times New Roman" w:cs="Times New Roman"/>
        </w:rPr>
        <w:t xml:space="preserve"> z databáze ÚAP. </w:t>
      </w:r>
    </w:p>
    <w:p w:rsidR="00F43186" w:rsidRDefault="00F43186" w:rsidP="005A4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Zapracovat aktuální limity dle znění uvedeného ve vyjádření min. obrany (požadavek MO).</w:t>
      </w:r>
    </w:p>
    <w:p w:rsidR="00E7222F" w:rsidRDefault="00E7222F" w:rsidP="005A4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limity na ochranu podzemních vod (požadavek Cheb).</w:t>
      </w:r>
    </w:p>
    <w:p w:rsidR="00F43186" w:rsidRPr="00230A71" w:rsidRDefault="00F43186" w:rsidP="005A44C4">
      <w:pPr>
        <w:jc w:val="both"/>
        <w:rPr>
          <w:rFonts w:ascii="Times New Roman" w:hAnsi="Times New Roman" w:cs="Times New Roman"/>
        </w:rPr>
      </w:pPr>
    </w:p>
    <w:p w:rsidR="00E2165C" w:rsidRDefault="00E2165C" w:rsidP="005A44C4">
      <w:pPr>
        <w:jc w:val="both"/>
        <w:rPr>
          <w:rFonts w:ascii="Times New Roman" w:hAnsi="Times New Roman" w:cs="Times New Roman"/>
          <w:b/>
        </w:rPr>
      </w:pPr>
    </w:p>
    <w:p w:rsidR="007835FA" w:rsidRPr="007D184A" w:rsidRDefault="00E2165C" w:rsidP="007D18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Požadavky dle jednotlivých kapitol ZÚR KK:</w:t>
      </w:r>
    </w:p>
    <w:p w:rsidR="00D01650" w:rsidRDefault="00D01650" w:rsidP="00D01650">
      <w:pPr>
        <w:pStyle w:val="Odstavecseseznamem"/>
        <w:numPr>
          <w:ilvl w:val="1"/>
          <w:numId w:val="1"/>
        </w:numPr>
        <w:ind w:left="284" w:hanging="284"/>
        <w:rPr>
          <w:b/>
          <w:sz w:val="22"/>
          <w:szCs w:val="22"/>
        </w:rPr>
      </w:pPr>
      <w:r w:rsidRPr="00D36EEF">
        <w:rPr>
          <w:b/>
          <w:sz w:val="22"/>
          <w:szCs w:val="22"/>
        </w:rPr>
        <w:t>Stanovení priorit územního plánování kraje pro zajištění udržitelného rozvoje území</w:t>
      </w:r>
    </w:p>
    <w:p w:rsidR="00AB6F7A" w:rsidRDefault="00AB6F7A" w:rsidP="00AB6F7A">
      <w:pPr>
        <w:jc w:val="both"/>
        <w:rPr>
          <w:rFonts w:ascii="Times New Roman" w:hAnsi="Times New Roman" w:cs="Times New Roman"/>
        </w:rPr>
      </w:pPr>
    </w:p>
    <w:p w:rsidR="00CC422C" w:rsidRPr="00AB6F7A" w:rsidRDefault="00776C09" w:rsidP="00AB6F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</w:t>
      </w:r>
      <w:r w:rsidR="00CC422C" w:rsidRPr="004C1B11">
        <w:rPr>
          <w:rFonts w:ascii="Times New Roman" w:hAnsi="Times New Roman" w:cs="Times New Roman"/>
        </w:rPr>
        <w:t xml:space="preserve"> a případně zohledn</w:t>
      </w:r>
      <w:r>
        <w:rPr>
          <w:rFonts w:ascii="Times New Roman" w:hAnsi="Times New Roman" w:cs="Times New Roman"/>
        </w:rPr>
        <w:t>it</w:t>
      </w:r>
      <w:r w:rsidR="00CC422C" w:rsidRPr="004C1B11">
        <w:rPr>
          <w:rFonts w:ascii="Times New Roman" w:hAnsi="Times New Roman" w:cs="Times New Roman"/>
        </w:rPr>
        <w:t xml:space="preserve"> dílčí textové a formulační změny </w:t>
      </w:r>
      <w:r w:rsidR="00CC422C">
        <w:rPr>
          <w:rFonts w:ascii="Times New Roman" w:hAnsi="Times New Roman" w:cs="Times New Roman"/>
        </w:rPr>
        <w:t>republikových priorit vyplývajících z Aktualizace č. 4 PÚR ČR.</w:t>
      </w:r>
    </w:p>
    <w:p w:rsidR="004C1B11" w:rsidRDefault="00776C09" w:rsidP="00641033">
      <w:pPr>
        <w:jc w:val="both"/>
      </w:pPr>
      <w:r>
        <w:rPr>
          <w:rFonts w:ascii="Times New Roman" w:hAnsi="Times New Roman" w:cs="Times New Roman"/>
        </w:rPr>
        <w:t>Prověřit a následně upravit</w:t>
      </w:r>
      <w:r w:rsidR="00AB6F7A" w:rsidRPr="00AB6F7A">
        <w:rPr>
          <w:rFonts w:ascii="Times New Roman" w:hAnsi="Times New Roman" w:cs="Times New Roman"/>
        </w:rPr>
        <w:t xml:space="preserve"> priority územního plánování tak, aby byly v maximální možné míře reflektovány </w:t>
      </w:r>
      <w:r w:rsidR="00DB1EE6">
        <w:rPr>
          <w:rFonts w:ascii="Times New Roman" w:hAnsi="Times New Roman" w:cs="Times New Roman"/>
        </w:rPr>
        <w:t xml:space="preserve">aktuální </w:t>
      </w:r>
      <w:r w:rsidR="00AB6F7A" w:rsidRPr="00AB6F7A">
        <w:rPr>
          <w:rFonts w:ascii="Times New Roman" w:hAnsi="Times New Roman" w:cs="Times New Roman"/>
        </w:rPr>
        <w:t>požadavky</w:t>
      </w:r>
      <w:r w:rsidR="00DB1EE6">
        <w:t>.</w:t>
      </w:r>
      <w:r w:rsidR="00AB6F7A" w:rsidRPr="00AB6F7A">
        <w:t xml:space="preserve"> </w:t>
      </w:r>
    </w:p>
    <w:p w:rsidR="00B55DE7" w:rsidRPr="00B55DE7" w:rsidRDefault="00B55DE7" w:rsidP="00641033">
      <w:pPr>
        <w:jc w:val="both"/>
        <w:rPr>
          <w:rFonts w:ascii="Times New Roman" w:hAnsi="Times New Roman" w:cs="Times New Roman"/>
        </w:rPr>
      </w:pPr>
      <w:r w:rsidRPr="00B55DE7">
        <w:rPr>
          <w:rFonts w:ascii="Times New Roman" w:hAnsi="Times New Roman" w:cs="Times New Roman"/>
        </w:rPr>
        <w:t xml:space="preserve">Prověřit doplnění </w:t>
      </w:r>
      <w:r>
        <w:rPr>
          <w:rFonts w:ascii="Times New Roman" w:hAnsi="Times New Roman" w:cs="Times New Roman"/>
        </w:rPr>
        <w:t xml:space="preserve">formulací </w:t>
      </w:r>
      <w:r w:rsidRPr="00B55DE7">
        <w:rPr>
          <w:rFonts w:ascii="Times New Roman" w:hAnsi="Times New Roman" w:cs="Times New Roman"/>
        </w:rPr>
        <w:t>výrokové části v oblasti vodního hospodářství dle znění uvedeného ve vyjádření min. zemědělství</w:t>
      </w:r>
      <w:r>
        <w:rPr>
          <w:rFonts w:ascii="Times New Roman" w:hAnsi="Times New Roman" w:cs="Times New Roman"/>
        </w:rPr>
        <w:t xml:space="preserve"> (požadavek </w:t>
      </w:r>
      <w:proofErr w:type="spellStart"/>
      <w:r>
        <w:rPr>
          <w:rFonts w:ascii="Times New Roman" w:hAnsi="Times New Roman" w:cs="Times New Roman"/>
        </w:rPr>
        <w:t>MZem</w:t>
      </w:r>
      <w:proofErr w:type="spellEnd"/>
      <w:r>
        <w:rPr>
          <w:rFonts w:ascii="Times New Roman" w:hAnsi="Times New Roman" w:cs="Times New Roman"/>
        </w:rPr>
        <w:t>).</w:t>
      </w:r>
    </w:p>
    <w:p w:rsidR="00641033" w:rsidRPr="00641033" w:rsidRDefault="00D87E35" w:rsidP="00641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Zohlednit</w:t>
      </w:r>
      <w:r w:rsidR="00641033" w:rsidRPr="00641033">
        <w:rPr>
          <w:rFonts w:ascii="Times New Roman" w:hAnsi="Times New Roman" w:cs="Times New Roman"/>
        </w:rPr>
        <w:t> prohloubení některých mezikrajských a mezinárodních rozvojových aktivit a kooperačních vazeb.</w:t>
      </w:r>
    </w:p>
    <w:p w:rsidR="00641033" w:rsidRDefault="00641033" w:rsidP="00641033">
      <w:pPr>
        <w:pStyle w:val="Odstavecseseznamem"/>
        <w:ind w:left="284"/>
        <w:rPr>
          <w:b/>
          <w:sz w:val="22"/>
          <w:szCs w:val="22"/>
        </w:rPr>
      </w:pPr>
    </w:p>
    <w:p w:rsidR="00E7222F" w:rsidRDefault="00E7222F" w:rsidP="00641033">
      <w:pPr>
        <w:pStyle w:val="Odstavecseseznamem"/>
        <w:ind w:left="284"/>
        <w:rPr>
          <w:b/>
          <w:sz w:val="22"/>
          <w:szCs w:val="22"/>
        </w:rPr>
      </w:pPr>
    </w:p>
    <w:p w:rsidR="00E7222F" w:rsidRDefault="00E7222F" w:rsidP="00641033">
      <w:pPr>
        <w:pStyle w:val="Odstavecseseznamem"/>
        <w:ind w:left="284"/>
        <w:rPr>
          <w:b/>
          <w:sz w:val="22"/>
          <w:szCs w:val="22"/>
        </w:rPr>
      </w:pPr>
    </w:p>
    <w:p w:rsidR="00E7222F" w:rsidRDefault="00E7222F" w:rsidP="00641033">
      <w:pPr>
        <w:pStyle w:val="Odstavecseseznamem"/>
        <w:ind w:left="284"/>
        <w:rPr>
          <w:b/>
          <w:sz w:val="22"/>
          <w:szCs w:val="22"/>
        </w:rPr>
      </w:pPr>
    </w:p>
    <w:p w:rsidR="00E7222F" w:rsidRPr="00641033" w:rsidRDefault="00E7222F" w:rsidP="00641033">
      <w:pPr>
        <w:pStyle w:val="Odstavecseseznamem"/>
        <w:ind w:left="284"/>
        <w:rPr>
          <w:b/>
          <w:sz w:val="22"/>
          <w:szCs w:val="22"/>
        </w:rPr>
      </w:pPr>
    </w:p>
    <w:p w:rsidR="00D01650" w:rsidRPr="00DB1EE6" w:rsidRDefault="00D01650" w:rsidP="00D01650">
      <w:pPr>
        <w:pStyle w:val="Odstavecseseznamem"/>
        <w:numPr>
          <w:ilvl w:val="1"/>
          <w:numId w:val="1"/>
        </w:numPr>
        <w:ind w:left="284" w:hanging="284"/>
        <w:rPr>
          <w:sz w:val="22"/>
          <w:szCs w:val="22"/>
        </w:rPr>
      </w:pPr>
      <w:r w:rsidRPr="00D36EEF">
        <w:rPr>
          <w:b/>
          <w:sz w:val="22"/>
          <w:szCs w:val="22"/>
        </w:rPr>
        <w:t>Vymezení rozvojových oblastí a rozvojových os</w:t>
      </w:r>
    </w:p>
    <w:p w:rsidR="00CC422C" w:rsidRDefault="00CC422C" w:rsidP="00DB1EE6">
      <w:pPr>
        <w:pStyle w:val="Odstavecseseznamem"/>
        <w:ind w:left="0"/>
        <w:jc w:val="both"/>
        <w:rPr>
          <w:sz w:val="22"/>
          <w:szCs w:val="22"/>
        </w:rPr>
      </w:pPr>
    </w:p>
    <w:p w:rsidR="00CC422C" w:rsidRPr="004C1B11" w:rsidRDefault="006F0A11" w:rsidP="00CC42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</w:t>
      </w:r>
      <w:r w:rsidR="00CC422C" w:rsidRPr="004C1B11">
        <w:rPr>
          <w:rFonts w:ascii="Times New Roman" w:hAnsi="Times New Roman" w:cs="Times New Roman"/>
        </w:rPr>
        <w:t xml:space="preserve"> a případně zohledněny dílčí textové a formulační změny </w:t>
      </w:r>
      <w:r w:rsidR="00CC422C">
        <w:rPr>
          <w:rFonts w:ascii="Times New Roman" w:hAnsi="Times New Roman" w:cs="Times New Roman"/>
        </w:rPr>
        <w:t>OB12 Rozvojové oblasti Karlovy Vary a OS 7 Rozvojové osy Ústí nad Labem – Chomutov – Karlovy Vary – Cheb – hranice ČR/Německo vyplývající z Aktualizace č. 4 PÚR ČR.</w:t>
      </w:r>
    </w:p>
    <w:p w:rsidR="00CC422C" w:rsidRDefault="00CC422C" w:rsidP="00DB1EE6">
      <w:pPr>
        <w:pStyle w:val="Odstavecseseznamem"/>
        <w:ind w:left="0"/>
        <w:jc w:val="both"/>
        <w:rPr>
          <w:sz w:val="22"/>
          <w:szCs w:val="22"/>
        </w:rPr>
      </w:pPr>
    </w:p>
    <w:p w:rsidR="00DB1EE6" w:rsidRDefault="00BB39B8" w:rsidP="00DB1EE6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Prověřit</w:t>
      </w:r>
      <w:r w:rsidR="00DB1EE6" w:rsidRPr="00041D8B">
        <w:rPr>
          <w:sz w:val="22"/>
          <w:szCs w:val="22"/>
        </w:rPr>
        <w:t xml:space="preserve"> vymezení rozvojových oblastí a os </w:t>
      </w:r>
      <w:r w:rsidR="00DB1EE6">
        <w:rPr>
          <w:sz w:val="22"/>
          <w:szCs w:val="22"/>
        </w:rPr>
        <w:t>nadmístního</w:t>
      </w:r>
      <w:r>
        <w:rPr>
          <w:sz w:val="22"/>
          <w:szCs w:val="22"/>
        </w:rPr>
        <w:t xml:space="preserve"> významu a dále prověřit</w:t>
      </w:r>
      <w:r w:rsidR="00DB1EE6" w:rsidRPr="00041D8B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upravit</w:t>
      </w:r>
      <w:r w:rsidR="00DB1EE6" w:rsidRPr="00041D8B">
        <w:rPr>
          <w:sz w:val="22"/>
          <w:szCs w:val="22"/>
        </w:rPr>
        <w:t xml:space="preserve"> formulace podmínek pro rozhodování v rozvojových oblastech a osách.</w:t>
      </w:r>
    </w:p>
    <w:p w:rsidR="00397E3E" w:rsidRDefault="00397E3E" w:rsidP="00397E3E">
      <w:pPr>
        <w:jc w:val="both"/>
        <w:rPr>
          <w:rFonts w:ascii="Times New Roman" w:hAnsi="Times New Roman" w:cs="Times New Roman"/>
          <w:b/>
          <w:color w:val="FF0000"/>
        </w:rPr>
      </w:pPr>
    </w:p>
    <w:p w:rsidR="00201059" w:rsidRPr="00397E3E" w:rsidRDefault="00397E3E" w:rsidP="00397E3E">
      <w:pPr>
        <w:jc w:val="both"/>
        <w:rPr>
          <w:rFonts w:ascii="Times New Roman" w:hAnsi="Times New Roman" w:cs="Times New Roman"/>
        </w:rPr>
      </w:pPr>
      <w:r w:rsidRPr="00420A4A">
        <w:rPr>
          <w:rFonts w:ascii="Times New Roman" w:hAnsi="Times New Roman" w:cs="Times New Roman"/>
          <w:b/>
          <w:color w:val="FF0000"/>
        </w:rPr>
        <w:t>Nové:</w:t>
      </w:r>
      <w:r>
        <w:rPr>
          <w:rFonts w:ascii="Times New Roman" w:hAnsi="Times New Roman" w:cs="Times New Roman"/>
        </w:rPr>
        <w:t xml:space="preserve"> </w:t>
      </w:r>
    </w:p>
    <w:p w:rsidR="00423DCD" w:rsidRDefault="00201059" w:rsidP="00DB1EE6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Prověřit </w:t>
      </w:r>
      <w:r w:rsidR="00423DCD">
        <w:rPr>
          <w:sz w:val="22"/>
          <w:szCs w:val="22"/>
        </w:rPr>
        <w:t xml:space="preserve">vymezení rozvojové osy nadmístního významu (Sokolov) – Kraslice – hranice ČR/SRN (- </w:t>
      </w:r>
      <w:proofErr w:type="spellStart"/>
      <w:r w:rsidR="00423DCD">
        <w:rPr>
          <w:sz w:val="22"/>
          <w:szCs w:val="22"/>
        </w:rPr>
        <w:t>Klingenthal</w:t>
      </w:r>
      <w:proofErr w:type="spellEnd"/>
      <w:r w:rsidR="00423DCD">
        <w:rPr>
          <w:sz w:val="22"/>
          <w:szCs w:val="22"/>
        </w:rPr>
        <w:t xml:space="preserve"> – </w:t>
      </w:r>
      <w:proofErr w:type="spellStart"/>
      <w:r w:rsidR="00423DCD">
        <w:rPr>
          <w:sz w:val="22"/>
          <w:szCs w:val="22"/>
        </w:rPr>
        <w:t>Schöneck</w:t>
      </w:r>
      <w:proofErr w:type="spellEnd"/>
      <w:r w:rsidR="00423DCD">
        <w:rPr>
          <w:sz w:val="22"/>
          <w:szCs w:val="22"/>
        </w:rPr>
        <w:t>/</w:t>
      </w:r>
      <w:proofErr w:type="spellStart"/>
      <w:r w:rsidR="00423DCD">
        <w:rPr>
          <w:sz w:val="22"/>
          <w:szCs w:val="22"/>
        </w:rPr>
        <w:t>Vogtland</w:t>
      </w:r>
      <w:proofErr w:type="spellEnd"/>
      <w:r w:rsidR="00423DCD">
        <w:rPr>
          <w:sz w:val="22"/>
          <w:szCs w:val="22"/>
        </w:rPr>
        <w:t>) (požadavek Kraslice).</w:t>
      </w:r>
    </w:p>
    <w:p w:rsidR="004C1B11" w:rsidRPr="00041D8B" w:rsidRDefault="004C1B11" w:rsidP="00DB1EE6">
      <w:pPr>
        <w:pStyle w:val="Odstavecseseznamem"/>
        <w:ind w:left="0"/>
        <w:jc w:val="both"/>
        <w:rPr>
          <w:sz w:val="22"/>
          <w:szCs w:val="22"/>
        </w:rPr>
      </w:pPr>
    </w:p>
    <w:p w:rsidR="00DB1EE6" w:rsidRPr="00DB1EE6" w:rsidRDefault="00DB1EE6" w:rsidP="00DB1EE6"/>
    <w:p w:rsidR="00DB1EE6" w:rsidRDefault="00D01650" w:rsidP="00DB1EE6">
      <w:pPr>
        <w:pStyle w:val="Odstavecseseznamem"/>
        <w:numPr>
          <w:ilvl w:val="1"/>
          <w:numId w:val="1"/>
        </w:numPr>
        <w:ind w:left="284" w:hanging="284"/>
        <w:rPr>
          <w:b/>
          <w:sz w:val="22"/>
          <w:szCs w:val="22"/>
        </w:rPr>
      </w:pPr>
      <w:r w:rsidRPr="00D36EEF">
        <w:rPr>
          <w:b/>
          <w:sz w:val="22"/>
          <w:szCs w:val="22"/>
        </w:rPr>
        <w:t>Vymezení specifických oblastí</w:t>
      </w:r>
    </w:p>
    <w:p w:rsidR="00CC422C" w:rsidRPr="00CC422C" w:rsidRDefault="00CC422C" w:rsidP="00CC422C">
      <w:pPr>
        <w:jc w:val="both"/>
        <w:rPr>
          <w:rFonts w:ascii="Times New Roman" w:hAnsi="Times New Roman" w:cs="Times New Roman"/>
        </w:rPr>
      </w:pPr>
      <w:r w:rsidRPr="00CC422C">
        <w:rPr>
          <w:rFonts w:ascii="Times New Roman" w:hAnsi="Times New Roman" w:cs="Times New Roman"/>
        </w:rPr>
        <w:t>Prověřit změny vymezení a důvody vymezení specifické oblasti SOB 6 Krušné hory s ohledem na Hornický region Krušnohoří (zapsaný na Seznam světového kulturního a přírodního dědictví UNESCO)</w:t>
      </w:r>
      <w:r w:rsidR="00397E3E">
        <w:rPr>
          <w:rFonts w:ascii="Times New Roman" w:hAnsi="Times New Roman" w:cs="Times New Roman"/>
        </w:rPr>
        <w:t>.</w:t>
      </w:r>
    </w:p>
    <w:p w:rsidR="00460E0E" w:rsidRDefault="00460E0E" w:rsidP="002D705C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Prověřit </w:t>
      </w:r>
      <w:r w:rsidRPr="00F113C5">
        <w:rPr>
          <w:sz w:val="22"/>
          <w:szCs w:val="22"/>
        </w:rPr>
        <w:t xml:space="preserve">specifické oblasti nadmístního významu </w:t>
      </w:r>
      <w:r>
        <w:rPr>
          <w:sz w:val="22"/>
          <w:szCs w:val="22"/>
        </w:rPr>
        <w:t>v</w:t>
      </w:r>
      <w:r w:rsidR="002D705C" w:rsidRPr="00F113C5">
        <w:rPr>
          <w:sz w:val="22"/>
          <w:szCs w:val="22"/>
        </w:rPr>
        <w:t>zhledem ke stavu a</w:t>
      </w:r>
      <w:r w:rsidR="002D705C">
        <w:rPr>
          <w:sz w:val="22"/>
          <w:szCs w:val="22"/>
        </w:rPr>
        <w:t> </w:t>
      </w:r>
      <w:r w:rsidR="002D705C" w:rsidRPr="00F113C5">
        <w:rPr>
          <w:sz w:val="22"/>
          <w:szCs w:val="22"/>
        </w:rPr>
        <w:t>rozvoji území specifických oblastí a v souvislosti s uplatňováním ZÚR KK</w:t>
      </w:r>
      <w:r>
        <w:rPr>
          <w:sz w:val="22"/>
          <w:szCs w:val="22"/>
        </w:rPr>
        <w:t>, ve znění Aktualizace č. 1.</w:t>
      </w:r>
    </w:p>
    <w:p w:rsidR="00397E3E" w:rsidRDefault="00397E3E" w:rsidP="002D705C">
      <w:pPr>
        <w:pStyle w:val="Odstavecseseznamem"/>
        <w:ind w:left="0"/>
        <w:jc w:val="both"/>
        <w:rPr>
          <w:sz w:val="22"/>
          <w:szCs w:val="22"/>
        </w:rPr>
      </w:pPr>
    </w:p>
    <w:p w:rsidR="002D705C" w:rsidRDefault="00460E0E" w:rsidP="002D705C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Prověřit a upravit</w:t>
      </w:r>
      <w:r w:rsidR="002D705C" w:rsidRPr="00FF1E6F">
        <w:rPr>
          <w:sz w:val="22"/>
          <w:szCs w:val="22"/>
        </w:rPr>
        <w:t xml:space="preserve"> formulace podmínek pro rozhod</w:t>
      </w:r>
      <w:r>
        <w:rPr>
          <w:sz w:val="22"/>
          <w:szCs w:val="22"/>
        </w:rPr>
        <w:t>ování ve specifických oblastech z</w:t>
      </w:r>
      <w:r w:rsidRPr="00FF1E6F">
        <w:rPr>
          <w:sz w:val="22"/>
          <w:szCs w:val="22"/>
        </w:rPr>
        <w:t xml:space="preserve"> důvodu efektivnějšího uplatňování ZÚR KK</w:t>
      </w:r>
      <w:r>
        <w:rPr>
          <w:sz w:val="22"/>
          <w:szCs w:val="22"/>
        </w:rPr>
        <w:t>, ve znění Aktualizace č. 1.</w:t>
      </w:r>
    </w:p>
    <w:p w:rsidR="00B55DE7" w:rsidRDefault="00B55DE7" w:rsidP="002D705C">
      <w:pPr>
        <w:pStyle w:val="Odstavecseseznamem"/>
        <w:ind w:left="0"/>
        <w:jc w:val="both"/>
        <w:rPr>
          <w:sz w:val="22"/>
          <w:szCs w:val="22"/>
        </w:rPr>
      </w:pPr>
    </w:p>
    <w:p w:rsidR="00B55DE7" w:rsidRDefault="00B55DE7" w:rsidP="00B55DE7">
      <w:pPr>
        <w:jc w:val="both"/>
        <w:rPr>
          <w:rFonts w:ascii="Times New Roman" w:hAnsi="Times New Roman" w:cs="Times New Roman"/>
        </w:rPr>
      </w:pPr>
      <w:r w:rsidRPr="00B55DE7">
        <w:rPr>
          <w:rFonts w:ascii="Times New Roman" w:hAnsi="Times New Roman" w:cs="Times New Roman"/>
        </w:rPr>
        <w:t xml:space="preserve">Prověřit doplnění formulací výrokové části dle znění uvedeného ve vyjádření min. zemědělství (požadavek </w:t>
      </w:r>
      <w:proofErr w:type="spellStart"/>
      <w:r w:rsidRPr="00B55DE7">
        <w:rPr>
          <w:rFonts w:ascii="Times New Roman" w:hAnsi="Times New Roman" w:cs="Times New Roman"/>
        </w:rPr>
        <w:t>MZem</w:t>
      </w:r>
      <w:proofErr w:type="spellEnd"/>
      <w:r w:rsidRPr="00B55DE7">
        <w:rPr>
          <w:rFonts w:ascii="Times New Roman" w:hAnsi="Times New Roman" w:cs="Times New Roman"/>
        </w:rPr>
        <w:t>).</w:t>
      </w:r>
    </w:p>
    <w:p w:rsidR="0025458C" w:rsidRDefault="0025458C" w:rsidP="00B55DE7">
      <w:pPr>
        <w:jc w:val="both"/>
        <w:rPr>
          <w:rFonts w:ascii="Times New Roman" w:hAnsi="Times New Roman" w:cs="Times New Roman"/>
        </w:rPr>
      </w:pPr>
      <w:r w:rsidRPr="00420A4A">
        <w:rPr>
          <w:rFonts w:ascii="Times New Roman" w:hAnsi="Times New Roman" w:cs="Times New Roman"/>
          <w:b/>
          <w:color w:val="FF0000"/>
        </w:rPr>
        <w:t>Nové:</w:t>
      </w:r>
      <w:r>
        <w:rPr>
          <w:rFonts w:ascii="Times New Roman" w:hAnsi="Times New Roman" w:cs="Times New Roman"/>
        </w:rPr>
        <w:t xml:space="preserve"> </w:t>
      </w:r>
    </w:p>
    <w:p w:rsidR="0025458C" w:rsidRPr="00CC422C" w:rsidRDefault="0025458C" w:rsidP="0025458C">
      <w:r w:rsidRPr="00CC422C">
        <w:rPr>
          <w:rFonts w:ascii="Times New Roman" w:hAnsi="Times New Roman" w:cs="Times New Roman"/>
        </w:rPr>
        <w:t>Vymez</w:t>
      </w:r>
      <w:r>
        <w:rPr>
          <w:rFonts w:ascii="Times New Roman" w:hAnsi="Times New Roman" w:cs="Times New Roman"/>
        </w:rPr>
        <w:t>it specifické oblasti</w:t>
      </w:r>
      <w:r w:rsidRPr="00CC422C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OB8 Sokolovsko a SOB9 Specifickou</w:t>
      </w:r>
      <w:r w:rsidRPr="00CC422C">
        <w:rPr>
          <w:rFonts w:ascii="Times New Roman" w:hAnsi="Times New Roman" w:cs="Times New Roman"/>
        </w:rPr>
        <w:t xml:space="preserve"> oblast, ve které se projevuje aktuální problém ohrožení území suchem vyplývající z Aktualizace č. 4 Politiky územního rozvoje České republiky</w:t>
      </w:r>
      <w:r w:rsidRPr="00CC422C">
        <w:t>.</w:t>
      </w:r>
    </w:p>
    <w:p w:rsidR="0025458C" w:rsidRPr="00B55DE7" w:rsidRDefault="0025458C" w:rsidP="00B55DE7">
      <w:pPr>
        <w:jc w:val="both"/>
        <w:rPr>
          <w:rFonts w:ascii="Times New Roman" w:hAnsi="Times New Roman" w:cs="Times New Roman"/>
        </w:rPr>
      </w:pPr>
    </w:p>
    <w:p w:rsidR="00B55DE7" w:rsidRDefault="00B55DE7" w:rsidP="002D705C">
      <w:pPr>
        <w:pStyle w:val="Odstavecseseznamem"/>
        <w:ind w:left="0"/>
        <w:jc w:val="both"/>
        <w:rPr>
          <w:sz w:val="22"/>
          <w:szCs w:val="22"/>
        </w:rPr>
      </w:pPr>
    </w:p>
    <w:p w:rsidR="00CC422C" w:rsidRDefault="00CC422C" w:rsidP="002D705C">
      <w:pPr>
        <w:pStyle w:val="Odstavecseseznamem"/>
        <w:ind w:left="0"/>
        <w:jc w:val="both"/>
        <w:rPr>
          <w:b/>
          <w:sz w:val="22"/>
          <w:szCs w:val="22"/>
        </w:rPr>
      </w:pPr>
    </w:p>
    <w:p w:rsidR="002D705C" w:rsidRPr="00DB1EE6" w:rsidRDefault="002D705C" w:rsidP="00DB1EE6">
      <w:pPr>
        <w:pStyle w:val="Odstavecseseznamem"/>
        <w:ind w:left="0"/>
        <w:rPr>
          <w:sz w:val="22"/>
          <w:szCs w:val="22"/>
        </w:rPr>
      </w:pPr>
    </w:p>
    <w:p w:rsidR="00D01650" w:rsidRDefault="00D01650" w:rsidP="00D01650">
      <w:pPr>
        <w:pStyle w:val="Odstavecseseznamem"/>
        <w:numPr>
          <w:ilvl w:val="1"/>
          <w:numId w:val="1"/>
        </w:numPr>
        <w:ind w:left="284" w:hanging="284"/>
        <w:rPr>
          <w:b/>
          <w:sz w:val="22"/>
          <w:szCs w:val="22"/>
        </w:rPr>
      </w:pPr>
      <w:r w:rsidRPr="00D36EEF">
        <w:rPr>
          <w:b/>
          <w:sz w:val="22"/>
          <w:szCs w:val="22"/>
        </w:rPr>
        <w:t>Vymezení ploch</w:t>
      </w:r>
      <w:r>
        <w:rPr>
          <w:b/>
          <w:sz w:val="22"/>
          <w:szCs w:val="22"/>
        </w:rPr>
        <w:t>,</w:t>
      </w:r>
      <w:r w:rsidRPr="00D36EEF">
        <w:rPr>
          <w:b/>
          <w:sz w:val="22"/>
          <w:szCs w:val="22"/>
        </w:rPr>
        <w:t xml:space="preserve"> koridorů, ÚSES, a územních rezerv</w:t>
      </w:r>
    </w:p>
    <w:p w:rsidR="00FD5724" w:rsidRDefault="00FD5724">
      <w:pPr>
        <w:rPr>
          <w:rFonts w:ascii="Times New Roman" w:hAnsi="Times New Roman" w:cs="Times New Roman"/>
          <w:b/>
        </w:rPr>
      </w:pPr>
    </w:p>
    <w:p w:rsidR="00DB7F8F" w:rsidRPr="00FD5724" w:rsidRDefault="00434D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ROZVOJOVÉ PLOCHY</w:t>
      </w:r>
    </w:p>
    <w:p w:rsidR="001A1B30" w:rsidRDefault="001A1B30" w:rsidP="00FD57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</w:t>
      </w:r>
      <w:r w:rsidR="00FD5724" w:rsidRPr="00FD5724">
        <w:rPr>
          <w:rFonts w:ascii="Times New Roman" w:hAnsi="Times New Roman" w:cs="Times New Roman"/>
        </w:rPr>
        <w:t xml:space="preserve"> rozsah a vymezení ploch pro ekonomické aktivity a ploch pro rekreaci a sport</w:t>
      </w:r>
      <w:r w:rsidR="00FD5724">
        <w:rPr>
          <w:rFonts w:ascii="Times New Roman" w:hAnsi="Times New Roman" w:cs="Times New Roman"/>
        </w:rPr>
        <w:t>. Z</w:t>
      </w:r>
      <w:r w:rsidR="00FD5724" w:rsidRPr="00FD5724">
        <w:rPr>
          <w:rFonts w:ascii="Times New Roman" w:hAnsi="Times New Roman" w:cs="Times New Roman"/>
        </w:rPr>
        <w:t xml:space="preserve">ejména z hlediska možných nových požadavků v území související s transformací kraje a budoucí dostavbou dálnice D6. </w:t>
      </w:r>
    </w:p>
    <w:p w:rsidR="00FD5724" w:rsidRDefault="001A1B30" w:rsidP="00FD57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v</w:t>
      </w:r>
      <w:r w:rsidR="00FD5724" w:rsidRPr="00FD5724">
        <w:rPr>
          <w:rFonts w:ascii="Times New Roman" w:hAnsi="Times New Roman" w:cs="Times New Roman"/>
        </w:rPr>
        <w:t>šechny plochy nadmístního významu a územní</w:t>
      </w:r>
      <w:r>
        <w:rPr>
          <w:rFonts w:ascii="Times New Roman" w:hAnsi="Times New Roman" w:cs="Times New Roman"/>
        </w:rPr>
        <w:t>ch rezerv</w:t>
      </w:r>
      <w:r w:rsidR="00FD5724" w:rsidRPr="00FD5724">
        <w:rPr>
          <w:rFonts w:ascii="Times New Roman" w:hAnsi="Times New Roman" w:cs="Times New Roman"/>
        </w:rPr>
        <w:t xml:space="preserve"> s ohledem na závěry Územní studie vyhodnocení územních nároků plánovaného rozvoje průmyslu na Mikroregion Sokolov – východ, Územní studie Krušné hory – západ (dostupnost rekreace) a Územní studie jezera Medard. </w:t>
      </w:r>
    </w:p>
    <w:p w:rsidR="00004C2B" w:rsidRDefault="00004C2B" w:rsidP="00FD57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Prověřit uvedení těchto ploch v textové části výroku jako ploch „nadmístního významu“.</w:t>
      </w:r>
    </w:p>
    <w:p w:rsidR="00E7340A" w:rsidRDefault="00E7340A" w:rsidP="00FD57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doplnění podmínek pro plochy a koridory z hlediska limitů státní památkové péče (požadavek MK).</w:t>
      </w:r>
    </w:p>
    <w:p w:rsidR="00F206B3" w:rsidRDefault="00F206B3" w:rsidP="00FD5724">
      <w:pPr>
        <w:jc w:val="both"/>
        <w:rPr>
          <w:rFonts w:ascii="Times New Roman" w:hAnsi="Times New Roman" w:cs="Times New Roman"/>
          <w:b/>
        </w:rPr>
      </w:pPr>
      <w:r w:rsidRPr="00F206B3">
        <w:rPr>
          <w:rFonts w:ascii="Times New Roman" w:hAnsi="Times New Roman" w:cs="Times New Roman"/>
          <w:b/>
        </w:rPr>
        <w:t>Plochy pro ekonomické aktivity</w:t>
      </w:r>
    </w:p>
    <w:p w:rsidR="00573995" w:rsidRPr="00573995" w:rsidRDefault="00573995" w:rsidP="00FD57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R17 – prověřit převedení územní rezervy Nové Sedlo – </w:t>
      </w:r>
      <w:proofErr w:type="spellStart"/>
      <w:r>
        <w:rPr>
          <w:rFonts w:ascii="Times New Roman" w:hAnsi="Times New Roman" w:cs="Times New Roman"/>
        </w:rPr>
        <w:t>Chranišov</w:t>
      </w:r>
      <w:proofErr w:type="spellEnd"/>
      <w:r>
        <w:rPr>
          <w:rFonts w:ascii="Times New Roman" w:hAnsi="Times New Roman" w:cs="Times New Roman"/>
        </w:rPr>
        <w:t xml:space="preserve"> do plochy pro ekonomické aktivity (požadavek Nové Sedlo, SUAS)</w:t>
      </w:r>
    </w:p>
    <w:p w:rsidR="00F206B3" w:rsidRDefault="00F206B3" w:rsidP="00FD57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R21 – prověřit převedení rezervy Sokolov-Staré Sedlo do plochy pro ekonomické aktivity (požadavek Sokolov)</w:t>
      </w:r>
    </w:p>
    <w:p w:rsidR="00633C7E" w:rsidRPr="00B55DE7" w:rsidRDefault="00633C7E" w:rsidP="00633C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PZ Velká </w:t>
      </w:r>
      <w:proofErr w:type="spellStart"/>
      <w:r>
        <w:rPr>
          <w:rFonts w:ascii="Times New Roman" w:hAnsi="Times New Roman" w:cs="Times New Roman"/>
        </w:rPr>
        <w:t>Hleďsebe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Klimentov</w:t>
      </w:r>
      <w:proofErr w:type="spellEnd"/>
      <w:r>
        <w:rPr>
          <w:rFonts w:ascii="Times New Roman" w:hAnsi="Times New Roman" w:cs="Times New Roman"/>
        </w:rPr>
        <w:t xml:space="preserve"> </w:t>
      </w:r>
      <w:r w:rsidR="00AF5230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>– prověřit doplnění formulací v oblasti zásobování vodou dle</w:t>
      </w:r>
      <w:r w:rsidRPr="00B55DE7">
        <w:rPr>
          <w:rFonts w:ascii="Times New Roman" w:hAnsi="Times New Roman" w:cs="Times New Roman"/>
        </w:rPr>
        <w:t xml:space="preserve"> znění uvedeného ve vyjádření min. zemědělství (požadavek </w:t>
      </w:r>
      <w:proofErr w:type="spellStart"/>
      <w:r w:rsidRPr="00B55DE7">
        <w:rPr>
          <w:rFonts w:ascii="Times New Roman" w:hAnsi="Times New Roman" w:cs="Times New Roman"/>
        </w:rPr>
        <w:t>MZem</w:t>
      </w:r>
      <w:proofErr w:type="spellEnd"/>
      <w:r w:rsidRPr="00B55DE7">
        <w:rPr>
          <w:rFonts w:ascii="Times New Roman" w:hAnsi="Times New Roman" w:cs="Times New Roman"/>
        </w:rPr>
        <w:t>).</w:t>
      </w:r>
    </w:p>
    <w:p w:rsidR="00633C7E" w:rsidRPr="00F206B3" w:rsidRDefault="00633C7E" w:rsidP="00FD5724">
      <w:pPr>
        <w:jc w:val="both"/>
        <w:rPr>
          <w:rFonts w:ascii="Times New Roman" w:hAnsi="Times New Roman" w:cs="Times New Roman"/>
        </w:rPr>
      </w:pPr>
    </w:p>
    <w:p w:rsidR="005B049A" w:rsidRDefault="00420A4A" w:rsidP="00FD5724">
      <w:pPr>
        <w:jc w:val="both"/>
        <w:rPr>
          <w:rFonts w:ascii="Times New Roman" w:hAnsi="Times New Roman" w:cs="Times New Roman"/>
        </w:rPr>
      </w:pPr>
      <w:r w:rsidRPr="00420A4A">
        <w:rPr>
          <w:rFonts w:ascii="Times New Roman" w:hAnsi="Times New Roman" w:cs="Times New Roman"/>
          <w:b/>
          <w:color w:val="FF0000"/>
        </w:rPr>
        <w:t>Nové:</w:t>
      </w:r>
      <w:r>
        <w:rPr>
          <w:rFonts w:ascii="Times New Roman" w:hAnsi="Times New Roman" w:cs="Times New Roman"/>
        </w:rPr>
        <w:t xml:space="preserve"> </w:t>
      </w:r>
    </w:p>
    <w:p w:rsidR="006C72AC" w:rsidRDefault="00F206B3" w:rsidP="00FD57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vy</w:t>
      </w:r>
      <w:r w:rsidR="00D321DE">
        <w:rPr>
          <w:rFonts w:ascii="Times New Roman" w:hAnsi="Times New Roman" w:cs="Times New Roman"/>
        </w:rPr>
        <w:t>mezení průmyslového parku Bochov (požadavek Bochov)</w:t>
      </w:r>
    </w:p>
    <w:p w:rsidR="00434D32" w:rsidRDefault="00D321DE" w:rsidP="00FD57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vymezení lokality průmyslové zóny Žlutice – Knínice (požadavek Žlutice)</w:t>
      </w:r>
    </w:p>
    <w:p w:rsidR="00397E3E" w:rsidRDefault="00397E3E" w:rsidP="00FD5724">
      <w:pPr>
        <w:jc w:val="both"/>
        <w:rPr>
          <w:rFonts w:ascii="Times New Roman" w:hAnsi="Times New Roman" w:cs="Times New Roman"/>
        </w:rPr>
      </w:pPr>
    </w:p>
    <w:p w:rsidR="00434D32" w:rsidRDefault="00434D32" w:rsidP="00FD5724">
      <w:pPr>
        <w:jc w:val="both"/>
        <w:rPr>
          <w:rFonts w:ascii="Times New Roman" w:hAnsi="Times New Roman" w:cs="Times New Roman"/>
          <w:b/>
        </w:rPr>
      </w:pPr>
      <w:r w:rsidRPr="00434D32">
        <w:rPr>
          <w:rFonts w:ascii="Times New Roman" w:hAnsi="Times New Roman" w:cs="Times New Roman"/>
          <w:b/>
        </w:rPr>
        <w:t>Plochy pro sport a rekreaci</w:t>
      </w:r>
    </w:p>
    <w:p w:rsidR="00E7340A" w:rsidRDefault="00E7340A" w:rsidP="00FD57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11a, 11b – prověřit vymezení plochy dle výsledku územní studie</w:t>
      </w:r>
      <w:r w:rsidR="005531E4">
        <w:rPr>
          <w:rFonts w:ascii="Times New Roman" w:hAnsi="Times New Roman" w:cs="Times New Roman"/>
        </w:rPr>
        <w:t xml:space="preserve"> jezera Medard</w:t>
      </w:r>
      <w:r w:rsidR="00397E3E">
        <w:rPr>
          <w:rFonts w:ascii="Times New Roman" w:hAnsi="Times New Roman" w:cs="Times New Roman"/>
        </w:rPr>
        <w:t xml:space="preserve"> (požadavek SUAS)</w:t>
      </w:r>
    </w:p>
    <w:p w:rsidR="00F206B3" w:rsidRDefault="00F206B3" w:rsidP="00FD5724">
      <w:pPr>
        <w:jc w:val="both"/>
        <w:rPr>
          <w:rFonts w:ascii="Times New Roman" w:hAnsi="Times New Roman" w:cs="Times New Roman"/>
        </w:rPr>
      </w:pPr>
    </w:p>
    <w:p w:rsidR="00C51B16" w:rsidRPr="006C72AC" w:rsidRDefault="00C51B16" w:rsidP="00FD5724">
      <w:pPr>
        <w:jc w:val="both"/>
        <w:rPr>
          <w:rFonts w:ascii="Times New Roman" w:hAnsi="Times New Roman" w:cs="Times New Roman"/>
        </w:rPr>
      </w:pPr>
    </w:p>
    <w:p w:rsidR="00E4164C" w:rsidRPr="006C72AC" w:rsidRDefault="00E4164C" w:rsidP="00FD5724">
      <w:pPr>
        <w:jc w:val="both"/>
        <w:rPr>
          <w:rFonts w:ascii="Times New Roman" w:hAnsi="Times New Roman" w:cs="Times New Roman"/>
        </w:rPr>
      </w:pPr>
    </w:p>
    <w:p w:rsidR="00FD5724" w:rsidRPr="00FD5724" w:rsidRDefault="00FD5724">
      <w:pPr>
        <w:rPr>
          <w:rFonts w:ascii="Times New Roman" w:hAnsi="Times New Roman" w:cs="Times New Roman"/>
        </w:rPr>
      </w:pPr>
    </w:p>
    <w:p w:rsidR="006C72AC" w:rsidRPr="006C72AC" w:rsidRDefault="00434D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DOPRAVNÍ INFRASTRUKTURA </w:t>
      </w:r>
    </w:p>
    <w:p w:rsidR="006C72AC" w:rsidRDefault="00C51B93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</w:t>
      </w:r>
      <w:r w:rsidR="006C72AC" w:rsidRPr="006C72AC">
        <w:rPr>
          <w:rFonts w:ascii="Times New Roman" w:hAnsi="Times New Roman" w:cs="Times New Roman"/>
        </w:rPr>
        <w:t xml:space="preserve"> koridory dopravní infrastruktury dle dostupných podkladů</w:t>
      </w:r>
      <w:r w:rsidR="006C72AC">
        <w:rPr>
          <w:rFonts w:ascii="Times New Roman" w:hAnsi="Times New Roman" w:cs="Times New Roman"/>
        </w:rPr>
        <w:t xml:space="preserve"> </w:t>
      </w:r>
      <w:r w:rsidR="006C72AC" w:rsidRPr="006C72AC">
        <w:rPr>
          <w:rFonts w:ascii="Times New Roman" w:hAnsi="Times New Roman" w:cs="Times New Roman"/>
        </w:rPr>
        <w:t>a požadavků s ohledem na stávající koncepci.</w:t>
      </w:r>
      <w:r w:rsidR="004C1B11">
        <w:rPr>
          <w:rFonts w:ascii="Times New Roman" w:hAnsi="Times New Roman" w:cs="Times New Roman"/>
        </w:rPr>
        <w:t xml:space="preserve"> </w:t>
      </w:r>
    </w:p>
    <w:p w:rsidR="00494969" w:rsidRDefault="00494969" w:rsidP="004C1B11">
      <w:pPr>
        <w:jc w:val="both"/>
        <w:rPr>
          <w:rFonts w:ascii="Times New Roman" w:hAnsi="Times New Roman" w:cs="Times New Roman"/>
          <w:b/>
        </w:rPr>
      </w:pPr>
      <w:r w:rsidRPr="00494969">
        <w:rPr>
          <w:rFonts w:ascii="Times New Roman" w:hAnsi="Times New Roman" w:cs="Times New Roman"/>
          <w:b/>
        </w:rPr>
        <w:t>Silniční</w:t>
      </w:r>
      <w:r w:rsidR="000B6C13">
        <w:rPr>
          <w:rFonts w:ascii="Times New Roman" w:hAnsi="Times New Roman" w:cs="Times New Roman"/>
          <w:b/>
        </w:rPr>
        <w:t xml:space="preserve"> doprava</w:t>
      </w:r>
    </w:p>
    <w:p w:rsidR="00812407" w:rsidRPr="00812407" w:rsidRDefault="00812407" w:rsidP="004C1B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D01 – zohlednit odpočívky v textové části (požadavek MD a ŘSD)</w:t>
      </w:r>
    </w:p>
    <w:p w:rsidR="00E4164C" w:rsidRDefault="00224A84" w:rsidP="004C1B11">
      <w:pPr>
        <w:jc w:val="both"/>
        <w:rPr>
          <w:rFonts w:ascii="Times New Roman" w:hAnsi="Times New Roman" w:cs="Times New Roman"/>
        </w:rPr>
      </w:pPr>
      <w:r w:rsidRPr="00494969">
        <w:rPr>
          <w:rFonts w:ascii="Times New Roman" w:hAnsi="Times New Roman" w:cs="Times New Roman"/>
        </w:rPr>
        <w:t xml:space="preserve">D81, D82 </w:t>
      </w:r>
      <w:r w:rsidR="00494969" w:rsidRPr="00494969">
        <w:rPr>
          <w:rFonts w:ascii="Times New Roman" w:hAnsi="Times New Roman" w:cs="Times New Roman"/>
        </w:rPr>
        <w:t>–</w:t>
      </w:r>
      <w:r w:rsidRPr="00494969">
        <w:rPr>
          <w:rFonts w:ascii="Times New Roman" w:hAnsi="Times New Roman" w:cs="Times New Roman"/>
        </w:rPr>
        <w:t xml:space="preserve"> </w:t>
      </w:r>
      <w:r w:rsidR="00494969" w:rsidRPr="00494969">
        <w:rPr>
          <w:rFonts w:ascii="Times New Roman" w:hAnsi="Times New Roman" w:cs="Times New Roman"/>
        </w:rPr>
        <w:t>prověřit koridor obchvatu dle výsledku územní studie podrobného prověření vybraných variant průtahu D6 a obchvatu D6 – I/13 – D6 v oblasti Karlových Varů</w:t>
      </w:r>
      <w:r w:rsidR="00C00632">
        <w:rPr>
          <w:rFonts w:ascii="Times New Roman" w:hAnsi="Times New Roman" w:cs="Times New Roman"/>
        </w:rPr>
        <w:t xml:space="preserve"> (požadavek </w:t>
      </w:r>
      <w:proofErr w:type="spellStart"/>
      <w:r w:rsidR="00C00632">
        <w:rPr>
          <w:rFonts w:ascii="Times New Roman" w:hAnsi="Times New Roman" w:cs="Times New Roman"/>
        </w:rPr>
        <w:t>poř</w:t>
      </w:r>
      <w:proofErr w:type="spellEnd"/>
      <w:r w:rsidR="00C00632">
        <w:rPr>
          <w:rFonts w:ascii="Times New Roman" w:hAnsi="Times New Roman" w:cs="Times New Roman"/>
        </w:rPr>
        <w:t>, města KV, PÚR ČR)</w:t>
      </w:r>
    </w:p>
    <w:p w:rsidR="00494969" w:rsidRDefault="00494969" w:rsidP="004C1B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D04 – prověřit koridor pro</w:t>
      </w:r>
      <w:r w:rsidR="00812407">
        <w:rPr>
          <w:rFonts w:ascii="Times New Roman" w:hAnsi="Times New Roman" w:cs="Times New Roman"/>
        </w:rPr>
        <w:t xml:space="preserve"> silnici</w:t>
      </w:r>
      <w:r>
        <w:rPr>
          <w:rFonts w:ascii="Times New Roman" w:hAnsi="Times New Roman" w:cs="Times New Roman"/>
        </w:rPr>
        <w:t xml:space="preserve"> I/13 dle výsledků studie (požadavek MD a ŘSD</w:t>
      </w:r>
      <w:r w:rsidR="00C00632">
        <w:rPr>
          <w:rFonts w:ascii="Times New Roman" w:hAnsi="Times New Roman" w:cs="Times New Roman"/>
        </w:rPr>
        <w:t>, PÚR ČR</w:t>
      </w:r>
      <w:r>
        <w:rPr>
          <w:rFonts w:ascii="Times New Roman" w:hAnsi="Times New Roman" w:cs="Times New Roman"/>
        </w:rPr>
        <w:t>)</w:t>
      </w:r>
    </w:p>
    <w:p w:rsidR="00812407" w:rsidRDefault="00812407" w:rsidP="004C1B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D06 – prověřit koridor pro přeložku silnice I/20 (požadavek Bochov)</w:t>
      </w:r>
    </w:p>
    <w:p w:rsidR="00745BF3" w:rsidRDefault="00745BF3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úseky silnice I/21 dle platných ÚAP</w:t>
      </w:r>
      <w:r w:rsidR="005A0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(požadavek MD a ŘSD)</w:t>
      </w:r>
      <w:r w:rsidR="005A0FD1">
        <w:rPr>
          <w:rFonts w:ascii="Times New Roman" w:hAnsi="Times New Roman" w:cs="Times New Roman"/>
        </w:rPr>
        <w:t xml:space="preserve"> a:</w:t>
      </w:r>
    </w:p>
    <w:p w:rsidR="00745BF3" w:rsidRDefault="00745BF3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D07 – prověřit vymezení koridoru (dle požadavku Povodí Ohře)</w:t>
      </w:r>
    </w:p>
    <w:p w:rsidR="005A0FD1" w:rsidRDefault="005A0FD1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D08,D09 – prověřit trasu koridorů (požadavek Cheb)</w:t>
      </w:r>
    </w:p>
    <w:p w:rsidR="00DD168D" w:rsidRDefault="005A0FD1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D11 – vyjmout koridor z důvodu realizac</w:t>
      </w:r>
      <w:r w:rsidR="00EB45BF">
        <w:rPr>
          <w:rFonts w:ascii="Times New Roman" w:hAnsi="Times New Roman" w:cs="Times New Roman"/>
        </w:rPr>
        <w:t>e (požadavky Trstěnice, Drmoul)</w:t>
      </w:r>
    </w:p>
    <w:p w:rsidR="00E4164C" w:rsidRDefault="00E4164C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D13 – prověřit vymezení koridoru</w:t>
      </w:r>
      <w:r w:rsidR="000D2823">
        <w:rPr>
          <w:rFonts w:ascii="Times New Roman" w:hAnsi="Times New Roman" w:cs="Times New Roman"/>
        </w:rPr>
        <w:t xml:space="preserve"> (požadavek Krásná, </w:t>
      </w:r>
      <w:r w:rsidR="00DD168D">
        <w:rPr>
          <w:rFonts w:ascii="Times New Roman" w:hAnsi="Times New Roman" w:cs="Times New Roman"/>
        </w:rPr>
        <w:t>Aš)</w:t>
      </w:r>
    </w:p>
    <w:p w:rsidR="00DD168D" w:rsidRDefault="00DD168D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D16 – vyjmout koridor pro přeložku silnice III/2136 (požadavek Plesná)</w:t>
      </w:r>
    </w:p>
    <w:p w:rsidR="00EB45BF" w:rsidRDefault="00EB45BF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D28 – vyjmout koridor pro silnici II/230 z důvodu realizace (požadavek Drmoul</w:t>
      </w:r>
      <w:r w:rsidR="000D2823">
        <w:rPr>
          <w:rFonts w:ascii="Times New Roman" w:hAnsi="Times New Roman" w:cs="Times New Roman"/>
        </w:rPr>
        <w:t>, Mariánské Lázně</w:t>
      </w:r>
      <w:r>
        <w:rPr>
          <w:rFonts w:ascii="Times New Roman" w:hAnsi="Times New Roman" w:cs="Times New Roman"/>
        </w:rPr>
        <w:t>)</w:t>
      </w:r>
    </w:p>
    <w:p w:rsidR="007D6788" w:rsidRDefault="007D6788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D50, D51 – prověřit vypuštění koridorů (požadavek Teplá)</w:t>
      </w:r>
    </w:p>
    <w:p w:rsidR="007D6788" w:rsidRDefault="007D6788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D57 – zapracovat úpravu koridoru (požadavek Štědrá)</w:t>
      </w:r>
    </w:p>
    <w:p w:rsidR="00A6098C" w:rsidRDefault="00A6098C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D71 – prověřit vypuštění koridoru pro silnici II/213 (požadavek Hazlov)</w:t>
      </w:r>
    </w:p>
    <w:p w:rsidR="007D6788" w:rsidRDefault="007D6788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D72 – prověřit trasu koridoru (požadavek Prameny)</w:t>
      </w:r>
    </w:p>
    <w:p w:rsidR="00A6098C" w:rsidRDefault="00A6098C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D75 – prověřit vymezení koridoru (požadavek p.</w:t>
      </w:r>
      <w:r w:rsidR="005A35A9">
        <w:rPr>
          <w:rFonts w:ascii="Times New Roman" w:hAnsi="Times New Roman" w:cs="Times New Roman"/>
        </w:rPr>
        <w:t xml:space="preserve"> XXXXXX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E4164C" w:rsidRDefault="00E4164C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D78 – prověřit koridor </w:t>
      </w:r>
      <w:r w:rsidR="00A6098C">
        <w:rPr>
          <w:rFonts w:ascii="Times New Roman" w:hAnsi="Times New Roman" w:cs="Times New Roman"/>
        </w:rPr>
        <w:t>(požadavek Aš)</w:t>
      </w:r>
    </w:p>
    <w:p w:rsidR="007D6788" w:rsidRDefault="007D6788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D85 – prověřit vymezení silničního napojení (požadavek Velká </w:t>
      </w:r>
      <w:proofErr w:type="spellStart"/>
      <w:r>
        <w:rPr>
          <w:rFonts w:ascii="Times New Roman" w:hAnsi="Times New Roman" w:cs="Times New Roman"/>
        </w:rPr>
        <w:t>Hleďsebe</w:t>
      </w:r>
      <w:proofErr w:type="spellEnd"/>
      <w:r>
        <w:rPr>
          <w:rFonts w:ascii="Times New Roman" w:hAnsi="Times New Roman" w:cs="Times New Roman"/>
        </w:rPr>
        <w:t>, Tři Sekery)</w:t>
      </w:r>
    </w:p>
    <w:p w:rsidR="00E4164C" w:rsidRDefault="00E4164C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D87 – prověřit vypuštění koridoru </w:t>
      </w:r>
      <w:r w:rsidR="00A6098C">
        <w:rPr>
          <w:rFonts w:ascii="Times New Roman" w:hAnsi="Times New Roman" w:cs="Times New Roman"/>
        </w:rPr>
        <w:t>(požadavek Aš, Krásná)</w:t>
      </w:r>
    </w:p>
    <w:p w:rsidR="008C25BB" w:rsidRDefault="008C25BB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DR88 – převést územní rezervu na koridor dopravní infrastruktury (požadavek Nové Sedlo, SUAS)</w:t>
      </w:r>
    </w:p>
    <w:p w:rsidR="00883A7E" w:rsidRDefault="00420A4A" w:rsidP="006C72AC">
      <w:pPr>
        <w:jc w:val="both"/>
        <w:rPr>
          <w:rFonts w:ascii="Times New Roman" w:hAnsi="Times New Roman" w:cs="Times New Roman"/>
        </w:rPr>
      </w:pPr>
      <w:r w:rsidRPr="00420A4A">
        <w:rPr>
          <w:rFonts w:ascii="Times New Roman" w:hAnsi="Times New Roman" w:cs="Times New Roman"/>
          <w:b/>
          <w:color w:val="FF0000"/>
        </w:rPr>
        <w:t>Nové:</w:t>
      </w:r>
      <w:r>
        <w:rPr>
          <w:rFonts w:ascii="Times New Roman" w:hAnsi="Times New Roman" w:cs="Times New Roman"/>
        </w:rPr>
        <w:t xml:space="preserve"> </w:t>
      </w:r>
    </w:p>
    <w:p w:rsidR="00420A4A" w:rsidRDefault="00420A4A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vymezení koridoru pro silniční napojení navazující na záměr výcvikového centra Radošov (dle parametrů v požadavku MO)</w:t>
      </w:r>
      <w:r w:rsidR="003653A5">
        <w:rPr>
          <w:rFonts w:ascii="Times New Roman" w:hAnsi="Times New Roman" w:cs="Times New Roman"/>
        </w:rPr>
        <w:t>.</w:t>
      </w:r>
    </w:p>
    <w:p w:rsidR="00434D32" w:rsidRDefault="00434D32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Vymezit koridor pro silnici I/21 Planá – Trstěnice z důvodu koordinace s Plzeňským krajem. </w:t>
      </w:r>
    </w:p>
    <w:p w:rsidR="00C51B93" w:rsidRDefault="00C51B93" w:rsidP="006C72AC">
      <w:pPr>
        <w:jc w:val="both"/>
        <w:rPr>
          <w:rFonts w:ascii="Times New Roman" w:hAnsi="Times New Roman" w:cs="Times New Roman"/>
        </w:rPr>
      </w:pPr>
    </w:p>
    <w:p w:rsidR="00C51B93" w:rsidRDefault="00C51B93" w:rsidP="006C7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Podklady: ÚAP, Územní studie, projektové dokumentace dle požadavků</w:t>
      </w:r>
    </w:p>
    <w:p w:rsidR="00C51B93" w:rsidRDefault="00C51B93" w:rsidP="00C51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72AC">
        <w:rPr>
          <w:rFonts w:ascii="Times New Roman" w:hAnsi="Times New Roman" w:cs="Times New Roman"/>
        </w:rPr>
        <w:t>Územní studie silniční dopravy v oblasti Karlových Varů, Územní studie podrobného prověření vybraných variant průtahu D6 a obchvatu D6 – I/13 – D6 v oblasti Karlových Varů, Územní studie Krušné hory – západ (dostupnost rekreace), Územní studie vyhodnocení územních nároků plánovaného rozvoje průmyslu na Mikroregion Sokolov – východ a Územní studie jezera Medard</w:t>
      </w:r>
      <w:r>
        <w:rPr>
          <w:rFonts w:ascii="Times New Roman" w:hAnsi="Times New Roman" w:cs="Times New Roman"/>
        </w:rPr>
        <w:t>)</w:t>
      </w:r>
    </w:p>
    <w:p w:rsidR="000B6C13" w:rsidRDefault="000B6C13" w:rsidP="00C51B93">
      <w:pPr>
        <w:jc w:val="both"/>
        <w:rPr>
          <w:rFonts w:ascii="Times New Roman" w:hAnsi="Times New Roman" w:cs="Times New Roman"/>
          <w:b/>
        </w:rPr>
      </w:pPr>
      <w:r w:rsidRPr="000B6C13">
        <w:rPr>
          <w:rFonts w:ascii="Times New Roman" w:hAnsi="Times New Roman" w:cs="Times New Roman"/>
          <w:b/>
        </w:rPr>
        <w:t>Železniční doprava</w:t>
      </w:r>
    </w:p>
    <w:p w:rsidR="000B6C13" w:rsidRDefault="000B6C13" w:rsidP="00C51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D100 – prověřit vymezení koridoru pro trať č. 170 (požadavek Cheb)</w:t>
      </w:r>
    </w:p>
    <w:p w:rsidR="005559BC" w:rsidRDefault="005559BC" w:rsidP="00C51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D101, D102, D104 – prověřit vymezení koridorů za předpokladu předložení odborného podkladu, který prověří potřebnost koridorů</w:t>
      </w:r>
      <w:r w:rsidR="003A4A4D">
        <w:rPr>
          <w:rFonts w:ascii="Times New Roman" w:hAnsi="Times New Roman" w:cs="Times New Roman"/>
        </w:rPr>
        <w:t xml:space="preserve"> (požadavek Karlovy Vary, MD, Správa železnic)</w:t>
      </w:r>
    </w:p>
    <w:p w:rsidR="005559BC" w:rsidRDefault="005559BC" w:rsidP="00C51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D105 – prověřit způsob vymezení koridoru, který bude zapracován v rámci nového koridoru pro trať č. 140</w:t>
      </w:r>
    </w:p>
    <w:p w:rsidR="005559BC" w:rsidRPr="005559BC" w:rsidRDefault="005559BC" w:rsidP="00C51B93">
      <w:pPr>
        <w:jc w:val="both"/>
        <w:rPr>
          <w:rFonts w:ascii="Times New Roman" w:hAnsi="Times New Roman" w:cs="Times New Roman"/>
          <w:b/>
          <w:color w:val="FF0000"/>
        </w:rPr>
      </w:pPr>
      <w:r w:rsidRPr="005559BC">
        <w:rPr>
          <w:rFonts w:ascii="Times New Roman" w:hAnsi="Times New Roman" w:cs="Times New Roman"/>
          <w:b/>
          <w:color w:val="FF0000"/>
        </w:rPr>
        <w:t>Nové:</w:t>
      </w:r>
    </w:p>
    <w:p w:rsidR="003653A5" w:rsidRDefault="005559BC" w:rsidP="00C51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Zapracovat koridor pro železniční trať č. 140 (Chomutov/hranice kraje – Karlovy Vary – Cheb a prověřit způsob jeho vymezení</w:t>
      </w:r>
      <w:r w:rsidR="003653A5">
        <w:rPr>
          <w:rFonts w:ascii="Times New Roman" w:hAnsi="Times New Roman" w:cs="Times New Roman"/>
        </w:rPr>
        <w:t>.</w:t>
      </w:r>
    </w:p>
    <w:p w:rsidR="005559BC" w:rsidRDefault="003653A5" w:rsidP="00C51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Prověřit vymezení terminálu železniční nákladní dopravy na území města Cheb. </w:t>
      </w:r>
      <w:r w:rsidR="005559BC">
        <w:rPr>
          <w:rFonts w:ascii="Times New Roman" w:hAnsi="Times New Roman" w:cs="Times New Roman"/>
        </w:rPr>
        <w:t xml:space="preserve"> </w:t>
      </w:r>
    </w:p>
    <w:p w:rsidR="00E82999" w:rsidRDefault="00E82999" w:rsidP="00C51B93">
      <w:pPr>
        <w:jc w:val="both"/>
        <w:rPr>
          <w:rFonts w:ascii="Times New Roman" w:hAnsi="Times New Roman" w:cs="Times New Roman"/>
        </w:rPr>
      </w:pPr>
    </w:p>
    <w:p w:rsidR="00E82999" w:rsidRDefault="00E82999" w:rsidP="00C51B93">
      <w:pPr>
        <w:jc w:val="both"/>
        <w:rPr>
          <w:rFonts w:ascii="Times New Roman" w:hAnsi="Times New Roman" w:cs="Times New Roman"/>
          <w:b/>
        </w:rPr>
      </w:pPr>
      <w:r w:rsidRPr="00E82999">
        <w:rPr>
          <w:rFonts w:ascii="Times New Roman" w:hAnsi="Times New Roman" w:cs="Times New Roman"/>
          <w:b/>
        </w:rPr>
        <w:t>Letecká doprava</w:t>
      </w:r>
    </w:p>
    <w:p w:rsidR="003A4A4D" w:rsidRDefault="003A4A4D" w:rsidP="00C51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Zohlednit letiště na území kraje a zapracovat jejich aktuální ochranná pásma v části odůvodnění.</w:t>
      </w:r>
    </w:p>
    <w:p w:rsidR="003F1215" w:rsidRDefault="003F1215" w:rsidP="00C51B93">
      <w:pPr>
        <w:jc w:val="both"/>
        <w:rPr>
          <w:rFonts w:ascii="Times New Roman" w:hAnsi="Times New Roman" w:cs="Times New Roman"/>
        </w:rPr>
      </w:pPr>
    </w:p>
    <w:p w:rsidR="00397E3E" w:rsidRDefault="00397E3E" w:rsidP="00C51B93">
      <w:pPr>
        <w:jc w:val="both"/>
        <w:rPr>
          <w:rFonts w:ascii="Times New Roman" w:hAnsi="Times New Roman" w:cs="Times New Roman"/>
        </w:rPr>
      </w:pPr>
    </w:p>
    <w:p w:rsidR="00397E3E" w:rsidRDefault="00397E3E" w:rsidP="00C51B93">
      <w:pPr>
        <w:jc w:val="both"/>
        <w:rPr>
          <w:rFonts w:ascii="Times New Roman" w:hAnsi="Times New Roman" w:cs="Times New Roman"/>
        </w:rPr>
      </w:pPr>
    </w:p>
    <w:p w:rsidR="003F1215" w:rsidRDefault="003F1215" w:rsidP="003F1215">
      <w:pPr>
        <w:jc w:val="both"/>
        <w:rPr>
          <w:rFonts w:ascii="Times New Roman" w:hAnsi="Times New Roman" w:cs="Times New Roman"/>
          <w:b/>
        </w:rPr>
      </w:pPr>
      <w:r w:rsidRPr="003F1215">
        <w:rPr>
          <w:rFonts w:ascii="Times New Roman" w:hAnsi="Times New Roman" w:cs="Times New Roman"/>
          <w:b/>
        </w:rPr>
        <w:t>Nemotorová doprava</w:t>
      </w:r>
    </w:p>
    <w:p w:rsidR="003F1215" w:rsidRDefault="003F1215" w:rsidP="003F1215">
      <w:pPr>
        <w:jc w:val="both"/>
        <w:rPr>
          <w:rFonts w:ascii="Times New Roman" w:hAnsi="Times New Roman" w:cs="Times New Roman"/>
        </w:rPr>
      </w:pPr>
      <w:r w:rsidRPr="003F1215">
        <w:rPr>
          <w:rFonts w:ascii="Times New Roman" w:hAnsi="Times New Roman" w:cs="Times New Roman"/>
        </w:rPr>
        <w:t xml:space="preserve">Prověřit pojetí a vymezení nemotorové dopravy, zejména </w:t>
      </w:r>
      <w:proofErr w:type="spellStart"/>
      <w:r w:rsidRPr="003F1215">
        <w:rPr>
          <w:rFonts w:ascii="Times New Roman" w:hAnsi="Times New Roman" w:cs="Times New Roman"/>
        </w:rPr>
        <w:t>cyklodopravy</w:t>
      </w:r>
      <w:proofErr w:type="spellEnd"/>
      <w:r w:rsidRPr="003F1215">
        <w:rPr>
          <w:rFonts w:ascii="Times New Roman" w:hAnsi="Times New Roman" w:cs="Times New Roman"/>
        </w:rPr>
        <w:t>, a to v souladu s aktuální Cyklostrategií Karlovarského kraje.</w:t>
      </w:r>
    </w:p>
    <w:p w:rsidR="0083320F" w:rsidRPr="0083320F" w:rsidRDefault="0083320F" w:rsidP="003F1215">
      <w:pPr>
        <w:jc w:val="both"/>
        <w:rPr>
          <w:rFonts w:ascii="Times New Roman" w:hAnsi="Times New Roman" w:cs="Times New Roman"/>
          <w:b/>
          <w:color w:val="FF0000"/>
        </w:rPr>
      </w:pPr>
      <w:r w:rsidRPr="005559BC">
        <w:rPr>
          <w:rFonts w:ascii="Times New Roman" w:hAnsi="Times New Roman" w:cs="Times New Roman"/>
          <w:b/>
          <w:color w:val="FF0000"/>
        </w:rPr>
        <w:t>Nové:</w:t>
      </w:r>
    </w:p>
    <w:p w:rsidR="003F1215" w:rsidRDefault="003F1215" w:rsidP="003F1215">
      <w:pPr>
        <w:jc w:val="both"/>
        <w:rPr>
          <w:rFonts w:ascii="Times New Roman" w:hAnsi="Times New Roman" w:cs="Times New Roman"/>
        </w:rPr>
      </w:pPr>
      <w:r w:rsidRPr="003F1215">
        <w:rPr>
          <w:rFonts w:ascii="Times New Roman" w:hAnsi="Times New Roman" w:cs="Times New Roman"/>
        </w:rPr>
        <w:t xml:space="preserve">Prověřit vymezení cyklostezky Sokolov – Kraslice – </w:t>
      </w:r>
      <w:proofErr w:type="spellStart"/>
      <w:r w:rsidRPr="003F1215">
        <w:rPr>
          <w:rFonts w:ascii="Times New Roman" w:hAnsi="Times New Roman" w:cs="Times New Roman"/>
        </w:rPr>
        <w:t>Klingenthal</w:t>
      </w:r>
      <w:proofErr w:type="spellEnd"/>
      <w:r w:rsidRPr="003F1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(požadavek Kraslice).</w:t>
      </w:r>
    </w:p>
    <w:p w:rsidR="006C72AC" w:rsidRDefault="006C72AC">
      <w:pPr>
        <w:rPr>
          <w:rFonts w:ascii="Times New Roman" w:hAnsi="Times New Roman" w:cs="Times New Roman"/>
          <w:b/>
        </w:rPr>
      </w:pPr>
    </w:p>
    <w:p w:rsidR="00BF4E02" w:rsidRDefault="00BF4E02">
      <w:pPr>
        <w:rPr>
          <w:rFonts w:ascii="Times New Roman" w:hAnsi="Times New Roman" w:cs="Times New Roman"/>
          <w:b/>
        </w:rPr>
      </w:pPr>
    </w:p>
    <w:p w:rsidR="00BF4E02" w:rsidRDefault="00BF4E02">
      <w:pPr>
        <w:rPr>
          <w:rFonts w:ascii="Times New Roman" w:hAnsi="Times New Roman" w:cs="Times New Roman"/>
          <w:b/>
        </w:rPr>
      </w:pPr>
    </w:p>
    <w:p w:rsidR="00BF4E02" w:rsidRPr="006C72AC" w:rsidRDefault="00BF4E02">
      <w:pPr>
        <w:rPr>
          <w:rFonts w:ascii="Times New Roman" w:hAnsi="Times New Roman" w:cs="Times New Roman"/>
          <w:b/>
        </w:rPr>
      </w:pPr>
    </w:p>
    <w:p w:rsidR="000C069B" w:rsidRDefault="002662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TECHNICKÁ INFRASTUKTURA</w:t>
      </w:r>
    </w:p>
    <w:p w:rsidR="006F0A11" w:rsidRDefault="006F0A11" w:rsidP="006F0A11">
      <w:pPr>
        <w:jc w:val="both"/>
        <w:rPr>
          <w:rFonts w:ascii="Times New Roman" w:hAnsi="Times New Roman" w:cs="Times New Roman"/>
        </w:rPr>
      </w:pPr>
      <w:r w:rsidRPr="006F0A11">
        <w:rPr>
          <w:rFonts w:ascii="Times New Roman" w:hAnsi="Times New Roman" w:cs="Times New Roman"/>
        </w:rPr>
        <w:t>Prověřit pojetí a vymezení technické infrastruktury, zejména zásobování vodou, plynem a elektrickou energií.</w:t>
      </w:r>
    </w:p>
    <w:p w:rsidR="00D9273B" w:rsidRDefault="00D9273B" w:rsidP="006F0A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Zásobování pitnou vodou</w:t>
      </w:r>
    </w:p>
    <w:p w:rsidR="008E3CB3" w:rsidRPr="008E3CB3" w:rsidRDefault="008E3CB3" w:rsidP="006F0A11">
      <w:pPr>
        <w:jc w:val="both"/>
        <w:rPr>
          <w:rFonts w:ascii="Times New Roman" w:hAnsi="Times New Roman" w:cs="Times New Roman"/>
        </w:rPr>
      </w:pPr>
      <w:r w:rsidRPr="008E3CB3">
        <w:rPr>
          <w:rFonts w:ascii="Times New Roman" w:hAnsi="Times New Roman" w:cs="Times New Roman"/>
        </w:rPr>
        <w:t>Prověřit zapracování stávajícího stavu zásobování pitnou vodou</w:t>
      </w:r>
      <w:r>
        <w:rPr>
          <w:rFonts w:ascii="Times New Roman" w:hAnsi="Times New Roman" w:cs="Times New Roman"/>
        </w:rPr>
        <w:t xml:space="preserve"> a koncepce vodohospodářské infrastruktury</w:t>
      </w:r>
      <w:r w:rsidRPr="008E3CB3">
        <w:rPr>
          <w:rFonts w:ascii="Times New Roman" w:hAnsi="Times New Roman" w:cs="Times New Roman"/>
        </w:rPr>
        <w:t xml:space="preserve"> (dle požadavků </w:t>
      </w:r>
      <w:proofErr w:type="spellStart"/>
      <w:r w:rsidRPr="008E3CB3">
        <w:rPr>
          <w:rFonts w:ascii="Times New Roman" w:hAnsi="Times New Roman" w:cs="Times New Roman"/>
        </w:rPr>
        <w:t>MZem</w:t>
      </w:r>
      <w:proofErr w:type="spellEnd"/>
      <w:r w:rsidRPr="008E3CB3">
        <w:rPr>
          <w:rFonts w:ascii="Times New Roman" w:hAnsi="Times New Roman" w:cs="Times New Roman"/>
        </w:rPr>
        <w:t>)</w:t>
      </w:r>
    </w:p>
    <w:p w:rsidR="00D9273B" w:rsidRDefault="00807585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V06,V07 – prověřit záměr vodovodů (nahrazení jiným záměrem dle požadavku VODAKVA)</w:t>
      </w:r>
    </w:p>
    <w:p w:rsidR="00807585" w:rsidRDefault="00807585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V09 – prověřit záměr vodovodu, úprava a protažení koridoru (požadavek VODAKVA)</w:t>
      </w:r>
    </w:p>
    <w:p w:rsidR="00807585" w:rsidRDefault="00807585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V21 – vypustit koridor pro vodovod z důvodu realizace (požadavek VODAKVA)</w:t>
      </w:r>
    </w:p>
    <w:p w:rsidR="00B50819" w:rsidRDefault="00B50819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V23, V24 – prověřit vymezení koridorů pro vodovod (požadavek Bochov)</w:t>
      </w:r>
    </w:p>
    <w:p w:rsidR="00807585" w:rsidRDefault="00807585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V27 – vypustit koridor pro vodovod z důvodu realizace (požadavek VODAKVA)</w:t>
      </w:r>
    </w:p>
    <w:p w:rsidR="00B50819" w:rsidRDefault="00B50819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V28 – </w:t>
      </w:r>
      <w:r w:rsidRPr="00B508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prověřit vymezení koridoru pro vodovod (požadavek Bochov)</w:t>
      </w:r>
    </w:p>
    <w:p w:rsidR="00B50819" w:rsidRDefault="00B50819" w:rsidP="00B50819">
      <w:pPr>
        <w:jc w:val="both"/>
        <w:rPr>
          <w:rFonts w:ascii="Times New Roman" w:hAnsi="Times New Roman" w:cs="Times New Roman"/>
          <w:b/>
          <w:color w:val="FF0000"/>
        </w:rPr>
      </w:pPr>
      <w:r w:rsidRPr="005559BC">
        <w:rPr>
          <w:rFonts w:ascii="Times New Roman" w:hAnsi="Times New Roman" w:cs="Times New Roman"/>
          <w:b/>
          <w:color w:val="FF0000"/>
        </w:rPr>
        <w:t>Nové:</w:t>
      </w:r>
    </w:p>
    <w:p w:rsidR="00B50819" w:rsidRDefault="00B50819" w:rsidP="00B508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záměr zapracování rozšíření skupinového vodovodu Žlutice západním a jižním směrem (napojení vodovodu Tachov a Stříbro) (požadavek VODAKVA)</w:t>
      </w:r>
    </w:p>
    <w:p w:rsidR="00B50819" w:rsidRDefault="00B50819" w:rsidP="00B508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Prověřit záměr napojení obcí </w:t>
      </w:r>
      <w:proofErr w:type="spellStart"/>
      <w:r>
        <w:rPr>
          <w:rFonts w:ascii="Times New Roman" w:hAnsi="Times New Roman" w:cs="Times New Roman"/>
        </w:rPr>
        <w:t>Prachomety</w:t>
      </w:r>
      <w:proofErr w:type="spellEnd"/>
      <w:r>
        <w:rPr>
          <w:rFonts w:ascii="Times New Roman" w:hAnsi="Times New Roman" w:cs="Times New Roman"/>
        </w:rPr>
        <w:t xml:space="preserve"> a Bezděkov (požadavek VODAKVA)</w:t>
      </w:r>
    </w:p>
    <w:p w:rsidR="002A0857" w:rsidRPr="00B50819" w:rsidRDefault="002A0857" w:rsidP="00B508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možnost zásobování vodo</w:t>
      </w:r>
      <w:r w:rsidR="004D55FF">
        <w:rPr>
          <w:rFonts w:ascii="Times New Roman" w:hAnsi="Times New Roman" w:cs="Times New Roman"/>
        </w:rPr>
        <w:t xml:space="preserve">u </w:t>
      </w:r>
      <w:proofErr w:type="spellStart"/>
      <w:r w:rsidR="004D55FF">
        <w:rPr>
          <w:rFonts w:ascii="Times New Roman" w:hAnsi="Times New Roman" w:cs="Times New Roman"/>
        </w:rPr>
        <w:t>Kraslicka</w:t>
      </w:r>
      <w:proofErr w:type="spellEnd"/>
      <w:r w:rsidR="004D55FF">
        <w:rPr>
          <w:rFonts w:ascii="Times New Roman" w:hAnsi="Times New Roman" w:cs="Times New Roman"/>
        </w:rPr>
        <w:t xml:space="preserve"> (požadavek VODASOK)</w:t>
      </w:r>
    </w:p>
    <w:p w:rsidR="005E112B" w:rsidRDefault="005E112B" w:rsidP="006F0A11">
      <w:pPr>
        <w:jc w:val="both"/>
        <w:rPr>
          <w:rFonts w:ascii="Times New Roman" w:hAnsi="Times New Roman" w:cs="Times New Roman"/>
          <w:b/>
        </w:rPr>
      </w:pPr>
    </w:p>
    <w:p w:rsidR="00D9273B" w:rsidRDefault="00D9273B" w:rsidP="006F0A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Plochy pro vodní nádrže (LAPV)</w:t>
      </w:r>
    </w:p>
    <w:p w:rsidR="00892A0B" w:rsidRDefault="00892A0B" w:rsidP="006F0A11">
      <w:pPr>
        <w:jc w:val="both"/>
        <w:rPr>
          <w:rFonts w:ascii="Times New Roman" w:hAnsi="Times New Roman" w:cs="Times New Roman"/>
        </w:rPr>
      </w:pPr>
      <w:r w:rsidRPr="00892A0B">
        <w:rPr>
          <w:rFonts w:ascii="Times New Roman" w:hAnsi="Times New Roman" w:cs="Times New Roman"/>
        </w:rPr>
        <w:t>Prověřit stávající lokality LAPV dle aktualizovaného Generelu území chráněných pro akumulaci povrchových vod na území Karlovarského kraje</w:t>
      </w:r>
      <w:r>
        <w:rPr>
          <w:rFonts w:ascii="Times New Roman" w:hAnsi="Times New Roman" w:cs="Times New Roman"/>
        </w:rPr>
        <w:t>.</w:t>
      </w:r>
      <w:r w:rsidR="001A3660">
        <w:rPr>
          <w:rFonts w:ascii="Times New Roman" w:hAnsi="Times New Roman" w:cs="Times New Roman"/>
        </w:rPr>
        <w:t xml:space="preserve"> (požadavek </w:t>
      </w:r>
      <w:proofErr w:type="spellStart"/>
      <w:r w:rsidR="001A3660">
        <w:rPr>
          <w:rFonts w:ascii="Times New Roman" w:hAnsi="Times New Roman" w:cs="Times New Roman"/>
        </w:rPr>
        <w:t>MZem</w:t>
      </w:r>
      <w:proofErr w:type="spellEnd"/>
      <w:r w:rsidR="001A3660">
        <w:rPr>
          <w:rFonts w:ascii="Times New Roman" w:hAnsi="Times New Roman" w:cs="Times New Roman"/>
        </w:rPr>
        <w:t>, Povodí Vltavy)</w:t>
      </w:r>
    </w:p>
    <w:p w:rsidR="003F1215" w:rsidRDefault="003C10EC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VNR 3 – </w:t>
      </w:r>
      <w:r w:rsidR="003F1215">
        <w:rPr>
          <w:rFonts w:ascii="Times New Roman" w:hAnsi="Times New Roman" w:cs="Times New Roman"/>
        </w:rPr>
        <w:t xml:space="preserve">Prověřit vymezení VNR </w:t>
      </w:r>
      <w:proofErr w:type="spellStart"/>
      <w:r w:rsidR="003F1215">
        <w:rPr>
          <w:rFonts w:ascii="Times New Roman" w:hAnsi="Times New Roman" w:cs="Times New Roman"/>
        </w:rPr>
        <w:t>Poutnov</w:t>
      </w:r>
      <w:proofErr w:type="spellEnd"/>
      <w:r w:rsidR="003F1215">
        <w:rPr>
          <w:rFonts w:ascii="Times New Roman" w:hAnsi="Times New Roman" w:cs="Times New Roman"/>
        </w:rPr>
        <w:t xml:space="preserve"> a podmínky pro využití území dle generelu (požadavek Teplá)</w:t>
      </w:r>
    </w:p>
    <w:p w:rsidR="00790CBF" w:rsidRPr="00790CBF" w:rsidRDefault="00790CBF" w:rsidP="00892A0B">
      <w:pPr>
        <w:jc w:val="both"/>
        <w:rPr>
          <w:rFonts w:ascii="Times New Roman" w:hAnsi="Times New Roman" w:cs="Times New Roman"/>
          <w:b/>
          <w:color w:val="FF0000"/>
        </w:rPr>
      </w:pPr>
      <w:r w:rsidRPr="005559BC">
        <w:rPr>
          <w:rFonts w:ascii="Times New Roman" w:hAnsi="Times New Roman" w:cs="Times New Roman"/>
          <w:b/>
          <w:color w:val="FF0000"/>
        </w:rPr>
        <w:t>Nové:</w:t>
      </w:r>
    </w:p>
    <w:p w:rsidR="00892A0B" w:rsidRDefault="00892A0B" w:rsidP="00892A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Vymezit nové lokality LAPV (</w:t>
      </w:r>
      <w:proofErr w:type="spellStart"/>
      <w:r>
        <w:rPr>
          <w:rFonts w:ascii="Times New Roman" w:hAnsi="Times New Roman" w:cs="Times New Roman"/>
        </w:rPr>
        <w:t>Skřiváň</w:t>
      </w:r>
      <w:proofErr w:type="spellEnd"/>
      <w:r>
        <w:rPr>
          <w:rFonts w:ascii="Times New Roman" w:hAnsi="Times New Roman" w:cs="Times New Roman"/>
        </w:rPr>
        <w:t xml:space="preserve"> a Tuřany)</w:t>
      </w:r>
      <w:r w:rsidRPr="00892A0B">
        <w:rPr>
          <w:rFonts w:ascii="Times New Roman" w:hAnsi="Times New Roman" w:cs="Times New Roman"/>
        </w:rPr>
        <w:t xml:space="preserve"> dle aktualizovaného Generelu území chráněných pro akumulaci povrchových vod na území Karlovarského kraje</w:t>
      </w:r>
      <w:r w:rsidR="00FD2F9E">
        <w:rPr>
          <w:rFonts w:ascii="Times New Roman" w:hAnsi="Times New Roman" w:cs="Times New Roman"/>
        </w:rPr>
        <w:t xml:space="preserve"> </w:t>
      </w:r>
      <w:r w:rsidR="001A3660">
        <w:rPr>
          <w:rFonts w:ascii="Times New Roman" w:hAnsi="Times New Roman" w:cs="Times New Roman"/>
        </w:rPr>
        <w:t xml:space="preserve">(požadavek </w:t>
      </w:r>
      <w:proofErr w:type="spellStart"/>
      <w:r w:rsidR="001A3660">
        <w:rPr>
          <w:rFonts w:ascii="Times New Roman" w:hAnsi="Times New Roman" w:cs="Times New Roman"/>
        </w:rPr>
        <w:t>MZem</w:t>
      </w:r>
      <w:proofErr w:type="spellEnd"/>
      <w:r w:rsidR="001A3660">
        <w:rPr>
          <w:rFonts w:ascii="Times New Roman" w:hAnsi="Times New Roman" w:cs="Times New Roman"/>
        </w:rPr>
        <w:t>, Povodí Vltavy)</w:t>
      </w:r>
      <w:r w:rsidR="00FD2F9E">
        <w:rPr>
          <w:rFonts w:ascii="Times New Roman" w:hAnsi="Times New Roman" w:cs="Times New Roman"/>
        </w:rPr>
        <w:t>.</w:t>
      </w:r>
    </w:p>
    <w:p w:rsidR="00D9273B" w:rsidRDefault="00D9273B" w:rsidP="006F0A11">
      <w:pPr>
        <w:jc w:val="both"/>
        <w:rPr>
          <w:rFonts w:ascii="Times New Roman" w:hAnsi="Times New Roman" w:cs="Times New Roman"/>
          <w:b/>
        </w:rPr>
      </w:pPr>
    </w:p>
    <w:p w:rsidR="00D9273B" w:rsidRDefault="00D9273B" w:rsidP="006F0A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Zásobování elektrickou energií</w:t>
      </w:r>
    </w:p>
    <w:p w:rsidR="0041413C" w:rsidRPr="0041413C" w:rsidRDefault="00B30A06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E04 </w:t>
      </w:r>
      <w:r w:rsidR="0041413C">
        <w:rPr>
          <w:rFonts w:ascii="Times New Roman" w:hAnsi="Times New Roman" w:cs="Times New Roman"/>
        </w:rPr>
        <w:t xml:space="preserve">– prověřit </w:t>
      </w:r>
      <w:r>
        <w:rPr>
          <w:rFonts w:ascii="Times New Roman" w:hAnsi="Times New Roman" w:cs="Times New Roman"/>
        </w:rPr>
        <w:t>zpřesnění koridor</w:t>
      </w:r>
      <w:r w:rsidR="0041413C">
        <w:rPr>
          <w:rFonts w:ascii="Times New Roman" w:hAnsi="Times New Roman" w:cs="Times New Roman"/>
        </w:rPr>
        <w:t xml:space="preserve"> (požadavek Sokolov)</w:t>
      </w:r>
    </w:p>
    <w:p w:rsidR="005E112B" w:rsidRDefault="005E112B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E06 – vyjmout koridor pro vedení 400kV Vítkov – Přeštice z důvodu realizace</w:t>
      </w:r>
    </w:p>
    <w:p w:rsidR="00B30A06" w:rsidRDefault="00B30A06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E07 – vyjmout koridor pro vedení 2x110 </w:t>
      </w:r>
      <w:proofErr w:type="spellStart"/>
      <w:r>
        <w:rPr>
          <w:rFonts w:ascii="Times New Roman" w:hAnsi="Times New Roman" w:cs="Times New Roman"/>
        </w:rPr>
        <w:t>kV</w:t>
      </w:r>
      <w:proofErr w:type="spellEnd"/>
      <w:r>
        <w:rPr>
          <w:rFonts w:ascii="Times New Roman" w:hAnsi="Times New Roman" w:cs="Times New Roman"/>
        </w:rPr>
        <w:t xml:space="preserve"> Vítkov/Jindřichov – Drmoul z důvodu realizace</w:t>
      </w:r>
    </w:p>
    <w:p w:rsidR="002E64DA" w:rsidRDefault="002E64DA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E12 – prověřit zpřesnění koridoru (požadavek Sokolov); uvést do souladu data a textovou část (požadavek ČEZ)</w:t>
      </w:r>
    </w:p>
    <w:p w:rsidR="004D55FF" w:rsidRPr="00790CBF" w:rsidRDefault="004D55FF" w:rsidP="004D55FF">
      <w:pPr>
        <w:jc w:val="both"/>
        <w:rPr>
          <w:rFonts w:ascii="Times New Roman" w:hAnsi="Times New Roman" w:cs="Times New Roman"/>
          <w:b/>
          <w:color w:val="FF0000"/>
        </w:rPr>
      </w:pPr>
      <w:r w:rsidRPr="005559BC">
        <w:rPr>
          <w:rFonts w:ascii="Times New Roman" w:hAnsi="Times New Roman" w:cs="Times New Roman"/>
          <w:b/>
          <w:color w:val="FF0000"/>
        </w:rPr>
        <w:t>Nové:</w:t>
      </w:r>
    </w:p>
    <w:p w:rsidR="005E112B" w:rsidRPr="00BF4E02" w:rsidRDefault="004D55FF" w:rsidP="00BF4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Prověřit vymezení koridorů elektrické energie pro vedení: </w:t>
      </w:r>
      <w:r w:rsidRPr="00BC744D">
        <w:rPr>
          <w:rFonts w:ascii="Times New Roman" w:hAnsi="Times New Roman" w:cs="Times New Roman"/>
        </w:rPr>
        <w:t xml:space="preserve">zdvojeného vedení VVN 110 </w:t>
      </w:r>
      <w:proofErr w:type="spellStart"/>
      <w:r w:rsidRPr="00BC744D">
        <w:rPr>
          <w:rFonts w:ascii="Times New Roman" w:hAnsi="Times New Roman" w:cs="Times New Roman"/>
        </w:rPr>
        <w:t>kV</w:t>
      </w:r>
      <w:proofErr w:type="spellEnd"/>
      <w:r w:rsidRPr="00BC744D">
        <w:rPr>
          <w:rFonts w:ascii="Times New Roman" w:hAnsi="Times New Roman" w:cs="Times New Roman"/>
        </w:rPr>
        <w:t xml:space="preserve"> Kaceřov – Aš, vedení VVN 110 </w:t>
      </w:r>
      <w:proofErr w:type="spellStart"/>
      <w:r w:rsidRPr="00BC744D">
        <w:rPr>
          <w:rFonts w:ascii="Times New Roman" w:hAnsi="Times New Roman" w:cs="Times New Roman"/>
        </w:rPr>
        <w:t>kV</w:t>
      </w:r>
      <w:proofErr w:type="spellEnd"/>
      <w:r w:rsidRPr="00BC744D">
        <w:rPr>
          <w:rFonts w:ascii="Times New Roman" w:hAnsi="Times New Roman" w:cs="Times New Roman"/>
        </w:rPr>
        <w:t xml:space="preserve"> a transformovny 110/22 </w:t>
      </w:r>
      <w:proofErr w:type="spellStart"/>
      <w:r w:rsidRPr="00BC744D">
        <w:rPr>
          <w:rFonts w:ascii="Times New Roman" w:hAnsi="Times New Roman" w:cs="Times New Roman"/>
        </w:rPr>
        <w:t>kV</w:t>
      </w:r>
      <w:proofErr w:type="spellEnd"/>
      <w:r w:rsidRPr="00BC744D">
        <w:rPr>
          <w:rFonts w:ascii="Times New Roman" w:hAnsi="Times New Roman" w:cs="Times New Roman"/>
        </w:rPr>
        <w:t xml:space="preserve"> Kaceřov, zdvojení vedení VVN 110 </w:t>
      </w:r>
      <w:proofErr w:type="spellStart"/>
      <w:r w:rsidRPr="00BC744D">
        <w:rPr>
          <w:rFonts w:ascii="Times New Roman" w:hAnsi="Times New Roman" w:cs="Times New Roman"/>
        </w:rPr>
        <w:t>kV</w:t>
      </w:r>
      <w:proofErr w:type="spellEnd"/>
      <w:r w:rsidRPr="00BC744D">
        <w:rPr>
          <w:rFonts w:ascii="Times New Roman" w:hAnsi="Times New Roman" w:cs="Times New Roman"/>
        </w:rPr>
        <w:t xml:space="preserve"> Jindřichov – Aš, 2 vedení VVN 110kV pro PZ Staré Sedlo, vedení VVN 110 </w:t>
      </w:r>
      <w:proofErr w:type="spellStart"/>
      <w:r w:rsidRPr="00BC744D">
        <w:rPr>
          <w:rFonts w:ascii="Times New Roman" w:hAnsi="Times New Roman" w:cs="Times New Roman"/>
        </w:rPr>
        <w:t>kV</w:t>
      </w:r>
      <w:proofErr w:type="spellEnd"/>
      <w:r w:rsidRPr="00BC744D">
        <w:rPr>
          <w:rFonts w:ascii="Times New Roman" w:hAnsi="Times New Roman" w:cs="Times New Roman"/>
        </w:rPr>
        <w:t xml:space="preserve"> a transformovny 110/22 </w:t>
      </w:r>
      <w:proofErr w:type="spellStart"/>
      <w:r w:rsidRPr="00BC744D">
        <w:rPr>
          <w:rFonts w:ascii="Times New Roman" w:hAnsi="Times New Roman" w:cs="Times New Roman"/>
        </w:rPr>
        <w:t>kV</w:t>
      </w:r>
      <w:proofErr w:type="spellEnd"/>
      <w:r w:rsidRPr="00BC744D">
        <w:rPr>
          <w:rFonts w:ascii="Times New Roman" w:hAnsi="Times New Roman" w:cs="Times New Roman"/>
        </w:rPr>
        <w:t xml:space="preserve"> Dvory, vedení VVN 110 </w:t>
      </w:r>
      <w:proofErr w:type="spellStart"/>
      <w:r w:rsidRPr="00BC744D">
        <w:rPr>
          <w:rFonts w:ascii="Times New Roman" w:hAnsi="Times New Roman" w:cs="Times New Roman"/>
        </w:rPr>
        <w:t>kV</w:t>
      </w:r>
      <w:proofErr w:type="spellEnd"/>
      <w:r w:rsidRPr="00BC744D">
        <w:rPr>
          <w:rFonts w:ascii="Times New Roman" w:hAnsi="Times New Roman" w:cs="Times New Roman"/>
        </w:rPr>
        <w:t xml:space="preserve"> Toužim - Bochov a transformovny 110/22 </w:t>
      </w:r>
      <w:proofErr w:type="spellStart"/>
      <w:r w:rsidRPr="00BC744D">
        <w:rPr>
          <w:rFonts w:ascii="Times New Roman" w:hAnsi="Times New Roman" w:cs="Times New Roman"/>
        </w:rPr>
        <w:t>kV</w:t>
      </w:r>
      <w:proofErr w:type="spellEnd"/>
      <w:r w:rsidRPr="00BC744D">
        <w:rPr>
          <w:rFonts w:ascii="Times New Roman" w:hAnsi="Times New Roman" w:cs="Times New Roman"/>
        </w:rPr>
        <w:t xml:space="preserve"> Bochov, vedení VVN 110 </w:t>
      </w:r>
      <w:proofErr w:type="spellStart"/>
      <w:r w:rsidRPr="00BC744D">
        <w:rPr>
          <w:rFonts w:ascii="Times New Roman" w:hAnsi="Times New Roman" w:cs="Times New Roman"/>
        </w:rPr>
        <w:t>kV</w:t>
      </w:r>
      <w:proofErr w:type="spellEnd"/>
      <w:r w:rsidRPr="00BC744D">
        <w:rPr>
          <w:rFonts w:ascii="Times New Roman" w:hAnsi="Times New Roman" w:cs="Times New Roman"/>
        </w:rPr>
        <w:t xml:space="preserve"> Ostrov </w:t>
      </w:r>
      <w:r>
        <w:rPr>
          <w:rFonts w:ascii="Times New Roman" w:hAnsi="Times New Roman" w:cs="Times New Roman"/>
        </w:rPr>
        <w:t>–</w:t>
      </w:r>
      <w:r w:rsidRPr="00BC744D">
        <w:rPr>
          <w:rFonts w:ascii="Times New Roman" w:hAnsi="Times New Roman" w:cs="Times New Roman"/>
        </w:rPr>
        <w:t xml:space="preserve"> Bochov</w:t>
      </w:r>
      <w:r>
        <w:rPr>
          <w:rFonts w:ascii="Times New Roman" w:hAnsi="Times New Roman" w:cs="Times New Roman"/>
        </w:rPr>
        <w:t xml:space="preserve"> (požadavek MPO)</w:t>
      </w:r>
    </w:p>
    <w:p w:rsidR="00D9273B" w:rsidRDefault="00D9273B" w:rsidP="006F0A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Zásobování plynem</w:t>
      </w:r>
    </w:p>
    <w:p w:rsidR="00883A7E" w:rsidRPr="005D40F5" w:rsidRDefault="005D40F5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P02 – prověřit vymezení koridoru (požadavek Bochov)</w:t>
      </w:r>
    </w:p>
    <w:p w:rsidR="00D9273B" w:rsidRDefault="00D9273B" w:rsidP="006F0A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Zásobování teplem</w:t>
      </w:r>
    </w:p>
    <w:p w:rsidR="008513AB" w:rsidRPr="008513AB" w:rsidRDefault="008513AB" w:rsidP="006F0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T06, T07 – prověřit vypuštění koridorů pro teplovod (požadavek Sokolov)</w:t>
      </w:r>
    </w:p>
    <w:p w:rsidR="00460E0E" w:rsidRPr="006C72AC" w:rsidRDefault="00460E0E">
      <w:pPr>
        <w:rPr>
          <w:rFonts w:ascii="Times New Roman" w:hAnsi="Times New Roman" w:cs="Times New Roman"/>
          <w:b/>
        </w:rPr>
      </w:pPr>
    </w:p>
    <w:p w:rsidR="000C069B" w:rsidRDefault="00D927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PLOCHY A KORIDORY ÚSES</w:t>
      </w:r>
    </w:p>
    <w:p w:rsidR="00464A7A" w:rsidRDefault="00464A7A">
      <w:pPr>
        <w:rPr>
          <w:rFonts w:ascii="Times New Roman" w:hAnsi="Times New Roman" w:cs="Times New Roman"/>
        </w:rPr>
      </w:pPr>
      <w:r w:rsidRPr="00464A7A">
        <w:rPr>
          <w:rFonts w:ascii="Times New Roman" w:hAnsi="Times New Roman" w:cs="Times New Roman"/>
        </w:rPr>
        <w:t>Prověřit vymezení ploch a koridorů ÚSES, zejména v souladu se zpracovanými plány ÚSES na území kraje.</w:t>
      </w:r>
    </w:p>
    <w:p w:rsidR="00FE5A90" w:rsidRDefault="00541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+požadavky naše</w:t>
      </w:r>
    </w:p>
    <w:p w:rsidR="00FE5A90" w:rsidRPr="00464A7A" w:rsidRDefault="00FE5A90">
      <w:pPr>
        <w:rPr>
          <w:rFonts w:ascii="Times New Roman" w:hAnsi="Times New Roman" w:cs="Times New Roman"/>
          <w:b/>
        </w:rPr>
      </w:pPr>
    </w:p>
    <w:p w:rsidR="00C566DA" w:rsidRDefault="00C566DA" w:rsidP="00C566DA">
      <w:pPr>
        <w:pStyle w:val="Odstavecseseznamem"/>
        <w:numPr>
          <w:ilvl w:val="1"/>
          <w:numId w:val="1"/>
        </w:numPr>
        <w:ind w:left="284" w:hanging="284"/>
        <w:rPr>
          <w:b/>
          <w:sz w:val="22"/>
          <w:szCs w:val="22"/>
        </w:rPr>
      </w:pPr>
      <w:r w:rsidRPr="00D36EEF">
        <w:rPr>
          <w:b/>
          <w:sz w:val="22"/>
          <w:szCs w:val="22"/>
        </w:rPr>
        <w:t>Upřesnění územních podmínek koncepce ochrany a rozvoje přírodních, kulturních a civilizačních hodnot území kraje</w:t>
      </w:r>
    </w:p>
    <w:p w:rsidR="00BF4E02" w:rsidRDefault="00BF4E02" w:rsidP="00485C76">
      <w:pPr>
        <w:rPr>
          <w:rFonts w:ascii="Times New Roman" w:hAnsi="Times New Roman" w:cs="Times New Roman"/>
        </w:rPr>
      </w:pPr>
    </w:p>
    <w:p w:rsidR="00485C76" w:rsidRDefault="00BF4E02" w:rsidP="00485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Doplnit</w:t>
      </w:r>
      <w:r w:rsidR="00FE5A90">
        <w:rPr>
          <w:rFonts w:ascii="Times New Roman" w:hAnsi="Times New Roman" w:cs="Times New Roman"/>
        </w:rPr>
        <w:t xml:space="preserve"> o z</w:t>
      </w:r>
      <w:r w:rsidR="00485C76">
        <w:rPr>
          <w:rFonts w:ascii="Times New Roman" w:hAnsi="Times New Roman" w:cs="Times New Roman"/>
        </w:rPr>
        <w:t>ápis</w:t>
      </w:r>
      <w:r w:rsidR="00485C76" w:rsidRPr="00641033">
        <w:rPr>
          <w:rFonts w:ascii="Times New Roman" w:hAnsi="Times New Roman" w:cs="Times New Roman"/>
        </w:rPr>
        <w:t xml:space="preserve"> na Seznam světového kulturního a přírodního dědictví UNESCO</w:t>
      </w:r>
      <w:r w:rsidR="00485C76">
        <w:rPr>
          <w:rFonts w:ascii="Times New Roman" w:hAnsi="Times New Roman" w:cs="Times New Roman"/>
        </w:rPr>
        <w:t xml:space="preserve">: Hornická kulturní krajina </w:t>
      </w:r>
      <w:proofErr w:type="spellStart"/>
      <w:r w:rsidR="00485C76" w:rsidRPr="00641033">
        <w:rPr>
          <w:rFonts w:ascii="Times New Roman" w:hAnsi="Times New Roman" w:cs="Times New Roman"/>
        </w:rPr>
        <w:t>Erzgebirge</w:t>
      </w:r>
      <w:proofErr w:type="spellEnd"/>
      <w:r w:rsidR="00485C76" w:rsidRPr="00641033">
        <w:rPr>
          <w:rFonts w:ascii="Times New Roman" w:hAnsi="Times New Roman" w:cs="Times New Roman"/>
        </w:rPr>
        <w:t>/Krušnohoří a Slavné lázně Evropy.</w:t>
      </w:r>
    </w:p>
    <w:p w:rsidR="00FD2F9E" w:rsidRDefault="00FD2F9E" w:rsidP="00485C76">
      <w:pPr>
        <w:rPr>
          <w:rFonts w:ascii="Times New Roman" w:hAnsi="Times New Roman" w:cs="Times New Roman"/>
        </w:rPr>
      </w:pPr>
    </w:p>
    <w:p w:rsidR="00FD2F9E" w:rsidRDefault="00FD2F9E" w:rsidP="00FD2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Prověřit doplnění formulací v oblasti pramenných částí vodních toků dle znění uvedeného ve vyjádření min. zemědělství (požadavek </w:t>
      </w:r>
      <w:proofErr w:type="spellStart"/>
      <w:r>
        <w:rPr>
          <w:rFonts w:ascii="Times New Roman" w:hAnsi="Times New Roman" w:cs="Times New Roman"/>
        </w:rPr>
        <w:t>MZem</w:t>
      </w:r>
      <w:proofErr w:type="spellEnd"/>
      <w:r>
        <w:rPr>
          <w:rFonts w:ascii="Times New Roman" w:hAnsi="Times New Roman" w:cs="Times New Roman"/>
        </w:rPr>
        <w:t>).</w:t>
      </w:r>
    </w:p>
    <w:p w:rsidR="00FD2F9E" w:rsidRPr="00485C76" w:rsidRDefault="00FD2F9E" w:rsidP="00485C76">
      <w:pPr>
        <w:rPr>
          <w:b/>
        </w:rPr>
      </w:pPr>
    </w:p>
    <w:p w:rsidR="00C566DA" w:rsidRDefault="00C566DA" w:rsidP="00C566DA">
      <w:pPr>
        <w:pStyle w:val="Odstavecseseznamem"/>
        <w:numPr>
          <w:ilvl w:val="1"/>
          <w:numId w:val="1"/>
        </w:numPr>
        <w:ind w:left="284" w:hanging="284"/>
        <w:rPr>
          <w:b/>
          <w:sz w:val="22"/>
          <w:szCs w:val="22"/>
        </w:rPr>
      </w:pPr>
      <w:r w:rsidRPr="00D36EEF">
        <w:rPr>
          <w:b/>
          <w:sz w:val="22"/>
          <w:szCs w:val="22"/>
        </w:rPr>
        <w:lastRenderedPageBreak/>
        <w:t>Stanovení cílových kvalit krajin, včetně územních podmínek pro jejich zachování nebo dosažení</w:t>
      </w:r>
    </w:p>
    <w:p w:rsidR="00C207D0" w:rsidRDefault="00C207D0" w:rsidP="00C20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a upravit</w:t>
      </w:r>
      <w:r w:rsidRPr="00C207D0">
        <w:rPr>
          <w:rFonts w:ascii="Times New Roman" w:hAnsi="Times New Roman" w:cs="Times New Roman"/>
        </w:rPr>
        <w:t xml:space="preserve"> formulace obecných a specifických podmínek pro rozhodování o zachování a dosažení cílových kvalit krajin tak, aby maximálně akceptovaly zápis Hornického regionu </w:t>
      </w:r>
      <w:proofErr w:type="spellStart"/>
      <w:r w:rsidRPr="00C207D0">
        <w:rPr>
          <w:rFonts w:ascii="Times New Roman" w:hAnsi="Times New Roman" w:cs="Times New Roman"/>
        </w:rPr>
        <w:t>Erzgebirge</w:t>
      </w:r>
      <w:proofErr w:type="spellEnd"/>
      <w:r w:rsidRPr="00C207D0">
        <w:rPr>
          <w:rFonts w:ascii="Times New Roman" w:hAnsi="Times New Roman" w:cs="Times New Roman"/>
        </w:rPr>
        <w:t>/Krušnohoří a zápis Slavných lázní Evropy na Seznam světového kulturního a přírodního dědictví UNESCO, případně další</w:t>
      </w:r>
      <w:r>
        <w:rPr>
          <w:rFonts w:ascii="Times New Roman" w:hAnsi="Times New Roman" w:cs="Times New Roman"/>
        </w:rPr>
        <w:t xml:space="preserve"> významné skutečnosti</w:t>
      </w:r>
      <w:r w:rsidRPr="00C207D0">
        <w:rPr>
          <w:rFonts w:ascii="Times New Roman" w:hAnsi="Times New Roman" w:cs="Times New Roman"/>
        </w:rPr>
        <w:t>.</w:t>
      </w:r>
    </w:p>
    <w:p w:rsidR="0048587A" w:rsidRDefault="0048587A" w:rsidP="00C20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doplnění kapitoly o formulace ministerstva kultury (požadavek MK).</w:t>
      </w:r>
    </w:p>
    <w:p w:rsidR="0048587A" w:rsidRDefault="0048587A" w:rsidP="00C20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doplnění oblastí vlastních krajin o podmínky sledující ochranu atributů kulturních hodnot dle ministerstva kultury (požadavek MK).</w:t>
      </w:r>
    </w:p>
    <w:p w:rsidR="00C207D0" w:rsidRPr="00FE5A90" w:rsidRDefault="00C207D0" w:rsidP="00FE5A90">
      <w:pPr>
        <w:rPr>
          <w:b/>
        </w:rPr>
      </w:pPr>
    </w:p>
    <w:p w:rsidR="00C207D0" w:rsidRDefault="00C207D0" w:rsidP="00C207D0">
      <w:pPr>
        <w:pStyle w:val="Odstavecseseznamem"/>
        <w:ind w:left="284"/>
        <w:rPr>
          <w:b/>
          <w:sz w:val="22"/>
          <w:szCs w:val="22"/>
        </w:rPr>
      </w:pPr>
    </w:p>
    <w:p w:rsidR="00C566DA" w:rsidRDefault="00C566DA" w:rsidP="00C566DA">
      <w:pPr>
        <w:pStyle w:val="Odstavecseseznamem"/>
        <w:numPr>
          <w:ilvl w:val="1"/>
          <w:numId w:val="1"/>
        </w:numPr>
        <w:ind w:left="284" w:hanging="284"/>
        <w:rPr>
          <w:b/>
          <w:sz w:val="22"/>
          <w:szCs w:val="22"/>
        </w:rPr>
      </w:pPr>
      <w:r w:rsidRPr="00D36EEF">
        <w:rPr>
          <w:b/>
          <w:sz w:val="22"/>
          <w:szCs w:val="22"/>
        </w:rPr>
        <w:t>Vymezení veřejně prospěšných staveb</w:t>
      </w:r>
    </w:p>
    <w:p w:rsidR="000E7850" w:rsidRPr="000E7850" w:rsidRDefault="000E7850" w:rsidP="000E7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Prověřit, případně upravit veřejně prospěšné stavby na základě dílčích změn ploch a koridorů dopravní a technické infrastruktury. </w:t>
      </w:r>
    </w:p>
    <w:p w:rsidR="000E7850" w:rsidRPr="000E7850" w:rsidRDefault="000E7850" w:rsidP="000E7850">
      <w:pPr>
        <w:rPr>
          <w:b/>
        </w:rPr>
      </w:pPr>
    </w:p>
    <w:p w:rsidR="00C566DA" w:rsidRDefault="00C566DA" w:rsidP="00C566DA">
      <w:pPr>
        <w:pStyle w:val="Odstavecseseznamem"/>
        <w:numPr>
          <w:ilvl w:val="1"/>
          <w:numId w:val="1"/>
        </w:numPr>
        <w:ind w:left="284" w:hanging="284"/>
        <w:rPr>
          <w:b/>
          <w:sz w:val="22"/>
          <w:szCs w:val="22"/>
        </w:rPr>
      </w:pPr>
      <w:r w:rsidRPr="00D36EEF">
        <w:rPr>
          <w:b/>
          <w:sz w:val="22"/>
          <w:szCs w:val="22"/>
        </w:rPr>
        <w:t>Stanovení požadavků na koordinaci územně plánovací činnosti obcí a na řešení v ÚPD obcí</w:t>
      </w:r>
    </w:p>
    <w:p w:rsidR="00481A26" w:rsidRPr="00481A26" w:rsidRDefault="008268CD" w:rsidP="00481A26">
      <w:pPr>
        <w:pStyle w:val="Odstavecseseznamem"/>
        <w:ind w:left="0"/>
        <w:jc w:val="both"/>
        <w:rPr>
          <w:sz w:val="22"/>
          <w:szCs w:val="22"/>
        </w:rPr>
      </w:pPr>
      <w:r w:rsidRPr="00481A26">
        <w:rPr>
          <w:sz w:val="22"/>
          <w:szCs w:val="22"/>
        </w:rPr>
        <w:t xml:space="preserve">Prověřit </w:t>
      </w:r>
      <w:r w:rsidR="00481A26" w:rsidRPr="00481A26">
        <w:rPr>
          <w:sz w:val="22"/>
          <w:szCs w:val="22"/>
        </w:rPr>
        <w:t xml:space="preserve">celkové </w:t>
      </w:r>
      <w:r w:rsidRPr="00481A26">
        <w:rPr>
          <w:sz w:val="22"/>
          <w:szCs w:val="22"/>
        </w:rPr>
        <w:t xml:space="preserve">pojetí </w:t>
      </w:r>
      <w:r w:rsidR="00481A26" w:rsidRPr="00481A26">
        <w:rPr>
          <w:sz w:val="22"/>
          <w:szCs w:val="22"/>
        </w:rPr>
        <w:t>a obsah požadavků a formulací na řešení územně plánovací dokumentace obcí s důrazem na jednoznačné definování zodpovědnosti při naplňování stanovených požadavků.</w:t>
      </w:r>
    </w:p>
    <w:p w:rsidR="008268CD" w:rsidRDefault="008268CD" w:rsidP="008268CD">
      <w:pPr>
        <w:rPr>
          <w:b/>
        </w:rPr>
      </w:pPr>
    </w:p>
    <w:p w:rsidR="003F1215" w:rsidRDefault="003F1215" w:rsidP="00826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zapracování koridoru běžecké lyžařské trasy Březová-Mariánské Lázně (požadavek Lázně Kynžvart, Mariánské Lázně).</w:t>
      </w:r>
    </w:p>
    <w:p w:rsidR="003F1215" w:rsidRPr="003F1215" w:rsidRDefault="003F1215" w:rsidP="008268CD">
      <w:pPr>
        <w:rPr>
          <w:rFonts w:ascii="Times New Roman" w:hAnsi="Times New Roman" w:cs="Times New Roman"/>
        </w:rPr>
      </w:pPr>
    </w:p>
    <w:p w:rsidR="00D83B4C" w:rsidRDefault="00D83B4C" w:rsidP="00D83B4C">
      <w:pPr>
        <w:pStyle w:val="Odstavecseseznamem"/>
        <w:ind w:left="0"/>
        <w:jc w:val="both"/>
        <w:rPr>
          <w:sz w:val="22"/>
          <w:szCs w:val="22"/>
        </w:rPr>
      </w:pPr>
    </w:p>
    <w:p w:rsidR="00D83B4C" w:rsidRPr="0048587A" w:rsidRDefault="00D83B4C" w:rsidP="00D83B4C">
      <w:pPr>
        <w:pStyle w:val="Odstavecseseznamem"/>
        <w:ind w:left="0"/>
        <w:jc w:val="both"/>
        <w:rPr>
          <w:b/>
          <w:sz w:val="22"/>
          <w:szCs w:val="22"/>
        </w:rPr>
      </w:pPr>
      <w:r w:rsidRPr="0048587A">
        <w:rPr>
          <w:b/>
          <w:sz w:val="22"/>
          <w:szCs w:val="22"/>
        </w:rPr>
        <w:t>Dále obecně z</w:t>
      </w:r>
      <w:r w:rsidR="00397E3E">
        <w:rPr>
          <w:b/>
          <w:sz w:val="22"/>
          <w:szCs w:val="22"/>
        </w:rPr>
        <w:t>a</w:t>
      </w:r>
      <w:r w:rsidRPr="0048587A">
        <w:rPr>
          <w:b/>
          <w:sz w:val="22"/>
          <w:szCs w:val="22"/>
        </w:rPr>
        <w:t>pracovat (dle požadavků):</w:t>
      </w:r>
    </w:p>
    <w:p w:rsidR="00C566DA" w:rsidRDefault="00C566DA"/>
    <w:p w:rsidR="0070450C" w:rsidRDefault="0070450C">
      <w:pPr>
        <w:rPr>
          <w:rFonts w:ascii="Times New Roman" w:hAnsi="Times New Roman" w:cs="Times New Roman"/>
        </w:rPr>
      </w:pPr>
      <w:r w:rsidRPr="0070450C">
        <w:rPr>
          <w:rFonts w:ascii="Times New Roman" w:hAnsi="Times New Roman" w:cs="Times New Roman"/>
        </w:rPr>
        <w:t xml:space="preserve">Doplnit do části odůvodnění </w:t>
      </w:r>
      <w:r>
        <w:rPr>
          <w:rFonts w:ascii="Times New Roman" w:hAnsi="Times New Roman" w:cs="Times New Roman"/>
        </w:rPr>
        <w:t xml:space="preserve">nově vyhlášená památkově chráněná území jako </w:t>
      </w:r>
      <w:r w:rsidRPr="0070450C">
        <w:rPr>
          <w:rFonts w:ascii="Times New Roman" w:hAnsi="Times New Roman" w:cs="Times New Roman"/>
        </w:rPr>
        <w:t>kulturní hodnoty dle požadavku min. kultury (požadavek MK).</w:t>
      </w:r>
    </w:p>
    <w:p w:rsidR="00F43186" w:rsidRDefault="00F43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Zohlednit požadavek na zapracování podpory průzkumu strategických surovin v příslušných kapitolách textové části (požadavek MPO).</w:t>
      </w:r>
    </w:p>
    <w:p w:rsidR="00F43186" w:rsidRDefault="00F43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doplnění výrokové části dle znění uvedeného ve vyjádření min. obrany (požadavek MO).</w:t>
      </w:r>
    </w:p>
    <w:p w:rsidR="00F43186" w:rsidRDefault="00F43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Prověřit doplnění odůvodnění dle znění uvedeného ve vyjádření min. obrany (požadavek MO).</w:t>
      </w:r>
    </w:p>
    <w:p w:rsidR="00B55DE7" w:rsidRDefault="00B55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Zohlednit Plán dílčích povodí v povodí nádrže Žlutice dle znění uvedeného ve vyjádření min. zemědělství (požadavek </w:t>
      </w:r>
      <w:proofErr w:type="spellStart"/>
      <w:r>
        <w:rPr>
          <w:rFonts w:ascii="Times New Roman" w:hAnsi="Times New Roman" w:cs="Times New Roman"/>
        </w:rPr>
        <w:t>MZem</w:t>
      </w:r>
      <w:proofErr w:type="spellEnd"/>
      <w:r>
        <w:rPr>
          <w:rFonts w:ascii="Times New Roman" w:hAnsi="Times New Roman" w:cs="Times New Roman"/>
        </w:rPr>
        <w:t>).</w:t>
      </w:r>
    </w:p>
    <w:p w:rsidR="00FD2F9E" w:rsidRDefault="00FD2F9E" w:rsidP="00FD2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Zohlednit Plán pro zvládání povodňových rizik a národních plánů povodí dle znění uvedeného ve vyjádření min. zemědělství (požadavek </w:t>
      </w:r>
      <w:proofErr w:type="spellStart"/>
      <w:r>
        <w:rPr>
          <w:rFonts w:ascii="Times New Roman" w:hAnsi="Times New Roman" w:cs="Times New Roman"/>
        </w:rPr>
        <w:t>MZem</w:t>
      </w:r>
      <w:proofErr w:type="spellEnd"/>
      <w:r>
        <w:rPr>
          <w:rFonts w:ascii="Times New Roman" w:hAnsi="Times New Roman" w:cs="Times New Roman"/>
        </w:rPr>
        <w:t>).</w:t>
      </w:r>
    </w:p>
    <w:p w:rsidR="00FD2F9E" w:rsidRDefault="00FD2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Respektovat ochranu zdrojů léčivých vod a dalších vodních zdrojů (požadavek </w:t>
      </w:r>
      <w:proofErr w:type="spellStart"/>
      <w:r>
        <w:rPr>
          <w:rFonts w:ascii="Times New Roman" w:hAnsi="Times New Roman" w:cs="Times New Roman"/>
        </w:rPr>
        <w:t>MZem</w:t>
      </w:r>
      <w:proofErr w:type="spellEnd"/>
      <w:r>
        <w:rPr>
          <w:rFonts w:ascii="Times New Roman" w:hAnsi="Times New Roman" w:cs="Times New Roman"/>
        </w:rPr>
        <w:t>).</w:t>
      </w:r>
    </w:p>
    <w:p w:rsidR="00FD2F9E" w:rsidRDefault="00FD2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Prověřit doplnění úkolu pro územní plánování pro vymezení ploch pro akumulaci srážkových vod (požadavek </w:t>
      </w:r>
      <w:proofErr w:type="spellStart"/>
      <w:r>
        <w:rPr>
          <w:rFonts w:ascii="Times New Roman" w:hAnsi="Times New Roman" w:cs="Times New Roman"/>
        </w:rPr>
        <w:t>MZem</w:t>
      </w:r>
      <w:proofErr w:type="spellEnd"/>
      <w:r w:rsidR="004656BE">
        <w:rPr>
          <w:rFonts w:ascii="Times New Roman" w:hAnsi="Times New Roman" w:cs="Times New Roman"/>
        </w:rPr>
        <w:t>, Povodí Vltavy</w:t>
      </w:r>
      <w:r>
        <w:rPr>
          <w:rFonts w:ascii="Times New Roman" w:hAnsi="Times New Roman" w:cs="Times New Roman"/>
        </w:rPr>
        <w:t>).</w:t>
      </w:r>
    </w:p>
    <w:p w:rsidR="00F43186" w:rsidRPr="0070450C" w:rsidRDefault="00BF4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požadavky MŽP</w:t>
      </w:r>
      <w:r w:rsidR="00E7222F">
        <w:rPr>
          <w:rFonts w:ascii="Times New Roman" w:hAnsi="Times New Roman" w:cs="Times New Roman"/>
        </w:rPr>
        <w:t>, Povodí Vltavy</w:t>
      </w:r>
    </w:p>
    <w:sectPr w:rsidR="00F43186" w:rsidRPr="0070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0CAE"/>
    <w:multiLevelType w:val="multilevel"/>
    <w:tmpl w:val="E9143480"/>
    <w:lvl w:ilvl="0">
      <w:start w:val="1"/>
      <w:numFmt w:val="upperLetter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1078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6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7" w:hanging="397"/>
      </w:pPr>
      <w:rPr>
        <w:rFonts w:hint="default"/>
      </w:rPr>
    </w:lvl>
  </w:abstractNum>
  <w:abstractNum w:abstractNumId="1" w15:restartNumberingAfterBreak="0">
    <w:nsid w:val="39681060"/>
    <w:multiLevelType w:val="hybridMultilevel"/>
    <w:tmpl w:val="23862B6E"/>
    <w:lvl w:ilvl="0" w:tplc="A1D279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ACB3397"/>
    <w:multiLevelType w:val="hybridMultilevel"/>
    <w:tmpl w:val="79F04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478E"/>
    <w:multiLevelType w:val="hybridMultilevel"/>
    <w:tmpl w:val="DA86E052"/>
    <w:lvl w:ilvl="0" w:tplc="2AEE4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8F"/>
    <w:rsid w:val="00004C2B"/>
    <w:rsid w:val="000B6C13"/>
    <w:rsid w:val="000C069B"/>
    <w:rsid w:val="000D2823"/>
    <w:rsid w:val="000E3A53"/>
    <w:rsid w:val="000E7850"/>
    <w:rsid w:val="000F5248"/>
    <w:rsid w:val="001801BE"/>
    <w:rsid w:val="00197B39"/>
    <w:rsid w:val="001A1B30"/>
    <w:rsid w:val="001A3660"/>
    <w:rsid w:val="00201059"/>
    <w:rsid w:val="00224A84"/>
    <w:rsid w:val="00230A71"/>
    <w:rsid w:val="0025458C"/>
    <w:rsid w:val="0025618E"/>
    <w:rsid w:val="00266292"/>
    <w:rsid w:val="002A0857"/>
    <w:rsid w:val="002D705C"/>
    <w:rsid w:val="002E64DA"/>
    <w:rsid w:val="00337445"/>
    <w:rsid w:val="00356D89"/>
    <w:rsid w:val="003653A5"/>
    <w:rsid w:val="00397E3E"/>
    <w:rsid w:val="003A20D7"/>
    <w:rsid w:val="003A4A4D"/>
    <w:rsid w:val="003C10EC"/>
    <w:rsid w:val="003E7CA8"/>
    <w:rsid w:val="003F1215"/>
    <w:rsid w:val="004065C3"/>
    <w:rsid w:val="0041413C"/>
    <w:rsid w:val="00420A4A"/>
    <w:rsid w:val="00423DCD"/>
    <w:rsid w:val="00434D32"/>
    <w:rsid w:val="00460E0E"/>
    <w:rsid w:val="00464A7A"/>
    <w:rsid w:val="004656BE"/>
    <w:rsid w:val="00481A26"/>
    <w:rsid w:val="0048587A"/>
    <w:rsid w:val="00485C76"/>
    <w:rsid w:val="00494969"/>
    <w:rsid w:val="004C1B11"/>
    <w:rsid w:val="004D55FF"/>
    <w:rsid w:val="005416AD"/>
    <w:rsid w:val="005531E4"/>
    <w:rsid w:val="005559BC"/>
    <w:rsid w:val="00566C53"/>
    <w:rsid w:val="00573995"/>
    <w:rsid w:val="005A0FD1"/>
    <w:rsid w:val="005A35A9"/>
    <w:rsid w:val="005A44C4"/>
    <w:rsid w:val="005B049A"/>
    <w:rsid w:val="005D40F5"/>
    <w:rsid w:val="005E112B"/>
    <w:rsid w:val="005E3663"/>
    <w:rsid w:val="00633C7E"/>
    <w:rsid w:val="00641033"/>
    <w:rsid w:val="006C72AC"/>
    <w:rsid w:val="006F0A11"/>
    <w:rsid w:val="0070450C"/>
    <w:rsid w:val="00745BF3"/>
    <w:rsid w:val="00776C09"/>
    <w:rsid w:val="007835FA"/>
    <w:rsid w:val="007879C3"/>
    <w:rsid w:val="00790CBF"/>
    <w:rsid w:val="007D184A"/>
    <w:rsid w:val="007D6788"/>
    <w:rsid w:val="00807585"/>
    <w:rsid w:val="00812407"/>
    <w:rsid w:val="008268CD"/>
    <w:rsid w:val="0083320F"/>
    <w:rsid w:val="008513AB"/>
    <w:rsid w:val="00883A7E"/>
    <w:rsid w:val="00892A0B"/>
    <w:rsid w:val="008C25BB"/>
    <w:rsid w:val="008E3CB3"/>
    <w:rsid w:val="008E54B9"/>
    <w:rsid w:val="009E2C3F"/>
    <w:rsid w:val="00A33806"/>
    <w:rsid w:val="00A6098C"/>
    <w:rsid w:val="00A764E9"/>
    <w:rsid w:val="00AB6F7A"/>
    <w:rsid w:val="00AF5230"/>
    <w:rsid w:val="00B30A06"/>
    <w:rsid w:val="00B50819"/>
    <w:rsid w:val="00B55DE7"/>
    <w:rsid w:val="00BB39B8"/>
    <w:rsid w:val="00BF4E02"/>
    <w:rsid w:val="00C00632"/>
    <w:rsid w:val="00C207D0"/>
    <w:rsid w:val="00C47F41"/>
    <w:rsid w:val="00C51B16"/>
    <w:rsid w:val="00C51B93"/>
    <w:rsid w:val="00C566DA"/>
    <w:rsid w:val="00CA1EDA"/>
    <w:rsid w:val="00CC0C74"/>
    <w:rsid w:val="00CC422C"/>
    <w:rsid w:val="00D01650"/>
    <w:rsid w:val="00D321DE"/>
    <w:rsid w:val="00D83B4C"/>
    <w:rsid w:val="00D87E35"/>
    <w:rsid w:val="00D9273B"/>
    <w:rsid w:val="00DB1EE6"/>
    <w:rsid w:val="00DD168D"/>
    <w:rsid w:val="00E2165C"/>
    <w:rsid w:val="00E222F4"/>
    <w:rsid w:val="00E4164C"/>
    <w:rsid w:val="00E469AD"/>
    <w:rsid w:val="00E7222F"/>
    <w:rsid w:val="00E7340A"/>
    <w:rsid w:val="00E82999"/>
    <w:rsid w:val="00EB45BF"/>
    <w:rsid w:val="00EB76F7"/>
    <w:rsid w:val="00F206B3"/>
    <w:rsid w:val="00F32C68"/>
    <w:rsid w:val="00F43186"/>
    <w:rsid w:val="00F47C89"/>
    <w:rsid w:val="00F9028F"/>
    <w:rsid w:val="00FD2F9E"/>
    <w:rsid w:val="00FD5724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2DD6"/>
  <w15:chartTrackingRefBased/>
  <w15:docId w15:val="{50567D1C-F3D3-44CA-9048-89BCE489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1917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Merunková Barbora</dc:creator>
  <cp:keywords/>
  <dc:description/>
  <cp:lastModifiedBy>Irovská Jana</cp:lastModifiedBy>
  <cp:revision>3</cp:revision>
  <cp:lastPrinted>2022-05-10T12:18:00Z</cp:lastPrinted>
  <dcterms:created xsi:type="dcterms:W3CDTF">2023-06-29T07:07:00Z</dcterms:created>
  <dcterms:modified xsi:type="dcterms:W3CDTF">2023-06-29T07:08:00Z</dcterms:modified>
</cp:coreProperties>
</file>