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B17B" w14:textId="77777777" w:rsidR="008E7671" w:rsidRPr="004C2C48" w:rsidRDefault="008E7671" w:rsidP="008E7671">
      <w:pPr>
        <w:pStyle w:val="LO-Normal"/>
        <w:tabs>
          <w:tab w:val="clear" w:pos="921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5EB17C" w14:textId="77777777" w:rsidR="00030124" w:rsidRPr="004C2C48" w:rsidRDefault="00030124" w:rsidP="008C129A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/>
        <w:ind w:left="-142" w:right="-144"/>
        <w:jc w:val="center"/>
        <w:rPr>
          <w:rFonts w:cs="Arial"/>
          <w:b/>
          <w:bCs/>
          <w:sz w:val="40"/>
          <w:szCs w:val="40"/>
        </w:rPr>
      </w:pPr>
      <w:r w:rsidRPr="004C2C48">
        <w:rPr>
          <w:rFonts w:cs="Arial"/>
          <w:b/>
          <w:bCs/>
          <w:sz w:val="40"/>
          <w:szCs w:val="40"/>
        </w:rPr>
        <w:t>SMLOUVA O DÍLO</w:t>
      </w:r>
    </w:p>
    <w:p w14:paraId="6F5EB17D" w14:textId="77777777" w:rsidR="00030124" w:rsidRPr="00BE1DE5" w:rsidRDefault="00030124" w:rsidP="008C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42" w:right="-144"/>
        <w:jc w:val="center"/>
        <w:rPr>
          <w:rFonts w:ascii="Arial" w:hAnsi="Arial" w:cs="Arial"/>
          <w:b/>
          <w:bCs/>
          <w:sz w:val="22"/>
          <w:szCs w:val="22"/>
        </w:rPr>
      </w:pPr>
      <w:r w:rsidRPr="00BE1DE5">
        <w:rPr>
          <w:rFonts w:ascii="Arial" w:hAnsi="Arial" w:cs="Arial"/>
          <w:b/>
          <w:bCs/>
          <w:sz w:val="22"/>
          <w:szCs w:val="22"/>
        </w:rPr>
        <w:t>na zhotovení stavby na akci</w:t>
      </w:r>
    </w:p>
    <w:p w14:paraId="6F5EB17E" w14:textId="77777777" w:rsidR="00030124" w:rsidRPr="004C2C48" w:rsidRDefault="00030124" w:rsidP="008C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42" w:right="-1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EB17F" w14:textId="2EA4E4AB" w:rsidR="00030124" w:rsidRPr="004C2C48" w:rsidRDefault="00030124" w:rsidP="008C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42" w:right="-144"/>
        <w:jc w:val="center"/>
        <w:rPr>
          <w:rFonts w:ascii="Arial" w:hAnsi="Arial" w:cs="Arial"/>
          <w:b/>
          <w:bCs/>
          <w:sz w:val="28"/>
          <w:szCs w:val="28"/>
        </w:rPr>
      </w:pPr>
      <w:r w:rsidRPr="004C2C48">
        <w:rPr>
          <w:rFonts w:ascii="Arial" w:hAnsi="Arial" w:cs="Arial"/>
          <w:b/>
          <w:bCs/>
          <w:sz w:val="28"/>
          <w:szCs w:val="28"/>
        </w:rPr>
        <w:t>„</w:t>
      </w:r>
      <w:r w:rsidR="00257A11">
        <w:rPr>
          <w:rFonts w:ascii="Arial" w:hAnsi="Arial" w:cs="Arial"/>
          <w:b/>
          <w:bCs/>
          <w:sz w:val="28"/>
          <w:szCs w:val="28"/>
        </w:rPr>
        <w:t>Oprava</w:t>
      </w:r>
      <w:r w:rsidR="00D62D78">
        <w:rPr>
          <w:rFonts w:ascii="Arial" w:hAnsi="Arial" w:cs="Arial"/>
          <w:b/>
          <w:bCs/>
          <w:sz w:val="28"/>
          <w:szCs w:val="28"/>
        </w:rPr>
        <w:t xml:space="preserve"> učeben</w:t>
      </w:r>
      <w:r w:rsidR="00257A11">
        <w:rPr>
          <w:rFonts w:ascii="Arial" w:hAnsi="Arial" w:cs="Arial"/>
          <w:b/>
          <w:bCs/>
          <w:sz w:val="28"/>
          <w:szCs w:val="28"/>
        </w:rPr>
        <w:t xml:space="preserve"> (</w:t>
      </w:r>
      <w:r w:rsidR="00B34762">
        <w:rPr>
          <w:rFonts w:ascii="Arial" w:hAnsi="Arial" w:cs="Arial"/>
          <w:b/>
          <w:bCs/>
          <w:sz w:val="28"/>
          <w:szCs w:val="28"/>
        </w:rPr>
        <w:t>um</w:t>
      </w:r>
      <w:r w:rsidR="00A92569">
        <w:rPr>
          <w:rFonts w:ascii="Arial" w:hAnsi="Arial" w:cs="Arial"/>
          <w:b/>
          <w:bCs/>
          <w:sz w:val="28"/>
          <w:szCs w:val="28"/>
        </w:rPr>
        <w:t>y</w:t>
      </w:r>
      <w:r w:rsidR="00B34762">
        <w:rPr>
          <w:rFonts w:ascii="Arial" w:hAnsi="Arial" w:cs="Arial"/>
          <w:b/>
          <w:bCs/>
          <w:sz w:val="28"/>
          <w:szCs w:val="28"/>
        </w:rPr>
        <w:t>vadlových koutů v učebnách)</w:t>
      </w:r>
      <w:r w:rsidR="002B37F0">
        <w:rPr>
          <w:rFonts w:ascii="Arial" w:hAnsi="Arial" w:cs="Arial"/>
          <w:b/>
          <w:bCs/>
          <w:sz w:val="28"/>
          <w:szCs w:val="28"/>
        </w:rPr>
        <w:t xml:space="preserve"> </w:t>
      </w:r>
      <w:r w:rsidR="00B34762">
        <w:rPr>
          <w:rFonts w:ascii="Arial" w:hAnsi="Arial" w:cs="Arial"/>
          <w:b/>
          <w:bCs/>
          <w:sz w:val="28"/>
          <w:szCs w:val="28"/>
        </w:rPr>
        <w:t>na SŠ-COPT Uh. Brod</w:t>
      </w:r>
      <w:r w:rsidRPr="004C2C48">
        <w:rPr>
          <w:rFonts w:ascii="Arial" w:hAnsi="Arial" w:cs="Arial"/>
          <w:b/>
          <w:bCs/>
          <w:sz w:val="28"/>
          <w:szCs w:val="28"/>
        </w:rPr>
        <w:t>“</w:t>
      </w:r>
    </w:p>
    <w:p w14:paraId="6F5EB180" w14:textId="77777777" w:rsidR="00030124" w:rsidRPr="004C2C48" w:rsidRDefault="00030124" w:rsidP="008C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42" w:right="-1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EB181" w14:textId="77777777" w:rsidR="00030124" w:rsidRPr="000756C7" w:rsidRDefault="00030124" w:rsidP="008C129A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clear" w:pos="9216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0756C7">
        <w:rPr>
          <w:rFonts w:ascii="Arial" w:hAnsi="Arial" w:cs="Arial"/>
          <w:sz w:val="22"/>
          <w:szCs w:val="22"/>
        </w:rPr>
        <w:t>uzavřená dle § 2586 a n. zákona č. 89/2012 Sb., občanský zákoník, ve znění pozdějších předpisů (dále jen „občanský zákoník“)</w:t>
      </w:r>
    </w:p>
    <w:p w14:paraId="6F5EB182" w14:textId="77777777" w:rsidR="00030124" w:rsidRDefault="00030124" w:rsidP="008E7671">
      <w:pPr>
        <w:pStyle w:val="LO-Normal"/>
        <w:tabs>
          <w:tab w:val="clear" w:pos="921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9852E86" w14:textId="77777777" w:rsidR="006E68A9" w:rsidRPr="004C2C48" w:rsidRDefault="006E68A9" w:rsidP="008E7671">
      <w:pPr>
        <w:pStyle w:val="LO-Normal"/>
        <w:tabs>
          <w:tab w:val="clear" w:pos="921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5EB183" w14:textId="77777777" w:rsidR="00030124" w:rsidRPr="0078353F" w:rsidRDefault="00030124" w:rsidP="0078353F">
      <w:pPr>
        <w:pStyle w:val="KUsmlouva-1rove"/>
        <w:spacing w:before="0" w:after="0"/>
        <w:rPr>
          <w:rFonts w:cs="Arial"/>
          <w:sz w:val="22"/>
          <w:szCs w:val="22"/>
          <w:u w:val="single"/>
        </w:rPr>
      </w:pPr>
      <w:r w:rsidRPr="0078353F">
        <w:rPr>
          <w:rFonts w:cs="Arial"/>
          <w:sz w:val="22"/>
          <w:szCs w:val="22"/>
        </w:rPr>
        <w:t>SMLUVNÍ STRANY A Identifikační údaje stavby</w:t>
      </w:r>
    </w:p>
    <w:p w14:paraId="6F5EB184" w14:textId="77777777" w:rsidR="00030124" w:rsidRPr="0078353F" w:rsidRDefault="00030124" w:rsidP="0078353F">
      <w:pPr>
        <w:pStyle w:val="Textvbloku"/>
        <w:spacing w:after="0"/>
        <w:ind w:left="567"/>
        <w:rPr>
          <w:rFonts w:cs="Arial"/>
          <w:b/>
          <w:sz w:val="22"/>
          <w:szCs w:val="22"/>
          <w:u w:val="single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4082"/>
        <w:gridCol w:w="238"/>
        <w:gridCol w:w="5007"/>
      </w:tblGrid>
      <w:tr w:rsidR="00030124" w:rsidRPr="0078353F" w14:paraId="6F5EB188" w14:textId="77777777" w:rsidTr="009D6FD5">
        <w:trPr>
          <w:trHeight w:val="493"/>
        </w:trPr>
        <w:tc>
          <w:tcPr>
            <w:tcW w:w="4082" w:type="dxa"/>
            <w:shd w:val="clear" w:color="auto" w:fill="auto"/>
          </w:tcPr>
          <w:p w14:paraId="6F5EB185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53F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238" w:type="dxa"/>
            <w:shd w:val="clear" w:color="auto" w:fill="auto"/>
          </w:tcPr>
          <w:p w14:paraId="6F5EB186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7" w14:textId="77777777" w:rsidR="00030124" w:rsidRPr="0078353F" w:rsidRDefault="00030124" w:rsidP="006E68A9">
            <w:pPr>
              <w:spacing w:line="276" w:lineRule="auto"/>
              <w:ind w:right="1426"/>
              <w:rPr>
                <w:rFonts w:ascii="Arial" w:hAnsi="Arial" w:cs="Arial"/>
                <w:b/>
                <w:sz w:val="22"/>
                <w:szCs w:val="22"/>
              </w:rPr>
            </w:pPr>
            <w:r w:rsidRPr="0078353F">
              <w:rPr>
                <w:rFonts w:ascii="Arial" w:hAnsi="Arial" w:cs="Arial"/>
                <w:b/>
                <w:sz w:val="22"/>
                <w:szCs w:val="22"/>
              </w:rPr>
              <w:t>Střední škola – Centrum odborné přípravy technické Uherský Brod</w:t>
            </w:r>
          </w:p>
        </w:tc>
      </w:tr>
      <w:tr w:rsidR="00030124" w:rsidRPr="0078353F" w14:paraId="6F5EB18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89" w14:textId="58C2346C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Sídlo</w:t>
            </w:r>
            <w:r w:rsidR="007D2759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8A" w14:textId="24C41F9F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B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Vlčnovská 688, 688 01 Uherský Brod</w:t>
            </w:r>
          </w:p>
        </w:tc>
      </w:tr>
      <w:tr w:rsidR="00030124" w:rsidRPr="0078353F" w14:paraId="6F5EB190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8D" w14:textId="2D61EBE0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Zástupce</w:t>
            </w:r>
            <w:r w:rsidR="007D2759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8E" w14:textId="12FDD914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F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Ing. Hana Kubišová, Ph.D., ředitelka školy</w:t>
            </w:r>
          </w:p>
        </w:tc>
      </w:tr>
      <w:tr w:rsidR="00030124" w:rsidRPr="0078353F" w14:paraId="6F5EB194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1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238" w:type="dxa"/>
            <w:shd w:val="clear" w:color="auto" w:fill="auto"/>
          </w:tcPr>
          <w:p w14:paraId="6F5EB192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3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98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95" w14:textId="651593D7" w:rsidR="00030124" w:rsidRPr="0078353F" w:rsidRDefault="00030124" w:rsidP="006E68A9">
            <w:pPr>
              <w:pStyle w:val="Odstavecseseznamem"/>
              <w:numPr>
                <w:ilvl w:val="0"/>
                <w:numId w:val="20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ve věcech smluvních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6" w14:textId="2F7D7E3A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7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Ing. Hana Kubišová, Ph.D., ředitelka školy</w:t>
            </w:r>
          </w:p>
        </w:tc>
      </w:tr>
      <w:tr w:rsidR="00030124" w:rsidRPr="0078353F" w14:paraId="6F5EB19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9" w14:textId="07D5810A" w:rsidR="00030124" w:rsidRPr="0078353F" w:rsidRDefault="00030124" w:rsidP="006E68A9">
            <w:pPr>
              <w:pStyle w:val="Odstavecseseznamem"/>
              <w:numPr>
                <w:ilvl w:val="0"/>
                <w:numId w:val="20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ve věcech technických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A" w14:textId="7C60461E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B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Mgr. et Mgr. Pavel Římovský</w:t>
            </w:r>
          </w:p>
        </w:tc>
      </w:tr>
      <w:tr w:rsidR="00030124" w:rsidRPr="0078353F" w14:paraId="6F5EB1A0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D" w14:textId="56FC82AC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IČO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E" w14:textId="146EDEF1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F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155 27 816</w:t>
            </w:r>
          </w:p>
        </w:tc>
      </w:tr>
      <w:tr w:rsidR="00030124" w:rsidRPr="0078353F" w14:paraId="6F5EB1A4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1" w14:textId="302DF659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DIČ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2" w14:textId="7C6B88B5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3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CZ15527816</w:t>
            </w:r>
          </w:p>
        </w:tc>
      </w:tr>
      <w:tr w:rsidR="00030124" w:rsidRPr="0078353F" w14:paraId="6F5EB1A8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5" w14:textId="6E508374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Bankovní ústav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6" w14:textId="44687AB2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7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Komerční banka, a.s.</w:t>
            </w:r>
          </w:p>
        </w:tc>
      </w:tr>
      <w:tr w:rsidR="00030124" w:rsidRPr="0078353F" w14:paraId="6F5EB1A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A9" w14:textId="21CFF22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Číslo účtu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A" w14:textId="7737CAB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B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18139721/0100</w:t>
            </w:r>
          </w:p>
        </w:tc>
      </w:tr>
      <w:tr w:rsidR="00030124" w:rsidRPr="0078353F" w14:paraId="6F5EB1B0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D" w14:textId="41898322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Telefon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E" w14:textId="3268B655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F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572 655 960</w:t>
            </w:r>
          </w:p>
        </w:tc>
      </w:tr>
      <w:tr w:rsidR="00030124" w:rsidRPr="0078353F" w14:paraId="6F5EB1B4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B1" w14:textId="53787555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E-mail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B2" w14:textId="7627AB6D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B3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hana.kubisova@copt.cz</w:t>
            </w:r>
          </w:p>
        </w:tc>
      </w:tr>
      <w:tr w:rsidR="00030124" w:rsidRPr="0078353F" w14:paraId="6F5EB1B8" w14:textId="77777777" w:rsidTr="009D6FD5">
        <w:trPr>
          <w:trHeight w:val="290"/>
        </w:trPr>
        <w:tc>
          <w:tcPr>
            <w:tcW w:w="4082" w:type="dxa"/>
            <w:shd w:val="clear" w:color="auto" w:fill="auto"/>
          </w:tcPr>
          <w:p w14:paraId="6F5EB1B5" w14:textId="4F3A30BE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ID DS</w:t>
            </w:r>
            <w:r w:rsidR="009D6FD5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B6" w14:textId="6AE8588D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B7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ytzxbrg</w:t>
            </w:r>
          </w:p>
        </w:tc>
      </w:tr>
    </w:tbl>
    <w:p w14:paraId="6F5EB1B9" w14:textId="77777777" w:rsidR="00030124" w:rsidRPr="0078353F" w:rsidRDefault="00030124" w:rsidP="006E68A9">
      <w:pPr>
        <w:pStyle w:val="Textvbloku"/>
        <w:tabs>
          <w:tab w:val="left" w:pos="3402"/>
          <w:tab w:val="left" w:pos="3686"/>
          <w:tab w:val="left" w:pos="3969"/>
        </w:tabs>
        <w:spacing w:after="0" w:line="276" w:lineRule="auto"/>
        <w:ind w:right="0"/>
        <w:jc w:val="left"/>
        <w:rPr>
          <w:rFonts w:cs="Arial"/>
          <w:sz w:val="22"/>
          <w:szCs w:val="22"/>
        </w:rPr>
      </w:pPr>
    </w:p>
    <w:tbl>
      <w:tblPr>
        <w:tblW w:w="16196" w:type="dxa"/>
        <w:tblLook w:val="04A0" w:firstRow="1" w:lastRow="0" w:firstColumn="1" w:lastColumn="0" w:noHBand="0" w:noVBand="1"/>
      </w:tblPr>
      <w:tblGrid>
        <w:gridCol w:w="4316"/>
        <w:gridCol w:w="6316"/>
        <w:gridCol w:w="5564"/>
      </w:tblGrid>
      <w:tr w:rsidR="00030124" w:rsidRPr="0078353F" w14:paraId="6F5EB1BD" w14:textId="77777777" w:rsidTr="0004207C">
        <w:trPr>
          <w:trHeight w:val="333"/>
        </w:trPr>
        <w:tc>
          <w:tcPr>
            <w:tcW w:w="4316" w:type="dxa"/>
            <w:shd w:val="clear" w:color="auto" w:fill="auto"/>
          </w:tcPr>
          <w:p w14:paraId="6F5EB1BA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53F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  <w:tc>
          <w:tcPr>
            <w:tcW w:w="6316" w:type="dxa"/>
            <w:shd w:val="clear" w:color="auto" w:fill="auto"/>
          </w:tcPr>
          <w:p w14:paraId="6F5EB1BB" w14:textId="2923A800" w:rsidR="00030124" w:rsidRPr="0078353F" w:rsidRDefault="00030124" w:rsidP="006E68A9">
            <w:pPr>
              <w:spacing w:line="276" w:lineRule="auto"/>
              <w:ind w:right="-5592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 xml:space="preserve">HMJ Group s.r.o.   </w:t>
            </w:r>
          </w:p>
        </w:tc>
        <w:tc>
          <w:tcPr>
            <w:tcW w:w="5564" w:type="dxa"/>
            <w:shd w:val="clear" w:color="auto" w:fill="auto"/>
          </w:tcPr>
          <w:p w14:paraId="6F5EB1BC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0124" w:rsidRPr="0078353F" w14:paraId="6F5EB1C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BE" w14:textId="1E12ED28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Sídlo</w:t>
            </w:r>
            <w:r w:rsidR="001C0C9D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BF" w14:textId="02FF51A3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Družstevní II 520, 687 25 Hluk</w:t>
            </w:r>
          </w:p>
        </w:tc>
        <w:tc>
          <w:tcPr>
            <w:tcW w:w="5564" w:type="dxa"/>
            <w:shd w:val="clear" w:color="auto" w:fill="auto"/>
          </w:tcPr>
          <w:p w14:paraId="6F5EB1C0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C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2" w14:textId="419D4A64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53540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3" w14:textId="7A8DCCEF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5564" w:type="dxa"/>
            <w:shd w:val="clear" w:color="auto" w:fill="auto"/>
          </w:tcPr>
          <w:p w14:paraId="6F5EB1C4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C9" w14:textId="77777777" w:rsidTr="0004207C">
        <w:trPr>
          <w:trHeight w:val="282"/>
        </w:trPr>
        <w:tc>
          <w:tcPr>
            <w:tcW w:w="4316" w:type="dxa"/>
            <w:shd w:val="clear" w:color="auto" w:fill="auto"/>
          </w:tcPr>
          <w:p w14:paraId="6F5EB1C6" w14:textId="4A3BC13C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Zapsán v obchodním rejstříku</w:t>
            </w:r>
            <w:r w:rsidR="0053540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7" w14:textId="2F4E255D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C 81339 vedená u Krajského soudu v Brně</w:t>
            </w:r>
          </w:p>
        </w:tc>
        <w:tc>
          <w:tcPr>
            <w:tcW w:w="5564" w:type="dxa"/>
            <w:shd w:val="clear" w:color="auto" w:fill="auto"/>
          </w:tcPr>
          <w:p w14:paraId="6F5EB1C8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CD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A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Osoby oprávněné jednat</w:t>
            </w:r>
          </w:p>
        </w:tc>
        <w:tc>
          <w:tcPr>
            <w:tcW w:w="6316" w:type="dxa"/>
            <w:shd w:val="clear" w:color="auto" w:fill="auto"/>
          </w:tcPr>
          <w:p w14:paraId="6F5EB1CB" w14:textId="140CF269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auto"/>
          </w:tcPr>
          <w:p w14:paraId="6F5EB1CC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D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E" w14:textId="5380A63C" w:rsidR="00030124" w:rsidRPr="0078353F" w:rsidRDefault="00030124" w:rsidP="006E68A9">
            <w:pPr>
              <w:pStyle w:val="Odstavecseseznamem"/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ve věcech smluvních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F" w14:textId="32DF1110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Vít Hrabal</w:t>
            </w:r>
          </w:p>
        </w:tc>
        <w:tc>
          <w:tcPr>
            <w:tcW w:w="5564" w:type="dxa"/>
            <w:shd w:val="clear" w:color="auto" w:fill="auto"/>
          </w:tcPr>
          <w:p w14:paraId="6F5EB1D0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D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2" w14:textId="09761DD9" w:rsidR="00030124" w:rsidRPr="0078353F" w:rsidRDefault="00030124" w:rsidP="006E68A9">
            <w:pPr>
              <w:pStyle w:val="Odstavecseseznamem"/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ve věcech technických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3" w14:textId="2D962CAE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Vít Hrabal</w:t>
            </w:r>
          </w:p>
        </w:tc>
        <w:tc>
          <w:tcPr>
            <w:tcW w:w="5564" w:type="dxa"/>
            <w:shd w:val="clear" w:color="auto" w:fill="auto"/>
          </w:tcPr>
          <w:p w14:paraId="6F5EB1D4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D9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6" w14:textId="1363BD5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IČO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7" w14:textId="4BB79733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02432854</w:t>
            </w:r>
          </w:p>
        </w:tc>
        <w:tc>
          <w:tcPr>
            <w:tcW w:w="5564" w:type="dxa"/>
            <w:shd w:val="clear" w:color="auto" w:fill="auto"/>
          </w:tcPr>
          <w:p w14:paraId="6F5EB1D8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DD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A" w14:textId="74636C39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DIČ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B" w14:textId="547BC6C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CZ02432854</w:t>
            </w:r>
          </w:p>
        </w:tc>
        <w:tc>
          <w:tcPr>
            <w:tcW w:w="5564" w:type="dxa"/>
            <w:shd w:val="clear" w:color="auto" w:fill="auto"/>
          </w:tcPr>
          <w:p w14:paraId="6F5EB1DC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E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E" w14:textId="253BBAB3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Bankovní ústav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F" w14:textId="7394371C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  <w:tc>
          <w:tcPr>
            <w:tcW w:w="5564" w:type="dxa"/>
            <w:shd w:val="clear" w:color="auto" w:fill="auto"/>
          </w:tcPr>
          <w:p w14:paraId="6F5EB1E0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E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E2" w14:textId="7F761F65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Číslo účtu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E3" w14:textId="1BAF8012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107-6350960287/0100</w:t>
            </w:r>
          </w:p>
        </w:tc>
        <w:tc>
          <w:tcPr>
            <w:tcW w:w="5564" w:type="dxa"/>
            <w:shd w:val="clear" w:color="auto" w:fill="auto"/>
          </w:tcPr>
          <w:p w14:paraId="6F5EB1E4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78353F" w14:paraId="6F5EB1EE" w14:textId="77777777" w:rsidTr="0004207C">
        <w:trPr>
          <w:trHeight w:val="282"/>
        </w:trPr>
        <w:tc>
          <w:tcPr>
            <w:tcW w:w="4316" w:type="dxa"/>
            <w:shd w:val="clear" w:color="auto" w:fill="auto"/>
          </w:tcPr>
          <w:p w14:paraId="6F5EB1E6" w14:textId="719F52A2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Telefon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5EB1E7" w14:textId="08321541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E-mail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5EB1E8" w14:textId="04661098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ID DS</w:t>
            </w:r>
            <w:r w:rsidR="00420B60" w:rsidRPr="007835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E9" w14:textId="6481E40C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777 737 885</w:t>
            </w:r>
          </w:p>
          <w:p w14:paraId="6F5EB1EA" w14:textId="7FE62FD1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hrabal@hmjgroup.cz</w:t>
            </w:r>
          </w:p>
          <w:p w14:paraId="6F5EB1EB" w14:textId="3149FAD0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353F">
              <w:rPr>
                <w:rFonts w:ascii="Arial" w:hAnsi="Arial" w:cs="Arial"/>
                <w:sz w:val="22"/>
                <w:szCs w:val="22"/>
              </w:rPr>
              <w:t>2n98gaq</w:t>
            </w:r>
          </w:p>
          <w:p w14:paraId="6F5EB1EC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auto"/>
          </w:tcPr>
          <w:p w14:paraId="6F5EB1ED" w14:textId="77777777" w:rsidR="00030124" w:rsidRPr="0078353F" w:rsidRDefault="00030124" w:rsidP="006E6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EB1EF" w14:textId="77777777" w:rsidR="00EF04F6" w:rsidRPr="0078353F" w:rsidRDefault="00EF04F6" w:rsidP="0078353F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58A4E5EB" w14:textId="77777777" w:rsidR="00535400" w:rsidRPr="0078353F" w:rsidRDefault="00535400" w:rsidP="0078353F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78353F">
        <w:rPr>
          <w:rFonts w:ascii="Arial" w:hAnsi="Arial" w:cs="Arial"/>
          <w:sz w:val="22"/>
          <w:szCs w:val="22"/>
        </w:rPr>
        <w:br w:type="page"/>
      </w:r>
    </w:p>
    <w:p w14:paraId="6F5EB1F0" w14:textId="7E27D1B4" w:rsidR="00030124" w:rsidRPr="0078353F" w:rsidRDefault="00030124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sz w:val="22"/>
          <w:szCs w:val="22"/>
        </w:rPr>
        <w:lastRenderedPageBreak/>
        <w:t>Objednatel je právnickou</w:t>
      </w:r>
      <w:r w:rsidRPr="0078353F">
        <w:rPr>
          <w:i/>
          <w:sz w:val="22"/>
          <w:szCs w:val="22"/>
        </w:rPr>
        <w:t xml:space="preserve"> </w:t>
      </w:r>
      <w:r w:rsidRPr="0078353F">
        <w:rPr>
          <w:sz w:val="22"/>
          <w:szCs w:val="22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7F68D45A" w14:textId="77777777" w:rsidR="005A352D" w:rsidRPr="0078353F" w:rsidRDefault="005A352D" w:rsidP="0078353F">
      <w:pPr>
        <w:pStyle w:val="KUsmlouva-2rove"/>
        <w:numPr>
          <w:ilvl w:val="0"/>
          <w:numId w:val="0"/>
        </w:numPr>
        <w:spacing w:before="0" w:after="0"/>
        <w:ind w:left="709" w:hanging="567"/>
        <w:contextualSpacing/>
        <w:mirrorIndents/>
        <w:rPr>
          <w:b/>
          <w:sz w:val="22"/>
          <w:szCs w:val="22"/>
        </w:rPr>
      </w:pPr>
    </w:p>
    <w:p w14:paraId="6F5EB1F1" w14:textId="77777777" w:rsidR="00030124" w:rsidRPr="0078353F" w:rsidRDefault="00030124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sz w:val="22"/>
          <w:szCs w:val="22"/>
        </w:rPr>
        <w:t>Zhotovitel je 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297ADC9F" w14:textId="77777777" w:rsidR="00762A4D" w:rsidRPr="0078353F" w:rsidRDefault="00762A4D" w:rsidP="0078353F">
      <w:pPr>
        <w:pStyle w:val="KUsmlouva-2rove"/>
        <w:numPr>
          <w:ilvl w:val="0"/>
          <w:numId w:val="0"/>
        </w:numPr>
        <w:spacing w:before="0" w:after="0"/>
        <w:contextualSpacing/>
        <w:mirrorIndents/>
        <w:rPr>
          <w:b/>
          <w:sz w:val="22"/>
          <w:szCs w:val="22"/>
        </w:rPr>
      </w:pPr>
    </w:p>
    <w:p w14:paraId="3704F400" w14:textId="77777777" w:rsidR="00E67479" w:rsidRPr="0078353F" w:rsidRDefault="00E67479" w:rsidP="0078353F">
      <w:pPr>
        <w:pStyle w:val="KUsmlouva-2rove"/>
        <w:numPr>
          <w:ilvl w:val="0"/>
          <w:numId w:val="0"/>
        </w:numPr>
        <w:spacing w:before="0" w:after="0"/>
        <w:contextualSpacing/>
        <w:mirrorIndents/>
        <w:rPr>
          <w:b/>
          <w:sz w:val="22"/>
          <w:szCs w:val="22"/>
        </w:rPr>
      </w:pPr>
    </w:p>
    <w:p w14:paraId="6F5EB1F2" w14:textId="77777777" w:rsidR="009069A3" w:rsidRPr="0078353F" w:rsidRDefault="009069A3" w:rsidP="0078353F">
      <w:pPr>
        <w:pStyle w:val="KUsmlouva-1rove"/>
        <w:spacing w:before="0" w:after="0"/>
        <w:ind w:left="357" w:hanging="357"/>
        <w:mirrorIndents/>
        <w:rPr>
          <w:rFonts w:cs="Arial"/>
          <w:sz w:val="22"/>
          <w:szCs w:val="22"/>
        </w:rPr>
      </w:pPr>
      <w:bookmarkStart w:id="0" w:name="__13"/>
      <w:bookmarkEnd w:id="0"/>
      <w:r w:rsidRPr="0078353F">
        <w:rPr>
          <w:rFonts w:cs="Arial"/>
          <w:sz w:val="22"/>
          <w:szCs w:val="22"/>
        </w:rPr>
        <w:t>PŘEDMĚT SMLOUVY A ROZSAH DÍLA</w:t>
      </w:r>
    </w:p>
    <w:p w14:paraId="0AC74995" w14:textId="77777777" w:rsidR="00D26994" w:rsidRPr="0078353F" w:rsidRDefault="00D26994" w:rsidP="0078353F">
      <w:pPr>
        <w:pStyle w:val="KUsmlouva-1rove"/>
        <w:numPr>
          <w:ilvl w:val="0"/>
          <w:numId w:val="0"/>
        </w:numPr>
        <w:spacing w:before="0" w:after="0"/>
        <w:ind w:left="357"/>
        <w:mirrorIndents/>
        <w:jc w:val="left"/>
        <w:rPr>
          <w:rFonts w:cs="Arial"/>
          <w:sz w:val="22"/>
          <w:szCs w:val="22"/>
        </w:rPr>
      </w:pPr>
    </w:p>
    <w:p w14:paraId="6F5EB1F3" w14:textId="77777777" w:rsidR="009069A3" w:rsidRPr="0078353F" w:rsidRDefault="009069A3" w:rsidP="0078353F">
      <w:pPr>
        <w:pStyle w:val="KUsmlouva-2rove"/>
        <w:spacing w:before="0" w:after="0"/>
        <w:contextualSpacing/>
        <w:mirrorIndents/>
        <w:jc w:val="left"/>
        <w:rPr>
          <w:b/>
          <w:sz w:val="22"/>
          <w:szCs w:val="22"/>
        </w:rPr>
      </w:pPr>
      <w:r w:rsidRPr="0078353F">
        <w:rPr>
          <w:sz w:val="22"/>
          <w:szCs w:val="22"/>
        </w:rPr>
        <w:t>Zhotovitel se zavazuje provést a objednateli předat v rozsahu, způsobem, v době a za podmínek sjednaných touto smlouvou dílo:</w:t>
      </w:r>
    </w:p>
    <w:p w14:paraId="3F76BE78" w14:textId="77777777" w:rsidR="007D4A7B" w:rsidRPr="0078353F" w:rsidRDefault="007D4A7B" w:rsidP="0078353F">
      <w:pPr>
        <w:pStyle w:val="KUsmlouva-2rove"/>
        <w:numPr>
          <w:ilvl w:val="0"/>
          <w:numId w:val="0"/>
        </w:numPr>
        <w:spacing w:before="0" w:after="0"/>
        <w:ind w:left="709" w:hanging="567"/>
        <w:contextualSpacing/>
        <w:mirrorIndents/>
        <w:jc w:val="left"/>
        <w:rPr>
          <w:b/>
          <w:sz w:val="22"/>
          <w:szCs w:val="22"/>
        </w:rPr>
      </w:pPr>
    </w:p>
    <w:p w14:paraId="6F5EB1F4" w14:textId="6407916A" w:rsidR="009069A3" w:rsidRPr="0078353F" w:rsidRDefault="009069A3" w:rsidP="0078353F">
      <w:pPr>
        <w:contextualSpacing/>
        <w:mirrorIndents/>
        <w:jc w:val="center"/>
        <w:rPr>
          <w:rFonts w:ascii="Arial" w:hAnsi="Arial" w:cs="Arial"/>
          <w:b/>
          <w:sz w:val="22"/>
          <w:szCs w:val="22"/>
        </w:rPr>
      </w:pPr>
      <w:r w:rsidRPr="0078353F">
        <w:rPr>
          <w:rFonts w:ascii="Arial" w:hAnsi="Arial" w:cs="Arial"/>
          <w:b/>
          <w:sz w:val="22"/>
          <w:szCs w:val="22"/>
        </w:rPr>
        <w:t>„</w:t>
      </w:r>
      <w:r w:rsidR="00BA3CD4" w:rsidRPr="0078353F">
        <w:rPr>
          <w:rFonts w:ascii="Arial" w:hAnsi="Arial" w:cs="Arial"/>
          <w:b/>
          <w:bCs/>
          <w:sz w:val="22"/>
          <w:szCs w:val="22"/>
        </w:rPr>
        <w:t>Oprava učeben (</w:t>
      </w:r>
      <w:r w:rsidR="00B14B4A" w:rsidRPr="0078353F">
        <w:rPr>
          <w:rFonts w:ascii="Arial" w:hAnsi="Arial" w:cs="Arial"/>
          <w:b/>
          <w:bCs/>
          <w:sz w:val="22"/>
          <w:szCs w:val="22"/>
        </w:rPr>
        <w:t>um</w:t>
      </w:r>
      <w:r w:rsidR="00523159" w:rsidRPr="0078353F">
        <w:rPr>
          <w:rFonts w:ascii="Arial" w:hAnsi="Arial" w:cs="Arial"/>
          <w:b/>
          <w:bCs/>
          <w:sz w:val="22"/>
          <w:szCs w:val="22"/>
        </w:rPr>
        <w:t>y</w:t>
      </w:r>
      <w:r w:rsidR="00B14B4A" w:rsidRPr="0078353F">
        <w:rPr>
          <w:rFonts w:ascii="Arial" w:hAnsi="Arial" w:cs="Arial"/>
          <w:b/>
          <w:bCs/>
          <w:sz w:val="22"/>
          <w:szCs w:val="22"/>
        </w:rPr>
        <w:t>vadlových koutů v učebnách) na SŠ-COPT Uh. Brod</w:t>
      </w:r>
      <w:r w:rsidRPr="0078353F">
        <w:rPr>
          <w:rFonts w:ascii="Arial" w:hAnsi="Arial" w:cs="Arial"/>
          <w:b/>
          <w:sz w:val="22"/>
          <w:szCs w:val="22"/>
        </w:rPr>
        <w:t>“</w:t>
      </w:r>
    </w:p>
    <w:p w14:paraId="493F2532" w14:textId="2187D00C" w:rsidR="007D4A7B" w:rsidRPr="0078353F" w:rsidRDefault="009069A3" w:rsidP="0078353F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78353F">
        <w:rPr>
          <w:rFonts w:ascii="Arial" w:hAnsi="Arial" w:cs="Arial"/>
          <w:sz w:val="22"/>
          <w:szCs w:val="22"/>
        </w:rPr>
        <w:t>(dále jen „dílo“)</w:t>
      </w:r>
    </w:p>
    <w:p w14:paraId="62E9E375" w14:textId="77777777" w:rsidR="007D4A7B" w:rsidRPr="0078353F" w:rsidRDefault="007D4A7B" w:rsidP="0078353F">
      <w:pPr>
        <w:contextualSpacing/>
        <w:mirrorIndents/>
        <w:rPr>
          <w:rFonts w:ascii="Arial" w:hAnsi="Arial" w:cs="Arial"/>
          <w:sz w:val="22"/>
          <w:szCs w:val="22"/>
        </w:rPr>
      </w:pPr>
    </w:p>
    <w:p w14:paraId="6F5EB1F8" w14:textId="15B0E1F0" w:rsidR="008F24AB" w:rsidRPr="0078353F" w:rsidRDefault="009069A3" w:rsidP="0078353F">
      <w:pPr>
        <w:pStyle w:val="KUsmlouva-2rove"/>
        <w:numPr>
          <w:ilvl w:val="0"/>
          <w:numId w:val="0"/>
        </w:numPr>
        <w:spacing w:before="0" w:after="0"/>
        <w:ind w:left="567"/>
        <w:contextualSpacing/>
        <w:mirrorIndents/>
        <w:jc w:val="left"/>
        <w:rPr>
          <w:strike/>
          <w:sz w:val="22"/>
          <w:szCs w:val="22"/>
        </w:rPr>
      </w:pPr>
      <w:r w:rsidRPr="0078353F">
        <w:rPr>
          <w:sz w:val="22"/>
          <w:szCs w:val="22"/>
        </w:rPr>
        <w:t>a objednatel se zavazuje řádně zhotovené dílo převzít a zaplatit za něj dohodnutou cenu</w:t>
      </w:r>
      <w:r w:rsidR="009050D7" w:rsidRPr="0078353F">
        <w:rPr>
          <w:sz w:val="22"/>
          <w:szCs w:val="22"/>
        </w:rPr>
        <w:t xml:space="preserve"> </w:t>
      </w:r>
      <w:r w:rsidR="00EF04F6" w:rsidRPr="0078353F">
        <w:rPr>
          <w:sz w:val="22"/>
          <w:szCs w:val="22"/>
        </w:rPr>
        <w:t>v rozsahu podrobněji specifikovaném v cenové nabídce předané zhotovitelem objednateli</w:t>
      </w:r>
      <w:r w:rsidR="004952D5" w:rsidRPr="0078353F">
        <w:rPr>
          <w:sz w:val="22"/>
          <w:szCs w:val="22"/>
        </w:rPr>
        <w:t>.</w:t>
      </w:r>
    </w:p>
    <w:p w14:paraId="350C83F8" w14:textId="77777777" w:rsidR="00CF3602" w:rsidRPr="0078353F" w:rsidRDefault="00CF3602" w:rsidP="0078353F">
      <w:pPr>
        <w:pStyle w:val="KUsmlouva-2rove"/>
        <w:numPr>
          <w:ilvl w:val="0"/>
          <w:numId w:val="0"/>
        </w:numPr>
        <w:spacing w:before="0" w:after="0"/>
        <w:ind w:left="567" w:firstLine="153"/>
        <w:contextualSpacing/>
        <w:mirrorIndents/>
        <w:jc w:val="left"/>
        <w:rPr>
          <w:sz w:val="22"/>
          <w:szCs w:val="22"/>
        </w:rPr>
      </w:pPr>
    </w:p>
    <w:p w14:paraId="6F5EB1F9" w14:textId="58D5558D" w:rsidR="00AE5536" w:rsidRPr="0078353F" w:rsidRDefault="00AE5536" w:rsidP="0078353F">
      <w:pPr>
        <w:pStyle w:val="KUsmlouva-2rove"/>
        <w:spacing w:before="0" w:after="0"/>
        <w:rPr>
          <w:sz w:val="22"/>
          <w:szCs w:val="22"/>
        </w:rPr>
      </w:pPr>
      <w:r w:rsidRPr="0078353F">
        <w:rPr>
          <w:sz w:val="22"/>
          <w:szCs w:val="22"/>
        </w:rPr>
        <w:t xml:space="preserve">Plnění, které je předmětem této smlouvy, </w:t>
      </w:r>
      <w:r w:rsidRPr="0078353F">
        <w:rPr>
          <w:b/>
          <w:sz w:val="22"/>
          <w:szCs w:val="22"/>
        </w:rPr>
        <w:t>bude</w:t>
      </w:r>
      <w:r w:rsidRPr="0078353F">
        <w:rPr>
          <w:sz w:val="22"/>
          <w:szCs w:val="22"/>
        </w:rPr>
        <w:t xml:space="preserve"> používáno pro výkon </w:t>
      </w:r>
      <w:r w:rsidRPr="0078353F">
        <w:rPr>
          <w:b/>
          <w:sz w:val="22"/>
          <w:szCs w:val="22"/>
        </w:rPr>
        <w:t>veřejnoprávní činnosti</w:t>
      </w:r>
      <w:r w:rsidRPr="0078353F">
        <w:rPr>
          <w:sz w:val="22"/>
          <w:szCs w:val="22"/>
        </w:rPr>
        <w:t xml:space="preserve"> a </w:t>
      </w:r>
      <w:r w:rsidRPr="0078353F">
        <w:rPr>
          <w:b/>
          <w:sz w:val="22"/>
          <w:szCs w:val="22"/>
        </w:rPr>
        <w:t>nebude</w:t>
      </w:r>
      <w:r w:rsidRPr="0078353F">
        <w:rPr>
          <w:sz w:val="22"/>
          <w:szCs w:val="22"/>
        </w:rPr>
        <w:t xml:space="preserve"> na něj </w:t>
      </w:r>
      <w:r w:rsidRPr="0078353F">
        <w:rPr>
          <w:b/>
          <w:sz w:val="22"/>
          <w:szCs w:val="22"/>
        </w:rPr>
        <w:t>aplikován režim přenesení daňové povinnosti</w:t>
      </w:r>
      <w:r w:rsidRPr="0078353F">
        <w:rPr>
          <w:sz w:val="22"/>
          <w:szCs w:val="22"/>
        </w:rPr>
        <w:t xml:space="preserve"> podle § 92a a násl. zákona č. 235/2004 Sb., o dani z přidané hodnoty, ve znění pozdějších předpisů (dále jen „zákon o DPH).</w:t>
      </w:r>
    </w:p>
    <w:p w14:paraId="05D45D8C" w14:textId="77777777" w:rsidR="00313267" w:rsidRPr="0078353F" w:rsidRDefault="00313267" w:rsidP="0078353F">
      <w:pPr>
        <w:pStyle w:val="KUsmlouva-2rove"/>
        <w:numPr>
          <w:ilvl w:val="0"/>
          <w:numId w:val="0"/>
        </w:numPr>
        <w:spacing w:before="0" w:after="0"/>
        <w:ind w:left="142"/>
        <w:rPr>
          <w:sz w:val="22"/>
          <w:szCs w:val="22"/>
        </w:rPr>
      </w:pPr>
    </w:p>
    <w:p w14:paraId="5CBCFA25" w14:textId="4E6DA2BF" w:rsidR="00066D96" w:rsidRPr="0078353F" w:rsidRDefault="00066D96" w:rsidP="0078353F">
      <w:pPr>
        <w:pStyle w:val="KUsmlouva-2rove"/>
        <w:spacing w:before="0" w:after="0"/>
        <w:rPr>
          <w:sz w:val="22"/>
          <w:szCs w:val="22"/>
        </w:rPr>
      </w:pPr>
      <w:r w:rsidRPr="0078353F">
        <w:rPr>
          <w:sz w:val="22"/>
          <w:szCs w:val="22"/>
        </w:rPr>
        <w:t xml:space="preserve">Zhotovitel </w:t>
      </w:r>
      <w:r w:rsidR="00D94066" w:rsidRPr="0078353F">
        <w:rPr>
          <w:sz w:val="22"/>
          <w:szCs w:val="22"/>
        </w:rPr>
        <w:t xml:space="preserve">se </w:t>
      </w:r>
      <w:r w:rsidR="002C493C" w:rsidRPr="0078353F">
        <w:rPr>
          <w:sz w:val="22"/>
          <w:szCs w:val="22"/>
        </w:rPr>
        <w:t>zavazuje provést uvedené dílo na vlastní náklad a nebezpečí. Objed</w:t>
      </w:r>
      <w:r w:rsidR="000E621A" w:rsidRPr="0078353F">
        <w:rPr>
          <w:sz w:val="22"/>
          <w:szCs w:val="22"/>
        </w:rPr>
        <w:t>n</w:t>
      </w:r>
      <w:r w:rsidR="002C493C" w:rsidRPr="0078353F">
        <w:rPr>
          <w:sz w:val="22"/>
          <w:szCs w:val="22"/>
        </w:rPr>
        <w:t>atel</w:t>
      </w:r>
      <w:r w:rsidR="000E621A" w:rsidRPr="0078353F">
        <w:rPr>
          <w:sz w:val="22"/>
          <w:szCs w:val="22"/>
        </w:rPr>
        <w:t xml:space="preserve"> se zavazuje poskytnout zhotoviteli dohodnuté spolupůsobení</w:t>
      </w:r>
      <w:r w:rsidR="00642434" w:rsidRPr="0078353F">
        <w:rPr>
          <w:sz w:val="22"/>
          <w:szCs w:val="22"/>
        </w:rPr>
        <w:t xml:space="preserve">, provedené dílo za podmínek sjednaných v této </w:t>
      </w:r>
      <w:r w:rsidR="00536AEE" w:rsidRPr="0078353F">
        <w:rPr>
          <w:sz w:val="22"/>
          <w:szCs w:val="22"/>
        </w:rPr>
        <w:t xml:space="preserve">smlouvě převzít a zaplatit zhotoviteli odměnu za provedení díla, a to ve výši </w:t>
      </w:r>
      <w:r w:rsidR="00B652AE" w:rsidRPr="0078353F">
        <w:rPr>
          <w:sz w:val="22"/>
          <w:szCs w:val="22"/>
        </w:rPr>
        <w:t>a za podmínek sjednaných v této smlouvě.</w:t>
      </w:r>
      <w:r w:rsidR="002C493C" w:rsidRPr="0078353F">
        <w:rPr>
          <w:sz w:val="22"/>
          <w:szCs w:val="22"/>
        </w:rPr>
        <w:t xml:space="preserve"> </w:t>
      </w:r>
    </w:p>
    <w:p w14:paraId="4AAF9873" w14:textId="77777777" w:rsidR="00B652AE" w:rsidRPr="0078353F" w:rsidRDefault="00B652AE" w:rsidP="0078353F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110149AA" w14:textId="77777777" w:rsidR="00B652AE" w:rsidRPr="0078353F" w:rsidRDefault="00B652AE" w:rsidP="0078353F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6F5EB1FC" w14:textId="77777777" w:rsidR="005A699E" w:rsidRPr="0078353F" w:rsidRDefault="005A699E" w:rsidP="0078353F">
      <w:pPr>
        <w:pStyle w:val="KUsmlouva-1rove"/>
        <w:spacing w:before="0" w:after="0"/>
        <w:ind w:left="357" w:hanging="357"/>
        <w:mirrorIndents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>CENA DÍLA</w:t>
      </w:r>
    </w:p>
    <w:p w14:paraId="62733206" w14:textId="77777777" w:rsidR="00D26994" w:rsidRPr="0078353F" w:rsidRDefault="00D26994" w:rsidP="0078353F">
      <w:pPr>
        <w:pStyle w:val="KUsmlouva-1rove"/>
        <w:numPr>
          <w:ilvl w:val="0"/>
          <w:numId w:val="0"/>
        </w:numPr>
        <w:spacing w:before="0" w:after="0"/>
        <w:ind w:left="357"/>
        <w:mirrorIndents/>
        <w:jc w:val="left"/>
        <w:rPr>
          <w:rFonts w:cs="Arial"/>
          <w:sz w:val="22"/>
          <w:szCs w:val="22"/>
        </w:rPr>
      </w:pPr>
    </w:p>
    <w:p w14:paraId="6F5EB1FD" w14:textId="77777777" w:rsidR="005A699E" w:rsidRPr="0078353F" w:rsidRDefault="005A699E" w:rsidP="0078353F">
      <w:pPr>
        <w:pStyle w:val="KUsmlouva-2rove"/>
        <w:spacing w:before="0" w:after="0"/>
        <w:contextualSpacing/>
        <w:mirrorIndents/>
        <w:rPr>
          <w:sz w:val="22"/>
          <w:szCs w:val="22"/>
        </w:rPr>
      </w:pPr>
      <w:bookmarkStart w:id="1" w:name="_Ref58928154"/>
      <w:r w:rsidRPr="0078353F">
        <w:rPr>
          <w:sz w:val="22"/>
          <w:szCs w:val="22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  <w:bookmarkEnd w:id="1"/>
    </w:p>
    <w:p w14:paraId="31A85461" w14:textId="77777777" w:rsidR="00B652AE" w:rsidRPr="0078353F" w:rsidRDefault="00B652AE" w:rsidP="0078353F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sz w:val="22"/>
          <w:szCs w:val="22"/>
        </w:rPr>
      </w:pPr>
    </w:p>
    <w:p w14:paraId="77AFEEB2" w14:textId="7674CB2F" w:rsidR="00BA3CD4" w:rsidRPr="0078353F" w:rsidRDefault="005A699E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bookmarkStart w:id="2" w:name="_Ref319912246"/>
      <w:r w:rsidRPr="0078353F">
        <w:rPr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 této smlouvy, která činí:</w:t>
      </w:r>
      <w:bookmarkEnd w:id="2"/>
    </w:p>
    <w:p w14:paraId="2D811170" w14:textId="77777777" w:rsidR="00DC6346" w:rsidRPr="0078353F" w:rsidRDefault="00DC6346" w:rsidP="0078353F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287" w:type="dxa"/>
        <w:tblInd w:w="709" w:type="dxa"/>
        <w:tblLook w:val="04A0" w:firstRow="1" w:lastRow="0" w:firstColumn="1" w:lastColumn="0" w:noHBand="0" w:noVBand="1"/>
      </w:tblPr>
      <w:tblGrid>
        <w:gridCol w:w="1667"/>
        <w:gridCol w:w="1968"/>
        <w:gridCol w:w="779"/>
        <w:gridCol w:w="1686"/>
        <w:gridCol w:w="3187"/>
      </w:tblGrid>
      <w:tr w:rsidR="00E75CD1" w:rsidRPr="0078353F" w14:paraId="2FBF1132" w14:textId="77777777" w:rsidTr="00EA6CC7"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11ECF" w14:textId="165DEB82" w:rsidR="00E75CD1" w:rsidRPr="0078353F" w:rsidRDefault="00E75CD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Dílčí část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7DD9E" w14:textId="3F0C8A53" w:rsidR="00E75CD1" w:rsidRPr="0078353F" w:rsidRDefault="00E75CD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Jednotková cena</w:t>
            </w:r>
            <w:r w:rsidR="00BB5940" w:rsidRPr="0078353F">
              <w:rPr>
                <w:bCs/>
                <w:sz w:val="22"/>
                <w:szCs w:val="22"/>
              </w:rPr>
              <w:t xml:space="preserve"> (</w:t>
            </w:r>
            <w:r w:rsidR="00050752" w:rsidRPr="0078353F">
              <w:rPr>
                <w:bCs/>
                <w:sz w:val="22"/>
                <w:szCs w:val="22"/>
              </w:rPr>
              <w:t>bez DPH)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CCEC5" w14:textId="756AA85D" w:rsidR="00E75CD1" w:rsidRPr="0078353F" w:rsidRDefault="00E75CD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Počet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B8C11" w14:textId="77777777" w:rsidR="00E75CD1" w:rsidRPr="0078353F" w:rsidRDefault="00E75CD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Cena za část</w:t>
            </w:r>
          </w:p>
          <w:p w14:paraId="6D8F83CB" w14:textId="4092E04D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(bez DPH)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072FBB" w14:textId="2CA1608B" w:rsidR="00E75CD1" w:rsidRPr="0078353F" w:rsidRDefault="00E75CD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/>
                <w:sz w:val="22"/>
                <w:szCs w:val="22"/>
              </w:rPr>
            </w:pPr>
            <w:r w:rsidRPr="0078353F">
              <w:rPr>
                <w:b/>
                <w:sz w:val="22"/>
                <w:szCs w:val="22"/>
              </w:rPr>
              <w:t>CELKEM</w:t>
            </w:r>
          </w:p>
        </w:tc>
      </w:tr>
      <w:tr w:rsidR="00050752" w:rsidRPr="0078353F" w14:paraId="6CCF11D7" w14:textId="77777777" w:rsidTr="00EA6CC7">
        <w:trPr>
          <w:trHeight w:val="60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3732B" w14:textId="4EE53494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Učebna</w:t>
            </w:r>
            <w:r w:rsidR="00053EE1">
              <w:rPr>
                <w:bCs/>
                <w:sz w:val="22"/>
                <w:szCs w:val="22"/>
              </w:rPr>
              <w:t xml:space="preserve"> + umyvadlový kout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27D1" w14:textId="2C575245" w:rsidR="00050752" w:rsidRPr="0078353F" w:rsidRDefault="00053EE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127 351,50</w:t>
            </w:r>
            <w:r w:rsidR="00050752" w:rsidRPr="0078353F">
              <w:rPr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E8AB6" w14:textId="2E6CBE0F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D85AD" w14:textId="56127347" w:rsidR="00050752" w:rsidRPr="0078353F" w:rsidRDefault="00053EE1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254 703</w:t>
            </w:r>
            <w:r w:rsidR="00050752" w:rsidRPr="0078353F">
              <w:rPr>
                <w:bCs/>
                <w:sz w:val="22"/>
                <w:szCs w:val="22"/>
              </w:rPr>
              <w:t>,00 Kč</w:t>
            </w: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4F8E71" w14:textId="698C3E0B" w:rsidR="00050752" w:rsidRPr="001D4659" w:rsidRDefault="001D4659" w:rsidP="0078353F">
            <w:pPr>
              <w:pStyle w:val="Normlnweb"/>
              <w:spacing w:before="0" w:beforeAutospacing="0" w:after="0" w:afterAutospacing="0"/>
              <w:rPr>
                <w:rStyle w:val="KUTun"/>
                <w:rFonts w:ascii="Arial" w:hAnsi="Arial" w:cs="Arial"/>
                <w:b w:val="0"/>
                <w:bCs/>
                <w:color w:val="FF0000"/>
                <w:sz w:val="22"/>
                <w:szCs w:val="22"/>
              </w:rPr>
            </w:pPr>
            <w:r w:rsidRPr="001D4659">
              <w:rPr>
                <w:rFonts w:ascii="Arial" w:hAnsi="Arial" w:cs="Arial"/>
                <w:b/>
                <w:sz w:val="22"/>
                <w:szCs w:val="22"/>
              </w:rPr>
              <w:t>308 192,00 vč. DPH</w:t>
            </w:r>
          </w:p>
          <w:p w14:paraId="443516C5" w14:textId="77777777" w:rsidR="00050752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/>
                <w:sz w:val="22"/>
                <w:szCs w:val="22"/>
              </w:rPr>
            </w:pPr>
          </w:p>
          <w:p w14:paraId="43B75730" w14:textId="77777777" w:rsidR="001D4659" w:rsidRDefault="001D4659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/>
                <w:sz w:val="22"/>
                <w:szCs w:val="22"/>
              </w:rPr>
            </w:pPr>
          </w:p>
          <w:p w14:paraId="41080C5D" w14:textId="37516500" w:rsidR="001D4659" w:rsidRPr="0078353F" w:rsidRDefault="001D4659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48 979,00 vč. DPH</w:t>
            </w:r>
          </w:p>
        </w:tc>
      </w:tr>
      <w:tr w:rsidR="00050752" w:rsidRPr="0078353F" w14:paraId="46AE84E3" w14:textId="77777777" w:rsidTr="00EA6CC7">
        <w:trPr>
          <w:trHeight w:val="573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5E0AC" w14:textId="248BCB6C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left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>Umyvadlový kout v učebně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8D6D0" w14:textId="0A760E8B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 xml:space="preserve">  10 119,50 Kč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D9C6A" w14:textId="5886569B" w:rsidR="00050752" w:rsidRPr="0078353F" w:rsidRDefault="001D4659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B9EB5" w14:textId="2A7694FB" w:rsidR="00050752" w:rsidRPr="0078353F" w:rsidRDefault="00050752" w:rsidP="001D4659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Cs/>
                <w:sz w:val="22"/>
                <w:szCs w:val="22"/>
              </w:rPr>
            </w:pPr>
            <w:r w:rsidRPr="0078353F">
              <w:rPr>
                <w:bCs/>
                <w:sz w:val="22"/>
                <w:szCs w:val="22"/>
              </w:rPr>
              <w:t xml:space="preserve">  </w:t>
            </w:r>
            <w:r w:rsidR="001D4659">
              <w:rPr>
                <w:bCs/>
                <w:sz w:val="22"/>
                <w:szCs w:val="22"/>
              </w:rPr>
              <w:t>40 478</w:t>
            </w:r>
            <w:r w:rsidRPr="0078353F">
              <w:rPr>
                <w:bCs/>
                <w:sz w:val="22"/>
                <w:szCs w:val="22"/>
              </w:rPr>
              <w:t>,00 Kč</w:t>
            </w:r>
          </w:p>
        </w:tc>
        <w:tc>
          <w:tcPr>
            <w:tcW w:w="31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BEED9D" w14:textId="77777777" w:rsidR="00050752" w:rsidRPr="0078353F" w:rsidRDefault="00050752" w:rsidP="0078353F">
            <w:pPr>
              <w:pStyle w:val="KUsmlouva-2rove"/>
              <w:numPr>
                <w:ilvl w:val="0"/>
                <w:numId w:val="0"/>
              </w:numPr>
              <w:spacing w:before="0" w:after="0"/>
              <w:contextualSpacing/>
              <w:mirrorIndents/>
              <w:rPr>
                <w:b/>
                <w:sz w:val="22"/>
                <w:szCs w:val="22"/>
              </w:rPr>
            </w:pPr>
          </w:p>
        </w:tc>
      </w:tr>
    </w:tbl>
    <w:p w14:paraId="160DE118" w14:textId="77777777" w:rsidR="00DC6346" w:rsidRPr="0078353F" w:rsidRDefault="00DC6346" w:rsidP="0078353F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b/>
          <w:sz w:val="22"/>
          <w:szCs w:val="22"/>
        </w:rPr>
      </w:pPr>
    </w:p>
    <w:p w14:paraId="421F42F1" w14:textId="0F851FD8" w:rsidR="00032030" w:rsidRPr="0078353F" w:rsidRDefault="001D4659" w:rsidP="0078353F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  <w:r>
        <w:rPr>
          <w:rStyle w:val="KUTun"/>
          <w:rFonts w:ascii="Arial" w:hAnsi="Arial" w:cs="Arial"/>
          <w:sz w:val="22"/>
          <w:szCs w:val="22"/>
        </w:rPr>
        <w:t xml:space="preserve">Celková </w:t>
      </w:r>
      <w:r w:rsidR="00BA3CD4" w:rsidRPr="0078353F">
        <w:rPr>
          <w:rStyle w:val="KUTun"/>
          <w:rFonts w:ascii="Arial" w:hAnsi="Arial" w:cs="Arial"/>
          <w:sz w:val="22"/>
          <w:szCs w:val="22"/>
        </w:rPr>
        <w:t>cen</w:t>
      </w:r>
      <w:r>
        <w:rPr>
          <w:rStyle w:val="KUTun"/>
          <w:rFonts w:ascii="Arial" w:hAnsi="Arial" w:cs="Arial"/>
          <w:sz w:val="22"/>
          <w:szCs w:val="22"/>
        </w:rPr>
        <w:t>a</w:t>
      </w:r>
      <w:r w:rsidR="00032030" w:rsidRPr="0078353F">
        <w:rPr>
          <w:rStyle w:val="KUTun"/>
          <w:rFonts w:ascii="Arial" w:hAnsi="Arial" w:cs="Arial"/>
          <w:sz w:val="22"/>
          <w:szCs w:val="22"/>
        </w:rPr>
        <w:t xml:space="preserve"> </w:t>
      </w:r>
      <w:r w:rsidR="00BA3CD4" w:rsidRPr="0078353F">
        <w:rPr>
          <w:rStyle w:val="KUTun"/>
          <w:rFonts w:ascii="Arial" w:hAnsi="Arial" w:cs="Arial"/>
          <w:sz w:val="22"/>
          <w:szCs w:val="22"/>
        </w:rPr>
        <w:t>za</w:t>
      </w:r>
      <w:r w:rsidR="00D01750" w:rsidRPr="0078353F">
        <w:rPr>
          <w:rStyle w:val="KUTun"/>
          <w:rFonts w:ascii="Arial" w:hAnsi="Arial" w:cs="Arial"/>
          <w:sz w:val="22"/>
          <w:szCs w:val="22"/>
        </w:rPr>
        <w:t xml:space="preserve"> opravu </w:t>
      </w:r>
      <w:r w:rsidR="00BA3CD4" w:rsidRPr="0078353F">
        <w:rPr>
          <w:rStyle w:val="KUTun"/>
          <w:rFonts w:ascii="Arial" w:hAnsi="Arial" w:cs="Arial"/>
          <w:sz w:val="22"/>
          <w:szCs w:val="22"/>
        </w:rPr>
        <w:t>2</w:t>
      </w:r>
      <w:r w:rsidR="00D01750" w:rsidRPr="0078353F">
        <w:rPr>
          <w:rStyle w:val="KUTun"/>
          <w:rFonts w:ascii="Arial" w:hAnsi="Arial" w:cs="Arial"/>
          <w:sz w:val="22"/>
          <w:szCs w:val="22"/>
        </w:rPr>
        <w:t xml:space="preserve"> ks </w:t>
      </w:r>
      <w:r w:rsidR="00B14B4A" w:rsidRPr="0078353F">
        <w:rPr>
          <w:rStyle w:val="KUTun"/>
          <w:rFonts w:ascii="Arial" w:hAnsi="Arial" w:cs="Arial"/>
          <w:sz w:val="22"/>
          <w:szCs w:val="22"/>
        </w:rPr>
        <w:t xml:space="preserve">učeben a 6 ks </w:t>
      </w:r>
      <w:r w:rsidR="00705045" w:rsidRPr="0078353F">
        <w:rPr>
          <w:rStyle w:val="KUTun"/>
          <w:rFonts w:ascii="Arial" w:hAnsi="Arial" w:cs="Arial"/>
          <w:sz w:val="22"/>
          <w:szCs w:val="22"/>
        </w:rPr>
        <w:t>umývadlových koutů v učebnách</w:t>
      </w:r>
      <w:r w:rsidR="00D01750" w:rsidRPr="0078353F">
        <w:rPr>
          <w:rStyle w:val="KUTun"/>
          <w:rFonts w:ascii="Arial" w:hAnsi="Arial" w:cs="Arial"/>
          <w:sz w:val="22"/>
          <w:szCs w:val="22"/>
        </w:rPr>
        <w:t xml:space="preserve"> </w:t>
      </w:r>
    </w:p>
    <w:p w14:paraId="475EB88B" w14:textId="16598888" w:rsidR="00E86817" w:rsidRPr="0078353F" w:rsidRDefault="00D01750" w:rsidP="0078353F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  <w:r w:rsidRPr="0078353F">
        <w:rPr>
          <w:rStyle w:val="KUTun"/>
          <w:rFonts w:ascii="Arial" w:hAnsi="Arial" w:cs="Arial"/>
          <w:sz w:val="22"/>
          <w:szCs w:val="22"/>
        </w:rPr>
        <w:t>3</w:t>
      </w:r>
      <w:r w:rsidR="00FC1C3E" w:rsidRPr="0078353F">
        <w:rPr>
          <w:rStyle w:val="KUTun"/>
          <w:rFonts w:ascii="Arial" w:hAnsi="Arial" w:cs="Arial"/>
          <w:sz w:val="22"/>
          <w:szCs w:val="22"/>
        </w:rPr>
        <w:t>57</w:t>
      </w:r>
      <w:r w:rsidR="001D4659">
        <w:rPr>
          <w:rStyle w:val="KUTun"/>
          <w:rFonts w:ascii="Arial" w:hAnsi="Arial" w:cs="Arial"/>
          <w:sz w:val="22"/>
          <w:szCs w:val="22"/>
        </w:rPr>
        <w:t> 171,00</w:t>
      </w:r>
      <w:r w:rsidRPr="0078353F">
        <w:rPr>
          <w:rStyle w:val="KUTun"/>
          <w:rFonts w:ascii="Arial" w:hAnsi="Arial" w:cs="Arial"/>
          <w:sz w:val="22"/>
          <w:szCs w:val="22"/>
        </w:rPr>
        <w:t xml:space="preserve"> Kč (včetně DPH).</w:t>
      </w:r>
    </w:p>
    <w:p w14:paraId="752A587F" w14:textId="77777777" w:rsidR="00BA3CD4" w:rsidRPr="0078353F" w:rsidRDefault="00BA3CD4" w:rsidP="0078353F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</w:p>
    <w:p w14:paraId="79490B43" w14:textId="0DE877D6" w:rsidR="00AB4AA2" w:rsidRPr="0078353F" w:rsidRDefault="00AB4AA2" w:rsidP="0078353F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  <w:r w:rsidRPr="0078353F">
        <w:rPr>
          <w:rStyle w:val="KUTun"/>
          <w:rFonts w:ascii="Arial" w:hAnsi="Arial" w:cs="Arial"/>
          <w:sz w:val="22"/>
          <w:szCs w:val="22"/>
        </w:rPr>
        <w:t>(slovy:  Třistapadesátsedmtisícsto</w:t>
      </w:r>
      <w:r w:rsidR="001D4659">
        <w:rPr>
          <w:rStyle w:val="KUTun"/>
          <w:rFonts w:ascii="Arial" w:hAnsi="Arial" w:cs="Arial"/>
          <w:sz w:val="22"/>
          <w:szCs w:val="22"/>
        </w:rPr>
        <w:t>sedmdesátjedna</w:t>
      </w:r>
      <w:r w:rsidRPr="0078353F">
        <w:rPr>
          <w:rStyle w:val="KUTun"/>
          <w:rFonts w:ascii="Arial" w:hAnsi="Arial" w:cs="Arial"/>
          <w:sz w:val="22"/>
          <w:szCs w:val="22"/>
        </w:rPr>
        <w:t xml:space="preserve"> korun českých) </w:t>
      </w:r>
    </w:p>
    <w:p w14:paraId="7395B88F" w14:textId="77777777" w:rsidR="006A73A9" w:rsidRPr="0078353F" w:rsidRDefault="006A73A9" w:rsidP="0078353F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</w:p>
    <w:p w14:paraId="277E3686" w14:textId="150AA9E7" w:rsidR="005D50F0" w:rsidRPr="00C80455" w:rsidRDefault="005D50F0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b/>
          <w:sz w:val="22"/>
          <w:szCs w:val="22"/>
        </w:rPr>
        <w:t xml:space="preserve">Cena díla je stanovena </w:t>
      </w:r>
      <w:r w:rsidRPr="0078353F">
        <w:rPr>
          <w:sz w:val="22"/>
          <w:szCs w:val="22"/>
        </w:rPr>
        <w:t>zhotovitelem</w:t>
      </w:r>
      <w:r w:rsidRPr="0078353F">
        <w:rPr>
          <w:b/>
          <w:sz w:val="22"/>
          <w:szCs w:val="22"/>
        </w:rPr>
        <w:t xml:space="preserve"> na základě</w:t>
      </w:r>
      <w:r w:rsidRPr="00C80455">
        <w:rPr>
          <w:sz w:val="22"/>
          <w:szCs w:val="22"/>
        </w:rPr>
        <w:t xml:space="preserve"> </w:t>
      </w:r>
      <w:r w:rsidR="00D30B3A" w:rsidRPr="00C80455">
        <w:rPr>
          <w:sz w:val="22"/>
          <w:szCs w:val="22"/>
        </w:rPr>
        <w:t>jeho</w:t>
      </w:r>
      <w:r w:rsidR="00E51E54" w:rsidRPr="00C80455">
        <w:rPr>
          <w:bCs/>
          <w:sz w:val="22"/>
          <w:szCs w:val="22"/>
        </w:rPr>
        <w:t xml:space="preserve"> </w:t>
      </w:r>
      <w:r w:rsidR="00D7076A" w:rsidRPr="00D7076A">
        <w:rPr>
          <w:b/>
          <w:bCs/>
          <w:sz w:val="22"/>
          <w:szCs w:val="22"/>
        </w:rPr>
        <w:t>cenové</w:t>
      </w:r>
      <w:r w:rsidR="00E51E54" w:rsidRPr="00D7076A">
        <w:rPr>
          <w:b/>
          <w:bCs/>
          <w:sz w:val="22"/>
          <w:szCs w:val="22"/>
        </w:rPr>
        <w:t xml:space="preserve"> nabídky</w:t>
      </w:r>
      <w:r w:rsidRPr="00D7076A">
        <w:rPr>
          <w:sz w:val="22"/>
          <w:szCs w:val="22"/>
        </w:rPr>
        <w:t xml:space="preserve">. Zjištěné odchylky, vynechání, opomnění, chyby a nedostatky cenové </w:t>
      </w:r>
      <w:r w:rsidRPr="0078353F">
        <w:rPr>
          <w:sz w:val="22"/>
          <w:szCs w:val="22"/>
        </w:rPr>
        <w:t>nabídky, přičitatelné zhotoviteli, nemají vliv na smluvní cenu díla, na rozsah díla ani na další ujednání smluvních stran v této smlouvě.</w:t>
      </w:r>
    </w:p>
    <w:p w14:paraId="5524AE4D" w14:textId="77777777" w:rsidR="00C80455" w:rsidRPr="0078353F" w:rsidRDefault="00C80455" w:rsidP="00C8045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2FFE8135" w14:textId="77777777" w:rsidR="005D50F0" w:rsidRPr="0078353F" w:rsidRDefault="005D50F0" w:rsidP="0078353F">
      <w:pPr>
        <w:pStyle w:val="KUsmlouva-3rove"/>
        <w:spacing w:after="0"/>
        <w:rPr>
          <w:b/>
          <w:sz w:val="22"/>
          <w:szCs w:val="22"/>
        </w:rPr>
      </w:pPr>
      <w:r w:rsidRPr="0078353F">
        <w:rPr>
          <w:snapToGrid w:val="0"/>
          <w:sz w:val="22"/>
          <w:szCs w:val="22"/>
        </w:rPr>
        <w:t xml:space="preserve">Jednotkové ceny uvedené v cenové nabídce jsou </w:t>
      </w:r>
      <w:r w:rsidRPr="0078353F">
        <w:rPr>
          <w:b/>
          <w:snapToGrid w:val="0"/>
          <w:sz w:val="22"/>
          <w:szCs w:val="22"/>
        </w:rPr>
        <w:t>cenami pevnými po celou dobu realizace díla.</w:t>
      </w:r>
    </w:p>
    <w:p w14:paraId="51AF8F84" w14:textId="77777777" w:rsidR="005D50F0" w:rsidRPr="0078353F" w:rsidRDefault="005D50F0" w:rsidP="0078353F">
      <w:pPr>
        <w:pStyle w:val="KUsmlouva-3rove"/>
        <w:numPr>
          <w:ilvl w:val="0"/>
          <w:numId w:val="0"/>
        </w:numPr>
        <w:spacing w:after="0"/>
        <w:contextualSpacing/>
        <w:mirrorIndents/>
        <w:rPr>
          <w:b/>
          <w:sz w:val="22"/>
          <w:szCs w:val="22"/>
        </w:rPr>
      </w:pPr>
    </w:p>
    <w:p w14:paraId="57219CCF" w14:textId="77777777" w:rsidR="005D50F0" w:rsidRPr="0078353F" w:rsidRDefault="005D50F0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sz w:val="22"/>
          <w:szCs w:val="22"/>
        </w:rPr>
        <w:t xml:space="preserve">Příslušná sazba daně z přidané hodnoty </w:t>
      </w:r>
      <w:r w:rsidRPr="0078353F">
        <w:rPr>
          <w:b/>
          <w:sz w:val="22"/>
          <w:szCs w:val="22"/>
        </w:rPr>
        <w:t>(DPH)</w:t>
      </w:r>
      <w:r w:rsidRPr="0078353F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21 %.</w:t>
      </w:r>
    </w:p>
    <w:p w14:paraId="3F899395" w14:textId="77777777" w:rsidR="005D50F0" w:rsidRPr="0078353F" w:rsidRDefault="005D50F0" w:rsidP="0078353F">
      <w:pPr>
        <w:pStyle w:val="KUsmlouva-2rove"/>
        <w:numPr>
          <w:ilvl w:val="0"/>
          <w:numId w:val="0"/>
        </w:numPr>
        <w:spacing w:before="0" w:after="0"/>
        <w:ind w:left="142"/>
        <w:contextualSpacing/>
        <w:mirrorIndents/>
        <w:rPr>
          <w:b/>
          <w:sz w:val="22"/>
          <w:szCs w:val="22"/>
        </w:rPr>
      </w:pPr>
    </w:p>
    <w:p w14:paraId="4E4A4143" w14:textId="4BB4BD6A" w:rsidR="005D50F0" w:rsidRPr="0078353F" w:rsidRDefault="005D50F0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b/>
          <w:sz w:val="22"/>
          <w:szCs w:val="22"/>
        </w:rPr>
        <w:t>Cena</w:t>
      </w:r>
      <w:r w:rsidRPr="0078353F">
        <w:rPr>
          <w:sz w:val="22"/>
          <w:szCs w:val="22"/>
        </w:rPr>
        <w:t xml:space="preserve"> díla podle odst. </w:t>
      </w:r>
      <w:r w:rsidRPr="0078353F">
        <w:rPr>
          <w:sz w:val="22"/>
          <w:szCs w:val="22"/>
        </w:rPr>
        <w:fldChar w:fldCharType="begin"/>
      </w:r>
      <w:r w:rsidRPr="0078353F">
        <w:rPr>
          <w:sz w:val="22"/>
          <w:szCs w:val="22"/>
        </w:rPr>
        <w:instrText xml:space="preserve"> REF _Ref319912246 \r \h  \* MERGEFORMAT </w:instrText>
      </w:r>
      <w:r w:rsidRPr="0078353F">
        <w:rPr>
          <w:sz w:val="22"/>
          <w:szCs w:val="22"/>
        </w:rPr>
      </w:r>
      <w:r w:rsidRPr="0078353F">
        <w:rPr>
          <w:sz w:val="22"/>
          <w:szCs w:val="22"/>
        </w:rPr>
        <w:fldChar w:fldCharType="separate"/>
      </w:r>
      <w:r w:rsidRPr="0078353F">
        <w:rPr>
          <w:sz w:val="22"/>
          <w:szCs w:val="22"/>
        </w:rPr>
        <w:t>3.2</w:t>
      </w:r>
      <w:r w:rsidRPr="0078353F">
        <w:rPr>
          <w:sz w:val="22"/>
          <w:szCs w:val="22"/>
        </w:rPr>
        <w:fldChar w:fldCharType="end"/>
      </w:r>
      <w:r w:rsidRPr="0078353F">
        <w:rPr>
          <w:sz w:val="22"/>
          <w:szCs w:val="22"/>
        </w:rPr>
        <w:t>. může být</w:t>
      </w:r>
      <w:r w:rsidRPr="0078353F">
        <w:rPr>
          <w:b/>
          <w:sz w:val="22"/>
          <w:szCs w:val="22"/>
        </w:rPr>
        <w:t xml:space="preserve"> změněna</w:t>
      </w:r>
      <w:r w:rsidRPr="0078353F">
        <w:rPr>
          <w:sz w:val="22"/>
          <w:szCs w:val="22"/>
        </w:rPr>
        <w:t xml:space="preserve"> </w:t>
      </w:r>
      <w:r w:rsidRPr="0078353F">
        <w:rPr>
          <w:b/>
          <w:sz w:val="22"/>
          <w:szCs w:val="22"/>
        </w:rPr>
        <w:t>jen dodatkem</w:t>
      </w:r>
      <w:r w:rsidRPr="0078353F">
        <w:rPr>
          <w:sz w:val="22"/>
          <w:szCs w:val="22"/>
        </w:rPr>
        <w:t xml:space="preserve"> smlouvy z níže uvedených důvodů:</w:t>
      </w:r>
    </w:p>
    <w:p w14:paraId="1E64DC2B" w14:textId="77777777" w:rsidR="00A10ED0" w:rsidRPr="0078353F" w:rsidRDefault="00A10ED0" w:rsidP="0078353F">
      <w:pPr>
        <w:pStyle w:val="KUsmlouva-2rove"/>
        <w:numPr>
          <w:ilvl w:val="0"/>
          <w:numId w:val="0"/>
        </w:numPr>
        <w:spacing w:before="0" w:after="0"/>
        <w:contextualSpacing/>
        <w:mirrorIndents/>
        <w:rPr>
          <w:b/>
          <w:sz w:val="22"/>
          <w:szCs w:val="22"/>
        </w:rPr>
      </w:pPr>
    </w:p>
    <w:p w14:paraId="11B679EA" w14:textId="77777777" w:rsidR="005D50F0" w:rsidRPr="0078353F" w:rsidRDefault="005D50F0" w:rsidP="0078353F">
      <w:pPr>
        <w:pStyle w:val="KUsmlouva-3rove"/>
        <w:spacing w:after="0"/>
        <w:rPr>
          <w:b/>
          <w:sz w:val="22"/>
          <w:szCs w:val="22"/>
        </w:rPr>
      </w:pPr>
      <w:r w:rsidRPr="0078353F">
        <w:rPr>
          <w:sz w:val="22"/>
          <w:szCs w:val="22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206FBFEE" w14:textId="77777777" w:rsidR="005D50F0" w:rsidRPr="0078353F" w:rsidRDefault="005D50F0" w:rsidP="0078353F">
      <w:pPr>
        <w:pStyle w:val="KUsmlouva-3rove"/>
        <w:spacing w:after="0"/>
        <w:rPr>
          <w:b/>
          <w:sz w:val="22"/>
          <w:szCs w:val="22"/>
        </w:rPr>
      </w:pPr>
      <w:r w:rsidRPr="0078353F">
        <w:rPr>
          <w:sz w:val="22"/>
          <w:szCs w:val="22"/>
        </w:rPr>
        <w:t xml:space="preserve">v případě změny v předmětu a rozsahu díla oproti </w:t>
      </w:r>
      <w:r w:rsidRPr="0078353F">
        <w:rPr>
          <w:b/>
          <w:sz w:val="22"/>
          <w:szCs w:val="22"/>
        </w:rPr>
        <w:t>zadávací dokumentaci, požadované objednatelem</w:t>
      </w:r>
    </w:p>
    <w:p w14:paraId="7A22D098" w14:textId="77777777" w:rsidR="005D50F0" w:rsidRPr="0078353F" w:rsidRDefault="005D50F0" w:rsidP="0078353F">
      <w:pPr>
        <w:pStyle w:val="KUsmlouva-3rove"/>
        <w:numPr>
          <w:ilvl w:val="0"/>
          <w:numId w:val="0"/>
        </w:numPr>
        <w:spacing w:after="0"/>
        <w:contextualSpacing/>
        <w:mirrorIndents/>
        <w:rPr>
          <w:b/>
          <w:sz w:val="22"/>
          <w:szCs w:val="22"/>
        </w:rPr>
      </w:pPr>
    </w:p>
    <w:p w14:paraId="24A94DD5" w14:textId="77777777" w:rsidR="005D50F0" w:rsidRPr="0078353F" w:rsidRDefault="005D50F0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sz w:val="22"/>
          <w:szCs w:val="22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 služby.</w:t>
      </w:r>
    </w:p>
    <w:p w14:paraId="0E1BAC8A" w14:textId="77777777" w:rsidR="005D50F0" w:rsidRPr="0078353F" w:rsidRDefault="005D50F0" w:rsidP="0078353F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b/>
          <w:sz w:val="22"/>
          <w:szCs w:val="22"/>
        </w:rPr>
      </w:pPr>
    </w:p>
    <w:p w14:paraId="56B6DA89" w14:textId="77777777" w:rsidR="005D50F0" w:rsidRPr="0078353F" w:rsidRDefault="005D50F0" w:rsidP="0078353F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78353F">
        <w:rPr>
          <w:b/>
          <w:sz w:val="22"/>
          <w:szCs w:val="22"/>
        </w:rPr>
        <w:t xml:space="preserve">Důvodem pro změnu ceny díla není </w:t>
      </w:r>
      <w:r w:rsidRPr="0078353F">
        <w:rPr>
          <w:sz w:val="22"/>
          <w:szCs w:val="22"/>
        </w:rPr>
        <w:t>plnění zhotovitele, které bylo vyvoláno jeho prodlením při provádění díla, vadným plněním, chybami a nedostatky v položkovém rozpočtu, pokud jsou tyto jeho chyby důsledkem nepřesného nebo neúplného ocenění soupisu stavebních prací, dodávek a služeb dle výkazu výměr.</w:t>
      </w:r>
    </w:p>
    <w:p w14:paraId="6F5EB20E" w14:textId="77777777" w:rsidR="00EF04F6" w:rsidRPr="0078353F" w:rsidRDefault="00EF04F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6F5EB20F" w14:textId="77777777" w:rsidR="003549E6" w:rsidRPr="0078353F" w:rsidRDefault="003549E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17826B6D" w14:textId="7FB4E281" w:rsidR="00D26994" w:rsidRPr="0078353F" w:rsidRDefault="00EF04F6" w:rsidP="0078353F">
      <w:pPr>
        <w:pStyle w:val="KUsmlouva-1rove"/>
        <w:spacing w:before="0" w:after="0"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>Fakturace a splatnosti</w:t>
      </w:r>
    </w:p>
    <w:p w14:paraId="0B4217F2" w14:textId="77777777" w:rsidR="00D26994" w:rsidRPr="0078353F" w:rsidRDefault="00D26994" w:rsidP="0078353F">
      <w:pPr>
        <w:pStyle w:val="KUsmlouva-1rove"/>
        <w:numPr>
          <w:ilvl w:val="0"/>
          <w:numId w:val="0"/>
        </w:numPr>
        <w:spacing w:before="0" w:after="0"/>
        <w:jc w:val="left"/>
        <w:rPr>
          <w:rFonts w:cs="Arial"/>
          <w:sz w:val="22"/>
          <w:szCs w:val="22"/>
        </w:rPr>
      </w:pPr>
    </w:p>
    <w:p w14:paraId="212BE907" w14:textId="77777777" w:rsidR="00B83FE7" w:rsidRPr="0078353F" w:rsidRDefault="004952D5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 xml:space="preserve">Smluvní strany se dohodly fakturaci stavebních prací po ukončení díla. </w:t>
      </w:r>
    </w:p>
    <w:p w14:paraId="21543349" w14:textId="77777777" w:rsidR="00B83FE7" w:rsidRPr="0078353F" w:rsidRDefault="00B83FE7" w:rsidP="0078353F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5905D00E" w14:textId="219AEB19" w:rsidR="00B83FE7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Konečná faktura bude vystavena po dokončení díla na základě předávacího protokolu a po odstranění případných vad a nedodělků se splatností do 14-ti dnů po jejím obdržení. V pochybnostech se má za to, že faktura byla doručena objednateli třetí den po jejím doporučeném odeslání poštou. Konečná faktura – daňový doklad bude obsahovat celkové vyúčtování díla vč. případných méněprací či víceprací.</w:t>
      </w:r>
    </w:p>
    <w:p w14:paraId="7A48742D" w14:textId="77777777" w:rsidR="00B83FE7" w:rsidRPr="0078353F" w:rsidRDefault="00B83FE7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4960A656" w14:textId="77777777" w:rsidR="00B83FE7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Daňový doklad bude obsahovat ná</w:t>
      </w:r>
      <w:r w:rsidR="00553BAB" w:rsidRPr="0078353F">
        <w:rPr>
          <w:sz w:val="22"/>
          <w:szCs w:val="22"/>
        </w:rPr>
        <w:t xml:space="preserve">zev stavby </w:t>
      </w:r>
      <w:r w:rsidRPr="0078353F">
        <w:rPr>
          <w:sz w:val="22"/>
          <w:szCs w:val="22"/>
        </w:rPr>
        <w:t>a veškeré náležitosti</w:t>
      </w:r>
      <w:r w:rsidR="00C25FC2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dle daňových a právních předpisů.</w:t>
      </w:r>
    </w:p>
    <w:p w14:paraId="2897FD7D" w14:textId="77777777" w:rsidR="00B83FE7" w:rsidRPr="0078353F" w:rsidRDefault="00B83FE7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1DC88CAD" w14:textId="77777777" w:rsidR="00B83FE7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V případě, že by objednatel bez vážných důvodů (tj. v případě absence vad a nedodělků bránících v užívání díla, pop</w:t>
      </w:r>
      <w:r w:rsidR="004B0F04" w:rsidRPr="0078353F">
        <w:rPr>
          <w:sz w:val="22"/>
          <w:szCs w:val="22"/>
        </w:rPr>
        <w:t xml:space="preserve">řípadě bránící dalším </w:t>
      </w:r>
      <w:r w:rsidR="008E7671" w:rsidRPr="0078353F">
        <w:rPr>
          <w:sz w:val="22"/>
          <w:szCs w:val="22"/>
        </w:rPr>
        <w:t>pracím</w:t>
      </w:r>
      <w:r w:rsidR="004B0F04" w:rsidRPr="0078353F">
        <w:rPr>
          <w:sz w:val="22"/>
          <w:szCs w:val="22"/>
        </w:rPr>
        <w:t xml:space="preserve"> na </w:t>
      </w:r>
      <w:r w:rsidRPr="0078353F">
        <w:rPr>
          <w:sz w:val="22"/>
          <w:szCs w:val="22"/>
        </w:rPr>
        <w:t>díle) nepřevzal dílo, nebo nepodepsal protokol či zápis o převzetí díla, je zhotovitel oprávněn vystavit fakturu a zaslat ji objednateli, jako by dílo bylo řádně předáno. V tomto případě vzniká zhotoviteli nárok na úhradu ceny díla.</w:t>
      </w:r>
    </w:p>
    <w:p w14:paraId="063BD677" w14:textId="77777777" w:rsidR="00B83FE7" w:rsidRPr="0078353F" w:rsidRDefault="00B83FE7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10282197" w14:textId="77777777" w:rsidR="00B83FE7" w:rsidRPr="0078353F" w:rsidRDefault="00B83FE7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J</w:t>
      </w:r>
      <w:r w:rsidR="00EF04F6" w:rsidRPr="0078353F">
        <w:rPr>
          <w:sz w:val="22"/>
          <w:szCs w:val="22"/>
        </w:rPr>
        <w:t>estliže dojde k zastavení prací z důvodů na straně objednatele, respektive z jeho příkazu, zaplatí objednatel poměrnou část smluvní ceny, danou výší rozpracovanosti díla dle platných</w:t>
      </w:r>
      <w:r w:rsidR="004B0F04" w:rsidRPr="0078353F">
        <w:rPr>
          <w:sz w:val="22"/>
          <w:szCs w:val="22"/>
        </w:rPr>
        <w:t xml:space="preserve"> </w:t>
      </w:r>
      <w:r w:rsidR="00EF04F6" w:rsidRPr="0078353F">
        <w:rPr>
          <w:sz w:val="22"/>
          <w:szCs w:val="22"/>
        </w:rPr>
        <w:t>právních předp</w:t>
      </w:r>
      <w:r w:rsidR="00C01C5A" w:rsidRPr="0078353F">
        <w:rPr>
          <w:sz w:val="22"/>
          <w:szCs w:val="22"/>
        </w:rPr>
        <w:t>i</w:t>
      </w:r>
      <w:r w:rsidR="00EF04F6" w:rsidRPr="0078353F">
        <w:rPr>
          <w:sz w:val="22"/>
          <w:szCs w:val="22"/>
        </w:rPr>
        <w:t>sů.</w:t>
      </w:r>
    </w:p>
    <w:p w14:paraId="43B348E6" w14:textId="77777777" w:rsidR="00B83FE7" w:rsidRPr="0078353F" w:rsidRDefault="00B83FE7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17" w14:textId="2F2A9879" w:rsidR="00EF04F6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Vlastnictví ke zhotovenému dílu přechází na objednatele okamžikem jeho zaplacení</w:t>
      </w:r>
      <w:r w:rsidR="00C25FC2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zhotoviteli.</w:t>
      </w:r>
    </w:p>
    <w:p w14:paraId="6F5EB218" w14:textId="77777777" w:rsidR="00B47D60" w:rsidRDefault="00B47D60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21B75685" w14:textId="77777777" w:rsidR="000F4412" w:rsidRPr="0078353F" w:rsidRDefault="000F4412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1D" w14:textId="2F23F0CF" w:rsidR="00EF04F6" w:rsidRPr="0078353F" w:rsidRDefault="00EF04F6" w:rsidP="0078353F">
      <w:pPr>
        <w:pStyle w:val="KUsmlouva-1rove"/>
        <w:spacing w:before="0" w:after="0"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>Termín plnění</w:t>
      </w:r>
    </w:p>
    <w:p w14:paraId="6F5EB21E" w14:textId="77777777" w:rsidR="00ED1BAC" w:rsidRPr="0078353F" w:rsidRDefault="00ED1BAC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6F5EB21F" w14:textId="768AE75B" w:rsidR="00EF04F6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se zavazuje provést dílo v rozsahu čl. I v následujících termínech:</w:t>
      </w:r>
    </w:p>
    <w:p w14:paraId="6F5EB220" w14:textId="77777777" w:rsidR="003549E6" w:rsidRPr="0078353F" w:rsidRDefault="003549E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F5EB221" w14:textId="005586D4" w:rsidR="00AE5536" w:rsidRPr="0078353F" w:rsidRDefault="00EF04F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78353F">
        <w:rPr>
          <w:rFonts w:ascii="Arial" w:hAnsi="Arial" w:cs="Arial"/>
          <w:sz w:val="22"/>
          <w:szCs w:val="22"/>
        </w:rPr>
        <w:t xml:space="preserve">zahájení prací </w:t>
      </w:r>
      <w:r w:rsidRPr="0078353F">
        <w:rPr>
          <w:rFonts w:ascii="Arial" w:hAnsi="Arial" w:cs="Arial"/>
          <w:sz w:val="22"/>
          <w:szCs w:val="22"/>
        </w:rPr>
        <w:tab/>
      </w:r>
      <w:r w:rsidR="00602BB1" w:rsidRPr="0078353F">
        <w:rPr>
          <w:rFonts w:ascii="Arial" w:hAnsi="Arial" w:cs="Arial"/>
          <w:sz w:val="22"/>
          <w:szCs w:val="22"/>
        </w:rPr>
        <w:t>:</w:t>
      </w:r>
      <w:r w:rsidR="00602BB1" w:rsidRPr="0078353F">
        <w:rPr>
          <w:rFonts w:ascii="Arial" w:hAnsi="Arial" w:cs="Arial"/>
          <w:sz w:val="22"/>
          <w:szCs w:val="22"/>
        </w:rPr>
        <w:tab/>
      </w:r>
      <w:r w:rsidR="004B34B7" w:rsidRPr="0078353F">
        <w:rPr>
          <w:rFonts w:ascii="Arial" w:hAnsi="Arial" w:cs="Arial"/>
          <w:sz w:val="22"/>
          <w:szCs w:val="22"/>
        </w:rPr>
        <w:t>1</w:t>
      </w:r>
      <w:r w:rsidR="00493C61" w:rsidRPr="0078353F">
        <w:rPr>
          <w:rFonts w:ascii="Arial" w:hAnsi="Arial" w:cs="Arial"/>
          <w:sz w:val="22"/>
          <w:szCs w:val="22"/>
        </w:rPr>
        <w:t>0</w:t>
      </w:r>
      <w:r w:rsidR="004B34B7" w:rsidRPr="0078353F">
        <w:rPr>
          <w:rFonts w:ascii="Arial" w:hAnsi="Arial" w:cs="Arial"/>
          <w:sz w:val="22"/>
          <w:szCs w:val="22"/>
        </w:rPr>
        <w:t>. 7. 2023</w:t>
      </w:r>
    </w:p>
    <w:p w14:paraId="6F5EB222" w14:textId="729FF143" w:rsidR="00EF04F6" w:rsidRPr="0078353F" w:rsidRDefault="002F0672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78353F">
        <w:rPr>
          <w:rFonts w:ascii="Arial" w:hAnsi="Arial" w:cs="Arial"/>
          <w:sz w:val="22"/>
          <w:szCs w:val="22"/>
        </w:rPr>
        <w:t xml:space="preserve">dokončení prací </w:t>
      </w:r>
      <w:r w:rsidRPr="0078353F">
        <w:rPr>
          <w:rFonts w:ascii="Arial" w:hAnsi="Arial" w:cs="Arial"/>
          <w:sz w:val="22"/>
          <w:szCs w:val="22"/>
        </w:rPr>
        <w:tab/>
      </w:r>
      <w:r w:rsidR="00602BB1" w:rsidRPr="0078353F">
        <w:rPr>
          <w:rFonts w:ascii="Arial" w:hAnsi="Arial" w:cs="Arial"/>
          <w:sz w:val="22"/>
          <w:szCs w:val="22"/>
        </w:rPr>
        <w:t>:</w:t>
      </w:r>
      <w:r w:rsidR="00602BB1" w:rsidRPr="0078353F">
        <w:rPr>
          <w:rFonts w:ascii="Arial" w:hAnsi="Arial" w:cs="Arial"/>
          <w:sz w:val="22"/>
          <w:szCs w:val="22"/>
        </w:rPr>
        <w:tab/>
      </w:r>
      <w:r w:rsidR="00466D01" w:rsidRPr="0078353F">
        <w:rPr>
          <w:rFonts w:ascii="Arial" w:hAnsi="Arial" w:cs="Arial"/>
          <w:sz w:val="22"/>
          <w:szCs w:val="22"/>
        </w:rPr>
        <w:t>28</w:t>
      </w:r>
      <w:r w:rsidR="00E94A05" w:rsidRPr="0078353F">
        <w:rPr>
          <w:rFonts w:ascii="Arial" w:hAnsi="Arial" w:cs="Arial"/>
          <w:sz w:val="22"/>
          <w:szCs w:val="22"/>
        </w:rPr>
        <w:t>. 8. 2023</w:t>
      </w:r>
    </w:p>
    <w:p w14:paraId="6F5EB223" w14:textId="77777777" w:rsidR="003549E6" w:rsidRPr="0078353F" w:rsidRDefault="003549E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F5EB224" w14:textId="79B1FDDD" w:rsidR="00EF04F6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V</w:t>
      </w:r>
      <w:r w:rsidR="008F24AB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 xml:space="preserve">případě, že v době plánované realizace díla nastanou nepředvídané klimatické </w:t>
      </w:r>
      <w:r w:rsidR="008F24AB" w:rsidRPr="0078353F">
        <w:rPr>
          <w:sz w:val="22"/>
          <w:szCs w:val="22"/>
        </w:rPr>
        <w:t>podmínky pro provádění prací</w:t>
      </w:r>
      <w:r w:rsidRPr="0078353F">
        <w:rPr>
          <w:sz w:val="22"/>
          <w:szCs w:val="22"/>
        </w:rPr>
        <w:t>, budou stavební práce přerušeny případně nezahájeny a termín dokončení případně zahájení upraven – posunut dle dohody s objednatelem.</w:t>
      </w:r>
      <w:r w:rsidR="00C01C5A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Zhotovitel se v takovém případě nedostává do prodlení s prováděním díla.</w:t>
      </w:r>
    </w:p>
    <w:p w14:paraId="715F01E3" w14:textId="77777777" w:rsidR="00B62DC6" w:rsidRPr="0078353F" w:rsidRDefault="00B62DC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25" w14:textId="720CFCF8" w:rsidR="00EF04F6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může provést dílo ještě před sjednanou dobou a objednatel je povinen dílo na výzvu zhotovitele převzít</w:t>
      </w:r>
      <w:r w:rsidR="008173D2" w:rsidRPr="0078353F">
        <w:rPr>
          <w:sz w:val="22"/>
          <w:szCs w:val="22"/>
        </w:rPr>
        <w:t>.</w:t>
      </w:r>
    </w:p>
    <w:p w14:paraId="209E9175" w14:textId="77777777" w:rsidR="009310DB" w:rsidRPr="0078353F" w:rsidRDefault="009310DB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bookmarkStart w:id="3" w:name="_GoBack"/>
      <w:bookmarkEnd w:id="3"/>
    </w:p>
    <w:p w14:paraId="5408FDF9" w14:textId="77777777" w:rsidR="001C6577" w:rsidRPr="0078353F" w:rsidRDefault="001C6577" w:rsidP="0078353F">
      <w:pPr>
        <w:pStyle w:val="KUsmlouva-1rove"/>
        <w:spacing w:before="0" w:after="0"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 xml:space="preserve"> PODMÍNKY PROVÁDĚNÍ DÍLA</w:t>
      </w:r>
    </w:p>
    <w:p w14:paraId="78041F95" w14:textId="77777777" w:rsidR="001C6577" w:rsidRPr="0078353F" w:rsidRDefault="001C6577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513C8712" w14:textId="77777777" w:rsidR="001C6577" w:rsidRPr="0078353F" w:rsidRDefault="001C6577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O předání staveniště se vyhotoví zápis o předání a převzetí staveniště podepsaný oběma smluvními stranami.</w:t>
      </w:r>
    </w:p>
    <w:p w14:paraId="1A16A5C4" w14:textId="77777777" w:rsidR="001C6577" w:rsidRPr="0078353F" w:rsidRDefault="001C6577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71E21D14" w14:textId="77777777" w:rsidR="001C6577" w:rsidRPr="0078353F" w:rsidRDefault="001C6577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se zavazuje zajistit pořádek na pracovišti. Po dokončení díla staveniště vyklidí a předá ho písemně objednateli.</w:t>
      </w:r>
    </w:p>
    <w:p w14:paraId="0A82700B" w14:textId="77777777" w:rsidR="001C6577" w:rsidRPr="0078353F" w:rsidRDefault="001C6577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49111F80" w14:textId="77777777" w:rsidR="001C6577" w:rsidRPr="0078353F" w:rsidRDefault="001C6577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Zařízení staveniště vybuduje zhotovitel tak, aby objednateli nevznikaly žádné škody při jeho provozování. Náklady na vybudování, provoz a likvidaci nese zhotovitel a jsou zahrnuty v ceně díla.</w:t>
      </w:r>
    </w:p>
    <w:p w14:paraId="30F2529C" w14:textId="77777777" w:rsidR="001C6577" w:rsidRPr="0078353F" w:rsidRDefault="001C6577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5B57EDBB" w14:textId="77777777" w:rsidR="001C6577" w:rsidRPr="0078353F" w:rsidRDefault="001C6577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je povinen odstraňovat odpady vzniklé při provádění díla a likvidovat je na své náklady v souladu se zákonem o odpadech v platném znění.</w:t>
      </w:r>
    </w:p>
    <w:p w14:paraId="6F5EB234" w14:textId="77777777" w:rsidR="003549E6" w:rsidRPr="0078353F" w:rsidRDefault="003549E6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left"/>
        <w:rPr>
          <w:rFonts w:ascii="Arial" w:hAnsi="Arial" w:cs="Arial"/>
          <w:bCs/>
          <w:sz w:val="22"/>
          <w:szCs w:val="22"/>
        </w:rPr>
      </w:pPr>
    </w:p>
    <w:p w14:paraId="54426357" w14:textId="77777777" w:rsidR="005811D3" w:rsidRPr="0078353F" w:rsidRDefault="005811D3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left"/>
        <w:rPr>
          <w:rFonts w:ascii="Arial" w:hAnsi="Arial" w:cs="Arial"/>
          <w:bCs/>
          <w:sz w:val="22"/>
          <w:szCs w:val="22"/>
        </w:rPr>
      </w:pPr>
    </w:p>
    <w:p w14:paraId="6F5EB235" w14:textId="07AF85C0" w:rsidR="00EF04F6" w:rsidRPr="0078353F" w:rsidRDefault="00EF04F6" w:rsidP="0078353F">
      <w:pPr>
        <w:pStyle w:val="KUsmlouva-1rove"/>
        <w:spacing w:before="0" w:after="0"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>Předání díla</w:t>
      </w:r>
    </w:p>
    <w:p w14:paraId="6F5EB236" w14:textId="77777777" w:rsidR="00ED1BAC" w:rsidRPr="0078353F" w:rsidRDefault="00ED1BAC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1B5C61B3" w14:textId="77777777" w:rsidR="005811D3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O předání díla bude sepsán zápis, z něhož bude patrný stav díla v okamžiku předání díla, prohlášení objednatele, že předmět díla přejímá a soupis případných drobných vad díla, které nebrání jeho užívání vč. lhůty jejich odstranění.</w:t>
      </w:r>
      <w:r w:rsidR="00C01C5A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Za vady podstatné, bránící předání a převzetí díla jsou považovány vady, které neumožňují objednateli užívání díla dle jeho určení bez omezení.</w:t>
      </w:r>
    </w:p>
    <w:p w14:paraId="34E34759" w14:textId="77777777" w:rsidR="005811D3" w:rsidRPr="0078353F" w:rsidRDefault="005811D3" w:rsidP="0078353F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56443642" w14:textId="77777777" w:rsidR="005811D3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K převzetí předmětu díla zhotovitel vyzve objednatele 3 dny předem dopisem</w:t>
      </w:r>
      <w:r w:rsidR="007A2957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nebo emailem.</w:t>
      </w:r>
      <w:r w:rsidR="00C01C5A" w:rsidRPr="0078353F">
        <w:rPr>
          <w:sz w:val="22"/>
          <w:szCs w:val="22"/>
        </w:rPr>
        <w:t xml:space="preserve"> </w:t>
      </w:r>
      <w:r w:rsidR="00BD2E48" w:rsidRPr="0078353F">
        <w:rPr>
          <w:sz w:val="22"/>
          <w:szCs w:val="22"/>
        </w:rPr>
        <w:t>V případě, že se objednatel k převzetí díla v uvedeném termínu nedostaví, je zhotovitel povinen objednatele vyzvat opětovně zápisem do stavebního deníku 3 dny předem.</w:t>
      </w:r>
      <w:r w:rsidRPr="0078353F">
        <w:rPr>
          <w:sz w:val="22"/>
          <w:szCs w:val="22"/>
        </w:rPr>
        <w:t xml:space="preserve"> V případě, že se objednatel ani poté k předání a převzetí díla nedostaví, je zhotovitel oprávněn práce provedené na díle objednateli vyúčtovat a vzniká mu nárok na proplacení vyúčtované ceny.</w:t>
      </w:r>
    </w:p>
    <w:p w14:paraId="1F869053" w14:textId="77777777" w:rsidR="005811D3" w:rsidRPr="0078353F" w:rsidRDefault="005811D3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39" w14:textId="4DEB485F" w:rsidR="00EF04F6" w:rsidRPr="0078353F" w:rsidRDefault="00EF04F6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dodá objednateli doklady o ověření vlastností použitých materiálů a výrobků vč.</w:t>
      </w:r>
      <w:r w:rsidR="00C01C5A" w:rsidRPr="0078353F">
        <w:rPr>
          <w:sz w:val="22"/>
          <w:szCs w:val="22"/>
        </w:rPr>
        <w:t xml:space="preserve"> </w:t>
      </w:r>
      <w:r w:rsidRPr="0078353F">
        <w:rPr>
          <w:sz w:val="22"/>
          <w:szCs w:val="22"/>
        </w:rPr>
        <w:t>prohlášení o shodě, revize, tlakové zkoušky, zkoušky těsnosti, jakož i</w:t>
      </w:r>
      <w:r w:rsidR="00553BAB" w:rsidRPr="0078353F">
        <w:rPr>
          <w:sz w:val="22"/>
          <w:szCs w:val="22"/>
        </w:rPr>
        <w:t xml:space="preserve"> další doklady týkající se díla</w:t>
      </w:r>
      <w:r w:rsidR="0076627A" w:rsidRPr="0078353F">
        <w:rPr>
          <w:sz w:val="22"/>
          <w:szCs w:val="22"/>
        </w:rPr>
        <w:t>.</w:t>
      </w:r>
    </w:p>
    <w:p w14:paraId="42A59EE9" w14:textId="77777777" w:rsidR="00914FAF" w:rsidRPr="0078353F" w:rsidRDefault="00914FAF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6CE1AF9" w14:textId="77777777" w:rsidR="00914FAF" w:rsidRPr="0078353F" w:rsidRDefault="00914FAF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BEDA37E" w14:textId="77777777" w:rsidR="00914FAF" w:rsidRPr="0078353F" w:rsidRDefault="00914FAF" w:rsidP="0078353F">
      <w:pPr>
        <w:pStyle w:val="KUsmlouva-1rove"/>
        <w:spacing w:before="0" w:after="0"/>
        <w:rPr>
          <w:rFonts w:cs="Arial"/>
          <w:sz w:val="22"/>
          <w:szCs w:val="22"/>
        </w:rPr>
      </w:pPr>
      <w:r w:rsidRPr="0078353F">
        <w:rPr>
          <w:rFonts w:cs="Arial"/>
          <w:sz w:val="22"/>
          <w:szCs w:val="22"/>
        </w:rPr>
        <w:t>ZÁRUKA ZA JAKOST, ODPOVĚDNOST ZA VADY A ŠKODY</w:t>
      </w:r>
    </w:p>
    <w:p w14:paraId="36A5D4DE" w14:textId="77777777" w:rsidR="00914FAF" w:rsidRPr="0078353F" w:rsidRDefault="00914FAF" w:rsidP="0078353F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12E4160D" w14:textId="37B70C9A" w:rsidR="00914FAF" w:rsidRPr="00C80455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odpovídá objednateli za úplné, kvalitní a včasné dodání díla a smluvených prací v mezích platných norem a předpisů a poskytuje na dodané dílo záruku za jakost v délce 60 měsíců ode dne protokolárního předání a převzetí díla. U dodávek a služeb s odlišnou zárukou bude poskytnuta záruční doba dle výrobců a dodavatelů, nejméně však 24 měsíců. Dílo bude mít v záruční době obvyklé vlastnosti pro použití díla k určenému účelu.</w:t>
      </w:r>
    </w:p>
    <w:p w14:paraId="046B4DE9" w14:textId="77777777" w:rsidR="00C80455" w:rsidRPr="0078353F" w:rsidRDefault="00C80455" w:rsidP="00C8045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532EBC8D" w14:textId="77777777" w:rsidR="00914FAF" w:rsidRPr="0078353F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Záruční doba neběží po dobu, po kterou nemůže objednatel dílo užívat pro vady, za které odpovídá zhotovitel. Vadné práce, uplatněné formou reklamace, budou zhotovitelem odstraněny urychleně, nejpozději však do 7 dnů od nahlášení zjištěné vady.</w:t>
      </w:r>
    </w:p>
    <w:p w14:paraId="4304402B" w14:textId="77777777" w:rsidR="00914FAF" w:rsidRPr="0078353F" w:rsidRDefault="00914FAF" w:rsidP="0078353F">
      <w:pPr>
        <w:pStyle w:val="KUsmlouva-2rove"/>
        <w:numPr>
          <w:ilvl w:val="0"/>
          <w:numId w:val="0"/>
        </w:numPr>
        <w:spacing w:before="0" w:after="0"/>
        <w:ind w:left="709" w:hanging="567"/>
        <w:rPr>
          <w:b/>
          <w:sz w:val="22"/>
          <w:szCs w:val="22"/>
        </w:rPr>
      </w:pPr>
    </w:p>
    <w:p w14:paraId="151E8E63" w14:textId="77777777" w:rsidR="00914FAF" w:rsidRPr="0078353F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neodpovídá za vady, které byly způsobeny nesprávným užíváním díla.</w:t>
      </w:r>
    </w:p>
    <w:p w14:paraId="50491A7F" w14:textId="77777777" w:rsidR="00914FAF" w:rsidRPr="0078353F" w:rsidRDefault="00914FAF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1F8A4C43" w14:textId="77777777" w:rsidR="00914FAF" w:rsidRPr="0078353F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Reklamaci je nutné uplatnit pouze v písemné formě.</w:t>
      </w:r>
    </w:p>
    <w:p w14:paraId="179C5CD1" w14:textId="77777777" w:rsidR="00914FAF" w:rsidRPr="0078353F" w:rsidRDefault="00914FAF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4A1736C" w14:textId="77777777" w:rsidR="00914FAF" w:rsidRPr="0078353F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zodpovídá v plné výši objednateli za škodu, kterou způsobí porušením smluvních povinností, včetně škody způsobené vadným plněním.</w:t>
      </w:r>
    </w:p>
    <w:p w14:paraId="20D5EA9A" w14:textId="77777777" w:rsidR="00914FAF" w:rsidRPr="0078353F" w:rsidRDefault="00914FAF" w:rsidP="0078353F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4995CCCB" w14:textId="77777777" w:rsidR="00914FAF" w:rsidRPr="0078353F" w:rsidRDefault="00914FAF" w:rsidP="0078353F">
      <w:pPr>
        <w:pStyle w:val="KUsmlouva-2rove"/>
        <w:spacing w:before="0" w:after="0"/>
        <w:rPr>
          <w:b/>
          <w:sz w:val="22"/>
          <w:szCs w:val="22"/>
        </w:rPr>
      </w:pPr>
      <w:r w:rsidRPr="0078353F">
        <w:rPr>
          <w:sz w:val="22"/>
          <w:szCs w:val="22"/>
        </w:rPr>
        <w:t>Zhotovitel se zavazuje, že svoji činností související s provedením díla nebude poškozen nebo zničen majetek třetích osob, poškozeno zdraví, případně ohrožen život. Škody takto vzniklé se zhotovitel zavazuje uhradit v plné výši.</w:t>
      </w:r>
    </w:p>
    <w:p w14:paraId="6F5EB244" w14:textId="77777777" w:rsidR="00EF04F6" w:rsidRPr="000F4412" w:rsidRDefault="00EF04F6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45" w14:textId="77777777" w:rsidR="003549E6" w:rsidRPr="000F4412" w:rsidRDefault="003549E6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46" w14:textId="3ABB7968" w:rsidR="00EF04F6" w:rsidRPr="000F4412" w:rsidRDefault="00EF04F6" w:rsidP="000F4412">
      <w:pPr>
        <w:pStyle w:val="KUsmlouva-1rove"/>
        <w:spacing w:before="0" w:after="0"/>
        <w:rPr>
          <w:rFonts w:cs="Arial"/>
          <w:sz w:val="22"/>
          <w:szCs w:val="22"/>
        </w:rPr>
      </w:pPr>
      <w:r w:rsidRPr="000F4412">
        <w:rPr>
          <w:rFonts w:cs="Arial"/>
          <w:sz w:val="22"/>
          <w:szCs w:val="22"/>
        </w:rPr>
        <w:t>Smluvní sankce</w:t>
      </w:r>
    </w:p>
    <w:p w14:paraId="6F5EB247" w14:textId="77777777" w:rsidR="00ED1BAC" w:rsidRPr="000F4412" w:rsidRDefault="00ED1BAC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621EB480" w14:textId="77777777" w:rsidR="000B718E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Smluvní pokuta za nedodržení termínu předání díla je dohodnuta ve výši 0,05 % z</w:t>
      </w:r>
      <w:r w:rsidR="00DE5B97" w:rsidRPr="000F4412">
        <w:rPr>
          <w:sz w:val="22"/>
          <w:szCs w:val="22"/>
        </w:rPr>
        <w:t> </w:t>
      </w:r>
      <w:r w:rsidRPr="000F4412">
        <w:rPr>
          <w:sz w:val="22"/>
          <w:szCs w:val="22"/>
        </w:rPr>
        <w:t>ceny</w:t>
      </w:r>
      <w:r w:rsidR="00DE5B97" w:rsidRPr="000F4412">
        <w:rPr>
          <w:sz w:val="22"/>
          <w:szCs w:val="22"/>
        </w:rPr>
        <w:t xml:space="preserve"> </w:t>
      </w:r>
      <w:r w:rsidRPr="000F4412">
        <w:rPr>
          <w:sz w:val="22"/>
          <w:szCs w:val="22"/>
        </w:rPr>
        <w:t>díla bez DPH za každý den prodlení. Toto ujednání se nevztahuje na případy, kdy zhotovitel nemůže plnit svůj závazek v důsledku prodlení objednatele s poskytnutím součinnosti nebo v důsledku tzv. vyšší moci.</w:t>
      </w:r>
    </w:p>
    <w:p w14:paraId="5A689C9B" w14:textId="77777777" w:rsidR="007047C3" w:rsidRPr="000F4412" w:rsidRDefault="007047C3" w:rsidP="000F4412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587C024B" w14:textId="77777777" w:rsidR="000B718E" w:rsidRPr="000F4412" w:rsidRDefault="004B6320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Zhotovitel zaplatí objednateli smluvní pokutu za prodlení s termínem nastoupení k odstranění reklamovaných vad v záruční době ve výši 0,02 % z ceny díla bez DPH za každou vadu a kalendářní den prodlení;</w:t>
      </w:r>
    </w:p>
    <w:p w14:paraId="6CF5E02B" w14:textId="77777777" w:rsidR="007047C3" w:rsidRPr="000F4412" w:rsidRDefault="007047C3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A02E9BC" w14:textId="77777777" w:rsidR="000B718E" w:rsidRPr="000F4412" w:rsidRDefault="004B6320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Zhotovitel zaplatí objednateli smluvní pokutu za prodlení s odstraněním reklamované vady v dohodnuté lhůtě ve výši 0,02 % z ceny díla za každou vadu a započatý kalendářní den prodlení od dohodnutého termínu odstranění vady;</w:t>
      </w:r>
    </w:p>
    <w:p w14:paraId="4A2D0902" w14:textId="77777777" w:rsidR="007047C3" w:rsidRPr="000F4412" w:rsidRDefault="007047C3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44D6B7A" w14:textId="77777777" w:rsidR="000B718E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Smluvní pokuta za pozdní úhradu faktury za provedené práce je dohodnuta ve výši 0,05 % z neuhrazené částky za každý den prodlení.</w:t>
      </w:r>
    </w:p>
    <w:p w14:paraId="19F6800B" w14:textId="77777777" w:rsidR="007047C3" w:rsidRPr="000F4412" w:rsidRDefault="007047C3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729F831F" w14:textId="77777777" w:rsidR="000B718E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Ustanovení o smluvních pokutách v této smlouvě uvedených nevylučují ani neomezují povinnost smluvních stran nahradit druhé straně škodu, vzniku porušením povinností plynoucích z této smlouvy.</w:t>
      </w:r>
    </w:p>
    <w:p w14:paraId="0E319FF6" w14:textId="77777777" w:rsidR="007047C3" w:rsidRPr="000F4412" w:rsidRDefault="007047C3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4B" w14:textId="1276CCE7" w:rsidR="00C01C5A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Smluvní strana, které vznikne právo uplatnit smluvní pokutu, může od jejího vymáhání na základě své vůle upustit.</w:t>
      </w:r>
    </w:p>
    <w:p w14:paraId="6F5EB24C" w14:textId="77777777" w:rsidR="008E7671" w:rsidRPr="000F4412" w:rsidRDefault="008E7671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F5EB24D" w14:textId="77777777" w:rsidR="003549E6" w:rsidRPr="000F4412" w:rsidRDefault="003549E6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F5EB24E" w14:textId="117EFEE4" w:rsidR="00EF04F6" w:rsidRPr="000F4412" w:rsidRDefault="00EF04F6" w:rsidP="000F4412">
      <w:pPr>
        <w:pStyle w:val="KUsmlouva-1rove"/>
        <w:spacing w:before="0" w:after="0"/>
        <w:rPr>
          <w:sz w:val="22"/>
          <w:szCs w:val="22"/>
        </w:rPr>
      </w:pPr>
      <w:r w:rsidRPr="000F4412">
        <w:rPr>
          <w:sz w:val="22"/>
          <w:szCs w:val="22"/>
        </w:rPr>
        <w:t>Ostatní ujednání</w:t>
      </w:r>
    </w:p>
    <w:p w14:paraId="6F5EB24F" w14:textId="77777777" w:rsidR="006379F2" w:rsidRPr="000F4412" w:rsidRDefault="006379F2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09432CCA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Sjednané termíny zhotovení díla jsou závazné jen v případě, že objednatel splní své závazky ve sjednaných termínech. V opačném případě se termín plnění díla prodlouží o nezbytně nutnou dobu.</w:t>
      </w:r>
    </w:p>
    <w:p w14:paraId="12C21020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1331ACE0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Zhotovitel povede o průběhu realizačních prací stavební deník, jehož zápisy jsou oprávněni podepisovat smluvními stranami zmocnění pracovníci. Zápisy musí být prováděny čitelně i na kopiích. Je zakázáno v deníku přepisovat, škrtat a nelze z něj vytrhávat jednotlivé stránky. Vedení deníku končí dnem odstranění poslední vady oznámené v zápise o předání stavby. Stavební deník musí být archivován nejméně po dobu 10 let od předání a převzetí díla.</w:t>
      </w:r>
    </w:p>
    <w:p w14:paraId="7A4080EF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B2852ED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 xml:space="preserve">Objednatel je oprávněn provádět průběžnou kontrolu realizovaného díla prostřednictvím pověřeného odborně způsobilého pracovníka objednatele nebo jiné způsobilé osoby k tomuto účelu pověřené. Zhotovitel je povinen vyzvat objednatele zápisem ve stavebním deníku příp. emailem, alespoň 2 pracovní dny předem, ke kontrole těch částí díla, které </w:t>
      </w:r>
      <w:r w:rsidRPr="000F4412">
        <w:rPr>
          <w:sz w:val="22"/>
          <w:szCs w:val="22"/>
        </w:rPr>
        <w:lastRenderedPageBreak/>
        <w:t>budou při dalším postupu prací zakryty. Neprovede</w:t>
      </w:r>
      <w:r w:rsidR="00FD6FEE" w:rsidRPr="000F4412">
        <w:rPr>
          <w:sz w:val="22"/>
          <w:szCs w:val="22"/>
        </w:rPr>
        <w:t xml:space="preserve"> </w:t>
      </w:r>
      <w:r w:rsidRPr="000F4412">
        <w:rPr>
          <w:sz w:val="22"/>
          <w:szCs w:val="22"/>
        </w:rPr>
        <w:t>- li objednatel kontrolu části díla, které mají být zakryty v daném termínu, může zhotovitel dále pokračovat v provádění díla. Pokud objednatel později požádá zhotovitele o odkrytí části díla, bude odkrytí a následné uvedení do původního stavu před odkrytím provedeno na náklady objednatele.</w:t>
      </w:r>
    </w:p>
    <w:p w14:paraId="57EC2CC0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3C01EB35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Objednatel bude spolupůsobit při řešení problémů, které nemohly smluvní strany před zahájením prací předpokládat.</w:t>
      </w:r>
    </w:p>
    <w:p w14:paraId="50CFDDA2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54" w14:textId="2F49C471" w:rsidR="00EF04F6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Smluvní strany se budou navzájem neprodleně informovat o případné existenci překážek a jejich</w:t>
      </w:r>
      <w:r w:rsidR="00FD6FEE" w:rsidRPr="000F4412">
        <w:rPr>
          <w:sz w:val="22"/>
          <w:szCs w:val="22"/>
        </w:rPr>
        <w:t xml:space="preserve"> </w:t>
      </w:r>
      <w:r w:rsidRPr="000F4412">
        <w:rPr>
          <w:sz w:val="22"/>
          <w:szCs w:val="22"/>
        </w:rPr>
        <w:t xml:space="preserve">účinku na dodržení závazků stanovených touto smlouvou, které vznikly nezávisle na vůli smluvních stran. Těmito překážkami se rozumí zejména nepříznivé počasí a živelné pohromy vymykající se kontrole smluvní strany, která jako důsledek toho není schopna plnit své závazky. V tomto případě je smluvní strana, jejíž plnění je takto omezeno oprávněna prodloužit termín plnění díla o </w:t>
      </w:r>
      <w:r w:rsidR="008E7671" w:rsidRPr="000F4412">
        <w:rPr>
          <w:sz w:val="22"/>
          <w:szCs w:val="22"/>
        </w:rPr>
        <w:t>dobu, po</w:t>
      </w:r>
      <w:r w:rsidRPr="000F4412">
        <w:rPr>
          <w:sz w:val="22"/>
          <w:szCs w:val="22"/>
        </w:rPr>
        <w:t xml:space="preserve"> kterou bude toto omezení trvat. O vzniklých překážkách bude proveden zápis ve stavebním deníku, který bude podepsaný oběma smluvními stranami.</w:t>
      </w:r>
    </w:p>
    <w:p w14:paraId="6F5EB255" w14:textId="77777777" w:rsidR="00EF04F6" w:rsidRPr="000F4412" w:rsidRDefault="00EF04F6" w:rsidP="000F4412">
      <w:pPr>
        <w:pStyle w:val="Zkladntext"/>
        <w:ind w:left="284" w:hanging="284"/>
        <w:contextualSpacing/>
        <w:mirrorIndents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5EB256" w14:textId="77777777" w:rsidR="00EF04F6" w:rsidRPr="000F4412" w:rsidRDefault="00EF04F6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6F5EB257" w14:textId="30A92706" w:rsidR="00EF04F6" w:rsidRPr="000F4412" w:rsidRDefault="00EF04F6" w:rsidP="000F4412">
      <w:pPr>
        <w:pStyle w:val="KUsmlouva-1rove"/>
        <w:spacing w:before="0" w:after="0"/>
        <w:rPr>
          <w:sz w:val="22"/>
          <w:szCs w:val="22"/>
        </w:rPr>
      </w:pPr>
      <w:r w:rsidRPr="000F4412">
        <w:rPr>
          <w:sz w:val="22"/>
          <w:szCs w:val="22"/>
        </w:rPr>
        <w:t>Závěrečná ustanovení</w:t>
      </w:r>
    </w:p>
    <w:p w14:paraId="6F5EB258" w14:textId="77777777" w:rsidR="00ED1BAC" w:rsidRPr="000F4412" w:rsidRDefault="00ED1BAC" w:rsidP="000F441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2783904F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Tato smlouva je sepsána ve dvou vyhotoveních, z nichž jedno obdrží objednatel a jedno</w:t>
      </w:r>
      <w:r w:rsidR="00FD6FEE" w:rsidRPr="000F4412">
        <w:rPr>
          <w:sz w:val="22"/>
          <w:szCs w:val="22"/>
        </w:rPr>
        <w:t xml:space="preserve"> </w:t>
      </w:r>
      <w:r w:rsidRPr="000F4412">
        <w:rPr>
          <w:sz w:val="22"/>
          <w:szCs w:val="22"/>
        </w:rPr>
        <w:t>zhotovitel díla.</w:t>
      </w:r>
    </w:p>
    <w:p w14:paraId="4DC5C7F7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ind w:left="142"/>
        <w:rPr>
          <w:b/>
          <w:sz w:val="22"/>
          <w:szCs w:val="22"/>
        </w:rPr>
      </w:pPr>
    </w:p>
    <w:p w14:paraId="0212BFDF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Práva a povinnosti, vyplývající z této smlouvy přecházejí i na právní nástupce smluvních</w:t>
      </w:r>
      <w:r w:rsidR="00FD6FEE" w:rsidRPr="000F4412">
        <w:rPr>
          <w:sz w:val="22"/>
          <w:szCs w:val="22"/>
        </w:rPr>
        <w:t xml:space="preserve"> </w:t>
      </w:r>
      <w:r w:rsidRPr="000F4412">
        <w:rPr>
          <w:sz w:val="22"/>
          <w:szCs w:val="22"/>
        </w:rPr>
        <w:t>stran.</w:t>
      </w:r>
    </w:p>
    <w:p w14:paraId="6E9E8D97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D7CF53A" w14:textId="77777777" w:rsidR="000F4412" w:rsidRP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Smlouvu lze upravovat či doplňovat pouze písemnými dodatky, podepsanými oprávněnými</w:t>
      </w:r>
      <w:r w:rsidR="00FD6FEE" w:rsidRPr="000F4412">
        <w:rPr>
          <w:sz w:val="22"/>
          <w:szCs w:val="22"/>
        </w:rPr>
        <w:t xml:space="preserve"> zástupci smluvních </w:t>
      </w:r>
      <w:r w:rsidRPr="000F4412">
        <w:rPr>
          <w:sz w:val="22"/>
          <w:szCs w:val="22"/>
        </w:rPr>
        <w:t>stran.</w:t>
      </w:r>
    </w:p>
    <w:p w14:paraId="07AB5829" w14:textId="77777777" w:rsidR="000F4412" w:rsidRPr="000F4412" w:rsidRDefault="000F4412" w:rsidP="000F4412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1276E495" w14:textId="77777777" w:rsidR="000F4412" w:rsidRDefault="00EF04F6" w:rsidP="000F4412">
      <w:pPr>
        <w:pStyle w:val="KUsmlouva-2rove"/>
        <w:spacing w:before="0" w:after="0"/>
        <w:rPr>
          <w:b/>
          <w:sz w:val="22"/>
          <w:szCs w:val="22"/>
        </w:rPr>
      </w:pPr>
      <w:r w:rsidRPr="000F4412">
        <w:rPr>
          <w:sz w:val="22"/>
          <w:szCs w:val="22"/>
        </w:rPr>
        <w:t>Smluvní strany se dohodli, že komunikace mezi objednatelem a zhotovitelem, příp. mezi jimi pověřenými pracovníky, bude probíhat zásadně písemnou formou a to zápisem ve stavebním deníku, poštou, faxem nebo emailem</w:t>
      </w:r>
      <w:r w:rsidRPr="000F4412">
        <w:rPr>
          <w:b/>
          <w:sz w:val="22"/>
          <w:szCs w:val="22"/>
        </w:rPr>
        <w:t>.</w:t>
      </w:r>
    </w:p>
    <w:p w14:paraId="4B076BEE" w14:textId="77777777" w:rsidR="000F4412" w:rsidRPr="000F4412" w:rsidRDefault="000F4412" w:rsidP="00B830A4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5F" w14:textId="23FF413F" w:rsidR="00EF04F6" w:rsidRPr="00F23B35" w:rsidRDefault="00EF04F6" w:rsidP="00B830A4">
      <w:pPr>
        <w:pStyle w:val="KUsmlouva-2rove"/>
        <w:spacing w:before="0" w:after="0"/>
        <w:rPr>
          <w:b/>
          <w:sz w:val="22"/>
          <w:szCs w:val="22"/>
        </w:rPr>
      </w:pPr>
      <w:r w:rsidRPr="00F23B35">
        <w:rPr>
          <w:sz w:val="22"/>
          <w:szCs w:val="22"/>
        </w:rPr>
        <w:t>Smluvní strany prohlašují, že si tuto smlouvu před jejím podpisem přečetly, že souhlasí s jejím obsahem, že byla uzavřena po vzájemném projednání podle jejich pravé a svobodné vůle a nebyla ujednána v tísni ani za jinak jednostranně nevýhodných podmínek. Na důkaz tohoto připojují své podpisy.</w:t>
      </w:r>
    </w:p>
    <w:p w14:paraId="52D8FEAB" w14:textId="77777777" w:rsidR="00A81E79" w:rsidRPr="00F23B35" w:rsidRDefault="00A81E79" w:rsidP="00B830A4">
      <w:pPr>
        <w:rPr>
          <w:b/>
          <w:sz w:val="22"/>
          <w:szCs w:val="22"/>
        </w:rPr>
      </w:pPr>
    </w:p>
    <w:p w14:paraId="69AEC20E" w14:textId="2C643B2E" w:rsidR="00A81E79" w:rsidRPr="00D7076A" w:rsidRDefault="00A81E79" w:rsidP="00B830A4">
      <w:pPr>
        <w:pStyle w:val="KUsmlouva-2rove"/>
        <w:spacing w:before="0"/>
        <w:rPr>
          <w:b/>
          <w:sz w:val="22"/>
          <w:szCs w:val="22"/>
        </w:rPr>
      </w:pPr>
      <w:r w:rsidRPr="00D7076A">
        <w:rPr>
          <w:sz w:val="22"/>
          <w:szCs w:val="22"/>
        </w:rPr>
        <w:t xml:space="preserve">Přílohou č. 1 této smlouvy je cenová nabídka od </w:t>
      </w:r>
      <w:r w:rsidR="00F23B35" w:rsidRPr="00D7076A">
        <w:rPr>
          <w:sz w:val="22"/>
          <w:szCs w:val="22"/>
        </w:rPr>
        <w:t>zhotovitele.</w:t>
      </w:r>
      <w:r w:rsidRPr="00D7076A">
        <w:rPr>
          <w:sz w:val="22"/>
          <w:szCs w:val="22"/>
        </w:rPr>
        <w:t xml:space="preserve"> </w:t>
      </w:r>
    </w:p>
    <w:p w14:paraId="1DA816BB" w14:textId="77777777" w:rsidR="00401692" w:rsidRPr="00F23B35" w:rsidRDefault="00401692" w:rsidP="00B830A4">
      <w:pPr>
        <w:mirrorIndents/>
        <w:jc w:val="both"/>
        <w:rPr>
          <w:rFonts w:ascii="Arial" w:hAnsi="Arial" w:cs="Arial"/>
          <w:sz w:val="22"/>
          <w:szCs w:val="22"/>
        </w:rPr>
      </w:pPr>
    </w:p>
    <w:p w14:paraId="500803A5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5E809EF1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075E60C4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D4E1C57" w14:textId="77777777" w:rsidR="00312871" w:rsidRDefault="00312871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4AB2F12E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4DDB5178" w14:textId="77777777" w:rsidR="00401692" w:rsidRPr="002E6FFF" w:rsidRDefault="00401692" w:rsidP="009310DB">
      <w:pPr>
        <w:pStyle w:val="Smlouva"/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r w:rsidRPr="002E6FFF">
        <w:rPr>
          <w:rFonts w:ascii="Arial" w:hAnsi="Arial" w:cs="Arial"/>
          <w:b w:val="0"/>
          <w:sz w:val="22"/>
          <w:szCs w:val="22"/>
        </w:rPr>
        <w:t>V Uherském Brodě dne</w:t>
      </w:r>
      <w:r>
        <w:rPr>
          <w:rFonts w:ascii="Arial" w:hAnsi="Arial" w:cs="Arial"/>
          <w:b w:val="0"/>
          <w:sz w:val="22"/>
          <w:szCs w:val="22"/>
        </w:rPr>
        <w:t xml:space="preserve"> 3. 7. 2023</w:t>
      </w:r>
      <w:r w:rsidRPr="002E6FFF">
        <w:rPr>
          <w:rFonts w:ascii="Arial" w:hAnsi="Arial" w:cs="Arial"/>
          <w:b w:val="0"/>
          <w:sz w:val="22"/>
          <w:szCs w:val="22"/>
        </w:rPr>
        <w:t xml:space="preserve">: </w:t>
      </w:r>
    </w:p>
    <w:p w14:paraId="71D147AD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04B7A4F2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6804"/>
        </w:tabs>
        <w:spacing w:line="240" w:lineRule="auto"/>
        <w:ind w:firstLine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r w:rsidRPr="002E6FFF">
        <w:rPr>
          <w:rFonts w:ascii="Arial" w:hAnsi="Arial" w:cs="Arial"/>
          <w:b w:val="0"/>
          <w:sz w:val="22"/>
          <w:szCs w:val="22"/>
        </w:rPr>
        <w:t>Za objednatele:</w:t>
      </w:r>
      <w:r w:rsidRPr="002E6FFF">
        <w:rPr>
          <w:rFonts w:ascii="Arial" w:hAnsi="Arial" w:cs="Arial"/>
          <w:b w:val="0"/>
          <w:sz w:val="22"/>
          <w:szCs w:val="22"/>
        </w:rPr>
        <w:tab/>
        <w:t>Za zhotovitele:</w:t>
      </w:r>
    </w:p>
    <w:p w14:paraId="143F9D60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7852DF6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11825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484539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943FE5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642A21" w14:textId="77777777" w:rsidR="00401692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B10A3B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E255E5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6804"/>
        </w:tabs>
        <w:spacing w:line="240" w:lineRule="auto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E6FFF">
        <w:rPr>
          <w:rFonts w:ascii="Arial" w:hAnsi="Arial" w:cs="Arial"/>
          <w:sz w:val="22"/>
          <w:szCs w:val="22"/>
        </w:rPr>
        <w:t>……………………………</w:t>
      </w:r>
      <w:r w:rsidRPr="002E6FFF">
        <w:rPr>
          <w:rFonts w:ascii="Arial" w:hAnsi="Arial" w:cs="Arial"/>
          <w:b w:val="0"/>
          <w:sz w:val="22"/>
          <w:szCs w:val="22"/>
        </w:rPr>
        <w:tab/>
      </w:r>
      <w:r w:rsidRPr="002E6FFF">
        <w:rPr>
          <w:rFonts w:ascii="Arial" w:hAnsi="Arial" w:cs="Arial"/>
          <w:sz w:val="22"/>
          <w:szCs w:val="22"/>
        </w:rPr>
        <w:t>……………………………</w:t>
      </w:r>
    </w:p>
    <w:p w14:paraId="0D061194" w14:textId="77777777" w:rsidR="00401692" w:rsidRPr="002E6FFF" w:rsidRDefault="00401692" w:rsidP="009310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firstLine="284"/>
        <w:jc w:val="both"/>
        <w:rPr>
          <w:rFonts w:ascii="Arial" w:hAnsi="Arial" w:cs="Arial"/>
          <w:b w:val="0"/>
          <w:i/>
          <w:sz w:val="22"/>
          <w:szCs w:val="22"/>
        </w:rPr>
      </w:pPr>
      <w:r w:rsidRPr="002E6FFF">
        <w:rPr>
          <w:rFonts w:ascii="Arial" w:hAnsi="Arial" w:cs="Arial"/>
          <w:b w:val="0"/>
          <w:i/>
          <w:sz w:val="22"/>
          <w:szCs w:val="22"/>
        </w:rPr>
        <w:t xml:space="preserve">Ing. Hana Kubišová, Ph.D. </w:t>
      </w:r>
      <w:r w:rsidRPr="002E6FFF">
        <w:rPr>
          <w:rFonts w:ascii="Arial" w:hAnsi="Arial" w:cs="Arial"/>
          <w:b w:val="0"/>
          <w:i/>
          <w:sz w:val="22"/>
          <w:szCs w:val="22"/>
        </w:rPr>
        <w:tab/>
        <w:t xml:space="preserve">                                                     Vít Hrabal </w:t>
      </w:r>
    </w:p>
    <w:p w14:paraId="6F5EB26A" w14:textId="67A653A3" w:rsidR="00EF04F6" w:rsidRPr="00BE5EC5" w:rsidRDefault="00EF04F6" w:rsidP="009310DB">
      <w:pPr>
        <w:pStyle w:val="Odstavecseseznamem"/>
        <w:rPr>
          <w:rFonts w:ascii="Arial" w:hAnsi="Arial" w:cs="Arial"/>
          <w:b/>
        </w:rPr>
      </w:pPr>
    </w:p>
    <w:sectPr w:rsidR="00EF04F6" w:rsidRPr="00BE5EC5" w:rsidSect="008C129A">
      <w:footerReference w:type="even" r:id="rId8"/>
      <w:footerReference w:type="default" r:id="rId9"/>
      <w:pgSz w:w="11906" w:h="16838"/>
      <w:pgMar w:top="851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A12C" w14:textId="77777777" w:rsidR="00BB4ECF" w:rsidRDefault="00BB4ECF">
      <w:r>
        <w:separator/>
      </w:r>
    </w:p>
  </w:endnote>
  <w:endnote w:type="continuationSeparator" w:id="0">
    <w:p w14:paraId="1CE87B98" w14:textId="77777777" w:rsidR="00BB4ECF" w:rsidRDefault="00BB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B26F" w14:textId="12391AB1"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80455">
      <w:rPr>
        <w:noProof/>
        <w:sz w:val="20"/>
      </w:rPr>
      <w:t>4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B270" w14:textId="34E5021B"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80455">
      <w:rPr>
        <w:noProof/>
        <w:sz w:val="20"/>
      </w:rPr>
      <w:t>5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8CE4" w14:textId="77777777" w:rsidR="00BB4ECF" w:rsidRDefault="00BB4ECF">
      <w:r>
        <w:separator/>
      </w:r>
    </w:p>
  </w:footnote>
  <w:footnote w:type="continuationSeparator" w:id="0">
    <w:p w14:paraId="765949F9" w14:textId="77777777" w:rsidR="00BB4ECF" w:rsidRDefault="00BB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8CD"/>
    <w:multiLevelType w:val="hybridMultilevel"/>
    <w:tmpl w:val="F0A81C3A"/>
    <w:lvl w:ilvl="0" w:tplc="4DFADEA2">
      <w:start w:val="1"/>
      <w:numFmt w:val="decimal"/>
      <w:lvlText w:val="%1."/>
      <w:lvlJc w:val="left"/>
      <w:pPr>
        <w:ind w:left="-11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403" w:hanging="360"/>
      </w:pPr>
    </w:lvl>
    <w:lvl w:ilvl="2" w:tplc="0405001B" w:tentative="1">
      <w:start w:val="1"/>
      <w:numFmt w:val="lowerRoman"/>
      <w:lvlText w:val="%3."/>
      <w:lvlJc w:val="right"/>
      <w:pPr>
        <w:ind w:left="317" w:hanging="180"/>
      </w:pPr>
    </w:lvl>
    <w:lvl w:ilvl="3" w:tplc="0405000F" w:tentative="1">
      <w:start w:val="1"/>
      <w:numFmt w:val="decimal"/>
      <w:lvlText w:val="%4."/>
      <w:lvlJc w:val="left"/>
      <w:pPr>
        <w:ind w:left="1037" w:hanging="360"/>
      </w:pPr>
    </w:lvl>
    <w:lvl w:ilvl="4" w:tplc="04050019" w:tentative="1">
      <w:start w:val="1"/>
      <w:numFmt w:val="lowerLetter"/>
      <w:lvlText w:val="%5."/>
      <w:lvlJc w:val="left"/>
      <w:pPr>
        <w:ind w:left="1757" w:hanging="360"/>
      </w:pPr>
    </w:lvl>
    <w:lvl w:ilvl="5" w:tplc="0405001B" w:tentative="1">
      <w:start w:val="1"/>
      <w:numFmt w:val="lowerRoman"/>
      <w:lvlText w:val="%6."/>
      <w:lvlJc w:val="right"/>
      <w:pPr>
        <w:ind w:left="2477" w:hanging="180"/>
      </w:pPr>
    </w:lvl>
    <w:lvl w:ilvl="6" w:tplc="0405000F" w:tentative="1">
      <w:start w:val="1"/>
      <w:numFmt w:val="decimal"/>
      <w:lvlText w:val="%7."/>
      <w:lvlJc w:val="left"/>
      <w:pPr>
        <w:ind w:left="3197" w:hanging="360"/>
      </w:pPr>
    </w:lvl>
    <w:lvl w:ilvl="7" w:tplc="04050019" w:tentative="1">
      <w:start w:val="1"/>
      <w:numFmt w:val="lowerLetter"/>
      <w:lvlText w:val="%8."/>
      <w:lvlJc w:val="left"/>
      <w:pPr>
        <w:ind w:left="3917" w:hanging="360"/>
      </w:pPr>
    </w:lvl>
    <w:lvl w:ilvl="8" w:tplc="0405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" w15:restartNumberingAfterBreak="0">
    <w:nsid w:val="0DF80893"/>
    <w:multiLevelType w:val="hybridMultilevel"/>
    <w:tmpl w:val="4F1A1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FD3"/>
    <w:multiLevelType w:val="hybridMultilevel"/>
    <w:tmpl w:val="6D109F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A91BF9"/>
    <w:multiLevelType w:val="hybridMultilevel"/>
    <w:tmpl w:val="71FC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768B"/>
    <w:multiLevelType w:val="multilevel"/>
    <w:tmpl w:val="02444C8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FC343D1"/>
    <w:multiLevelType w:val="hybridMultilevel"/>
    <w:tmpl w:val="C1D6E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C91"/>
    <w:multiLevelType w:val="hybridMultilevel"/>
    <w:tmpl w:val="2DA20404"/>
    <w:lvl w:ilvl="0" w:tplc="4A228DD8">
      <w:start w:val="1"/>
      <w:numFmt w:val="ordinal"/>
      <w:lvlText w:val="3.3.2.1.%1"/>
      <w:lvlJc w:val="left"/>
      <w:pPr>
        <w:ind w:left="6774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2D1"/>
    <w:multiLevelType w:val="hybridMultilevel"/>
    <w:tmpl w:val="D450A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5FF1"/>
    <w:multiLevelType w:val="hybridMultilevel"/>
    <w:tmpl w:val="BCC0A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3DEB"/>
    <w:multiLevelType w:val="hybridMultilevel"/>
    <w:tmpl w:val="0F62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F0A6B"/>
    <w:multiLevelType w:val="hybridMultilevel"/>
    <w:tmpl w:val="D464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6ECB"/>
    <w:multiLevelType w:val="hybridMultilevel"/>
    <w:tmpl w:val="04BE4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6499B"/>
    <w:multiLevelType w:val="hybridMultilevel"/>
    <w:tmpl w:val="FC222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B18"/>
    <w:multiLevelType w:val="multilevel"/>
    <w:tmpl w:val="64E40E98"/>
    <w:lvl w:ilvl="0">
      <w:start w:val="1"/>
      <w:numFmt w:val="decimal"/>
      <w:pStyle w:val="KUsmlouva-1rove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3261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KUsmlouva-3rove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D67B62"/>
    <w:multiLevelType w:val="hybridMultilevel"/>
    <w:tmpl w:val="2B62CD4E"/>
    <w:lvl w:ilvl="0" w:tplc="30E05F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12ED"/>
    <w:multiLevelType w:val="hybridMultilevel"/>
    <w:tmpl w:val="6F72D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5B685FA3"/>
    <w:multiLevelType w:val="hybridMultilevel"/>
    <w:tmpl w:val="6784C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A07F4"/>
    <w:multiLevelType w:val="hybridMultilevel"/>
    <w:tmpl w:val="ED767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30F1"/>
    <w:multiLevelType w:val="hybridMultilevel"/>
    <w:tmpl w:val="8A8A7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0816"/>
    <w:multiLevelType w:val="hybridMultilevel"/>
    <w:tmpl w:val="BE8A4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84C7A"/>
    <w:multiLevelType w:val="multilevel"/>
    <w:tmpl w:val="0E4E2D6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2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24" w15:restartNumberingAfterBreak="0">
    <w:nsid w:val="71935D57"/>
    <w:multiLevelType w:val="hybridMultilevel"/>
    <w:tmpl w:val="073CD83E"/>
    <w:lvl w:ilvl="0" w:tplc="2CC63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45432"/>
    <w:multiLevelType w:val="hybridMultilevel"/>
    <w:tmpl w:val="9548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63E90"/>
    <w:multiLevelType w:val="hybridMultilevel"/>
    <w:tmpl w:val="FD9CD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2B1B"/>
    <w:multiLevelType w:val="hybridMultilevel"/>
    <w:tmpl w:val="67DA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19"/>
  </w:num>
  <w:num w:numId="6">
    <w:abstractNumId w:val="13"/>
  </w:num>
  <w:num w:numId="7">
    <w:abstractNumId w:val="12"/>
  </w:num>
  <w:num w:numId="8">
    <w:abstractNumId w:val="27"/>
  </w:num>
  <w:num w:numId="9">
    <w:abstractNumId w:val="1"/>
  </w:num>
  <w:num w:numId="10">
    <w:abstractNumId w:val="20"/>
  </w:num>
  <w:num w:numId="11">
    <w:abstractNumId w:val="8"/>
  </w:num>
  <w:num w:numId="12">
    <w:abstractNumId w:val="16"/>
  </w:num>
  <w:num w:numId="13">
    <w:abstractNumId w:val="17"/>
  </w:num>
  <w:num w:numId="14">
    <w:abstractNumId w:val="22"/>
  </w:num>
  <w:num w:numId="15">
    <w:abstractNumId w:val="25"/>
  </w:num>
  <w:num w:numId="16">
    <w:abstractNumId w:val="14"/>
  </w:num>
  <w:num w:numId="17">
    <w:abstractNumId w:val="3"/>
  </w:num>
  <w:num w:numId="18">
    <w:abstractNumId w:val="0"/>
  </w:num>
  <w:num w:numId="19">
    <w:abstractNumId w:val="11"/>
  </w:num>
  <w:num w:numId="20">
    <w:abstractNumId w:val="10"/>
  </w:num>
  <w:num w:numId="21">
    <w:abstractNumId w:val="7"/>
  </w:num>
  <w:num w:numId="22">
    <w:abstractNumId w:val="15"/>
  </w:num>
  <w:num w:numId="23">
    <w:abstractNumId w:val="18"/>
  </w:num>
  <w:num w:numId="24">
    <w:abstractNumId w:val="6"/>
  </w:num>
  <w:num w:numId="25">
    <w:abstractNumId w:val="4"/>
  </w:num>
  <w:num w:numId="26">
    <w:abstractNumId w:val="15"/>
    <w:lvlOverride w:ilvl="0">
      <w:startOverride w:val="5"/>
    </w:lvlOverride>
    <w:lvlOverride w:ilvl="1">
      <w:startOverride w:val="5"/>
    </w:lvlOverride>
    <w:lvlOverride w:ilvl="2">
      <w:startOverride w:val="2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F"/>
    <w:rsid w:val="00030124"/>
    <w:rsid w:val="00032030"/>
    <w:rsid w:val="00037F0E"/>
    <w:rsid w:val="00046E20"/>
    <w:rsid w:val="00050752"/>
    <w:rsid w:val="00053EE1"/>
    <w:rsid w:val="00053F7A"/>
    <w:rsid w:val="00066D96"/>
    <w:rsid w:val="00066FF7"/>
    <w:rsid w:val="000756C7"/>
    <w:rsid w:val="00075F81"/>
    <w:rsid w:val="00093114"/>
    <w:rsid w:val="000A679F"/>
    <w:rsid w:val="000B4E88"/>
    <w:rsid w:val="000B718E"/>
    <w:rsid w:val="000E621A"/>
    <w:rsid w:val="000F0C3F"/>
    <w:rsid w:val="000F4412"/>
    <w:rsid w:val="000F5066"/>
    <w:rsid w:val="00111917"/>
    <w:rsid w:val="001239C6"/>
    <w:rsid w:val="0012583A"/>
    <w:rsid w:val="001408CD"/>
    <w:rsid w:val="001434F1"/>
    <w:rsid w:val="00151722"/>
    <w:rsid w:val="00154730"/>
    <w:rsid w:val="0016513D"/>
    <w:rsid w:val="00166A86"/>
    <w:rsid w:val="00167D77"/>
    <w:rsid w:val="001714EB"/>
    <w:rsid w:val="00176133"/>
    <w:rsid w:val="00195A9E"/>
    <w:rsid w:val="001C0C9D"/>
    <w:rsid w:val="001C33E5"/>
    <w:rsid w:val="001C6577"/>
    <w:rsid w:val="001D4659"/>
    <w:rsid w:val="001D7317"/>
    <w:rsid w:val="001E39BF"/>
    <w:rsid w:val="001F0594"/>
    <w:rsid w:val="001F3AE6"/>
    <w:rsid w:val="001F3B35"/>
    <w:rsid w:val="00216182"/>
    <w:rsid w:val="002535BE"/>
    <w:rsid w:val="00253E85"/>
    <w:rsid w:val="00257A11"/>
    <w:rsid w:val="00276454"/>
    <w:rsid w:val="00286D4B"/>
    <w:rsid w:val="002903BA"/>
    <w:rsid w:val="00293A99"/>
    <w:rsid w:val="0029797E"/>
    <w:rsid w:val="002A7C66"/>
    <w:rsid w:val="002B37F0"/>
    <w:rsid w:val="002B7C14"/>
    <w:rsid w:val="002C493C"/>
    <w:rsid w:val="002D5C15"/>
    <w:rsid w:val="002D794D"/>
    <w:rsid w:val="002E6FFF"/>
    <w:rsid w:val="002F0672"/>
    <w:rsid w:val="002F21A7"/>
    <w:rsid w:val="002F28F1"/>
    <w:rsid w:val="0030720A"/>
    <w:rsid w:val="00312871"/>
    <w:rsid w:val="00313267"/>
    <w:rsid w:val="00313AF3"/>
    <w:rsid w:val="00322D17"/>
    <w:rsid w:val="00324C49"/>
    <w:rsid w:val="003271EA"/>
    <w:rsid w:val="00331B74"/>
    <w:rsid w:val="0033580A"/>
    <w:rsid w:val="003372DA"/>
    <w:rsid w:val="00337826"/>
    <w:rsid w:val="00341F00"/>
    <w:rsid w:val="00342BD9"/>
    <w:rsid w:val="00343FF7"/>
    <w:rsid w:val="0034512D"/>
    <w:rsid w:val="003549E6"/>
    <w:rsid w:val="0036255C"/>
    <w:rsid w:val="00364F6A"/>
    <w:rsid w:val="00371F94"/>
    <w:rsid w:val="003866B6"/>
    <w:rsid w:val="00391F4A"/>
    <w:rsid w:val="00396150"/>
    <w:rsid w:val="003A24D7"/>
    <w:rsid w:val="003A5521"/>
    <w:rsid w:val="003A5E86"/>
    <w:rsid w:val="003C51E9"/>
    <w:rsid w:val="003D1FCB"/>
    <w:rsid w:val="003D7E48"/>
    <w:rsid w:val="003F4C99"/>
    <w:rsid w:val="003F6984"/>
    <w:rsid w:val="00401692"/>
    <w:rsid w:val="0040179F"/>
    <w:rsid w:val="004074D5"/>
    <w:rsid w:val="0041540C"/>
    <w:rsid w:val="00420B60"/>
    <w:rsid w:val="00424216"/>
    <w:rsid w:val="00433E6F"/>
    <w:rsid w:val="00450B91"/>
    <w:rsid w:val="00453D63"/>
    <w:rsid w:val="00460CAD"/>
    <w:rsid w:val="00462C89"/>
    <w:rsid w:val="00465700"/>
    <w:rsid w:val="00466D01"/>
    <w:rsid w:val="00493C61"/>
    <w:rsid w:val="004952D5"/>
    <w:rsid w:val="004A6C4C"/>
    <w:rsid w:val="004A7F51"/>
    <w:rsid w:val="004B0F04"/>
    <w:rsid w:val="004B1EE2"/>
    <w:rsid w:val="004B34B7"/>
    <w:rsid w:val="004B6320"/>
    <w:rsid w:val="004C2C48"/>
    <w:rsid w:val="004C40C7"/>
    <w:rsid w:val="004E2B5A"/>
    <w:rsid w:val="004E639D"/>
    <w:rsid w:val="004E7505"/>
    <w:rsid w:val="005037FF"/>
    <w:rsid w:val="00513DD9"/>
    <w:rsid w:val="0051435D"/>
    <w:rsid w:val="00514DED"/>
    <w:rsid w:val="00523159"/>
    <w:rsid w:val="00525E93"/>
    <w:rsid w:val="00535400"/>
    <w:rsid w:val="00536AEE"/>
    <w:rsid w:val="0054018E"/>
    <w:rsid w:val="005458E1"/>
    <w:rsid w:val="00546581"/>
    <w:rsid w:val="00553BAB"/>
    <w:rsid w:val="00554BA2"/>
    <w:rsid w:val="00564D14"/>
    <w:rsid w:val="00573041"/>
    <w:rsid w:val="005811D3"/>
    <w:rsid w:val="00593B63"/>
    <w:rsid w:val="005A352D"/>
    <w:rsid w:val="005A699E"/>
    <w:rsid w:val="005D2398"/>
    <w:rsid w:val="005D2874"/>
    <w:rsid w:val="005D50F0"/>
    <w:rsid w:val="005D7833"/>
    <w:rsid w:val="005F30A5"/>
    <w:rsid w:val="005F3D7A"/>
    <w:rsid w:val="005F5310"/>
    <w:rsid w:val="00602BB1"/>
    <w:rsid w:val="00616FDC"/>
    <w:rsid w:val="006379F2"/>
    <w:rsid w:val="00642434"/>
    <w:rsid w:val="00643572"/>
    <w:rsid w:val="006454C3"/>
    <w:rsid w:val="00684729"/>
    <w:rsid w:val="006A53CA"/>
    <w:rsid w:val="006A73A9"/>
    <w:rsid w:val="006C2CAE"/>
    <w:rsid w:val="006C47D6"/>
    <w:rsid w:val="006D40C9"/>
    <w:rsid w:val="006D4FC1"/>
    <w:rsid w:val="006E320F"/>
    <w:rsid w:val="006E68A9"/>
    <w:rsid w:val="006F02F7"/>
    <w:rsid w:val="006F62D5"/>
    <w:rsid w:val="00700B54"/>
    <w:rsid w:val="007047C3"/>
    <w:rsid w:val="00704F90"/>
    <w:rsid w:val="00705045"/>
    <w:rsid w:val="00706644"/>
    <w:rsid w:val="00730A2F"/>
    <w:rsid w:val="007370A2"/>
    <w:rsid w:val="00741B01"/>
    <w:rsid w:val="007556FC"/>
    <w:rsid w:val="00755D8E"/>
    <w:rsid w:val="00762A4D"/>
    <w:rsid w:val="00763431"/>
    <w:rsid w:val="0076627A"/>
    <w:rsid w:val="00766A8F"/>
    <w:rsid w:val="00772C28"/>
    <w:rsid w:val="007745AB"/>
    <w:rsid w:val="0078353F"/>
    <w:rsid w:val="00785134"/>
    <w:rsid w:val="0079024C"/>
    <w:rsid w:val="007A2957"/>
    <w:rsid w:val="007B0533"/>
    <w:rsid w:val="007B7670"/>
    <w:rsid w:val="007D2759"/>
    <w:rsid w:val="007D4A7B"/>
    <w:rsid w:val="007F2252"/>
    <w:rsid w:val="007F4C77"/>
    <w:rsid w:val="00802D35"/>
    <w:rsid w:val="0080772A"/>
    <w:rsid w:val="008173D2"/>
    <w:rsid w:val="00821620"/>
    <w:rsid w:val="00856E26"/>
    <w:rsid w:val="00876CB1"/>
    <w:rsid w:val="00884B0D"/>
    <w:rsid w:val="008A0712"/>
    <w:rsid w:val="008A1D92"/>
    <w:rsid w:val="008A63E1"/>
    <w:rsid w:val="008B3202"/>
    <w:rsid w:val="008C129A"/>
    <w:rsid w:val="008C2B30"/>
    <w:rsid w:val="008C43EB"/>
    <w:rsid w:val="008C6C87"/>
    <w:rsid w:val="008D108A"/>
    <w:rsid w:val="008D1BF3"/>
    <w:rsid w:val="008D6CBA"/>
    <w:rsid w:val="008E7671"/>
    <w:rsid w:val="008F24AB"/>
    <w:rsid w:val="0090212C"/>
    <w:rsid w:val="009050D7"/>
    <w:rsid w:val="009069A3"/>
    <w:rsid w:val="009115C3"/>
    <w:rsid w:val="00914FAF"/>
    <w:rsid w:val="009310DB"/>
    <w:rsid w:val="0094438A"/>
    <w:rsid w:val="0096188D"/>
    <w:rsid w:val="009713B6"/>
    <w:rsid w:val="00972F1E"/>
    <w:rsid w:val="009879CD"/>
    <w:rsid w:val="00993F4C"/>
    <w:rsid w:val="009956AF"/>
    <w:rsid w:val="009D64F1"/>
    <w:rsid w:val="009D6FD5"/>
    <w:rsid w:val="009E455A"/>
    <w:rsid w:val="009F0086"/>
    <w:rsid w:val="009F25BA"/>
    <w:rsid w:val="009F452F"/>
    <w:rsid w:val="00A000A3"/>
    <w:rsid w:val="00A00681"/>
    <w:rsid w:val="00A032B5"/>
    <w:rsid w:val="00A10ED0"/>
    <w:rsid w:val="00A22A70"/>
    <w:rsid w:val="00A2514A"/>
    <w:rsid w:val="00A26DC3"/>
    <w:rsid w:val="00A30EA3"/>
    <w:rsid w:val="00A32BFC"/>
    <w:rsid w:val="00A6788F"/>
    <w:rsid w:val="00A81E79"/>
    <w:rsid w:val="00A82C4A"/>
    <w:rsid w:val="00A85910"/>
    <w:rsid w:val="00A91823"/>
    <w:rsid w:val="00A92569"/>
    <w:rsid w:val="00AA5CC3"/>
    <w:rsid w:val="00AB375F"/>
    <w:rsid w:val="00AB4AA2"/>
    <w:rsid w:val="00AC3F4D"/>
    <w:rsid w:val="00AC4108"/>
    <w:rsid w:val="00AE5536"/>
    <w:rsid w:val="00AF545E"/>
    <w:rsid w:val="00B1165D"/>
    <w:rsid w:val="00B11901"/>
    <w:rsid w:val="00B14B4A"/>
    <w:rsid w:val="00B210CA"/>
    <w:rsid w:val="00B34762"/>
    <w:rsid w:val="00B36AF1"/>
    <w:rsid w:val="00B47D60"/>
    <w:rsid w:val="00B5062F"/>
    <w:rsid w:val="00B54C10"/>
    <w:rsid w:val="00B62DC6"/>
    <w:rsid w:val="00B637A6"/>
    <w:rsid w:val="00B652AE"/>
    <w:rsid w:val="00B81B9A"/>
    <w:rsid w:val="00B830A4"/>
    <w:rsid w:val="00B83FE7"/>
    <w:rsid w:val="00BA3CD4"/>
    <w:rsid w:val="00BA7243"/>
    <w:rsid w:val="00BB4ECF"/>
    <w:rsid w:val="00BB5940"/>
    <w:rsid w:val="00BB7717"/>
    <w:rsid w:val="00BC0057"/>
    <w:rsid w:val="00BD1843"/>
    <w:rsid w:val="00BD2E48"/>
    <w:rsid w:val="00BE1DE5"/>
    <w:rsid w:val="00BE5EC5"/>
    <w:rsid w:val="00C017A1"/>
    <w:rsid w:val="00C01C5A"/>
    <w:rsid w:val="00C0266B"/>
    <w:rsid w:val="00C25FC2"/>
    <w:rsid w:val="00C5655A"/>
    <w:rsid w:val="00C56A58"/>
    <w:rsid w:val="00C60B7F"/>
    <w:rsid w:val="00C75DE3"/>
    <w:rsid w:val="00C80455"/>
    <w:rsid w:val="00C9316E"/>
    <w:rsid w:val="00C95FDE"/>
    <w:rsid w:val="00CB2F16"/>
    <w:rsid w:val="00CC79B1"/>
    <w:rsid w:val="00CE5053"/>
    <w:rsid w:val="00CE6CE0"/>
    <w:rsid w:val="00CF3602"/>
    <w:rsid w:val="00CF3829"/>
    <w:rsid w:val="00D01750"/>
    <w:rsid w:val="00D049DD"/>
    <w:rsid w:val="00D1249D"/>
    <w:rsid w:val="00D134E8"/>
    <w:rsid w:val="00D13C5A"/>
    <w:rsid w:val="00D14018"/>
    <w:rsid w:val="00D25271"/>
    <w:rsid w:val="00D26994"/>
    <w:rsid w:val="00D30B3A"/>
    <w:rsid w:val="00D3465B"/>
    <w:rsid w:val="00D62C7A"/>
    <w:rsid w:val="00D62D78"/>
    <w:rsid w:val="00D7076A"/>
    <w:rsid w:val="00D7362E"/>
    <w:rsid w:val="00D75469"/>
    <w:rsid w:val="00D77EE7"/>
    <w:rsid w:val="00D94066"/>
    <w:rsid w:val="00D9412F"/>
    <w:rsid w:val="00DA266A"/>
    <w:rsid w:val="00DA5D5D"/>
    <w:rsid w:val="00DC6346"/>
    <w:rsid w:val="00DC6497"/>
    <w:rsid w:val="00DC7DAD"/>
    <w:rsid w:val="00DE5B97"/>
    <w:rsid w:val="00DF5DA8"/>
    <w:rsid w:val="00E157DB"/>
    <w:rsid w:val="00E17452"/>
    <w:rsid w:val="00E17499"/>
    <w:rsid w:val="00E17DC5"/>
    <w:rsid w:val="00E3449B"/>
    <w:rsid w:val="00E51041"/>
    <w:rsid w:val="00E51E54"/>
    <w:rsid w:val="00E5382E"/>
    <w:rsid w:val="00E5546E"/>
    <w:rsid w:val="00E67479"/>
    <w:rsid w:val="00E71DD1"/>
    <w:rsid w:val="00E75CD1"/>
    <w:rsid w:val="00E86817"/>
    <w:rsid w:val="00E94A05"/>
    <w:rsid w:val="00E94EFB"/>
    <w:rsid w:val="00EA6CC7"/>
    <w:rsid w:val="00ED1BAC"/>
    <w:rsid w:val="00ED3590"/>
    <w:rsid w:val="00EE6316"/>
    <w:rsid w:val="00EF04F6"/>
    <w:rsid w:val="00EF1A97"/>
    <w:rsid w:val="00EF464E"/>
    <w:rsid w:val="00F03311"/>
    <w:rsid w:val="00F05DC8"/>
    <w:rsid w:val="00F23B35"/>
    <w:rsid w:val="00F36AB4"/>
    <w:rsid w:val="00F42B9F"/>
    <w:rsid w:val="00F53810"/>
    <w:rsid w:val="00F54949"/>
    <w:rsid w:val="00F63FDA"/>
    <w:rsid w:val="00F65165"/>
    <w:rsid w:val="00F90926"/>
    <w:rsid w:val="00F9711F"/>
    <w:rsid w:val="00F9795F"/>
    <w:rsid w:val="00FA696A"/>
    <w:rsid w:val="00FB317C"/>
    <w:rsid w:val="00FB62C4"/>
    <w:rsid w:val="00FC0DEA"/>
    <w:rsid w:val="00FC1C3E"/>
    <w:rsid w:val="00FD41BC"/>
    <w:rsid w:val="00FD6FEE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EB17B"/>
  <w15:docId w15:val="{163DB21D-A09F-4BBF-B938-D237698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030124"/>
    <w:pPr>
      <w:keepNext/>
      <w:suppressAutoHyphens w:val="0"/>
      <w:spacing w:after="160"/>
      <w:jc w:val="both"/>
      <w:outlineLvl w:val="1"/>
    </w:pPr>
    <w:rPr>
      <w:rFonts w:ascii="Arial" w:hAnsi="Arial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ZkladntextIMP"/>
    <w:p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rPr>
      <w:rFonts w:ascii="Times New Roman" w:hAnsi="Times New Roman" w:cs="Times New Roman"/>
      <w:b/>
      <w:bCs/>
      <w:sz w:val="32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pPr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ZkladntextIMP"/>
    <w:next w:val="ZkladntextIMP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LO-Normal">
    <w:name w:val="LO-Normal"/>
    <w:basedOn w:val="ZkladntextIMP"/>
    <w:pPr>
      <w:tabs>
        <w:tab w:val="left" w:pos="9216"/>
      </w:tabs>
      <w:spacing w:line="412" w:lineRule="auto"/>
      <w:jc w:val="both"/>
    </w:pPr>
    <w:rPr>
      <w:sz w:val="20"/>
    </w:rPr>
  </w:style>
  <w:style w:type="paragraph" w:customStyle="1" w:styleId="Smlouva">
    <w:name w:val="Smlouva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12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A9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B0F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AC"/>
    <w:rPr>
      <w:rFonts w:ascii="Avinion" w:hAnsi="Avinion" w:cs="Avinion"/>
      <w:lang w:eastAsia="zh-CN"/>
    </w:rPr>
  </w:style>
  <w:style w:type="character" w:customStyle="1" w:styleId="Nadpis2Char">
    <w:name w:val="Nadpis 2 Char"/>
    <w:basedOn w:val="Standardnpsmoodstavce"/>
    <w:link w:val="Nadpis2"/>
    <w:rsid w:val="00030124"/>
    <w:rPr>
      <w:rFonts w:ascii="Arial" w:hAnsi="Arial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030124"/>
    <w:pPr>
      <w:suppressAutoHyphens w:val="0"/>
      <w:spacing w:after="160"/>
    </w:pPr>
    <w:rPr>
      <w:rFonts w:ascii="Arial" w:hAnsi="Arial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124"/>
    <w:rPr>
      <w:rFonts w:ascii="Arial" w:hAnsi="Arial"/>
    </w:rPr>
  </w:style>
  <w:style w:type="paragraph" w:styleId="Textvbloku">
    <w:name w:val="Block Text"/>
    <w:basedOn w:val="Normln"/>
    <w:rsid w:val="00030124"/>
    <w:pPr>
      <w:widowControl w:val="0"/>
      <w:suppressAutoHyphens w:val="0"/>
      <w:spacing w:after="160"/>
      <w:ind w:right="-92"/>
      <w:jc w:val="both"/>
    </w:pPr>
    <w:rPr>
      <w:rFonts w:ascii="Arial" w:hAnsi="Arial" w:cs="Times New Roman"/>
      <w:sz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030124"/>
    <w:pPr>
      <w:keepNext/>
      <w:numPr>
        <w:numId w:val="22"/>
      </w:numPr>
      <w:suppressAutoHyphens w:val="0"/>
      <w:spacing w:before="360" w:after="120"/>
      <w:ind w:left="360"/>
      <w:jc w:val="center"/>
      <w:outlineLvl w:val="0"/>
    </w:pPr>
    <w:rPr>
      <w:rFonts w:ascii="Arial" w:hAnsi="Arial" w:cs="Times New Roman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030124"/>
    <w:pPr>
      <w:numPr>
        <w:ilvl w:val="1"/>
        <w:numId w:val="22"/>
      </w:numPr>
      <w:suppressAutoHyphens w:val="0"/>
      <w:spacing w:before="120" w:after="120"/>
      <w:ind w:left="709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030124"/>
    <w:pPr>
      <w:numPr>
        <w:ilvl w:val="2"/>
        <w:numId w:val="22"/>
      </w:numPr>
      <w:suppressAutoHyphens w:val="0"/>
      <w:spacing w:after="60"/>
      <w:ind w:left="1220"/>
      <w:jc w:val="both"/>
      <w:outlineLvl w:val="2"/>
    </w:pPr>
    <w:rPr>
      <w:rFonts w:ascii="Arial" w:hAnsi="Arial" w:cs="Arial"/>
      <w:lang w:eastAsia="cs-CZ"/>
    </w:rPr>
  </w:style>
  <w:style w:type="paragraph" w:customStyle="1" w:styleId="KUsmlouva-4rove">
    <w:name w:val="KU smlouva - 4. úroveň"/>
    <w:basedOn w:val="Normln"/>
    <w:qFormat/>
    <w:rsid w:val="00030124"/>
    <w:pPr>
      <w:numPr>
        <w:ilvl w:val="3"/>
        <w:numId w:val="22"/>
      </w:numPr>
      <w:tabs>
        <w:tab w:val="clear" w:pos="2524"/>
        <w:tab w:val="num" w:pos="2325"/>
        <w:tab w:val="num" w:pos="3942"/>
      </w:tabs>
      <w:suppressAutoHyphens w:val="0"/>
      <w:ind w:left="2325"/>
      <w:jc w:val="both"/>
      <w:outlineLvl w:val="3"/>
    </w:pPr>
    <w:rPr>
      <w:rFonts w:ascii="Arial" w:hAnsi="Arial" w:cs="Arial"/>
      <w:lang w:eastAsia="cs-CZ"/>
    </w:rPr>
  </w:style>
  <w:style w:type="paragraph" w:customStyle="1" w:styleId="KUsmlouva-odrkyk2rovni">
    <w:name w:val="KU smlouva - odrážky k 2. úrovni"/>
    <w:basedOn w:val="Normln"/>
    <w:qFormat/>
    <w:rsid w:val="005A699E"/>
    <w:pPr>
      <w:numPr>
        <w:numId w:val="23"/>
      </w:numPr>
      <w:suppressAutoHyphens w:val="0"/>
      <w:jc w:val="both"/>
    </w:pPr>
    <w:rPr>
      <w:rFonts w:ascii="Arial" w:hAnsi="Arial" w:cs="Arial"/>
      <w:lang w:eastAsia="cs-CZ"/>
    </w:rPr>
  </w:style>
  <w:style w:type="character" w:customStyle="1" w:styleId="KUTun">
    <w:name w:val="KU Tučně"/>
    <w:uiPriority w:val="1"/>
    <w:qFormat/>
    <w:rsid w:val="005A699E"/>
    <w:rPr>
      <w:b/>
    </w:rPr>
  </w:style>
  <w:style w:type="table" w:styleId="Mkatabulky">
    <w:name w:val="Table Grid"/>
    <w:basedOn w:val="Normlntabulka"/>
    <w:uiPriority w:val="59"/>
    <w:rsid w:val="0046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66A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2FF4-2AAA-4C18-BA58-F041A2CD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2124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Smlouvy</dc:subject>
  <dc:creator>Software602 a.s.</dc:creator>
  <cp:lastModifiedBy>Uživatel systému Windows</cp:lastModifiedBy>
  <cp:revision>4</cp:revision>
  <cp:lastPrinted>2016-12-22T07:48:00Z</cp:lastPrinted>
  <dcterms:created xsi:type="dcterms:W3CDTF">2023-07-03T05:39:00Z</dcterms:created>
  <dcterms:modified xsi:type="dcterms:W3CDTF">2023-07-03T05:58:00Z</dcterms:modified>
</cp:coreProperties>
</file>