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26B5F" w:rsidRPr="007A797F" w:rsidRDefault="001A3FB3">
      <w:pPr>
        <w:widowControl w:val="0"/>
        <w:pBdr>
          <w:top w:val="nil"/>
          <w:left w:val="nil"/>
          <w:bottom w:val="nil"/>
          <w:right w:val="nil"/>
          <w:between w:val="nil"/>
        </w:pBdr>
        <w:spacing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u w:val="single"/>
        </w:rPr>
        <w:t>Smlouva o za</w:t>
      </w:r>
      <w:r w:rsidRPr="007A797F">
        <w:rPr>
          <w:rFonts w:ascii="Times New Roman" w:eastAsia="Times" w:hAnsi="Times New Roman" w:cs="Times New Roman"/>
          <w:b/>
          <w:color w:val="000000"/>
        </w:rPr>
        <w:t>j</w:t>
      </w:r>
      <w:r w:rsidRPr="007A797F">
        <w:rPr>
          <w:rFonts w:ascii="Times New Roman" w:eastAsia="Times" w:hAnsi="Times New Roman" w:cs="Times New Roman"/>
          <w:b/>
          <w:color w:val="000000"/>
          <w:u w:val="single"/>
        </w:rPr>
        <w:t>ištění uměleckého vystoupení.</w:t>
      </w:r>
      <w:r w:rsidRPr="007A797F">
        <w:rPr>
          <w:rFonts w:ascii="Times New Roman" w:eastAsia="Times" w:hAnsi="Times New Roman" w:cs="Times New Roman"/>
          <w:b/>
          <w:color w:val="000000"/>
        </w:rPr>
        <w:t xml:space="preserve"> </w:t>
      </w:r>
    </w:p>
    <w:p w14:paraId="00000002" w14:textId="77777777" w:rsidR="00326B5F" w:rsidRPr="007A797F" w:rsidRDefault="001A3FB3">
      <w:pPr>
        <w:widowControl w:val="0"/>
        <w:pBdr>
          <w:top w:val="nil"/>
          <w:left w:val="nil"/>
          <w:bottom w:val="nil"/>
          <w:right w:val="nil"/>
          <w:between w:val="nil"/>
        </w:pBdr>
        <w:spacing w:before="655"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Čl. I </w:t>
      </w:r>
    </w:p>
    <w:p w14:paraId="00000003" w14:textId="71F59A3B" w:rsidR="00326B5F" w:rsidRPr="007A797F" w:rsidRDefault="001A3FB3">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Smluvní strany </w:t>
      </w:r>
    </w:p>
    <w:p w14:paraId="762ACC41" w14:textId="77777777" w:rsidR="00CF1978" w:rsidRPr="007A797F" w:rsidRDefault="00CF1978">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p>
    <w:p w14:paraId="00000004" w14:textId="50DDE49B" w:rsidR="00326B5F" w:rsidRPr="007A797F" w:rsidRDefault="001A3FB3">
      <w:pPr>
        <w:widowControl w:val="0"/>
        <w:pBdr>
          <w:top w:val="nil"/>
          <w:left w:val="nil"/>
          <w:bottom w:val="nil"/>
          <w:right w:val="nil"/>
          <w:between w:val="nil"/>
        </w:pBdr>
        <w:spacing w:before="9" w:line="240" w:lineRule="auto"/>
        <w:ind w:left="19"/>
        <w:rPr>
          <w:rFonts w:ascii="Times New Roman" w:eastAsia="Times" w:hAnsi="Times New Roman" w:cs="Times New Roman"/>
          <w:b/>
          <w:color w:val="000000"/>
        </w:rPr>
      </w:pPr>
      <w:r w:rsidRPr="007A797F">
        <w:rPr>
          <w:rFonts w:ascii="Times New Roman" w:eastAsia="Times" w:hAnsi="Times New Roman" w:cs="Times New Roman"/>
          <w:color w:val="000000"/>
        </w:rPr>
        <w:t>1</w:t>
      </w:r>
      <w:r w:rsidRPr="007A797F">
        <w:rPr>
          <w:rFonts w:ascii="Times New Roman" w:eastAsia="Times" w:hAnsi="Times New Roman" w:cs="Times New Roman"/>
          <w:b/>
          <w:color w:val="000000"/>
        </w:rPr>
        <w:t xml:space="preserve">. Městské kulturní středisko Nový Jičín, </w:t>
      </w:r>
      <w:proofErr w:type="spellStart"/>
      <w:proofErr w:type="gramStart"/>
      <w:r w:rsidRPr="007A797F">
        <w:rPr>
          <w:rFonts w:ascii="Times New Roman" w:eastAsia="Times" w:hAnsi="Times New Roman" w:cs="Times New Roman"/>
          <w:b/>
          <w:color w:val="000000"/>
        </w:rPr>
        <w:t>p.o</w:t>
      </w:r>
      <w:proofErr w:type="spellEnd"/>
      <w:r w:rsidRPr="007A797F">
        <w:rPr>
          <w:rFonts w:ascii="Times New Roman" w:eastAsia="Times" w:hAnsi="Times New Roman" w:cs="Times New Roman"/>
          <w:b/>
          <w:color w:val="000000"/>
        </w:rPr>
        <w:t>.</w:t>
      </w:r>
      <w:proofErr w:type="gramEnd"/>
      <w:r w:rsidRPr="007A797F">
        <w:rPr>
          <w:rFonts w:ascii="Times New Roman" w:eastAsia="Times" w:hAnsi="Times New Roman" w:cs="Times New Roman"/>
          <w:b/>
          <w:color w:val="000000"/>
        </w:rPr>
        <w:t xml:space="preserve"> Masarykovo náměstí 20, 741 01 Nový Jičín </w:t>
      </w:r>
    </w:p>
    <w:p w14:paraId="54886184" w14:textId="77777777" w:rsidR="004D1667" w:rsidRPr="007A797F" w:rsidRDefault="004D1667">
      <w:pPr>
        <w:widowControl w:val="0"/>
        <w:pBdr>
          <w:top w:val="nil"/>
          <w:left w:val="nil"/>
          <w:bottom w:val="nil"/>
          <w:right w:val="nil"/>
          <w:between w:val="nil"/>
        </w:pBdr>
        <w:spacing w:before="9" w:line="240" w:lineRule="auto"/>
        <w:ind w:left="4"/>
        <w:rPr>
          <w:rFonts w:ascii="Times New Roman" w:hAnsi="Times New Roman" w:cs="Times New Roman"/>
          <w:color w:val="000000"/>
        </w:rPr>
      </w:pPr>
      <w:r w:rsidRPr="007A797F">
        <w:rPr>
          <w:rFonts w:ascii="Times New Roman" w:hAnsi="Times New Roman" w:cs="Times New Roman"/>
          <w:color w:val="000000"/>
        </w:rPr>
        <w:t xml:space="preserve">Zastoupené Bc. Renátou </w:t>
      </w:r>
      <w:proofErr w:type="spellStart"/>
      <w:r w:rsidRPr="007A797F">
        <w:rPr>
          <w:rFonts w:ascii="Times New Roman" w:hAnsi="Times New Roman" w:cs="Times New Roman"/>
          <w:color w:val="000000"/>
        </w:rPr>
        <w:t>Domorákovou</w:t>
      </w:r>
      <w:proofErr w:type="spellEnd"/>
      <w:r w:rsidRPr="007A797F">
        <w:rPr>
          <w:rFonts w:ascii="Times New Roman" w:hAnsi="Times New Roman" w:cs="Times New Roman"/>
          <w:color w:val="000000"/>
        </w:rPr>
        <w:t>, zástupkyní statutárního orgánu</w:t>
      </w:r>
    </w:p>
    <w:p w14:paraId="00000006" w14:textId="426A0E26" w:rsidR="00326B5F" w:rsidRPr="007A797F" w:rsidRDefault="001A3FB3">
      <w:pPr>
        <w:widowControl w:val="0"/>
        <w:pBdr>
          <w:top w:val="nil"/>
          <w:left w:val="nil"/>
          <w:bottom w:val="nil"/>
          <w:right w:val="nil"/>
          <w:between w:val="nil"/>
        </w:pBdr>
        <w:spacing w:before="9" w:line="240" w:lineRule="auto"/>
        <w:ind w:left="2"/>
        <w:rPr>
          <w:rFonts w:ascii="Times New Roman" w:eastAsia="Times" w:hAnsi="Times New Roman" w:cs="Times New Roman"/>
          <w:color w:val="393939"/>
        </w:rPr>
      </w:pPr>
      <w:r w:rsidRPr="007A797F">
        <w:rPr>
          <w:rFonts w:ascii="Times New Roman" w:eastAsia="Times" w:hAnsi="Times New Roman" w:cs="Times New Roman"/>
          <w:color w:val="000000"/>
        </w:rPr>
        <w:t xml:space="preserve">IČ: 47998261 DIČ: 47998261 </w:t>
      </w:r>
      <w:r w:rsidR="00CF1978" w:rsidRPr="007A797F">
        <w:rPr>
          <w:rFonts w:ascii="Times New Roman" w:eastAsia="Times" w:hAnsi="Times New Roman" w:cs="Times New Roman"/>
          <w:color w:val="393939"/>
        </w:rPr>
        <w:t xml:space="preserve">Tel: </w:t>
      </w:r>
      <w:proofErr w:type="spellStart"/>
      <w:r w:rsidR="00EB6846">
        <w:rPr>
          <w:rFonts w:ascii="Times New Roman" w:eastAsia="Times" w:hAnsi="Times New Roman" w:cs="Times New Roman"/>
          <w:color w:val="393939"/>
        </w:rPr>
        <w:t>xxx</w:t>
      </w:r>
      <w:proofErr w:type="spellEnd"/>
      <w:r w:rsidR="00EB6846">
        <w:rPr>
          <w:rFonts w:ascii="Times New Roman" w:eastAsia="Times" w:hAnsi="Times New Roman" w:cs="Times New Roman"/>
          <w:color w:val="393939"/>
        </w:rPr>
        <w:t xml:space="preserve"> </w:t>
      </w:r>
      <w:proofErr w:type="spellStart"/>
      <w:r w:rsidR="00EB6846">
        <w:rPr>
          <w:rFonts w:ascii="Times New Roman" w:eastAsia="Times" w:hAnsi="Times New Roman" w:cs="Times New Roman"/>
          <w:color w:val="393939"/>
        </w:rPr>
        <w:t>xxx</w:t>
      </w:r>
      <w:proofErr w:type="spellEnd"/>
      <w:r w:rsidR="00EB6846">
        <w:rPr>
          <w:rFonts w:ascii="Times New Roman" w:eastAsia="Times" w:hAnsi="Times New Roman" w:cs="Times New Roman"/>
          <w:color w:val="393939"/>
        </w:rPr>
        <w:t xml:space="preserve"> </w:t>
      </w:r>
      <w:proofErr w:type="spellStart"/>
      <w:r w:rsidR="00EB6846">
        <w:rPr>
          <w:rFonts w:ascii="Times New Roman" w:eastAsia="Times" w:hAnsi="Times New Roman" w:cs="Times New Roman"/>
          <w:color w:val="393939"/>
        </w:rPr>
        <w:t>xxx</w:t>
      </w:r>
      <w:proofErr w:type="spellEnd"/>
    </w:p>
    <w:p w14:paraId="00000007" w14:textId="210AAAD9" w:rsidR="00326B5F" w:rsidRPr="007A797F" w:rsidRDefault="001A3FB3">
      <w:pPr>
        <w:widowControl w:val="0"/>
        <w:pBdr>
          <w:top w:val="nil"/>
          <w:left w:val="nil"/>
          <w:bottom w:val="nil"/>
          <w:right w:val="nil"/>
          <w:between w:val="nil"/>
        </w:pBdr>
        <w:spacing w:before="9" w:line="240" w:lineRule="auto"/>
        <w:ind w:left="1"/>
        <w:rPr>
          <w:rFonts w:ascii="Times New Roman" w:eastAsia="Times" w:hAnsi="Times New Roman" w:cs="Times New Roman"/>
          <w:color w:val="000000"/>
        </w:rPr>
      </w:pPr>
      <w:r w:rsidRPr="007A797F">
        <w:rPr>
          <w:rFonts w:ascii="Times New Roman" w:eastAsia="Times" w:hAnsi="Times New Roman" w:cs="Times New Roman"/>
          <w:color w:val="000000"/>
        </w:rPr>
        <w:t xml:space="preserve">E-mail: </w:t>
      </w:r>
      <w:hyperlink r:id="rId5" w:history="1">
        <w:proofErr w:type="spellStart"/>
        <w:r w:rsidR="00EB6846" w:rsidRPr="007B6A10">
          <w:rPr>
            <w:rStyle w:val="Hypertextovodkaz"/>
            <w:rFonts w:ascii="Times New Roman" w:eastAsia="Times" w:hAnsi="Times New Roman" w:cs="Times New Roman"/>
          </w:rPr>
          <w:t>xxxxxx@</w:t>
        </w:r>
      </w:hyperlink>
      <w:r w:rsidR="00EB6846">
        <w:rPr>
          <w:rFonts w:ascii="Times New Roman" w:eastAsia="Times" w:hAnsi="Times New Roman" w:cs="Times New Roman"/>
        </w:rPr>
        <w:t>xxxxxxx</w:t>
      </w:r>
      <w:proofErr w:type="spellEnd"/>
      <w:r w:rsidRPr="007A797F">
        <w:rPr>
          <w:rFonts w:ascii="Times New Roman" w:eastAsia="Times" w:hAnsi="Times New Roman" w:cs="Times New Roman"/>
          <w:color w:val="000000"/>
        </w:rPr>
        <w:t xml:space="preserve"> </w:t>
      </w:r>
    </w:p>
    <w:p w14:paraId="4CAF5759" w14:textId="77777777" w:rsidR="004D1667" w:rsidRPr="007A797F" w:rsidRDefault="004D1667" w:rsidP="004D1667">
      <w:pPr>
        <w:widowControl w:val="0"/>
        <w:pBdr>
          <w:top w:val="nil"/>
          <w:left w:val="nil"/>
          <w:bottom w:val="nil"/>
          <w:right w:val="nil"/>
          <w:between w:val="nil"/>
        </w:pBdr>
        <w:spacing w:before="9" w:line="240" w:lineRule="auto"/>
        <w:ind w:left="4"/>
        <w:rPr>
          <w:rFonts w:ascii="Times New Roman" w:eastAsia="Times" w:hAnsi="Times New Roman" w:cs="Times New Roman"/>
          <w:color w:val="000000"/>
        </w:rPr>
      </w:pPr>
      <w:r w:rsidRPr="007A797F">
        <w:rPr>
          <w:rFonts w:ascii="Times New Roman" w:eastAsia="Times" w:hAnsi="Times New Roman" w:cs="Times New Roman"/>
          <w:color w:val="000000"/>
        </w:rPr>
        <w:t>(dále jen pořadatel)</w:t>
      </w:r>
    </w:p>
    <w:p w14:paraId="5748AF30" w14:textId="77777777" w:rsidR="004D1667" w:rsidRPr="007A797F" w:rsidRDefault="004D1667" w:rsidP="004D1667">
      <w:pPr>
        <w:widowControl w:val="0"/>
        <w:pBdr>
          <w:top w:val="nil"/>
          <w:left w:val="nil"/>
          <w:bottom w:val="nil"/>
          <w:right w:val="nil"/>
          <w:between w:val="nil"/>
        </w:pBdr>
        <w:spacing w:before="9" w:line="240" w:lineRule="auto"/>
        <w:rPr>
          <w:rFonts w:ascii="Times New Roman" w:eastAsia="Times" w:hAnsi="Times New Roman" w:cs="Times New Roman"/>
          <w:color w:val="000000"/>
        </w:rPr>
      </w:pPr>
    </w:p>
    <w:p w14:paraId="685E8007" w14:textId="77777777" w:rsidR="00124484" w:rsidRPr="007A797F" w:rsidRDefault="001A3FB3" w:rsidP="00124484">
      <w:pPr>
        <w:widowControl w:val="0"/>
        <w:pBdr>
          <w:top w:val="nil"/>
          <w:left w:val="nil"/>
          <w:bottom w:val="nil"/>
          <w:right w:val="nil"/>
          <w:between w:val="nil"/>
        </w:pBdr>
        <w:spacing w:before="224" w:line="244" w:lineRule="auto"/>
        <w:ind w:left="2" w:right="970" w:firstLine="2"/>
        <w:rPr>
          <w:rFonts w:ascii="Times New Roman" w:eastAsia="Times" w:hAnsi="Times New Roman" w:cs="Times New Roman"/>
          <w:color w:val="000000"/>
        </w:rPr>
      </w:pPr>
      <w:r w:rsidRPr="007A797F">
        <w:rPr>
          <w:rFonts w:ascii="Times New Roman" w:eastAsia="Times" w:hAnsi="Times New Roman" w:cs="Times New Roman"/>
          <w:color w:val="000000"/>
        </w:rPr>
        <w:t>2.</w:t>
      </w:r>
      <w:r w:rsidR="00124484" w:rsidRPr="007A797F">
        <w:rPr>
          <w:rFonts w:ascii="Times New Roman" w:eastAsia="Times" w:hAnsi="Times New Roman" w:cs="Times New Roman"/>
          <w:color w:val="000000"/>
        </w:rPr>
        <w:t xml:space="preserve"> </w:t>
      </w:r>
      <w:r w:rsidR="00124484" w:rsidRPr="007A797F">
        <w:rPr>
          <w:rFonts w:ascii="Times New Roman" w:eastAsia="Times" w:hAnsi="Times New Roman" w:cs="Times New Roman"/>
          <w:b/>
          <w:color w:val="000000"/>
        </w:rPr>
        <w:t>Kristýna Šebková</w:t>
      </w:r>
      <w:r w:rsidR="00124484" w:rsidRPr="007A797F">
        <w:rPr>
          <w:rFonts w:ascii="Times New Roman" w:eastAsia="Times" w:hAnsi="Times New Roman" w:cs="Times New Roman"/>
          <w:color w:val="000000"/>
        </w:rPr>
        <w:t xml:space="preserve"> </w:t>
      </w:r>
    </w:p>
    <w:p w14:paraId="0C5DEAA2" w14:textId="77777777" w:rsidR="00124484" w:rsidRPr="007A797F" w:rsidRDefault="00124484" w:rsidP="00124484">
      <w:pPr>
        <w:pStyle w:val="Bezmezer"/>
        <w:rPr>
          <w:rFonts w:ascii="Times New Roman" w:hAnsi="Times New Roman" w:cs="Times New Roman"/>
        </w:rPr>
      </w:pPr>
      <w:r w:rsidRPr="007A797F">
        <w:rPr>
          <w:rFonts w:ascii="Times New Roman" w:hAnsi="Times New Roman" w:cs="Times New Roman"/>
        </w:rPr>
        <w:t>IČ: 03152944</w:t>
      </w:r>
    </w:p>
    <w:p w14:paraId="49F9C4E9" w14:textId="177D2EEC" w:rsidR="00124484" w:rsidRPr="007A797F" w:rsidRDefault="001A3FB3" w:rsidP="00124484">
      <w:pPr>
        <w:pStyle w:val="Bezmezer"/>
        <w:rPr>
          <w:rFonts w:ascii="Times New Roman" w:hAnsi="Times New Roman" w:cs="Times New Roman"/>
        </w:rPr>
      </w:pPr>
      <w:r w:rsidRPr="007A797F">
        <w:rPr>
          <w:rFonts w:ascii="Times New Roman" w:hAnsi="Times New Roman" w:cs="Times New Roman"/>
        </w:rPr>
        <w:t xml:space="preserve">se sídlem Slámova </w:t>
      </w:r>
      <w:r w:rsidR="004D1667" w:rsidRPr="007A797F">
        <w:rPr>
          <w:rFonts w:ascii="Times New Roman" w:hAnsi="Times New Roman" w:cs="Times New Roman"/>
        </w:rPr>
        <w:t>631/</w:t>
      </w:r>
      <w:r w:rsidRPr="007A797F">
        <w:rPr>
          <w:rFonts w:ascii="Times New Roman" w:hAnsi="Times New Roman" w:cs="Times New Roman"/>
        </w:rPr>
        <w:t xml:space="preserve">36, 618 00 Brno </w:t>
      </w:r>
      <w:r w:rsidR="00124484" w:rsidRPr="007A797F">
        <w:rPr>
          <w:rFonts w:ascii="Times New Roman" w:hAnsi="Times New Roman" w:cs="Times New Roman"/>
        </w:rPr>
        <w:t>- Černovice</w:t>
      </w:r>
    </w:p>
    <w:p w14:paraId="00000008" w14:textId="661BE18F" w:rsidR="00326B5F" w:rsidRPr="007A797F" w:rsidRDefault="001A3FB3" w:rsidP="00124484">
      <w:pPr>
        <w:pStyle w:val="Bezmezer"/>
        <w:rPr>
          <w:rFonts w:ascii="Times New Roman" w:hAnsi="Times New Roman" w:cs="Times New Roman"/>
        </w:rPr>
      </w:pPr>
      <w:r w:rsidRPr="007A797F">
        <w:rPr>
          <w:rFonts w:ascii="Times New Roman" w:hAnsi="Times New Roman" w:cs="Times New Roman"/>
        </w:rPr>
        <w:t xml:space="preserve">Tel.: </w:t>
      </w:r>
      <w:proofErr w:type="spellStart"/>
      <w:r w:rsidR="00EB6846">
        <w:rPr>
          <w:rFonts w:ascii="Times New Roman" w:hAnsi="Times New Roman" w:cs="Times New Roman"/>
        </w:rPr>
        <w:t>xxx</w:t>
      </w:r>
      <w:proofErr w:type="spellEnd"/>
      <w:r w:rsidR="00EB6846">
        <w:rPr>
          <w:rFonts w:ascii="Times New Roman" w:hAnsi="Times New Roman" w:cs="Times New Roman"/>
        </w:rPr>
        <w:t xml:space="preserve"> </w:t>
      </w:r>
      <w:proofErr w:type="spellStart"/>
      <w:r w:rsidR="00EB6846">
        <w:rPr>
          <w:rFonts w:ascii="Times New Roman" w:hAnsi="Times New Roman" w:cs="Times New Roman"/>
        </w:rPr>
        <w:t>xxx</w:t>
      </w:r>
      <w:proofErr w:type="spellEnd"/>
      <w:r w:rsidR="00EB6846">
        <w:rPr>
          <w:rFonts w:ascii="Times New Roman" w:hAnsi="Times New Roman" w:cs="Times New Roman"/>
        </w:rPr>
        <w:t xml:space="preserve"> </w:t>
      </w:r>
      <w:proofErr w:type="spellStart"/>
      <w:r w:rsidR="00EB6846">
        <w:rPr>
          <w:rFonts w:ascii="Times New Roman" w:hAnsi="Times New Roman" w:cs="Times New Roman"/>
        </w:rPr>
        <w:t>xxx</w:t>
      </w:r>
      <w:proofErr w:type="spellEnd"/>
      <w:r w:rsidRPr="007A797F">
        <w:rPr>
          <w:rFonts w:ascii="Times New Roman" w:hAnsi="Times New Roman" w:cs="Times New Roman"/>
        </w:rPr>
        <w:t xml:space="preserve"> </w:t>
      </w:r>
    </w:p>
    <w:p w14:paraId="00000009" w14:textId="43CFE5A1" w:rsidR="00326B5F" w:rsidRPr="007A797F" w:rsidRDefault="001A3FB3">
      <w:pPr>
        <w:widowControl w:val="0"/>
        <w:pBdr>
          <w:top w:val="nil"/>
          <w:left w:val="nil"/>
          <w:bottom w:val="nil"/>
          <w:right w:val="nil"/>
          <w:between w:val="nil"/>
        </w:pBdr>
        <w:spacing w:before="6" w:line="240" w:lineRule="auto"/>
        <w:ind w:left="1"/>
        <w:rPr>
          <w:rFonts w:ascii="Times New Roman" w:eastAsia="Times" w:hAnsi="Times New Roman" w:cs="Times New Roman"/>
          <w:color w:val="000000"/>
        </w:rPr>
      </w:pPr>
      <w:r w:rsidRPr="007A797F">
        <w:rPr>
          <w:rFonts w:ascii="Times New Roman" w:eastAsia="Times" w:hAnsi="Times New Roman" w:cs="Times New Roman"/>
          <w:color w:val="000000"/>
        </w:rPr>
        <w:t xml:space="preserve">Email: </w:t>
      </w:r>
      <w:proofErr w:type="spellStart"/>
      <w:r w:rsidR="00EB6846">
        <w:rPr>
          <w:rFonts w:ascii="Times New Roman" w:eastAsia="Times" w:hAnsi="Times New Roman" w:cs="Times New Roman"/>
          <w:color w:val="000000"/>
        </w:rPr>
        <w:t>xxxxxxxx</w:t>
      </w:r>
      <w:r w:rsidRPr="007A797F">
        <w:rPr>
          <w:rFonts w:ascii="Times New Roman" w:eastAsia="Times" w:hAnsi="Times New Roman" w:cs="Times New Roman"/>
          <w:color w:val="000000"/>
        </w:rPr>
        <w:t>@</w:t>
      </w:r>
      <w:r w:rsidR="00EB6846">
        <w:rPr>
          <w:rFonts w:ascii="Times New Roman" w:eastAsia="Times" w:hAnsi="Times New Roman" w:cs="Times New Roman"/>
          <w:color w:val="000000"/>
        </w:rPr>
        <w:t>xxxxxxxxx</w:t>
      </w:r>
      <w:proofErr w:type="spellEnd"/>
      <w:r w:rsidRPr="007A797F">
        <w:rPr>
          <w:rFonts w:ascii="Times New Roman" w:eastAsia="Times" w:hAnsi="Times New Roman" w:cs="Times New Roman"/>
          <w:color w:val="000000"/>
        </w:rPr>
        <w:t xml:space="preserve"> </w:t>
      </w:r>
    </w:p>
    <w:p w14:paraId="0000000A" w14:textId="7DB6D043" w:rsidR="00326B5F" w:rsidRPr="007A797F" w:rsidRDefault="001A3FB3">
      <w:pPr>
        <w:widowControl w:val="0"/>
        <w:pBdr>
          <w:top w:val="nil"/>
          <w:left w:val="nil"/>
          <w:bottom w:val="nil"/>
          <w:right w:val="nil"/>
          <w:between w:val="nil"/>
        </w:pBdr>
        <w:spacing w:before="9" w:line="240" w:lineRule="auto"/>
        <w:ind w:left="1"/>
        <w:rPr>
          <w:rFonts w:ascii="Times New Roman" w:eastAsia="Times" w:hAnsi="Times New Roman" w:cs="Times New Roman"/>
          <w:color w:val="000000"/>
        </w:rPr>
      </w:pPr>
      <w:r w:rsidRPr="007A797F">
        <w:rPr>
          <w:rFonts w:ascii="Times New Roman" w:eastAsia="Times" w:hAnsi="Times New Roman" w:cs="Times New Roman"/>
          <w:color w:val="000000"/>
        </w:rPr>
        <w:t xml:space="preserve">Neplátce - DPH </w:t>
      </w:r>
    </w:p>
    <w:p w14:paraId="69609FDC" w14:textId="341FF543" w:rsidR="004D1667" w:rsidRPr="007A797F" w:rsidRDefault="004D1667" w:rsidP="004D1667">
      <w:pPr>
        <w:widowControl w:val="0"/>
        <w:pBdr>
          <w:top w:val="nil"/>
          <w:left w:val="nil"/>
          <w:bottom w:val="nil"/>
          <w:right w:val="nil"/>
          <w:between w:val="nil"/>
        </w:pBdr>
        <w:spacing w:before="9" w:line="240" w:lineRule="auto"/>
        <w:ind w:left="4"/>
        <w:rPr>
          <w:rFonts w:ascii="Times New Roman" w:eastAsia="Times" w:hAnsi="Times New Roman" w:cs="Times New Roman"/>
          <w:color w:val="000000"/>
        </w:rPr>
      </w:pPr>
      <w:r w:rsidRPr="007A797F">
        <w:rPr>
          <w:rFonts w:ascii="Times New Roman" w:eastAsia="Times" w:hAnsi="Times New Roman" w:cs="Times New Roman"/>
          <w:color w:val="000000"/>
        </w:rPr>
        <w:t>(dále jen vystupující)</w:t>
      </w:r>
    </w:p>
    <w:p w14:paraId="106DCA44" w14:textId="77777777" w:rsidR="001A3FB3" w:rsidRPr="007A797F" w:rsidRDefault="001A3FB3">
      <w:pPr>
        <w:widowControl w:val="0"/>
        <w:pBdr>
          <w:top w:val="nil"/>
          <w:left w:val="nil"/>
          <w:bottom w:val="nil"/>
          <w:right w:val="nil"/>
          <w:between w:val="nil"/>
        </w:pBdr>
        <w:spacing w:before="440" w:line="240" w:lineRule="auto"/>
        <w:jc w:val="center"/>
        <w:rPr>
          <w:rFonts w:ascii="Times New Roman" w:eastAsia="Times" w:hAnsi="Times New Roman" w:cs="Times New Roman"/>
          <w:b/>
          <w:color w:val="000000"/>
        </w:rPr>
      </w:pPr>
    </w:p>
    <w:p w14:paraId="0000000B" w14:textId="06B6086C" w:rsidR="00326B5F" w:rsidRPr="007A797F" w:rsidRDefault="001A3FB3">
      <w:pPr>
        <w:widowControl w:val="0"/>
        <w:pBdr>
          <w:top w:val="nil"/>
          <w:left w:val="nil"/>
          <w:bottom w:val="nil"/>
          <w:right w:val="nil"/>
          <w:between w:val="nil"/>
        </w:pBdr>
        <w:spacing w:before="440"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Čl. II </w:t>
      </w:r>
    </w:p>
    <w:p w14:paraId="0000000C" w14:textId="77777777" w:rsidR="00326B5F" w:rsidRPr="007A797F" w:rsidRDefault="001A3FB3">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Předmět smlouvy </w:t>
      </w:r>
    </w:p>
    <w:p w14:paraId="0000000D" w14:textId="23CE89A9" w:rsidR="00326B5F" w:rsidRPr="007A797F" w:rsidRDefault="001A3FB3">
      <w:pPr>
        <w:widowControl w:val="0"/>
        <w:pBdr>
          <w:top w:val="nil"/>
          <w:left w:val="nil"/>
          <w:bottom w:val="nil"/>
          <w:right w:val="nil"/>
          <w:between w:val="nil"/>
        </w:pBdr>
        <w:spacing w:before="440" w:line="244" w:lineRule="auto"/>
        <w:ind w:left="39" w:right="60" w:hanging="37"/>
        <w:rPr>
          <w:rFonts w:ascii="Times New Roman" w:eastAsia="Times" w:hAnsi="Times New Roman" w:cs="Times New Roman"/>
          <w:color w:val="000000"/>
        </w:rPr>
      </w:pPr>
      <w:r w:rsidRPr="007A797F">
        <w:rPr>
          <w:rFonts w:ascii="Times New Roman" w:eastAsia="Times" w:hAnsi="Times New Roman" w:cs="Times New Roman"/>
          <w:color w:val="000000"/>
        </w:rPr>
        <w:t>Předmětem této smlouvy je vymezení práv a povinností obou</w:t>
      </w:r>
      <w:r w:rsidR="007A797F">
        <w:rPr>
          <w:rFonts w:ascii="Times New Roman" w:eastAsia="Times" w:hAnsi="Times New Roman" w:cs="Times New Roman"/>
          <w:color w:val="000000"/>
        </w:rPr>
        <w:t xml:space="preserve"> smluvních stran vznikajících v </w:t>
      </w:r>
      <w:r w:rsidRPr="007A797F">
        <w:rPr>
          <w:rFonts w:ascii="Times New Roman" w:eastAsia="Times" w:hAnsi="Times New Roman" w:cs="Times New Roman"/>
          <w:color w:val="000000"/>
        </w:rPr>
        <w:t>souvislosti s</w:t>
      </w:r>
      <w:r w:rsidR="0006720D" w:rsidRPr="007A797F">
        <w:rPr>
          <w:rFonts w:ascii="Times New Roman" w:eastAsia="Times" w:hAnsi="Times New Roman" w:cs="Times New Roman"/>
          <w:color w:val="000000"/>
        </w:rPr>
        <w:t>e zajištěním vystoupení Můj</w:t>
      </w:r>
      <w:r w:rsidRPr="007A797F">
        <w:rPr>
          <w:rFonts w:ascii="Times New Roman" w:eastAsia="Times" w:hAnsi="Times New Roman" w:cs="Times New Roman"/>
          <w:color w:val="000000"/>
        </w:rPr>
        <w:t xml:space="preserve"> Vzor, Božský Karel v rámci akce</w:t>
      </w:r>
      <w:r w:rsidR="0006720D" w:rsidRPr="007A797F">
        <w:rPr>
          <w:rFonts w:ascii="Times New Roman" w:eastAsia="Times" w:hAnsi="Times New Roman" w:cs="Times New Roman"/>
          <w:color w:val="000000"/>
        </w:rPr>
        <w:t xml:space="preserve"> Novojičínské kulturní léto 2023</w:t>
      </w:r>
      <w:r w:rsidRPr="007A797F">
        <w:rPr>
          <w:rFonts w:ascii="Times New Roman" w:eastAsia="Times" w:hAnsi="Times New Roman" w:cs="Times New Roman"/>
          <w:color w:val="000000"/>
        </w:rPr>
        <w:t xml:space="preserve"> pořádané pořadatelem. </w:t>
      </w:r>
    </w:p>
    <w:p w14:paraId="0000000E" w14:textId="2A603796" w:rsidR="00326B5F" w:rsidRPr="007A797F" w:rsidRDefault="001A3FB3" w:rsidP="00124484">
      <w:pPr>
        <w:widowControl w:val="0"/>
        <w:pBdr>
          <w:top w:val="nil"/>
          <w:left w:val="nil"/>
          <w:bottom w:val="nil"/>
          <w:right w:val="nil"/>
          <w:between w:val="nil"/>
        </w:pBdr>
        <w:spacing w:before="437" w:line="240" w:lineRule="auto"/>
        <w:ind w:firstLine="2"/>
        <w:jc w:val="center"/>
        <w:rPr>
          <w:rFonts w:ascii="Times New Roman" w:eastAsia="Times" w:hAnsi="Times New Roman" w:cs="Times New Roman"/>
          <w:b/>
          <w:color w:val="000000"/>
        </w:rPr>
      </w:pPr>
      <w:r w:rsidRPr="007A797F">
        <w:rPr>
          <w:rFonts w:ascii="Times New Roman" w:eastAsia="Times" w:hAnsi="Times New Roman" w:cs="Times New Roman"/>
          <w:b/>
          <w:color w:val="000000"/>
        </w:rPr>
        <w:t>Čl. III</w:t>
      </w:r>
    </w:p>
    <w:p w14:paraId="0000000F" w14:textId="77777777" w:rsidR="00326B5F" w:rsidRPr="007A797F" w:rsidRDefault="001A3FB3">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Povinnosti vystupujícího </w:t>
      </w:r>
    </w:p>
    <w:p w14:paraId="00000010" w14:textId="0909AF18" w:rsidR="00326B5F" w:rsidRPr="007A797F" w:rsidRDefault="0006720D">
      <w:pPr>
        <w:widowControl w:val="0"/>
        <w:pBdr>
          <w:top w:val="nil"/>
          <w:left w:val="nil"/>
          <w:bottom w:val="nil"/>
          <w:right w:val="nil"/>
          <w:between w:val="nil"/>
        </w:pBdr>
        <w:spacing w:before="440" w:line="240" w:lineRule="auto"/>
        <w:ind w:left="19"/>
        <w:rPr>
          <w:rFonts w:ascii="Times New Roman" w:eastAsia="Times" w:hAnsi="Times New Roman" w:cs="Times New Roman"/>
          <w:color w:val="000000"/>
        </w:rPr>
      </w:pPr>
      <w:r w:rsidRPr="007A797F">
        <w:rPr>
          <w:rFonts w:ascii="Times New Roman" w:eastAsia="Times" w:hAnsi="Times New Roman" w:cs="Times New Roman"/>
          <w:color w:val="000000"/>
        </w:rPr>
        <w:t>1. Zajistit vystoupení p</w:t>
      </w:r>
      <w:r w:rsidR="001A3FB3" w:rsidRPr="007A797F">
        <w:rPr>
          <w:rFonts w:ascii="Times New Roman" w:eastAsia="Times" w:hAnsi="Times New Roman" w:cs="Times New Roman"/>
          <w:color w:val="000000"/>
        </w:rPr>
        <w:t>rojekt</w:t>
      </w:r>
      <w:r w:rsidRPr="007A797F">
        <w:rPr>
          <w:rFonts w:ascii="Times New Roman" w:eastAsia="Times" w:hAnsi="Times New Roman" w:cs="Times New Roman"/>
          <w:color w:val="000000"/>
        </w:rPr>
        <w:t>u</w:t>
      </w:r>
      <w:r w:rsidR="001A3FB3" w:rsidRPr="007A797F">
        <w:rPr>
          <w:rFonts w:ascii="Times New Roman" w:eastAsia="Times" w:hAnsi="Times New Roman" w:cs="Times New Roman"/>
          <w:color w:val="000000"/>
        </w:rPr>
        <w:t xml:space="preserve"> - Můj Vzor, Božský Karel </w:t>
      </w:r>
    </w:p>
    <w:p w14:paraId="409D0765" w14:textId="77777777" w:rsidR="00124484" w:rsidRPr="007A797F" w:rsidRDefault="00124484">
      <w:pPr>
        <w:widowControl w:val="0"/>
        <w:pBdr>
          <w:top w:val="nil"/>
          <w:left w:val="nil"/>
          <w:bottom w:val="nil"/>
          <w:right w:val="nil"/>
          <w:between w:val="nil"/>
        </w:pBdr>
        <w:spacing w:before="9" w:line="240" w:lineRule="auto"/>
        <w:ind w:left="4"/>
        <w:rPr>
          <w:rFonts w:ascii="Times New Roman" w:eastAsia="Times" w:hAnsi="Times New Roman" w:cs="Times New Roman"/>
          <w:color w:val="000000"/>
        </w:rPr>
      </w:pPr>
      <w:r w:rsidRPr="007A797F">
        <w:rPr>
          <w:rFonts w:ascii="Times New Roman" w:eastAsia="Times" w:hAnsi="Times New Roman" w:cs="Times New Roman"/>
          <w:color w:val="000000"/>
        </w:rPr>
        <w:t>D</w:t>
      </w:r>
      <w:r w:rsidR="001A3FB3" w:rsidRPr="007A797F">
        <w:rPr>
          <w:rFonts w:ascii="Times New Roman" w:eastAsia="Times" w:hAnsi="Times New Roman" w:cs="Times New Roman"/>
          <w:color w:val="000000"/>
        </w:rPr>
        <w:t xml:space="preserve">ne: </w:t>
      </w:r>
      <w:proofErr w:type="gramStart"/>
      <w:r w:rsidR="001A3FB3" w:rsidRPr="007A797F">
        <w:rPr>
          <w:rFonts w:ascii="Times New Roman" w:eastAsia="Times" w:hAnsi="Times New Roman" w:cs="Times New Roman"/>
          <w:color w:val="000000"/>
        </w:rPr>
        <w:t>14.07. 2023</w:t>
      </w:r>
      <w:proofErr w:type="gramEnd"/>
    </w:p>
    <w:p w14:paraId="00000011" w14:textId="486EFC13" w:rsidR="00326B5F" w:rsidRPr="007A797F" w:rsidRDefault="00124484">
      <w:pPr>
        <w:widowControl w:val="0"/>
        <w:pBdr>
          <w:top w:val="nil"/>
          <w:left w:val="nil"/>
          <w:bottom w:val="nil"/>
          <w:right w:val="nil"/>
          <w:between w:val="nil"/>
        </w:pBdr>
        <w:spacing w:before="9" w:line="240" w:lineRule="auto"/>
        <w:ind w:left="4"/>
        <w:rPr>
          <w:rFonts w:ascii="Times New Roman" w:eastAsia="Times" w:hAnsi="Times New Roman" w:cs="Times New Roman"/>
          <w:color w:val="000000"/>
        </w:rPr>
      </w:pPr>
      <w:r w:rsidRPr="007A797F">
        <w:rPr>
          <w:rFonts w:ascii="Times New Roman" w:eastAsia="Times" w:hAnsi="Times New Roman" w:cs="Times New Roman"/>
          <w:color w:val="000000"/>
        </w:rPr>
        <w:t xml:space="preserve">Název akce: </w:t>
      </w:r>
      <w:r w:rsidR="001A3FB3" w:rsidRPr="007A797F">
        <w:rPr>
          <w:rFonts w:ascii="Times New Roman" w:eastAsia="Times" w:hAnsi="Times New Roman" w:cs="Times New Roman"/>
          <w:color w:val="000000"/>
        </w:rPr>
        <w:t xml:space="preserve">Novojičínské kulturní léto 2023 </w:t>
      </w:r>
    </w:p>
    <w:p w14:paraId="00000012" w14:textId="19BA96B4" w:rsidR="00326B5F" w:rsidRPr="007A797F" w:rsidRDefault="00124484">
      <w:pPr>
        <w:widowControl w:val="0"/>
        <w:pBdr>
          <w:top w:val="nil"/>
          <w:left w:val="nil"/>
          <w:bottom w:val="nil"/>
          <w:right w:val="nil"/>
          <w:between w:val="nil"/>
        </w:pBdr>
        <w:spacing w:before="9" w:line="240" w:lineRule="auto"/>
        <w:ind w:left="2"/>
        <w:rPr>
          <w:rFonts w:ascii="Times New Roman" w:eastAsia="Times" w:hAnsi="Times New Roman" w:cs="Times New Roman"/>
          <w:color w:val="000000"/>
        </w:rPr>
      </w:pPr>
      <w:r w:rsidRPr="007A797F">
        <w:rPr>
          <w:rFonts w:ascii="Times New Roman" w:eastAsia="Times" w:hAnsi="Times New Roman" w:cs="Times New Roman"/>
          <w:color w:val="000000"/>
        </w:rPr>
        <w:t>M</w:t>
      </w:r>
      <w:r w:rsidR="001A3FB3" w:rsidRPr="007A797F">
        <w:rPr>
          <w:rFonts w:ascii="Times New Roman" w:eastAsia="Times" w:hAnsi="Times New Roman" w:cs="Times New Roman"/>
          <w:color w:val="000000"/>
        </w:rPr>
        <w:t xml:space="preserve">ísto: Masarykovo </w:t>
      </w:r>
      <w:r w:rsidR="004D1667" w:rsidRPr="007A797F">
        <w:rPr>
          <w:rFonts w:ascii="Times New Roman" w:eastAsia="Times" w:hAnsi="Times New Roman" w:cs="Times New Roman"/>
          <w:color w:val="000000"/>
        </w:rPr>
        <w:t>n</w:t>
      </w:r>
      <w:r w:rsidR="001A3FB3" w:rsidRPr="007A797F">
        <w:rPr>
          <w:rFonts w:ascii="Times New Roman" w:eastAsia="Times" w:hAnsi="Times New Roman" w:cs="Times New Roman"/>
          <w:color w:val="000000"/>
        </w:rPr>
        <w:t>áměstí</w:t>
      </w:r>
      <w:r w:rsidR="004D1667" w:rsidRPr="007A797F">
        <w:rPr>
          <w:rFonts w:ascii="Times New Roman" w:eastAsia="Times" w:hAnsi="Times New Roman" w:cs="Times New Roman"/>
          <w:color w:val="000000"/>
        </w:rPr>
        <w:t>, Nový Jičín</w:t>
      </w:r>
      <w:r w:rsidR="001A3FB3" w:rsidRPr="007A797F">
        <w:rPr>
          <w:rFonts w:ascii="Times New Roman" w:eastAsia="Times" w:hAnsi="Times New Roman" w:cs="Times New Roman"/>
          <w:color w:val="000000"/>
        </w:rPr>
        <w:t xml:space="preserve"> </w:t>
      </w:r>
    </w:p>
    <w:p w14:paraId="00000013" w14:textId="4C6D9779" w:rsidR="00326B5F" w:rsidRPr="007A797F" w:rsidRDefault="001A3FB3">
      <w:pPr>
        <w:widowControl w:val="0"/>
        <w:pBdr>
          <w:top w:val="nil"/>
          <w:left w:val="nil"/>
          <w:bottom w:val="nil"/>
          <w:right w:val="nil"/>
          <w:between w:val="nil"/>
        </w:pBdr>
        <w:spacing w:before="9" w:line="240" w:lineRule="auto"/>
        <w:ind w:left="2"/>
        <w:rPr>
          <w:rFonts w:ascii="Times New Roman" w:eastAsia="Times" w:hAnsi="Times New Roman" w:cs="Times New Roman"/>
          <w:color w:val="000000"/>
        </w:rPr>
      </w:pPr>
      <w:r w:rsidRPr="007A797F">
        <w:rPr>
          <w:rFonts w:ascii="Times New Roman" w:eastAsia="Times" w:hAnsi="Times New Roman" w:cs="Times New Roman"/>
          <w:color w:val="000000"/>
        </w:rPr>
        <w:t xml:space="preserve">Délka </w:t>
      </w:r>
      <w:proofErr w:type="gramStart"/>
      <w:r w:rsidR="0006720D" w:rsidRPr="007A797F">
        <w:rPr>
          <w:rFonts w:ascii="Times New Roman" w:eastAsia="Times" w:hAnsi="Times New Roman" w:cs="Times New Roman"/>
          <w:color w:val="000000"/>
        </w:rPr>
        <w:t>vystoupení</w:t>
      </w:r>
      <w:r w:rsidRPr="007A797F">
        <w:rPr>
          <w:rFonts w:ascii="Times New Roman" w:eastAsia="Times" w:hAnsi="Times New Roman" w:cs="Times New Roman"/>
          <w:color w:val="000000"/>
        </w:rPr>
        <w:t xml:space="preserve"> : 90</w:t>
      </w:r>
      <w:proofErr w:type="gramEnd"/>
      <w:r w:rsidRPr="007A797F">
        <w:rPr>
          <w:rFonts w:ascii="Times New Roman" w:eastAsia="Times" w:hAnsi="Times New Roman" w:cs="Times New Roman"/>
          <w:color w:val="000000"/>
        </w:rPr>
        <w:t xml:space="preserve"> minut</w:t>
      </w:r>
    </w:p>
    <w:p w14:paraId="00000014" w14:textId="751DBA88" w:rsidR="00326B5F" w:rsidRPr="007A797F" w:rsidRDefault="00124484">
      <w:pPr>
        <w:widowControl w:val="0"/>
        <w:pBdr>
          <w:top w:val="nil"/>
          <w:left w:val="nil"/>
          <w:bottom w:val="nil"/>
          <w:right w:val="nil"/>
          <w:between w:val="nil"/>
        </w:pBdr>
        <w:spacing w:before="9" w:line="240" w:lineRule="auto"/>
        <w:ind w:left="1"/>
        <w:rPr>
          <w:rFonts w:ascii="Times New Roman" w:eastAsia="Times" w:hAnsi="Times New Roman" w:cs="Times New Roman"/>
          <w:color w:val="000000"/>
        </w:rPr>
      </w:pPr>
      <w:r w:rsidRPr="007A797F">
        <w:rPr>
          <w:rFonts w:ascii="Times New Roman" w:eastAsia="Times" w:hAnsi="Times New Roman" w:cs="Times New Roman"/>
          <w:color w:val="000000"/>
        </w:rPr>
        <w:t xml:space="preserve">Zvuková zkouška </w:t>
      </w:r>
      <w:proofErr w:type="gramStart"/>
      <w:r w:rsidRPr="007A797F">
        <w:rPr>
          <w:rFonts w:ascii="Times New Roman" w:eastAsia="Times" w:hAnsi="Times New Roman" w:cs="Times New Roman"/>
          <w:color w:val="000000"/>
        </w:rPr>
        <w:t>od</w:t>
      </w:r>
      <w:proofErr w:type="gramEnd"/>
      <w:r w:rsidRPr="007A797F">
        <w:rPr>
          <w:rFonts w:ascii="Times New Roman" w:eastAsia="Times" w:hAnsi="Times New Roman" w:cs="Times New Roman"/>
          <w:color w:val="000000"/>
        </w:rPr>
        <w:t xml:space="preserve">: 17.30hod. do </w:t>
      </w:r>
      <w:r w:rsidR="001A3FB3" w:rsidRPr="007A797F">
        <w:rPr>
          <w:rFonts w:ascii="Times New Roman" w:eastAsia="Times" w:hAnsi="Times New Roman" w:cs="Times New Roman"/>
          <w:color w:val="000000"/>
        </w:rPr>
        <w:t xml:space="preserve">19.00hod. </w:t>
      </w:r>
    </w:p>
    <w:p w14:paraId="00000015" w14:textId="24CA440A" w:rsidR="00326B5F" w:rsidRPr="007A797F" w:rsidRDefault="001A3FB3">
      <w:pPr>
        <w:widowControl w:val="0"/>
        <w:pBdr>
          <w:top w:val="nil"/>
          <w:left w:val="nil"/>
          <w:bottom w:val="nil"/>
          <w:right w:val="nil"/>
          <w:between w:val="nil"/>
        </w:pBdr>
        <w:spacing w:before="9" w:line="240" w:lineRule="auto"/>
        <w:ind w:left="1"/>
        <w:rPr>
          <w:rFonts w:ascii="Times New Roman" w:eastAsia="Times" w:hAnsi="Times New Roman" w:cs="Times New Roman"/>
          <w:color w:val="000000"/>
        </w:rPr>
      </w:pPr>
      <w:r w:rsidRPr="007A797F">
        <w:rPr>
          <w:rFonts w:ascii="Times New Roman" w:eastAsia="Times" w:hAnsi="Times New Roman" w:cs="Times New Roman"/>
          <w:color w:val="000000"/>
        </w:rPr>
        <w:t xml:space="preserve">Začátek vystoupení </w:t>
      </w:r>
      <w:proofErr w:type="gramStart"/>
      <w:r w:rsidRPr="007A797F">
        <w:rPr>
          <w:rFonts w:ascii="Times New Roman" w:eastAsia="Times" w:hAnsi="Times New Roman" w:cs="Times New Roman"/>
          <w:color w:val="000000"/>
        </w:rPr>
        <w:t>od</w:t>
      </w:r>
      <w:proofErr w:type="gramEnd"/>
      <w:r w:rsidR="0006720D" w:rsidRPr="007A797F">
        <w:rPr>
          <w:rFonts w:ascii="Times New Roman" w:eastAsia="Times" w:hAnsi="Times New Roman" w:cs="Times New Roman"/>
          <w:color w:val="000000"/>
        </w:rPr>
        <w:t>: 20.30 hodin</w:t>
      </w:r>
      <w:r w:rsidRPr="007A797F">
        <w:rPr>
          <w:rFonts w:ascii="Times New Roman" w:eastAsia="Times" w:hAnsi="Times New Roman" w:cs="Times New Roman"/>
          <w:color w:val="000000"/>
        </w:rPr>
        <w:t xml:space="preserve"> </w:t>
      </w:r>
    </w:p>
    <w:p w14:paraId="377F3AE4" w14:textId="29C0A793" w:rsidR="00090411" w:rsidRDefault="00583202" w:rsidP="00583202">
      <w:pPr>
        <w:widowControl w:val="0"/>
        <w:pBdr>
          <w:top w:val="nil"/>
          <w:left w:val="nil"/>
          <w:bottom w:val="nil"/>
          <w:right w:val="nil"/>
          <w:between w:val="nil"/>
        </w:pBdr>
        <w:spacing w:before="9" w:line="240" w:lineRule="auto"/>
        <w:rPr>
          <w:rFonts w:ascii="Times New Roman" w:eastAsia="Times" w:hAnsi="Times New Roman" w:cs="Times New Roman"/>
          <w:color w:val="000000"/>
        </w:rPr>
      </w:pPr>
      <w:r>
        <w:rPr>
          <w:rFonts w:ascii="Times New Roman" w:eastAsia="Times" w:hAnsi="Times New Roman" w:cs="Times New Roman"/>
          <w:color w:val="000000"/>
        </w:rPr>
        <w:t>Charakter vystoupení: živé kulturně – hudební vystoupení s písněmi interpreta Karla Gotta pro veřejnost.</w:t>
      </w:r>
    </w:p>
    <w:p w14:paraId="5EE96CEB" w14:textId="77777777" w:rsidR="00583202" w:rsidRPr="007A797F" w:rsidRDefault="00583202">
      <w:pPr>
        <w:widowControl w:val="0"/>
        <w:pBdr>
          <w:top w:val="nil"/>
          <w:left w:val="nil"/>
          <w:bottom w:val="nil"/>
          <w:right w:val="nil"/>
          <w:between w:val="nil"/>
        </w:pBdr>
        <w:spacing w:before="9" w:line="240" w:lineRule="auto"/>
        <w:ind w:left="1"/>
        <w:rPr>
          <w:rFonts w:ascii="Times New Roman" w:eastAsia="Times" w:hAnsi="Times New Roman" w:cs="Times New Roman"/>
          <w:color w:val="000000"/>
        </w:rPr>
      </w:pPr>
    </w:p>
    <w:p w14:paraId="00000016" w14:textId="7EA0F1E5" w:rsidR="00326B5F" w:rsidRPr="007A797F" w:rsidRDefault="001A3FB3">
      <w:pPr>
        <w:widowControl w:val="0"/>
        <w:pBdr>
          <w:top w:val="nil"/>
          <w:left w:val="nil"/>
          <w:bottom w:val="nil"/>
          <w:right w:val="nil"/>
          <w:between w:val="nil"/>
        </w:pBdr>
        <w:spacing w:before="9" w:line="240" w:lineRule="auto"/>
        <w:ind w:left="5"/>
        <w:rPr>
          <w:rFonts w:ascii="Times New Roman" w:eastAsia="Times" w:hAnsi="Times New Roman" w:cs="Times New Roman"/>
          <w:color w:val="000000"/>
        </w:rPr>
      </w:pPr>
      <w:r w:rsidRPr="007A797F">
        <w:rPr>
          <w:rFonts w:ascii="Times New Roman" w:eastAsia="Times" w:hAnsi="Times New Roman" w:cs="Times New Roman"/>
          <w:color w:val="000000"/>
        </w:rPr>
        <w:t>2.</w:t>
      </w:r>
      <w:r w:rsidR="0006720D" w:rsidRPr="007A797F">
        <w:rPr>
          <w:rFonts w:ascii="Times New Roman" w:eastAsia="Times" w:hAnsi="Times New Roman" w:cs="Times New Roman"/>
          <w:color w:val="000000"/>
        </w:rPr>
        <w:t xml:space="preserve"> </w:t>
      </w:r>
      <w:r w:rsidRPr="007A797F">
        <w:rPr>
          <w:rFonts w:ascii="Times New Roman" w:eastAsia="Times" w:hAnsi="Times New Roman" w:cs="Times New Roman"/>
          <w:color w:val="000000"/>
        </w:rPr>
        <w:t>Zajistit, že</w:t>
      </w:r>
      <w:r w:rsidR="0006720D" w:rsidRPr="007A797F">
        <w:rPr>
          <w:rFonts w:ascii="Times New Roman" w:eastAsia="Times" w:hAnsi="Times New Roman" w:cs="Times New Roman"/>
          <w:color w:val="000000"/>
        </w:rPr>
        <w:t xml:space="preserve"> se všichni vystupující</w:t>
      </w:r>
      <w:r w:rsidRPr="007A797F">
        <w:rPr>
          <w:rFonts w:ascii="Times New Roman" w:eastAsia="Times" w:hAnsi="Times New Roman" w:cs="Times New Roman"/>
          <w:color w:val="000000"/>
        </w:rPr>
        <w:t xml:space="preserve"> dostaví včas a připraveni. </w:t>
      </w:r>
    </w:p>
    <w:p w14:paraId="3DABC2BB" w14:textId="77777777" w:rsidR="00090411" w:rsidRPr="007A797F" w:rsidRDefault="00090411">
      <w:pPr>
        <w:widowControl w:val="0"/>
        <w:pBdr>
          <w:top w:val="nil"/>
          <w:left w:val="nil"/>
          <w:bottom w:val="nil"/>
          <w:right w:val="nil"/>
          <w:between w:val="nil"/>
        </w:pBdr>
        <w:spacing w:before="9" w:line="240" w:lineRule="auto"/>
        <w:ind w:left="5"/>
        <w:rPr>
          <w:rFonts w:ascii="Times New Roman" w:eastAsia="Times" w:hAnsi="Times New Roman" w:cs="Times New Roman"/>
          <w:color w:val="000000"/>
        </w:rPr>
      </w:pPr>
    </w:p>
    <w:p w14:paraId="4EF0E3A1" w14:textId="7F6CDC38" w:rsidR="00FD7EC1" w:rsidRPr="007A797F" w:rsidRDefault="001A3FB3">
      <w:pPr>
        <w:widowControl w:val="0"/>
        <w:pBdr>
          <w:top w:val="nil"/>
          <w:left w:val="nil"/>
          <w:bottom w:val="nil"/>
          <w:right w:val="nil"/>
          <w:between w:val="nil"/>
        </w:pBdr>
        <w:spacing w:before="9" w:line="244" w:lineRule="auto"/>
        <w:ind w:left="2" w:right="52" w:firstLine="4"/>
        <w:rPr>
          <w:rFonts w:ascii="Times New Roman" w:eastAsia="Times" w:hAnsi="Times New Roman" w:cs="Times New Roman"/>
          <w:color w:val="000000"/>
        </w:rPr>
      </w:pPr>
      <w:r w:rsidRPr="007A797F">
        <w:rPr>
          <w:rFonts w:ascii="Times New Roman" w:eastAsia="Times" w:hAnsi="Times New Roman" w:cs="Times New Roman"/>
          <w:color w:val="000000"/>
        </w:rPr>
        <w:t>3.</w:t>
      </w:r>
      <w:r w:rsidR="0006720D" w:rsidRPr="007A797F">
        <w:rPr>
          <w:rFonts w:ascii="Times New Roman" w:eastAsia="Times" w:hAnsi="Times New Roman" w:cs="Times New Roman"/>
          <w:color w:val="000000"/>
        </w:rPr>
        <w:t xml:space="preserve"> </w:t>
      </w:r>
      <w:r w:rsidRPr="007A797F">
        <w:rPr>
          <w:rFonts w:ascii="Times New Roman" w:eastAsia="Times" w:hAnsi="Times New Roman" w:cs="Times New Roman"/>
          <w:color w:val="000000"/>
        </w:rPr>
        <w:t xml:space="preserve">Zajistit dodání repertoárového listu, před domluvenou produkcí, pro ohlášení Ochrannému svazu autorských práv (OSA). Vystupující tímto prohlašuje, že v době podpisu této smlouvy nemá </w:t>
      </w:r>
      <w:r w:rsidRPr="007A797F">
        <w:rPr>
          <w:rFonts w:ascii="Times New Roman" w:eastAsia="Times" w:hAnsi="Times New Roman" w:cs="Times New Roman"/>
          <w:color w:val="000000"/>
        </w:rPr>
        <w:lastRenderedPageBreak/>
        <w:t>smluvní závazky, které b</w:t>
      </w:r>
      <w:r w:rsidR="00124484" w:rsidRPr="007A797F">
        <w:rPr>
          <w:rFonts w:ascii="Times New Roman" w:eastAsia="Times" w:hAnsi="Times New Roman" w:cs="Times New Roman"/>
          <w:color w:val="000000"/>
        </w:rPr>
        <w:t xml:space="preserve">y bránily provedení vystoupení </w:t>
      </w:r>
      <w:r w:rsidRPr="007A797F">
        <w:rPr>
          <w:rFonts w:ascii="Times New Roman" w:eastAsia="Times" w:hAnsi="Times New Roman" w:cs="Times New Roman"/>
          <w:color w:val="000000"/>
        </w:rPr>
        <w:t xml:space="preserve">dle této smlouvy. </w:t>
      </w:r>
    </w:p>
    <w:p w14:paraId="32E409F0" w14:textId="715E02D8" w:rsidR="00090411" w:rsidRPr="007A797F" w:rsidRDefault="00090411">
      <w:pPr>
        <w:widowControl w:val="0"/>
        <w:pBdr>
          <w:top w:val="nil"/>
          <w:left w:val="nil"/>
          <w:bottom w:val="nil"/>
          <w:right w:val="nil"/>
          <w:between w:val="nil"/>
        </w:pBdr>
        <w:spacing w:before="9" w:line="244" w:lineRule="auto"/>
        <w:ind w:left="2" w:right="52" w:firstLine="4"/>
        <w:rPr>
          <w:rFonts w:ascii="Times New Roman" w:eastAsia="Times" w:hAnsi="Times New Roman" w:cs="Times New Roman"/>
          <w:color w:val="000000"/>
        </w:rPr>
      </w:pPr>
    </w:p>
    <w:p w14:paraId="1AC61F83" w14:textId="084D9594" w:rsidR="00090411" w:rsidRPr="007A797F" w:rsidRDefault="00090411" w:rsidP="00090411">
      <w:pPr>
        <w:pBdr>
          <w:top w:val="nil"/>
          <w:left w:val="nil"/>
          <w:bottom w:val="nil"/>
          <w:right w:val="nil"/>
          <w:between w:val="nil"/>
        </w:pBdr>
        <w:suppressAutoHyphens/>
        <w:spacing w:line="240" w:lineRule="auto"/>
        <w:jc w:val="both"/>
        <w:textDirection w:val="btLr"/>
        <w:textAlignment w:val="top"/>
        <w:outlineLvl w:val="0"/>
        <w:rPr>
          <w:rFonts w:ascii="Times New Roman" w:hAnsi="Times New Roman" w:cs="Times New Roman"/>
          <w:color w:val="000000"/>
          <w:sz w:val="18"/>
          <w:szCs w:val="18"/>
        </w:rPr>
      </w:pPr>
      <w:r w:rsidRPr="007A797F">
        <w:rPr>
          <w:rFonts w:ascii="Times New Roman" w:hAnsi="Times New Roman" w:cs="Times New Roman"/>
          <w:color w:val="000000"/>
        </w:rPr>
        <w:t>4. Vystupující se zavazuje provést umělecké vystoupení osobně a řádně, v rozsahu dohodnutém s pořadatelem, dbát všech pokynů a opatření pořadatele nezbytných k jeho realizaci, jakož i dodržovat podmínky požární ochrany a BOZP v souladu s platnými předpisy. Pokud bude vystoupení znemožněno v důsledku nepředvídatelné nebo neodvratitelné události ležící mimo smluvní strany, například přírodní katastrofa, epidemie, úřední zákaz, a podobně, nebo z důvodů nepředvídané a neodvratitelné události na straně vystupujících, např.: vážné onemocnění, či úmrtí člena (vystupujícího), vážný úraz, karanténa, izolace, úmrtí v rodině atp., mají obě smluvní strany právo od této smlouvy odstoupit bez jakýchkoliv nároků na finanční úhradu vzniklé škody. Odstupující strana je povinna shora uvedené skutečnosti druhé smluvní straně řádně doložit např. lékařským potvrzením. Odstoupení od smlouvy je možné jen písemnou formou a nabývá účinnosti dnem následujícím po doručení oznámení o odstoupení druhé smluvní straně.</w:t>
      </w:r>
    </w:p>
    <w:p w14:paraId="3DB3AD92" w14:textId="77777777" w:rsidR="00090411" w:rsidRPr="007A797F" w:rsidRDefault="00090411" w:rsidP="00090411">
      <w:pPr>
        <w:pBdr>
          <w:top w:val="nil"/>
          <w:left w:val="nil"/>
          <w:bottom w:val="nil"/>
          <w:right w:val="nil"/>
          <w:between w:val="nil"/>
        </w:pBdr>
        <w:spacing w:line="240" w:lineRule="auto"/>
        <w:ind w:hanging="2"/>
        <w:jc w:val="both"/>
        <w:rPr>
          <w:rFonts w:ascii="Times New Roman" w:hAnsi="Times New Roman" w:cs="Times New Roman"/>
          <w:color w:val="000000"/>
        </w:rPr>
      </w:pPr>
    </w:p>
    <w:p w14:paraId="311690BB" w14:textId="77777777" w:rsidR="00090411" w:rsidRPr="007A797F" w:rsidRDefault="00090411" w:rsidP="00090411">
      <w:pPr>
        <w:pBdr>
          <w:top w:val="nil"/>
          <w:left w:val="nil"/>
          <w:bottom w:val="nil"/>
          <w:right w:val="nil"/>
          <w:between w:val="nil"/>
        </w:pBdr>
        <w:spacing w:line="240" w:lineRule="auto"/>
        <w:ind w:hanging="2"/>
        <w:jc w:val="both"/>
        <w:rPr>
          <w:rFonts w:ascii="Times New Roman" w:hAnsi="Times New Roman" w:cs="Times New Roman"/>
          <w:color w:val="000000"/>
        </w:rPr>
      </w:pPr>
    </w:p>
    <w:p w14:paraId="49BB35D7" w14:textId="77777777" w:rsidR="00090411" w:rsidRPr="007A797F" w:rsidRDefault="00090411" w:rsidP="00090411">
      <w:pPr>
        <w:pBdr>
          <w:top w:val="nil"/>
          <w:left w:val="nil"/>
          <w:bottom w:val="nil"/>
          <w:right w:val="nil"/>
          <w:between w:val="nil"/>
        </w:pBdr>
        <w:spacing w:line="240" w:lineRule="auto"/>
        <w:ind w:hanging="2"/>
        <w:jc w:val="both"/>
        <w:rPr>
          <w:rFonts w:ascii="Times New Roman" w:hAnsi="Times New Roman" w:cs="Times New Roman"/>
          <w:color w:val="000000"/>
        </w:rPr>
      </w:pPr>
    </w:p>
    <w:p w14:paraId="2E0D6621" w14:textId="67361958" w:rsidR="00090411" w:rsidRPr="007A797F" w:rsidRDefault="0006720D" w:rsidP="00090411">
      <w:pPr>
        <w:pBdr>
          <w:top w:val="nil"/>
          <w:left w:val="nil"/>
          <w:bottom w:val="nil"/>
          <w:right w:val="nil"/>
          <w:between w:val="nil"/>
        </w:pBdr>
        <w:suppressAutoHyphens/>
        <w:spacing w:line="240" w:lineRule="auto"/>
        <w:jc w:val="both"/>
        <w:textDirection w:val="btLr"/>
        <w:textAlignment w:val="top"/>
        <w:outlineLvl w:val="0"/>
        <w:rPr>
          <w:rFonts w:ascii="Times New Roman" w:hAnsi="Times New Roman" w:cs="Times New Roman"/>
          <w:color w:val="000000"/>
        </w:rPr>
      </w:pPr>
      <w:r w:rsidRPr="007A797F">
        <w:rPr>
          <w:rFonts w:ascii="Times New Roman" w:hAnsi="Times New Roman" w:cs="Times New Roman"/>
          <w:color w:val="000000"/>
        </w:rPr>
        <w:t>5</w:t>
      </w:r>
      <w:r w:rsidR="00090411" w:rsidRPr="007A797F">
        <w:rPr>
          <w:rFonts w:ascii="Times New Roman" w:hAnsi="Times New Roman" w:cs="Times New Roman"/>
          <w:color w:val="000000"/>
        </w:rPr>
        <w:t xml:space="preserve">.  Vystupující se zavazuje dodržovat při přípravě a v celém průběhu provádění uměleckého vystoupení platné bezpečnostní a protipožární předpisy tak, aby nedošlo k ohrožení zdraví či majetku vystupujících, diváků a dalších osob. Vystupující potvrzuje a zodpovídá za to, že veškerá zařízení jím instalovaná a provozovaná a veškerá jeho činnost v rámci akce, jsou plně v souladu s platnými normami a předpisy. Vystupujících odpovídá za škody způsobené jeho činností při realizaci uměleckého vystoupení, včetně škody způsobené opomenutím, nedbalostí nebo nesplněním podmínek vyplývajících ze zákona, předpisů a norem. Rovněž odpovídá za škody vzniklé dalšími osobami, které zapojí do uměleckého vystoupení. </w:t>
      </w:r>
    </w:p>
    <w:p w14:paraId="29C83012" w14:textId="2105EB2F" w:rsidR="001A3FB3" w:rsidRPr="007A797F" w:rsidRDefault="001A3FB3" w:rsidP="00E3271B">
      <w:pPr>
        <w:widowControl w:val="0"/>
        <w:pBdr>
          <w:top w:val="nil"/>
          <w:left w:val="nil"/>
          <w:bottom w:val="nil"/>
          <w:right w:val="nil"/>
          <w:between w:val="nil"/>
        </w:pBdr>
        <w:spacing w:before="9" w:line="244" w:lineRule="auto"/>
        <w:ind w:right="52"/>
        <w:rPr>
          <w:rFonts w:ascii="Times New Roman" w:eastAsia="Times" w:hAnsi="Times New Roman" w:cs="Times New Roman"/>
          <w:color w:val="000000"/>
        </w:rPr>
      </w:pPr>
    </w:p>
    <w:p w14:paraId="28382623" w14:textId="0D1BCD62" w:rsidR="001A3FB3" w:rsidRPr="007A797F" w:rsidRDefault="001A3FB3">
      <w:pPr>
        <w:widowControl w:val="0"/>
        <w:pBdr>
          <w:top w:val="nil"/>
          <w:left w:val="nil"/>
          <w:bottom w:val="nil"/>
          <w:right w:val="nil"/>
          <w:between w:val="nil"/>
        </w:pBdr>
        <w:spacing w:before="9" w:line="244" w:lineRule="auto"/>
        <w:ind w:left="2" w:right="52" w:firstLine="4"/>
        <w:rPr>
          <w:rFonts w:ascii="Times New Roman" w:eastAsia="Times" w:hAnsi="Times New Roman" w:cs="Times New Roman"/>
          <w:color w:val="000000"/>
        </w:rPr>
      </w:pPr>
    </w:p>
    <w:p w14:paraId="00000018" w14:textId="5A759CF9" w:rsidR="00326B5F" w:rsidRPr="007A797F" w:rsidRDefault="001A3FB3" w:rsidP="001A3FB3">
      <w:pPr>
        <w:widowControl w:val="0"/>
        <w:pBdr>
          <w:top w:val="nil"/>
          <w:left w:val="nil"/>
          <w:bottom w:val="nil"/>
          <w:right w:val="nil"/>
          <w:between w:val="nil"/>
        </w:pBdr>
        <w:spacing w:before="652"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Čl. IV</w:t>
      </w:r>
    </w:p>
    <w:p w14:paraId="00000019" w14:textId="34C2D01F" w:rsidR="00326B5F" w:rsidRPr="007A797F" w:rsidRDefault="001A3FB3">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Povinnosti pořadatele – finanční vyrovnání </w:t>
      </w:r>
    </w:p>
    <w:p w14:paraId="30B7007E" w14:textId="77777777" w:rsidR="00124484" w:rsidRPr="007A797F" w:rsidRDefault="00124484">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p>
    <w:p w14:paraId="5A160E0F" w14:textId="77777777" w:rsidR="00E3271B" w:rsidRPr="007A797F" w:rsidRDefault="001A3FB3" w:rsidP="00124484">
      <w:pPr>
        <w:pStyle w:val="Bezmezer"/>
        <w:rPr>
          <w:rFonts w:ascii="Times New Roman" w:hAnsi="Times New Roman" w:cs="Times New Roman"/>
        </w:rPr>
      </w:pPr>
      <w:r w:rsidRPr="007A797F">
        <w:rPr>
          <w:rFonts w:ascii="Times New Roman" w:eastAsia="Times" w:hAnsi="Times New Roman" w:cs="Times New Roman"/>
        </w:rPr>
        <w:t>1.</w:t>
      </w:r>
      <w:r w:rsidR="0006720D" w:rsidRPr="007A797F">
        <w:rPr>
          <w:rFonts w:ascii="Times New Roman" w:eastAsia="Times" w:hAnsi="Times New Roman" w:cs="Times New Roman"/>
        </w:rPr>
        <w:t xml:space="preserve"> Pořadatel se zavazuje u</w:t>
      </w:r>
      <w:r w:rsidRPr="007A797F">
        <w:rPr>
          <w:rFonts w:ascii="Times New Roman" w:eastAsia="Times" w:hAnsi="Times New Roman" w:cs="Times New Roman"/>
        </w:rPr>
        <w:t>hradit vystupujíc</w:t>
      </w:r>
      <w:r w:rsidR="004D1667" w:rsidRPr="007A797F">
        <w:rPr>
          <w:rFonts w:ascii="Times New Roman" w:eastAsia="Times" w:hAnsi="Times New Roman" w:cs="Times New Roman"/>
        </w:rPr>
        <w:t xml:space="preserve">ímu částku ve výši: 60 000,- Kč (slovy: šedesát tisíc korun českých).  </w:t>
      </w:r>
      <w:r w:rsidRPr="007A797F">
        <w:rPr>
          <w:rFonts w:ascii="Times New Roman" w:hAnsi="Times New Roman" w:cs="Times New Roman"/>
        </w:rPr>
        <w:t>Celková odměna bude splatná na základě faktury / daňového dokladu</w:t>
      </w:r>
      <w:r w:rsidR="00124484" w:rsidRPr="007A797F">
        <w:rPr>
          <w:rFonts w:ascii="Times New Roman" w:hAnsi="Times New Roman" w:cs="Times New Roman"/>
        </w:rPr>
        <w:t xml:space="preserve"> vystaveného vystupujícím, </w:t>
      </w:r>
      <w:r w:rsidRPr="007A797F">
        <w:rPr>
          <w:rFonts w:ascii="Times New Roman" w:hAnsi="Times New Roman" w:cs="Times New Roman"/>
        </w:rPr>
        <w:t>a to převodem na účet uvedený na faktuře</w:t>
      </w:r>
      <w:r w:rsidR="00124484" w:rsidRPr="007A797F">
        <w:rPr>
          <w:rFonts w:ascii="Times New Roman" w:hAnsi="Times New Roman" w:cs="Times New Roman"/>
        </w:rPr>
        <w:t xml:space="preserve">. </w:t>
      </w:r>
    </w:p>
    <w:p w14:paraId="22904047" w14:textId="53D574A5" w:rsidR="00124484" w:rsidRPr="007A797F" w:rsidRDefault="00124484" w:rsidP="00124484">
      <w:pPr>
        <w:pStyle w:val="Bezmezer"/>
        <w:rPr>
          <w:rFonts w:ascii="Times New Roman" w:hAnsi="Times New Roman" w:cs="Times New Roman"/>
        </w:rPr>
      </w:pPr>
      <w:r w:rsidRPr="007A797F">
        <w:rPr>
          <w:rFonts w:ascii="Times New Roman" w:hAnsi="Times New Roman" w:cs="Times New Roman"/>
        </w:rPr>
        <w:t xml:space="preserve">Faktura </w:t>
      </w:r>
      <w:r w:rsidR="00E3271B" w:rsidRPr="007A797F">
        <w:rPr>
          <w:rFonts w:ascii="Times New Roman" w:hAnsi="Times New Roman" w:cs="Times New Roman"/>
        </w:rPr>
        <w:t>bude vystavena po ukončení akce se</w:t>
      </w:r>
      <w:r w:rsidRPr="007A797F">
        <w:rPr>
          <w:rFonts w:ascii="Times New Roman" w:hAnsi="Times New Roman" w:cs="Times New Roman"/>
        </w:rPr>
        <w:t xml:space="preserve"> splatnost</w:t>
      </w:r>
      <w:r w:rsidR="00E3271B" w:rsidRPr="007A797F">
        <w:rPr>
          <w:rFonts w:ascii="Times New Roman" w:hAnsi="Times New Roman" w:cs="Times New Roman"/>
        </w:rPr>
        <w:t>i</w:t>
      </w:r>
      <w:r w:rsidR="007A797F">
        <w:rPr>
          <w:rFonts w:ascii="Times New Roman" w:hAnsi="Times New Roman" w:cs="Times New Roman"/>
        </w:rPr>
        <w:t xml:space="preserve"> 14</w:t>
      </w:r>
      <w:r w:rsidRPr="007A797F">
        <w:rPr>
          <w:rFonts w:ascii="Times New Roman" w:hAnsi="Times New Roman" w:cs="Times New Roman"/>
        </w:rPr>
        <w:t xml:space="preserve"> dní od doručení pořadateli na email: </w:t>
      </w:r>
      <w:proofErr w:type="spellStart"/>
      <w:r w:rsidR="00EB6846">
        <w:rPr>
          <w:rFonts w:ascii="Times New Roman" w:hAnsi="Times New Roman" w:cs="Times New Roman"/>
        </w:rPr>
        <w:t>xxxxxx</w:t>
      </w:r>
      <w:r w:rsidRPr="007A797F">
        <w:rPr>
          <w:rFonts w:ascii="Times New Roman" w:hAnsi="Times New Roman" w:cs="Times New Roman"/>
        </w:rPr>
        <w:t>@</w:t>
      </w:r>
      <w:r w:rsidR="00EB6846">
        <w:rPr>
          <w:rFonts w:ascii="Times New Roman" w:hAnsi="Times New Roman" w:cs="Times New Roman"/>
        </w:rPr>
        <w:t>xxxxxxx</w:t>
      </w:r>
      <w:proofErr w:type="spellEnd"/>
    </w:p>
    <w:p w14:paraId="344FFF70" w14:textId="77777777" w:rsidR="0006720D" w:rsidRPr="007A797F" w:rsidRDefault="0006720D" w:rsidP="00124484">
      <w:pPr>
        <w:pStyle w:val="Bezmezer"/>
        <w:rPr>
          <w:rFonts w:ascii="Times New Roman" w:eastAsia="Times" w:hAnsi="Times New Roman" w:cs="Times New Roman"/>
        </w:rPr>
      </w:pPr>
    </w:p>
    <w:p w14:paraId="6D950265" w14:textId="3BBD8378" w:rsidR="00E3271B" w:rsidRPr="007A797F" w:rsidRDefault="0006720D" w:rsidP="00E3271B">
      <w:pPr>
        <w:pStyle w:val="Bezmezer"/>
        <w:rPr>
          <w:rFonts w:ascii="Times New Roman" w:eastAsia="Times" w:hAnsi="Times New Roman" w:cs="Times New Roman"/>
        </w:rPr>
      </w:pPr>
      <w:r w:rsidRPr="007A797F">
        <w:rPr>
          <w:rFonts w:ascii="Times New Roman" w:eastAsia="Times" w:hAnsi="Times New Roman" w:cs="Times New Roman"/>
        </w:rPr>
        <w:t>2. Odměna uvedena v předchozím odstavci je konečná a zahrnuje veškeré náklady</w:t>
      </w:r>
      <w:r w:rsidR="00E3271B" w:rsidRPr="007A797F">
        <w:rPr>
          <w:rFonts w:ascii="Times New Roman" w:eastAsia="Times" w:hAnsi="Times New Roman" w:cs="Times New Roman"/>
        </w:rPr>
        <w:t xml:space="preserve"> vynaložené na plnění této smlouvy. </w:t>
      </w:r>
    </w:p>
    <w:p w14:paraId="292A5EA7" w14:textId="70696995" w:rsidR="00E3271B" w:rsidRPr="007A797F" w:rsidRDefault="00E3271B" w:rsidP="00FD7EC1">
      <w:pPr>
        <w:widowControl w:val="0"/>
        <w:pBdr>
          <w:top w:val="nil"/>
          <w:left w:val="nil"/>
          <w:bottom w:val="nil"/>
          <w:right w:val="nil"/>
          <w:between w:val="nil"/>
        </w:pBdr>
        <w:spacing w:before="223" w:line="240" w:lineRule="auto"/>
        <w:rPr>
          <w:rFonts w:ascii="Times New Roman" w:eastAsia="Times" w:hAnsi="Times New Roman" w:cs="Times New Roman"/>
          <w:color w:val="000000"/>
        </w:rPr>
      </w:pPr>
    </w:p>
    <w:p w14:paraId="170474EA" w14:textId="77777777" w:rsidR="00E3271B" w:rsidRPr="007A797F" w:rsidRDefault="00E3271B" w:rsidP="00FD7EC1">
      <w:pPr>
        <w:widowControl w:val="0"/>
        <w:pBdr>
          <w:top w:val="nil"/>
          <w:left w:val="nil"/>
          <w:bottom w:val="nil"/>
          <w:right w:val="nil"/>
          <w:between w:val="nil"/>
        </w:pBdr>
        <w:spacing w:before="223" w:line="240" w:lineRule="auto"/>
        <w:rPr>
          <w:rFonts w:ascii="Times New Roman" w:eastAsia="Times" w:hAnsi="Times New Roman" w:cs="Times New Roman"/>
          <w:color w:val="000000"/>
        </w:rPr>
      </w:pPr>
    </w:p>
    <w:p w14:paraId="0000001C" w14:textId="77777777" w:rsidR="00326B5F" w:rsidRPr="007A797F" w:rsidRDefault="001A3FB3">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Čl. V  </w:t>
      </w:r>
    </w:p>
    <w:p w14:paraId="0000001D" w14:textId="65CD2D76" w:rsidR="00326B5F" w:rsidRPr="007A797F" w:rsidRDefault="001A3FB3">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Povinnosti pořadatele – technické podmínky </w:t>
      </w:r>
    </w:p>
    <w:p w14:paraId="13997A63" w14:textId="77777777" w:rsidR="00D8609C" w:rsidRPr="007A797F" w:rsidRDefault="00D8609C" w:rsidP="00D8609C">
      <w:pPr>
        <w:widowControl w:val="0"/>
        <w:pBdr>
          <w:top w:val="nil"/>
          <w:left w:val="nil"/>
          <w:bottom w:val="nil"/>
          <w:right w:val="nil"/>
          <w:between w:val="nil"/>
        </w:pBdr>
        <w:spacing w:before="9" w:line="240" w:lineRule="auto"/>
        <w:rPr>
          <w:rFonts w:ascii="Times New Roman" w:eastAsia="Times" w:hAnsi="Times New Roman" w:cs="Times New Roman"/>
          <w:b/>
          <w:color w:val="000000"/>
        </w:rPr>
      </w:pPr>
    </w:p>
    <w:p w14:paraId="0B5601A1" w14:textId="74748180" w:rsidR="00D8609C" w:rsidRPr="007A797F" w:rsidRDefault="00D8609C" w:rsidP="00D8609C">
      <w:pPr>
        <w:pStyle w:val="Bezmezer"/>
        <w:rPr>
          <w:rFonts w:ascii="Times New Roman" w:hAnsi="Times New Roman" w:cs="Times New Roman"/>
        </w:rPr>
      </w:pPr>
      <w:r w:rsidRPr="007A797F">
        <w:rPr>
          <w:rFonts w:ascii="Times New Roman" w:hAnsi="Times New Roman" w:cs="Times New Roman"/>
        </w:rPr>
        <w:t>Pořadatel se zavazuje:</w:t>
      </w:r>
    </w:p>
    <w:p w14:paraId="34991080" w14:textId="77777777" w:rsidR="00D8609C" w:rsidRPr="007A797F" w:rsidRDefault="00D8609C" w:rsidP="00D8609C">
      <w:pPr>
        <w:pStyle w:val="Bezmezer"/>
        <w:rPr>
          <w:rFonts w:ascii="Times New Roman" w:hAnsi="Times New Roman" w:cs="Times New Roman"/>
        </w:rPr>
      </w:pPr>
    </w:p>
    <w:p w14:paraId="1FF2E26D" w14:textId="4BA9C5EB" w:rsidR="00FD7EC1" w:rsidRPr="007A797F" w:rsidRDefault="001A3FB3" w:rsidP="00D8609C">
      <w:pPr>
        <w:pStyle w:val="Bezmezer"/>
        <w:rPr>
          <w:rFonts w:ascii="Times New Roman" w:hAnsi="Times New Roman" w:cs="Times New Roman"/>
        </w:rPr>
      </w:pPr>
      <w:r w:rsidRPr="007A797F">
        <w:rPr>
          <w:rFonts w:ascii="Times New Roman" w:hAnsi="Times New Roman" w:cs="Times New Roman"/>
        </w:rPr>
        <w:t xml:space="preserve">1. Zajistit odpovídající čas k provedení zvukové (a osvětlovací) zkoušky. Technické podmínky </w:t>
      </w:r>
      <w:proofErr w:type="gramStart"/>
      <w:r w:rsidRPr="007A797F">
        <w:rPr>
          <w:rFonts w:ascii="Times New Roman" w:hAnsi="Times New Roman" w:cs="Times New Roman"/>
        </w:rPr>
        <w:t xml:space="preserve">viz. </w:t>
      </w:r>
      <w:r w:rsidR="0006720D" w:rsidRPr="007A797F">
        <w:rPr>
          <w:rFonts w:ascii="Times New Roman" w:hAnsi="Times New Roman" w:cs="Times New Roman"/>
          <w:b/>
        </w:rPr>
        <w:t>příloha</w:t>
      </w:r>
      <w:proofErr w:type="gramEnd"/>
      <w:r w:rsidR="0006720D" w:rsidRPr="007A797F">
        <w:rPr>
          <w:rFonts w:ascii="Times New Roman" w:hAnsi="Times New Roman" w:cs="Times New Roman"/>
          <w:b/>
        </w:rPr>
        <w:t xml:space="preserve"> smlouvy č.1. </w:t>
      </w:r>
      <w:r w:rsidR="0006720D" w:rsidRPr="007A797F">
        <w:rPr>
          <w:rFonts w:ascii="Times New Roman" w:hAnsi="Times New Roman" w:cs="Times New Roman"/>
        </w:rPr>
        <w:t xml:space="preserve">Kontaktní osoba ve věcech technických: </w:t>
      </w:r>
      <w:proofErr w:type="spellStart"/>
      <w:r w:rsidR="00EB6846">
        <w:rPr>
          <w:rFonts w:ascii="Times New Roman" w:hAnsi="Times New Roman" w:cs="Times New Roman"/>
        </w:rPr>
        <w:t>xxxxxx</w:t>
      </w:r>
      <w:proofErr w:type="spellEnd"/>
      <w:r w:rsidR="0006720D" w:rsidRPr="007A797F">
        <w:rPr>
          <w:rFonts w:ascii="Times New Roman" w:hAnsi="Times New Roman" w:cs="Times New Roman"/>
        </w:rPr>
        <w:t xml:space="preserve">, tel.: </w:t>
      </w:r>
      <w:proofErr w:type="spellStart"/>
      <w:r w:rsidR="00EB6846">
        <w:rPr>
          <w:rFonts w:ascii="Times New Roman" w:hAnsi="Times New Roman" w:cs="Times New Roman"/>
        </w:rPr>
        <w:t>xxx</w:t>
      </w:r>
      <w:proofErr w:type="spellEnd"/>
      <w:r w:rsidR="00EB6846">
        <w:rPr>
          <w:rFonts w:ascii="Times New Roman" w:hAnsi="Times New Roman" w:cs="Times New Roman"/>
        </w:rPr>
        <w:t xml:space="preserve"> </w:t>
      </w:r>
      <w:proofErr w:type="spellStart"/>
      <w:r w:rsidR="00EB6846">
        <w:rPr>
          <w:rFonts w:ascii="Times New Roman" w:hAnsi="Times New Roman" w:cs="Times New Roman"/>
        </w:rPr>
        <w:t>xxx</w:t>
      </w:r>
      <w:proofErr w:type="spellEnd"/>
      <w:r w:rsidR="00EB6846">
        <w:rPr>
          <w:rFonts w:ascii="Times New Roman" w:hAnsi="Times New Roman" w:cs="Times New Roman"/>
        </w:rPr>
        <w:t xml:space="preserve"> </w:t>
      </w:r>
      <w:proofErr w:type="spellStart"/>
      <w:r w:rsidR="00EB6846">
        <w:rPr>
          <w:rFonts w:ascii="Times New Roman" w:hAnsi="Times New Roman" w:cs="Times New Roman"/>
        </w:rPr>
        <w:t>xxx</w:t>
      </w:r>
      <w:proofErr w:type="spellEnd"/>
      <w:r w:rsidR="0006720D" w:rsidRPr="007A797F">
        <w:rPr>
          <w:rFonts w:ascii="Times New Roman" w:hAnsi="Times New Roman" w:cs="Times New Roman"/>
        </w:rPr>
        <w:t xml:space="preserve">. Kontaktní osoba ve věcech organizačních: </w:t>
      </w:r>
      <w:proofErr w:type="spellStart"/>
      <w:r w:rsidR="00EB6846">
        <w:rPr>
          <w:rFonts w:ascii="Times New Roman" w:hAnsi="Times New Roman" w:cs="Times New Roman"/>
        </w:rPr>
        <w:t>xxxxxxxx</w:t>
      </w:r>
      <w:proofErr w:type="spellEnd"/>
      <w:r w:rsidR="0006720D" w:rsidRPr="007A797F">
        <w:rPr>
          <w:rFonts w:ascii="Times New Roman" w:hAnsi="Times New Roman" w:cs="Times New Roman"/>
        </w:rPr>
        <w:t xml:space="preserve">, tel: </w:t>
      </w:r>
      <w:proofErr w:type="spellStart"/>
      <w:r w:rsidR="00EB6846">
        <w:rPr>
          <w:rFonts w:ascii="Times New Roman" w:hAnsi="Times New Roman" w:cs="Times New Roman"/>
        </w:rPr>
        <w:t>xxx</w:t>
      </w:r>
      <w:proofErr w:type="spellEnd"/>
      <w:r w:rsidR="00EB6846">
        <w:rPr>
          <w:rFonts w:ascii="Times New Roman" w:hAnsi="Times New Roman" w:cs="Times New Roman"/>
        </w:rPr>
        <w:t xml:space="preserve"> </w:t>
      </w:r>
      <w:proofErr w:type="spellStart"/>
      <w:r w:rsidR="00EB6846">
        <w:rPr>
          <w:rFonts w:ascii="Times New Roman" w:hAnsi="Times New Roman" w:cs="Times New Roman"/>
        </w:rPr>
        <w:t>xxx</w:t>
      </w:r>
      <w:proofErr w:type="spellEnd"/>
      <w:r w:rsidR="00EB6846">
        <w:rPr>
          <w:rFonts w:ascii="Times New Roman" w:hAnsi="Times New Roman" w:cs="Times New Roman"/>
        </w:rPr>
        <w:t xml:space="preserve"> </w:t>
      </w:r>
      <w:proofErr w:type="spellStart"/>
      <w:r w:rsidR="00EB6846">
        <w:rPr>
          <w:rFonts w:ascii="Times New Roman" w:hAnsi="Times New Roman" w:cs="Times New Roman"/>
        </w:rPr>
        <w:t>xxx</w:t>
      </w:r>
      <w:proofErr w:type="spellEnd"/>
      <w:r w:rsidR="00EB6846">
        <w:rPr>
          <w:rFonts w:ascii="Times New Roman" w:hAnsi="Times New Roman" w:cs="Times New Roman"/>
        </w:rPr>
        <w:t>.</w:t>
      </w:r>
    </w:p>
    <w:p w14:paraId="52D22917" w14:textId="77777777" w:rsidR="00E3271B" w:rsidRPr="007A797F" w:rsidRDefault="00E3271B" w:rsidP="00D8609C">
      <w:pPr>
        <w:pStyle w:val="Bezmezer"/>
        <w:rPr>
          <w:rFonts w:ascii="Times New Roman" w:hAnsi="Times New Roman" w:cs="Times New Roman"/>
        </w:rPr>
      </w:pPr>
    </w:p>
    <w:p w14:paraId="0000001E" w14:textId="3C046E41" w:rsidR="00326B5F" w:rsidRDefault="001A3FB3" w:rsidP="00D8609C">
      <w:pPr>
        <w:pStyle w:val="Bezmezer"/>
        <w:rPr>
          <w:rFonts w:ascii="Times New Roman" w:hAnsi="Times New Roman" w:cs="Times New Roman"/>
        </w:rPr>
      </w:pPr>
      <w:r w:rsidRPr="007A797F">
        <w:rPr>
          <w:rFonts w:ascii="Times New Roman" w:hAnsi="Times New Roman" w:cs="Times New Roman"/>
        </w:rPr>
        <w:t>2. Zajistit pořadatelskou službu ta</w:t>
      </w:r>
      <w:r w:rsidR="000C2DA5" w:rsidRPr="007A797F">
        <w:rPr>
          <w:rFonts w:ascii="Times New Roman" w:hAnsi="Times New Roman" w:cs="Times New Roman"/>
        </w:rPr>
        <w:t>k, aby nedošlo k újmě na zdraví</w:t>
      </w:r>
      <w:r w:rsidRPr="007A797F">
        <w:rPr>
          <w:rFonts w:ascii="Times New Roman" w:hAnsi="Times New Roman" w:cs="Times New Roman"/>
        </w:rPr>
        <w:t xml:space="preserve"> či majetku vystupujícího</w:t>
      </w:r>
      <w:r w:rsidR="000C2DA5" w:rsidRPr="007A797F">
        <w:rPr>
          <w:rFonts w:ascii="Times New Roman" w:hAnsi="Times New Roman" w:cs="Times New Roman"/>
        </w:rPr>
        <w:t>.</w:t>
      </w:r>
      <w:r w:rsidRPr="007A797F">
        <w:rPr>
          <w:rFonts w:ascii="Times New Roman" w:hAnsi="Times New Roman" w:cs="Times New Roman"/>
        </w:rPr>
        <w:t xml:space="preserve"> </w:t>
      </w:r>
    </w:p>
    <w:p w14:paraId="11068942" w14:textId="77777777" w:rsidR="00583202" w:rsidRPr="007A797F" w:rsidRDefault="00583202" w:rsidP="00D8609C">
      <w:pPr>
        <w:pStyle w:val="Bezmezer"/>
        <w:rPr>
          <w:rFonts w:ascii="Times New Roman" w:hAnsi="Times New Roman" w:cs="Times New Roman"/>
          <w:b/>
        </w:rPr>
      </w:pPr>
    </w:p>
    <w:p w14:paraId="0000001F" w14:textId="637F2966" w:rsidR="00326B5F" w:rsidRPr="007A797F" w:rsidRDefault="001A3FB3" w:rsidP="00D8609C">
      <w:pPr>
        <w:pStyle w:val="Bezmezer"/>
        <w:rPr>
          <w:rFonts w:ascii="Times New Roman" w:hAnsi="Times New Roman" w:cs="Times New Roman"/>
        </w:rPr>
      </w:pPr>
      <w:r w:rsidRPr="007A797F">
        <w:rPr>
          <w:rFonts w:ascii="Times New Roman" w:hAnsi="Times New Roman" w:cs="Times New Roman"/>
        </w:rPr>
        <w:t xml:space="preserve">3. Zajistit uzamykatelnou šatnu s přístupem na pódium pro vystupující. </w:t>
      </w:r>
    </w:p>
    <w:p w14:paraId="20642A4A" w14:textId="77777777" w:rsidR="00E3271B" w:rsidRPr="007A797F" w:rsidRDefault="00E3271B" w:rsidP="00D8609C">
      <w:pPr>
        <w:pStyle w:val="Bezmezer"/>
        <w:rPr>
          <w:rFonts w:ascii="Times New Roman" w:hAnsi="Times New Roman" w:cs="Times New Roman"/>
        </w:rPr>
      </w:pPr>
    </w:p>
    <w:p w14:paraId="00000020" w14:textId="3DB71281" w:rsidR="00326B5F" w:rsidRPr="007A797F" w:rsidRDefault="001A3FB3" w:rsidP="00D8609C">
      <w:pPr>
        <w:pStyle w:val="Bezmezer"/>
        <w:rPr>
          <w:rFonts w:ascii="Times New Roman" w:hAnsi="Times New Roman" w:cs="Times New Roman"/>
          <w:b/>
        </w:rPr>
      </w:pPr>
      <w:r w:rsidRPr="007A797F">
        <w:rPr>
          <w:rFonts w:ascii="Times New Roman" w:hAnsi="Times New Roman" w:cs="Times New Roman"/>
        </w:rPr>
        <w:t xml:space="preserve">4. Zajistit pohoštění pro 15 osob </w:t>
      </w:r>
      <w:proofErr w:type="gramStart"/>
      <w:r w:rsidRPr="007A797F">
        <w:rPr>
          <w:rFonts w:ascii="Times New Roman" w:hAnsi="Times New Roman" w:cs="Times New Roman"/>
          <w:b/>
        </w:rPr>
        <w:t>viz. příloha</w:t>
      </w:r>
      <w:proofErr w:type="gramEnd"/>
      <w:r w:rsidRPr="007A797F">
        <w:rPr>
          <w:rFonts w:ascii="Times New Roman" w:hAnsi="Times New Roman" w:cs="Times New Roman"/>
          <w:b/>
        </w:rPr>
        <w:t xml:space="preserve"> smlouvy č.1 </w:t>
      </w:r>
    </w:p>
    <w:p w14:paraId="334DAC7D" w14:textId="77777777" w:rsidR="00E3271B" w:rsidRPr="007A797F" w:rsidRDefault="00E3271B" w:rsidP="00D8609C">
      <w:pPr>
        <w:pStyle w:val="Bezmezer"/>
        <w:rPr>
          <w:rFonts w:ascii="Times New Roman" w:hAnsi="Times New Roman" w:cs="Times New Roman"/>
          <w:b/>
        </w:rPr>
      </w:pPr>
    </w:p>
    <w:p w14:paraId="708BFA13" w14:textId="45DF1824" w:rsidR="00D8609C" w:rsidRPr="007A797F" w:rsidRDefault="00D8609C" w:rsidP="00D8609C">
      <w:pPr>
        <w:pStyle w:val="Bezmezer"/>
        <w:rPr>
          <w:rFonts w:ascii="Times New Roman" w:hAnsi="Times New Roman" w:cs="Times New Roman"/>
        </w:rPr>
      </w:pPr>
      <w:r w:rsidRPr="007A797F">
        <w:rPr>
          <w:rFonts w:ascii="Times New Roman" w:hAnsi="Times New Roman" w:cs="Times New Roman"/>
        </w:rPr>
        <w:t>5. Ubytování ze strany pořadatele zajištěno NEBUDE.</w:t>
      </w:r>
    </w:p>
    <w:p w14:paraId="1AAE0A07" w14:textId="77777777" w:rsidR="00E3271B" w:rsidRPr="007A797F" w:rsidRDefault="00E3271B" w:rsidP="00D8609C">
      <w:pPr>
        <w:pStyle w:val="Bezmezer"/>
        <w:rPr>
          <w:rFonts w:ascii="Times New Roman" w:hAnsi="Times New Roman" w:cs="Times New Roman"/>
        </w:rPr>
      </w:pPr>
    </w:p>
    <w:p w14:paraId="602F6481" w14:textId="77777777" w:rsidR="00E3271B" w:rsidRPr="007A797F" w:rsidRDefault="00D8609C" w:rsidP="00D8609C">
      <w:pPr>
        <w:pStyle w:val="Bezmezer"/>
        <w:rPr>
          <w:rFonts w:ascii="Times New Roman" w:hAnsi="Times New Roman" w:cs="Times New Roman"/>
        </w:rPr>
      </w:pPr>
      <w:r w:rsidRPr="007A797F">
        <w:rPr>
          <w:rFonts w:ascii="Times New Roman" w:hAnsi="Times New Roman" w:cs="Times New Roman"/>
        </w:rPr>
        <w:t>6</w:t>
      </w:r>
      <w:r w:rsidR="001A3FB3" w:rsidRPr="007A797F">
        <w:rPr>
          <w:rFonts w:ascii="Times New Roman" w:hAnsi="Times New Roman" w:cs="Times New Roman"/>
        </w:rPr>
        <w:t>. Pořadatel prohlašuje, že v době podpisu této smlouvy nemá smluvní závazky, které by bránily provedení vystoupení podle  této smlouvy.</w:t>
      </w:r>
    </w:p>
    <w:p w14:paraId="00000021" w14:textId="21C36611" w:rsidR="00326B5F" w:rsidRPr="007A797F" w:rsidRDefault="001A3FB3" w:rsidP="00D8609C">
      <w:pPr>
        <w:pStyle w:val="Bezmezer"/>
        <w:rPr>
          <w:rFonts w:ascii="Times New Roman" w:hAnsi="Times New Roman" w:cs="Times New Roman"/>
        </w:rPr>
      </w:pPr>
      <w:r w:rsidRPr="007A797F">
        <w:rPr>
          <w:rFonts w:ascii="Times New Roman" w:hAnsi="Times New Roman" w:cs="Times New Roman"/>
        </w:rPr>
        <w:t xml:space="preserve"> </w:t>
      </w:r>
    </w:p>
    <w:p w14:paraId="00000022" w14:textId="152F89E6" w:rsidR="00326B5F" w:rsidRPr="007A797F" w:rsidRDefault="00D8609C" w:rsidP="00D8609C">
      <w:pPr>
        <w:pStyle w:val="Bezmezer"/>
        <w:rPr>
          <w:rFonts w:ascii="Times New Roman" w:hAnsi="Times New Roman" w:cs="Times New Roman"/>
        </w:rPr>
      </w:pPr>
      <w:r w:rsidRPr="007A797F">
        <w:rPr>
          <w:rFonts w:ascii="Times New Roman" w:hAnsi="Times New Roman" w:cs="Times New Roman"/>
        </w:rPr>
        <w:t>7</w:t>
      </w:r>
      <w:r w:rsidR="001A3FB3" w:rsidRPr="007A797F">
        <w:rPr>
          <w:rFonts w:ascii="Times New Roman" w:hAnsi="Times New Roman" w:cs="Times New Roman"/>
        </w:rPr>
        <w:t xml:space="preserve">. Poplatky za autorská práva nese pořadatel a podá za tímto účelem řádné hlášení </w:t>
      </w:r>
      <w:proofErr w:type="gramStart"/>
      <w:r w:rsidR="001A3FB3" w:rsidRPr="007A797F">
        <w:rPr>
          <w:rFonts w:ascii="Times New Roman" w:hAnsi="Times New Roman" w:cs="Times New Roman"/>
        </w:rPr>
        <w:t>OSA</w:t>
      </w:r>
      <w:proofErr w:type="gramEnd"/>
      <w:r w:rsidR="001A3FB3" w:rsidRPr="007A797F">
        <w:rPr>
          <w:rFonts w:ascii="Times New Roman" w:hAnsi="Times New Roman" w:cs="Times New Roman"/>
        </w:rPr>
        <w:t xml:space="preserve"> –</w:t>
      </w:r>
      <w:proofErr w:type="gramStart"/>
      <w:r w:rsidR="001A3FB3" w:rsidRPr="007A797F">
        <w:rPr>
          <w:rFonts w:ascii="Times New Roman" w:hAnsi="Times New Roman" w:cs="Times New Roman"/>
        </w:rPr>
        <w:t>Ochrannému</w:t>
      </w:r>
      <w:proofErr w:type="gramEnd"/>
      <w:r w:rsidR="001A3FB3" w:rsidRPr="007A797F">
        <w:rPr>
          <w:rFonts w:ascii="Times New Roman" w:hAnsi="Times New Roman" w:cs="Times New Roman"/>
        </w:rPr>
        <w:t xml:space="preserve"> svazu autorskému.</w:t>
      </w:r>
    </w:p>
    <w:p w14:paraId="5BC9F8A5" w14:textId="77777777" w:rsidR="00E3271B" w:rsidRPr="007A797F" w:rsidRDefault="00E3271B" w:rsidP="00D8609C">
      <w:pPr>
        <w:pStyle w:val="Bezmezer"/>
        <w:rPr>
          <w:rFonts w:ascii="Times New Roman" w:hAnsi="Times New Roman" w:cs="Times New Roman"/>
        </w:rPr>
      </w:pPr>
    </w:p>
    <w:p w14:paraId="0273C6F6" w14:textId="33B93805" w:rsidR="00090411" w:rsidRPr="007A797F" w:rsidRDefault="00090411" w:rsidP="00090411">
      <w:pPr>
        <w:pBdr>
          <w:top w:val="nil"/>
          <w:left w:val="nil"/>
          <w:bottom w:val="nil"/>
          <w:right w:val="nil"/>
          <w:between w:val="nil"/>
        </w:pBdr>
        <w:suppressAutoHyphens/>
        <w:spacing w:line="240" w:lineRule="auto"/>
        <w:jc w:val="both"/>
        <w:textDirection w:val="btLr"/>
        <w:textAlignment w:val="top"/>
        <w:outlineLvl w:val="0"/>
        <w:rPr>
          <w:rFonts w:ascii="Times New Roman" w:hAnsi="Times New Roman" w:cs="Times New Roman"/>
          <w:color w:val="000000"/>
        </w:rPr>
      </w:pPr>
      <w:r w:rsidRPr="007A797F">
        <w:rPr>
          <w:rFonts w:ascii="Times New Roman" w:hAnsi="Times New Roman" w:cs="Times New Roman"/>
          <w:color w:val="000000"/>
        </w:rPr>
        <w:t xml:space="preserve">8. Osvětlení a ozvučení zajistí na své náklady pořadatel. U hudebních vystoupení zajistí pořadatel ozvučení na základě </w:t>
      </w:r>
      <w:proofErr w:type="spellStart"/>
      <w:r w:rsidRPr="007A797F">
        <w:rPr>
          <w:rFonts w:ascii="Times New Roman" w:hAnsi="Times New Roman" w:cs="Times New Roman"/>
          <w:color w:val="000000"/>
        </w:rPr>
        <w:t>stageplanu</w:t>
      </w:r>
      <w:proofErr w:type="spellEnd"/>
      <w:r w:rsidRPr="007A797F">
        <w:rPr>
          <w:rFonts w:ascii="Times New Roman" w:hAnsi="Times New Roman" w:cs="Times New Roman"/>
          <w:color w:val="000000"/>
        </w:rPr>
        <w:t xml:space="preserve">, který dodá vystupující. </w:t>
      </w:r>
    </w:p>
    <w:p w14:paraId="607BA4F2" w14:textId="77777777" w:rsidR="00090411" w:rsidRPr="007A797F" w:rsidRDefault="00090411" w:rsidP="00D8609C">
      <w:pPr>
        <w:pStyle w:val="Bezmezer"/>
        <w:rPr>
          <w:rFonts w:ascii="Times New Roman" w:hAnsi="Times New Roman" w:cs="Times New Roman"/>
          <w:b/>
        </w:rPr>
      </w:pPr>
    </w:p>
    <w:p w14:paraId="163C04EC" w14:textId="579F5BA8" w:rsidR="00D8609C" w:rsidRDefault="00D8609C" w:rsidP="00D8609C">
      <w:pPr>
        <w:pStyle w:val="Bezmezer"/>
        <w:rPr>
          <w:rFonts w:ascii="Times New Roman" w:hAnsi="Times New Roman" w:cs="Times New Roman"/>
        </w:rPr>
      </w:pPr>
    </w:p>
    <w:p w14:paraId="178C2FA6" w14:textId="291F1013" w:rsidR="007A797F" w:rsidRDefault="007A797F" w:rsidP="00D8609C">
      <w:pPr>
        <w:pStyle w:val="Bezmezer"/>
        <w:rPr>
          <w:rFonts w:ascii="Times New Roman" w:hAnsi="Times New Roman" w:cs="Times New Roman"/>
        </w:rPr>
      </w:pPr>
    </w:p>
    <w:p w14:paraId="27B87FF9" w14:textId="77777777" w:rsidR="00583202" w:rsidRPr="007A797F" w:rsidRDefault="00583202" w:rsidP="00D8609C">
      <w:pPr>
        <w:pStyle w:val="Bezmezer"/>
        <w:rPr>
          <w:rFonts w:ascii="Times New Roman" w:hAnsi="Times New Roman" w:cs="Times New Roman"/>
        </w:rPr>
      </w:pPr>
    </w:p>
    <w:p w14:paraId="6BB70446" w14:textId="77777777" w:rsidR="004D1667" w:rsidRPr="007A797F" w:rsidRDefault="004D1667">
      <w:pPr>
        <w:widowControl w:val="0"/>
        <w:pBdr>
          <w:top w:val="nil"/>
          <w:left w:val="nil"/>
          <w:bottom w:val="nil"/>
          <w:right w:val="nil"/>
          <w:between w:val="nil"/>
        </w:pBdr>
        <w:spacing w:before="6" w:line="240" w:lineRule="auto"/>
        <w:ind w:left="5"/>
        <w:rPr>
          <w:rFonts w:ascii="Times New Roman" w:eastAsia="Times" w:hAnsi="Times New Roman" w:cs="Times New Roman"/>
          <w:color w:val="000000"/>
        </w:rPr>
      </w:pPr>
    </w:p>
    <w:p w14:paraId="00000023" w14:textId="77777777" w:rsidR="00326B5F" w:rsidRPr="007A797F" w:rsidRDefault="001A3FB3">
      <w:pPr>
        <w:widowControl w:val="0"/>
        <w:pBdr>
          <w:top w:val="nil"/>
          <w:left w:val="nil"/>
          <w:bottom w:val="nil"/>
          <w:right w:val="nil"/>
          <w:between w:val="nil"/>
        </w:pBdr>
        <w:spacing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Čl. VI </w:t>
      </w:r>
    </w:p>
    <w:p w14:paraId="00000024" w14:textId="77777777" w:rsidR="00326B5F" w:rsidRPr="007A797F" w:rsidRDefault="001A3FB3">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 xml:space="preserve">Odstoupení od smlouvy </w:t>
      </w:r>
    </w:p>
    <w:p w14:paraId="00000025" w14:textId="16853314" w:rsidR="00326B5F" w:rsidRPr="007A797F" w:rsidRDefault="00D8609C">
      <w:pPr>
        <w:widowControl w:val="0"/>
        <w:pBdr>
          <w:top w:val="nil"/>
          <w:left w:val="nil"/>
          <w:bottom w:val="nil"/>
          <w:right w:val="nil"/>
          <w:between w:val="nil"/>
        </w:pBdr>
        <w:spacing w:before="224" w:line="244" w:lineRule="auto"/>
        <w:ind w:left="37" w:right="227" w:hanging="34"/>
        <w:rPr>
          <w:rFonts w:ascii="Times New Roman" w:eastAsia="Times" w:hAnsi="Times New Roman" w:cs="Times New Roman"/>
          <w:color w:val="000000"/>
        </w:rPr>
      </w:pPr>
      <w:r w:rsidRPr="007A797F">
        <w:rPr>
          <w:rFonts w:ascii="Times New Roman" w:eastAsia="Times" w:hAnsi="Times New Roman" w:cs="Times New Roman"/>
          <w:color w:val="000000"/>
        </w:rPr>
        <w:t xml:space="preserve">1. </w:t>
      </w:r>
      <w:r w:rsidR="001A3FB3" w:rsidRPr="007A797F">
        <w:rPr>
          <w:rFonts w:ascii="Times New Roman" w:eastAsia="Times" w:hAnsi="Times New Roman" w:cs="Times New Roman"/>
          <w:color w:val="000000"/>
        </w:rPr>
        <w:t>Kterákoli ze smluvních stran může odstoupit od smlouvy nejpozději 30 dní před konáním vystoupení ( čl. III odstavec 1</w:t>
      </w:r>
      <w:r w:rsidRPr="007A797F">
        <w:rPr>
          <w:rFonts w:ascii="Times New Roman" w:eastAsia="Times" w:hAnsi="Times New Roman" w:cs="Times New Roman"/>
          <w:color w:val="000000"/>
        </w:rPr>
        <w:t xml:space="preserve"> této </w:t>
      </w:r>
      <w:proofErr w:type="gramStart"/>
      <w:r w:rsidRPr="007A797F">
        <w:rPr>
          <w:rFonts w:ascii="Times New Roman" w:eastAsia="Times" w:hAnsi="Times New Roman" w:cs="Times New Roman"/>
          <w:color w:val="000000"/>
        </w:rPr>
        <w:t>smlouvy</w:t>
      </w:r>
      <w:r w:rsidR="001A3FB3" w:rsidRPr="007A797F">
        <w:rPr>
          <w:rFonts w:ascii="Times New Roman" w:eastAsia="Times" w:hAnsi="Times New Roman" w:cs="Times New Roman"/>
          <w:color w:val="000000"/>
        </w:rPr>
        <w:t xml:space="preserve"> )</w:t>
      </w:r>
      <w:r w:rsidR="00E3271B" w:rsidRPr="007A797F">
        <w:rPr>
          <w:rFonts w:ascii="Times New Roman" w:eastAsia="Times" w:hAnsi="Times New Roman" w:cs="Times New Roman"/>
          <w:color w:val="000000"/>
        </w:rPr>
        <w:t>,</w:t>
      </w:r>
      <w:r w:rsidR="001A3FB3" w:rsidRPr="007A797F">
        <w:rPr>
          <w:rFonts w:ascii="Times New Roman" w:eastAsia="Times" w:hAnsi="Times New Roman" w:cs="Times New Roman"/>
          <w:color w:val="000000"/>
        </w:rPr>
        <w:t xml:space="preserve"> bez</w:t>
      </w:r>
      <w:proofErr w:type="gramEnd"/>
      <w:r w:rsidR="001A3FB3" w:rsidRPr="007A797F">
        <w:rPr>
          <w:rFonts w:ascii="Times New Roman" w:eastAsia="Times" w:hAnsi="Times New Roman" w:cs="Times New Roman"/>
          <w:color w:val="000000"/>
        </w:rPr>
        <w:t xml:space="preserve"> udání důvodu a bez náhrady. </w:t>
      </w:r>
    </w:p>
    <w:p w14:paraId="0F053CAB" w14:textId="77777777" w:rsidR="00E3271B" w:rsidRPr="007A797F" w:rsidRDefault="00E3271B">
      <w:pPr>
        <w:widowControl w:val="0"/>
        <w:pBdr>
          <w:top w:val="nil"/>
          <w:left w:val="nil"/>
          <w:bottom w:val="nil"/>
          <w:right w:val="nil"/>
          <w:between w:val="nil"/>
        </w:pBdr>
        <w:spacing w:before="224" w:line="244" w:lineRule="auto"/>
        <w:ind w:left="37" w:right="227" w:hanging="34"/>
        <w:rPr>
          <w:rFonts w:ascii="Times New Roman" w:eastAsia="Times" w:hAnsi="Times New Roman" w:cs="Times New Roman"/>
          <w:color w:val="000000"/>
        </w:rPr>
      </w:pPr>
    </w:p>
    <w:p w14:paraId="00000026" w14:textId="2CD5375B" w:rsidR="00326B5F" w:rsidRPr="007A797F" w:rsidRDefault="00D8609C">
      <w:pPr>
        <w:widowControl w:val="0"/>
        <w:pBdr>
          <w:top w:val="nil"/>
          <w:left w:val="nil"/>
          <w:bottom w:val="nil"/>
          <w:right w:val="nil"/>
          <w:between w:val="nil"/>
        </w:pBdr>
        <w:spacing w:before="6" w:line="244" w:lineRule="auto"/>
        <w:ind w:left="39" w:right="60" w:hanging="37"/>
        <w:rPr>
          <w:rFonts w:ascii="Times New Roman" w:eastAsia="Times" w:hAnsi="Times New Roman" w:cs="Times New Roman"/>
          <w:color w:val="000000"/>
        </w:rPr>
      </w:pPr>
      <w:r w:rsidRPr="007A797F">
        <w:rPr>
          <w:rFonts w:ascii="Times New Roman" w:eastAsia="Times" w:hAnsi="Times New Roman" w:cs="Times New Roman"/>
          <w:color w:val="000000"/>
        </w:rPr>
        <w:t xml:space="preserve">2. </w:t>
      </w:r>
      <w:r w:rsidR="001A3FB3" w:rsidRPr="007A797F">
        <w:rPr>
          <w:rFonts w:ascii="Times New Roman" w:eastAsia="Times" w:hAnsi="Times New Roman" w:cs="Times New Roman"/>
          <w:color w:val="000000"/>
        </w:rPr>
        <w:t>Poruší-li pořadatel vlastní vinou</w:t>
      </w:r>
      <w:r w:rsidRPr="007A797F">
        <w:rPr>
          <w:rFonts w:ascii="Times New Roman" w:eastAsia="Times" w:hAnsi="Times New Roman" w:cs="Times New Roman"/>
          <w:color w:val="000000"/>
        </w:rPr>
        <w:t xml:space="preserve"> hrubě</w:t>
      </w:r>
      <w:r w:rsidR="001A3FB3" w:rsidRPr="007A797F">
        <w:rPr>
          <w:rFonts w:ascii="Times New Roman" w:eastAsia="Times" w:hAnsi="Times New Roman" w:cs="Times New Roman"/>
          <w:color w:val="000000"/>
        </w:rPr>
        <w:t xml:space="preserve"> své povinnosti uvedené v této smlouvě, </w:t>
      </w:r>
      <w:r w:rsidRPr="007A797F">
        <w:rPr>
          <w:rFonts w:ascii="Times New Roman" w:eastAsia="Times" w:hAnsi="Times New Roman" w:cs="Times New Roman"/>
          <w:color w:val="000000"/>
        </w:rPr>
        <w:t xml:space="preserve">k jejichž nápravě nedojde ani po výzvě vystupujícího, </w:t>
      </w:r>
      <w:r w:rsidR="001A3FB3" w:rsidRPr="007A797F">
        <w:rPr>
          <w:rFonts w:ascii="Times New Roman" w:eastAsia="Times" w:hAnsi="Times New Roman" w:cs="Times New Roman"/>
          <w:color w:val="000000"/>
        </w:rPr>
        <w:t xml:space="preserve">má vystupující právo odstoupit od smlouvy a žádat  náhradu ve výši ujednaného </w:t>
      </w:r>
      <w:proofErr w:type="gramStart"/>
      <w:r w:rsidR="001A3FB3" w:rsidRPr="007A797F">
        <w:rPr>
          <w:rFonts w:ascii="Times New Roman" w:eastAsia="Times" w:hAnsi="Times New Roman" w:cs="Times New Roman"/>
          <w:color w:val="000000"/>
        </w:rPr>
        <w:t>honoráře ( čl.</w:t>
      </w:r>
      <w:proofErr w:type="gramEnd"/>
      <w:r w:rsidR="001A3FB3" w:rsidRPr="007A797F">
        <w:rPr>
          <w:rFonts w:ascii="Times New Roman" w:eastAsia="Times" w:hAnsi="Times New Roman" w:cs="Times New Roman"/>
          <w:color w:val="000000"/>
        </w:rPr>
        <w:t xml:space="preserve"> IV odstavec 1 </w:t>
      </w:r>
      <w:r w:rsidR="00E3271B" w:rsidRPr="007A797F">
        <w:rPr>
          <w:rFonts w:ascii="Times New Roman" w:eastAsia="Times" w:hAnsi="Times New Roman" w:cs="Times New Roman"/>
          <w:color w:val="000000"/>
        </w:rPr>
        <w:t>této smlouvy</w:t>
      </w:r>
      <w:r w:rsidR="001A3FB3" w:rsidRPr="007A797F">
        <w:rPr>
          <w:rFonts w:ascii="Times New Roman" w:eastAsia="Times" w:hAnsi="Times New Roman" w:cs="Times New Roman"/>
          <w:color w:val="000000"/>
        </w:rPr>
        <w:t xml:space="preserve">) </w:t>
      </w:r>
    </w:p>
    <w:p w14:paraId="140C4ACB" w14:textId="4D10C023" w:rsidR="00E3271B" w:rsidRDefault="00E3271B">
      <w:pPr>
        <w:widowControl w:val="0"/>
        <w:pBdr>
          <w:top w:val="nil"/>
          <w:left w:val="nil"/>
          <w:bottom w:val="nil"/>
          <w:right w:val="nil"/>
          <w:between w:val="nil"/>
        </w:pBdr>
        <w:spacing w:before="6" w:line="244" w:lineRule="auto"/>
        <w:ind w:left="39" w:right="60" w:hanging="37"/>
        <w:rPr>
          <w:rFonts w:ascii="Times New Roman" w:eastAsia="Times" w:hAnsi="Times New Roman" w:cs="Times New Roman"/>
          <w:color w:val="000000"/>
        </w:rPr>
      </w:pPr>
    </w:p>
    <w:p w14:paraId="16A7DC4E" w14:textId="77777777" w:rsidR="007A797F" w:rsidRPr="007A797F" w:rsidRDefault="007A797F">
      <w:pPr>
        <w:widowControl w:val="0"/>
        <w:pBdr>
          <w:top w:val="nil"/>
          <w:left w:val="nil"/>
          <w:bottom w:val="nil"/>
          <w:right w:val="nil"/>
          <w:between w:val="nil"/>
        </w:pBdr>
        <w:spacing w:before="6" w:line="244" w:lineRule="auto"/>
        <w:ind w:left="39" w:right="60" w:hanging="37"/>
        <w:rPr>
          <w:rFonts w:ascii="Times New Roman" w:eastAsia="Times" w:hAnsi="Times New Roman" w:cs="Times New Roman"/>
          <w:color w:val="000000"/>
        </w:rPr>
      </w:pPr>
    </w:p>
    <w:p w14:paraId="00000027" w14:textId="669300A2" w:rsidR="00326B5F" w:rsidRPr="007A797F" w:rsidRDefault="00D8609C">
      <w:pPr>
        <w:widowControl w:val="0"/>
        <w:pBdr>
          <w:top w:val="nil"/>
          <w:left w:val="nil"/>
          <w:bottom w:val="nil"/>
          <w:right w:val="nil"/>
          <w:between w:val="nil"/>
        </w:pBdr>
        <w:spacing w:before="6" w:line="244" w:lineRule="auto"/>
        <w:ind w:left="2" w:right="129" w:hanging="2"/>
        <w:rPr>
          <w:rFonts w:ascii="Times New Roman" w:eastAsia="Times" w:hAnsi="Times New Roman" w:cs="Times New Roman"/>
          <w:color w:val="000000"/>
        </w:rPr>
      </w:pPr>
      <w:r w:rsidRPr="007A797F">
        <w:rPr>
          <w:rFonts w:ascii="Times New Roman" w:eastAsia="Times" w:hAnsi="Times New Roman" w:cs="Times New Roman"/>
          <w:color w:val="000000"/>
        </w:rPr>
        <w:t xml:space="preserve">3. </w:t>
      </w:r>
      <w:r w:rsidR="001A3FB3" w:rsidRPr="007A797F">
        <w:rPr>
          <w:rFonts w:ascii="Times New Roman" w:eastAsia="Times" w:hAnsi="Times New Roman" w:cs="Times New Roman"/>
          <w:color w:val="000000"/>
        </w:rPr>
        <w:t>Poruší-li vystupující povinnosti uvedené v této smlouvě takovým způsobem, že je ohroženo kvalitní provedení vystoupení,  má pořadatel právo odstoupit od</w:t>
      </w:r>
      <w:r w:rsidR="00E3271B" w:rsidRPr="007A797F">
        <w:rPr>
          <w:rFonts w:ascii="Times New Roman" w:eastAsia="Times" w:hAnsi="Times New Roman" w:cs="Times New Roman"/>
          <w:color w:val="000000"/>
        </w:rPr>
        <w:t xml:space="preserve"> smlouvy a žádat náhradu škody ve výši ujednaného honoráře (čl. IV odstavec 1 této smlouvy)</w:t>
      </w:r>
      <w:r w:rsidR="001A3FB3" w:rsidRPr="007A797F">
        <w:rPr>
          <w:rFonts w:ascii="Times New Roman" w:eastAsia="Times" w:hAnsi="Times New Roman" w:cs="Times New Roman"/>
          <w:color w:val="000000"/>
        </w:rPr>
        <w:t xml:space="preserve">. Odstoupení od smlouvy je možné jen písemnou formou. </w:t>
      </w:r>
    </w:p>
    <w:p w14:paraId="63C639BD" w14:textId="77777777" w:rsidR="00FD7EC1" w:rsidRPr="007A797F" w:rsidRDefault="00FD7EC1" w:rsidP="00FD7EC1">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p>
    <w:p w14:paraId="4B14FD00" w14:textId="0A1F51D4" w:rsidR="00FD7EC1" w:rsidRPr="007A797F" w:rsidRDefault="00FD7EC1" w:rsidP="00090411">
      <w:pPr>
        <w:pBdr>
          <w:top w:val="nil"/>
          <w:left w:val="nil"/>
          <w:bottom w:val="nil"/>
          <w:right w:val="nil"/>
          <w:between w:val="nil"/>
        </w:pBdr>
        <w:suppressAutoHyphens/>
        <w:spacing w:line="240" w:lineRule="auto"/>
        <w:jc w:val="both"/>
        <w:textDirection w:val="btLr"/>
        <w:textAlignment w:val="top"/>
        <w:outlineLvl w:val="0"/>
        <w:rPr>
          <w:rFonts w:ascii="Times New Roman" w:hAnsi="Times New Roman" w:cs="Times New Roman"/>
          <w:color w:val="000000"/>
        </w:rPr>
      </w:pPr>
    </w:p>
    <w:p w14:paraId="388D1713" w14:textId="17BB1383" w:rsidR="00583202" w:rsidRPr="007A797F" w:rsidRDefault="00583202" w:rsidP="00E3271B">
      <w:pPr>
        <w:pBdr>
          <w:top w:val="nil"/>
          <w:left w:val="nil"/>
          <w:bottom w:val="nil"/>
          <w:right w:val="nil"/>
          <w:between w:val="nil"/>
        </w:pBdr>
        <w:spacing w:line="240" w:lineRule="auto"/>
        <w:jc w:val="both"/>
        <w:rPr>
          <w:rFonts w:ascii="Times New Roman" w:hAnsi="Times New Roman" w:cs="Times New Roman"/>
          <w:color w:val="000000"/>
        </w:rPr>
      </w:pPr>
    </w:p>
    <w:p w14:paraId="589480BA" w14:textId="6EDD2147" w:rsidR="00FD7EC1" w:rsidRPr="007A797F" w:rsidRDefault="00FD7EC1" w:rsidP="001A3FB3">
      <w:pPr>
        <w:pBdr>
          <w:top w:val="nil"/>
          <w:left w:val="nil"/>
          <w:bottom w:val="nil"/>
          <w:right w:val="nil"/>
          <w:between w:val="nil"/>
        </w:pBdr>
        <w:suppressAutoHyphens/>
        <w:spacing w:line="240" w:lineRule="auto"/>
        <w:jc w:val="both"/>
        <w:textDirection w:val="btLr"/>
        <w:textAlignment w:val="top"/>
        <w:outlineLvl w:val="0"/>
        <w:rPr>
          <w:rFonts w:ascii="Times New Roman" w:hAnsi="Times New Roman" w:cs="Times New Roman"/>
          <w:color w:val="000000"/>
        </w:rPr>
      </w:pPr>
    </w:p>
    <w:p w14:paraId="0000002C" w14:textId="060B8E8A" w:rsidR="00326B5F" w:rsidRPr="007A797F" w:rsidRDefault="00E3271B" w:rsidP="00E3271B">
      <w:pPr>
        <w:widowControl w:val="0"/>
        <w:pBdr>
          <w:top w:val="nil"/>
          <w:left w:val="nil"/>
          <w:bottom w:val="nil"/>
          <w:right w:val="nil"/>
          <w:between w:val="nil"/>
        </w:pBdr>
        <w:spacing w:before="9" w:line="240" w:lineRule="auto"/>
        <w:jc w:val="center"/>
        <w:rPr>
          <w:rFonts w:ascii="Times New Roman" w:eastAsia="Times" w:hAnsi="Times New Roman" w:cs="Times New Roman"/>
          <w:b/>
          <w:color w:val="000000"/>
        </w:rPr>
      </w:pPr>
      <w:r w:rsidRPr="007A797F">
        <w:rPr>
          <w:rFonts w:ascii="Times New Roman" w:eastAsia="Times" w:hAnsi="Times New Roman" w:cs="Times New Roman"/>
          <w:b/>
          <w:color w:val="000000"/>
        </w:rPr>
        <w:t>Čl. VII</w:t>
      </w:r>
    </w:p>
    <w:p w14:paraId="0000002D" w14:textId="646F67D4" w:rsidR="00326B5F" w:rsidRPr="007A797F" w:rsidRDefault="001A3FB3" w:rsidP="007A797F">
      <w:pPr>
        <w:pStyle w:val="Bezmezer"/>
        <w:jc w:val="center"/>
        <w:rPr>
          <w:rFonts w:ascii="Times New Roman" w:hAnsi="Times New Roman" w:cs="Times New Roman"/>
          <w:b/>
        </w:rPr>
      </w:pPr>
      <w:r w:rsidRPr="007A797F">
        <w:rPr>
          <w:rFonts w:ascii="Times New Roman" w:hAnsi="Times New Roman" w:cs="Times New Roman"/>
          <w:b/>
        </w:rPr>
        <w:t>Závěrečná ustanovení</w:t>
      </w:r>
    </w:p>
    <w:p w14:paraId="20EF2E46" w14:textId="77777777" w:rsidR="007A797F" w:rsidRPr="007A797F" w:rsidRDefault="007A797F" w:rsidP="007A797F">
      <w:pPr>
        <w:pStyle w:val="Bezmezer"/>
        <w:jc w:val="center"/>
        <w:rPr>
          <w:rFonts w:ascii="Times New Roman" w:hAnsi="Times New Roman" w:cs="Times New Roman"/>
        </w:rPr>
      </w:pPr>
    </w:p>
    <w:p w14:paraId="0105AA25" w14:textId="7EE859BC" w:rsidR="000C2DA5" w:rsidRDefault="000C2DA5" w:rsidP="007A797F">
      <w:pPr>
        <w:pStyle w:val="Bezmezer"/>
      </w:pPr>
      <w:r w:rsidRPr="007A797F">
        <w:rPr>
          <w:rFonts w:ascii="Times New Roman" w:hAnsi="Times New Roman" w:cs="Times New Roman"/>
        </w:rPr>
        <w:t xml:space="preserve">1. </w:t>
      </w:r>
      <w:r w:rsidR="001A3FB3" w:rsidRPr="007A797F">
        <w:rPr>
          <w:rFonts w:ascii="Times New Roman" w:hAnsi="Times New Roman" w:cs="Times New Roman"/>
        </w:rPr>
        <w:t>Veškeré doplňky této smlouvy musí být učiněny písemnou formou a se souhlasem obou stran.</w:t>
      </w:r>
      <w:r w:rsidR="001A3FB3" w:rsidRPr="007A797F">
        <w:t xml:space="preserve"> </w:t>
      </w:r>
    </w:p>
    <w:p w14:paraId="32C776A3" w14:textId="77777777" w:rsidR="00583202" w:rsidRDefault="00583202" w:rsidP="007A797F">
      <w:pPr>
        <w:pStyle w:val="Bezmezer"/>
      </w:pPr>
    </w:p>
    <w:p w14:paraId="073000E7" w14:textId="77777777" w:rsidR="007A797F" w:rsidRPr="007A797F" w:rsidRDefault="007A797F" w:rsidP="007A797F">
      <w:pPr>
        <w:pStyle w:val="Bezmezer"/>
      </w:pPr>
    </w:p>
    <w:p w14:paraId="759D6433" w14:textId="40BB4ACB" w:rsidR="000C2DA5" w:rsidRPr="007A797F" w:rsidRDefault="007A797F" w:rsidP="007A797F">
      <w:pPr>
        <w:pStyle w:val="Bezmezer"/>
        <w:rPr>
          <w:rFonts w:ascii="Times New Roman" w:hAnsi="Times New Roman" w:cs="Times New Roman"/>
        </w:rPr>
      </w:pPr>
      <w:r w:rsidRPr="007A797F">
        <w:rPr>
          <w:rFonts w:ascii="Times New Roman" w:hAnsi="Times New Roman" w:cs="Times New Roman"/>
        </w:rPr>
        <w:t xml:space="preserve">2. </w:t>
      </w:r>
      <w:r w:rsidR="000C2DA5" w:rsidRPr="007A797F">
        <w:rPr>
          <w:rFonts w:ascii="Times New Roman" w:hAnsi="Times New Roman" w:cs="Times New Roman"/>
        </w:rPr>
        <w:t>Smluvní strany se dohodly, že smlouva bude v souladu se zák. č. 340/2015 Sb., o zvláštních podmínkách účinnosti některých smluv, uveře</w:t>
      </w:r>
      <w:r w:rsidRPr="007A797F">
        <w:rPr>
          <w:rFonts w:ascii="Times New Roman" w:hAnsi="Times New Roman" w:cs="Times New Roman"/>
        </w:rPr>
        <w:t xml:space="preserve">jňování těchto smluv a o registru smluv (zákon o registru smluv), uveřejněna v registru smluv. Smluvní strany se dále dohodly, že elektronický obraz smlouvy a </w:t>
      </w:r>
      <w:proofErr w:type="spellStart"/>
      <w:r w:rsidRPr="007A797F">
        <w:rPr>
          <w:rFonts w:ascii="Times New Roman" w:hAnsi="Times New Roman" w:cs="Times New Roman"/>
        </w:rPr>
        <w:t>metadata</w:t>
      </w:r>
      <w:proofErr w:type="spellEnd"/>
      <w:r w:rsidRPr="007A797F">
        <w:rPr>
          <w:rFonts w:ascii="Times New Roman" w:hAnsi="Times New Roman" w:cs="Times New Roman"/>
        </w:rPr>
        <w:t xml:space="preserve"> dle uvedeného zákona zašle k uveřejnění v registru smluv objednatel. Smluvní </w:t>
      </w:r>
      <w:r w:rsidRPr="007A797F">
        <w:rPr>
          <w:rFonts w:ascii="Times New Roman" w:hAnsi="Times New Roman" w:cs="Times New Roman"/>
        </w:rPr>
        <w:lastRenderedPageBreak/>
        <w:t xml:space="preserve">strany prohlašují, že tato smlouva vyjma osobních údajů neobsahuje informace ve smyslu § 3 odst. 1 zák. č. 340/2015 Sb., a proto souhlasí se zveřejněním celého textu smlouvy včetně příloh po znečitelnění osobních údajů. </w:t>
      </w:r>
    </w:p>
    <w:p w14:paraId="6C3118E6" w14:textId="77777777" w:rsidR="007A797F" w:rsidRPr="007A797F" w:rsidRDefault="007A797F" w:rsidP="007A797F">
      <w:pPr>
        <w:pStyle w:val="Bezmezer"/>
        <w:rPr>
          <w:rFonts w:ascii="Times New Roman" w:hAnsi="Times New Roman" w:cs="Times New Roman"/>
        </w:rPr>
      </w:pPr>
    </w:p>
    <w:p w14:paraId="0000002E" w14:textId="73FFD747" w:rsidR="00326B5F" w:rsidRPr="007A797F" w:rsidRDefault="007A797F" w:rsidP="007A797F">
      <w:pPr>
        <w:pStyle w:val="Bezmezer"/>
        <w:rPr>
          <w:rFonts w:ascii="Times New Roman" w:hAnsi="Times New Roman" w:cs="Times New Roman"/>
        </w:rPr>
      </w:pPr>
      <w:r w:rsidRPr="007A797F">
        <w:rPr>
          <w:rFonts w:ascii="Times New Roman" w:hAnsi="Times New Roman" w:cs="Times New Roman"/>
        </w:rPr>
        <w:t xml:space="preserve">3. </w:t>
      </w:r>
      <w:r w:rsidR="001A3FB3" w:rsidRPr="007A797F">
        <w:rPr>
          <w:rFonts w:ascii="Times New Roman" w:hAnsi="Times New Roman" w:cs="Times New Roman"/>
        </w:rPr>
        <w:t xml:space="preserve">Smlouva je vyhotovena ve dvou stejnopisech, z nichž každý má právní sílu originálu smlouvy. Jedno vyhotovení náleží  vystupujícímu, jedno pořadateli. </w:t>
      </w:r>
    </w:p>
    <w:p w14:paraId="38F2C644" w14:textId="77777777" w:rsidR="007A797F" w:rsidRPr="007A797F" w:rsidRDefault="007A797F" w:rsidP="007A797F">
      <w:pPr>
        <w:pStyle w:val="Bezmezer"/>
        <w:rPr>
          <w:rFonts w:ascii="Times New Roman" w:hAnsi="Times New Roman" w:cs="Times New Roman"/>
        </w:rPr>
      </w:pPr>
    </w:p>
    <w:p w14:paraId="6795C2DB" w14:textId="2A0F7B22" w:rsidR="001A3FB3" w:rsidRPr="007A797F" w:rsidRDefault="007A797F" w:rsidP="007A797F">
      <w:pPr>
        <w:pStyle w:val="Bezmezer"/>
        <w:rPr>
          <w:rFonts w:ascii="Times New Roman" w:hAnsi="Times New Roman" w:cs="Times New Roman"/>
        </w:rPr>
      </w:pPr>
      <w:r w:rsidRPr="007A797F">
        <w:rPr>
          <w:rFonts w:ascii="Times New Roman" w:hAnsi="Times New Roman" w:cs="Times New Roman"/>
        </w:rPr>
        <w:t xml:space="preserve">4. </w:t>
      </w:r>
      <w:r w:rsidR="001A3FB3" w:rsidRPr="007A797F">
        <w:rPr>
          <w:rFonts w:ascii="Times New Roman" w:hAnsi="Times New Roman" w:cs="Times New Roman"/>
        </w:rPr>
        <w:t xml:space="preserve">Smlouva nabývá platnosti </w:t>
      </w:r>
      <w:r w:rsidR="000C2DA5" w:rsidRPr="007A797F">
        <w:rPr>
          <w:rFonts w:ascii="Times New Roman" w:hAnsi="Times New Roman" w:cs="Times New Roman"/>
        </w:rPr>
        <w:t>dnem podpisu obou stran a účinnosti dnem zveřejnění v registru smluv.</w:t>
      </w:r>
    </w:p>
    <w:p w14:paraId="686B231E" w14:textId="30444BCD" w:rsidR="001A3FB3" w:rsidRPr="007A797F" w:rsidRDefault="001A3FB3" w:rsidP="007A797F">
      <w:pPr>
        <w:pStyle w:val="Bezmezer"/>
        <w:rPr>
          <w:rFonts w:ascii="Times New Roman" w:hAnsi="Times New Roman" w:cs="Times New Roman"/>
        </w:rPr>
      </w:pPr>
    </w:p>
    <w:p w14:paraId="52DD6F25" w14:textId="24E8FDF5" w:rsidR="00621311" w:rsidRPr="007A797F" w:rsidRDefault="00621311" w:rsidP="00E3271B">
      <w:pPr>
        <w:widowControl w:val="0"/>
        <w:pBdr>
          <w:top w:val="nil"/>
          <w:left w:val="nil"/>
          <w:bottom w:val="nil"/>
          <w:right w:val="nil"/>
          <w:between w:val="nil"/>
        </w:pBdr>
        <w:spacing w:before="6" w:line="240" w:lineRule="auto"/>
        <w:rPr>
          <w:rFonts w:ascii="Times New Roman" w:eastAsia="Times" w:hAnsi="Times New Roman" w:cs="Times New Roman"/>
          <w:color w:val="000000"/>
        </w:rPr>
      </w:pPr>
    </w:p>
    <w:p w14:paraId="36F70643" w14:textId="77777777" w:rsidR="001A3FB3" w:rsidRPr="007A797F" w:rsidRDefault="001A3FB3" w:rsidP="001A3FB3">
      <w:pPr>
        <w:widowControl w:val="0"/>
        <w:pBdr>
          <w:top w:val="nil"/>
          <w:left w:val="nil"/>
          <w:bottom w:val="nil"/>
          <w:right w:val="nil"/>
          <w:between w:val="nil"/>
        </w:pBdr>
        <w:spacing w:before="6" w:line="240" w:lineRule="auto"/>
        <w:ind w:left="7"/>
        <w:rPr>
          <w:rFonts w:ascii="Times New Roman" w:eastAsia="Times" w:hAnsi="Times New Roman" w:cs="Times New Roman"/>
          <w:color w:val="000000"/>
        </w:rPr>
      </w:pPr>
    </w:p>
    <w:p w14:paraId="588A4CCC" w14:textId="3114E3E2" w:rsidR="001A3FB3" w:rsidRPr="007A797F" w:rsidRDefault="001A3FB3" w:rsidP="001A3FB3">
      <w:pPr>
        <w:widowControl w:val="0"/>
        <w:pBdr>
          <w:top w:val="nil"/>
          <w:left w:val="nil"/>
          <w:bottom w:val="nil"/>
          <w:right w:val="nil"/>
          <w:between w:val="nil"/>
        </w:pBdr>
        <w:spacing w:before="6" w:line="240" w:lineRule="auto"/>
        <w:ind w:left="7"/>
        <w:rPr>
          <w:rFonts w:ascii="Times New Roman" w:eastAsia="Times" w:hAnsi="Times New Roman" w:cs="Times New Roman"/>
          <w:color w:val="000000"/>
        </w:rPr>
      </w:pPr>
      <w:r w:rsidRPr="007A797F">
        <w:rPr>
          <w:rFonts w:ascii="Times New Roman" w:eastAsia="Times" w:hAnsi="Times New Roman" w:cs="Times New Roman"/>
          <w:color w:val="000000"/>
        </w:rPr>
        <w:t>V Brně dne</w:t>
      </w:r>
      <w:r w:rsidR="00EB6846">
        <w:rPr>
          <w:rFonts w:ascii="Times New Roman" w:eastAsia="Times" w:hAnsi="Times New Roman" w:cs="Times New Roman"/>
          <w:color w:val="000000"/>
        </w:rPr>
        <w:t xml:space="preserve"> </w:t>
      </w:r>
      <w:proofErr w:type="gramStart"/>
      <w:r w:rsidR="00EB6846">
        <w:rPr>
          <w:rFonts w:ascii="Times New Roman" w:eastAsia="Times" w:hAnsi="Times New Roman" w:cs="Times New Roman"/>
          <w:color w:val="000000"/>
        </w:rPr>
        <w:t>26.6.2023</w:t>
      </w:r>
      <w:proofErr w:type="gramEnd"/>
      <w:r w:rsidRPr="007A797F">
        <w:rPr>
          <w:rFonts w:ascii="Times New Roman" w:eastAsia="Times" w:hAnsi="Times New Roman" w:cs="Times New Roman"/>
          <w:color w:val="000000"/>
        </w:rPr>
        <w:tab/>
      </w:r>
      <w:r w:rsidRPr="007A797F">
        <w:rPr>
          <w:rFonts w:ascii="Times New Roman" w:eastAsia="Times" w:hAnsi="Times New Roman" w:cs="Times New Roman"/>
          <w:color w:val="000000"/>
        </w:rPr>
        <w:tab/>
        <w:t xml:space="preserve">                   V Novém Jičíně dne</w:t>
      </w:r>
      <w:r w:rsidRPr="007A797F">
        <w:rPr>
          <w:rFonts w:ascii="Times New Roman" w:eastAsia="Times" w:hAnsi="Times New Roman" w:cs="Times New Roman"/>
          <w:color w:val="000000"/>
        </w:rPr>
        <w:tab/>
      </w:r>
      <w:r w:rsidR="00EB6846">
        <w:rPr>
          <w:rFonts w:ascii="Times New Roman" w:eastAsia="Times" w:hAnsi="Times New Roman" w:cs="Times New Roman"/>
          <w:color w:val="000000"/>
        </w:rPr>
        <w:t>30.6.2023</w:t>
      </w:r>
      <w:r w:rsidRPr="007A797F">
        <w:rPr>
          <w:rFonts w:ascii="Times New Roman" w:eastAsia="Times" w:hAnsi="Times New Roman" w:cs="Times New Roman"/>
          <w:color w:val="000000"/>
        </w:rPr>
        <w:tab/>
      </w:r>
      <w:r w:rsidRPr="007A797F">
        <w:rPr>
          <w:rFonts w:ascii="Times New Roman" w:eastAsia="Times" w:hAnsi="Times New Roman" w:cs="Times New Roman"/>
          <w:color w:val="000000"/>
        </w:rPr>
        <w:tab/>
      </w:r>
      <w:r w:rsidRPr="007A797F">
        <w:rPr>
          <w:rFonts w:ascii="Times New Roman" w:eastAsia="Times" w:hAnsi="Times New Roman" w:cs="Times New Roman"/>
          <w:color w:val="000000"/>
        </w:rPr>
        <w:tab/>
      </w:r>
    </w:p>
    <w:p w14:paraId="40457309" w14:textId="77777777" w:rsidR="001A3FB3" w:rsidRPr="007A797F" w:rsidRDefault="001A3FB3" w:rsidP="001A3FB3">
      <w:pPr>
        <w:widowControl w:val="0"/>
        <w:pBdr>
          <w:top w:val="nil"/>
          <w:left w:val="nil"/>
          <w:bottom w:val="nil"/>
          <w:right w:val="nil"/>
          <w:between w:val="nil"/>
        </w:pBdr>
        <w:spacing w:before="6" w:line="240" w:lineRule="auto"/>
        <w:ind w:left="7"/>
        <w:rPr>
          <w:rFonts w:ascii="Times New Roman" w:eastAsia="Times" w:hAnsi="Times New Roman" w:cs="Times New Roman"/>
          <w:color w:val="000000"/>
        </w:rPr>
      </w:pPr>
    </w:p>
    <w:p w14:paraId="11097A93" w14:textId="77777777" w:rsidR="001A3FB3" w:rsidRPr="007A797F" w:rsidRDefault="001A3FB3" w:rsidP="001A3FB3">
      <w:pPr>
        <w:widowControl w:val="0"/>
        <w:pBdr>
          <w:top w:val="nil"/>
          <w:left w:val="nil"/>
          <w:bottom w:val="nil"/>
          <w:right w:val="nil"/>
          <w:between w:val="nil"/>
        </w:pBdr>
        <w:spacing w:before="6" w:line="240" w:lineRule="auto"/>
        <w:ind w:left="7"/>
        <w:rPr>
          <w:rFonts w:ascii="Times New Roman" w:eastAsia="Times" w:hAnsi="Times New Roman" w:cs="Times New Roman"/>
          <w:color w:val="000000"/>
        </w:rPr>
      </w:pPr>
    </w:p>
    <w:p w14:paraId="00000032" w14:textId="5295AF7E" w:rsidR="00326B5F" w:rsidRPr="007A797F" w:rsidRDefault="00E3271B" w:rsidP="00E3271B">
      <w:pPr>
        <w:widowControl w:val="0"/>
        <w:pBdr>
          <w:top w:val="nil"/>
          <w:left w:val="nil"/>
          <w:bottom w:val="nil"/>
          <w:right w:val="nil"/>
          <w:between w:val="nil"/>
        </w:pBdr>
        <w:spacing w:before="6" w:line="240" w:lineRule="auto"/>
        <w:rPr>
          <w:rFonts w:ascii="Times New Roman" w:eastAsia="Times" w:hAnsi="Times New Roman" w:cs="Times New Roman"/>
          <w:color w:val="000000"/>
        </w:rPr>
      </w:pPr>
      <w:bookmarkStart w:id="0" w:name="_GoBack"/>
      <w:r w:rsidRPr="007A797F">
        <w:rPr>
          <w:rFonts w:ascii="Times New Roman" w:eastAsia="Times" w:hAnsi="Times New Roman" w:cs="Times New Roman"/>
          <w:color w:val="000000"/>
        </w:rPr>
        <w:t>vystupující</w:t>
      </w:r>
      <w:r w:rsidR="001A3FB3" w:rsidRPr="007A797F">
        <w:rPr>
          <w:rFonts w:ascii="Times New Roman" w:eastAsia="Times" w:hAnsi="Times New Roman" w:cs="Times New Roman"/>
          <w:color w:val="000000"/>
        </w:rPr>
        <w:t xml:space="preserve">                                                   </w:t>
      </w:r>
      <w:r w:rsidRPr="007A797F">
        <w:rPr>
          <w:rFonts w:ascii="Times New Roman" w:eastAsia="Times" w:hAnsi="Times New Roman" w:cs="Times New Roman"/>
          <w:color w:val="000000"/>
        </w:rPr>
        <w:t xml:space="preserve">    </w:t>
      </w:r>
      <w:r w:rsidR="001A3FB3" w:rsidRPr="007A797F">
        <w:rPr>
          <w:rFonts w:ascii="Times New Roman" w:eastAsia="Times" w:hAnsi="Times New Roman" w:cs="Times New Roman"/>
          <w:color w:val="000000"/>
        </w:rPr>
        <w:t xml:space="preserve"> pořadatel</w:t>
      </w:r>
      <w:bookmarkEnd w:id="0"/>
    </w:p>
    <w:sectPr w:rsidR="00326B5F" w:rsidRPr="007A797F">
      <w:pgSz w:w="11900" w:h="16820"/>
      <w:pgMar w:top="1416" w:right="1488" w:bottom="2118" w:left="158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180B"/>
    <w:multiLevelType w:val="multilevel"/>
    <w:tmpl w:val="3A7C177C"/>
    <w:lvl w:ilvl="0">
      <w:start w:val="1"/>
      <w:numFmt w:val="lowerLetter"/>
      <w:lvlText w:val="%1)"/>
      <w:lvlJc w:val="left"/>
      <w:pPr>
        <w:ind w:left="1287" w:hanging="360"/>
      </w:pPr>
      <w:rPr>
        <w:b w:val="0"/>
        <w:i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 w15:restartNumberingAfterBreak="0">
    <w:nsid w:val="28866770"/>
    <w:multiLevelType w:val="multilevel"/>
    <w:tmpl w:val="0930EE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5F"/>
    <w:rsid w:val="0006720D"/>
    <w:rsid w:val="00090411"/>
    <w:rsid w:val="000C2DA5"/>
    <w:rsid w:val="00124484"/>
    <w:rsid w:val="001A3FB3"/>
    <w:rsid w:val="00326B5F"/>
    <w:rsid w:val="004D1667"/>
    <w:rsid w:val="00583202"/>
    <w:rsid w:val="00621311"/>
    <w:rsid w:val="007A797F"/>
    <w:rsid w:val="00862427"/>
    <w:rsid w:val="00CF1978"/>
    <w:rsid w:val="00D8609C"/>
    <w:rsid w:val="00E3271B"/>
    <w:rsid w:val="00EB6846"/>
    <w:rsid w:val="00FD7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CD1A"/>
  <w15:docId w15:val="{8EFC9B06-8379-4093-8E9A-7729567F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4D1667"/>
    <w:rPr>
      <w:color w:val="0000FF" w:themeColor="hyperlink"/>
      <w:u w:val="single"/>
    </w:rPr>
  </w:style>
  <w:style w:type="paragraph" w:styleId="Bezmezer">
    <w:name w:val="No Spacing"/>
    <w:uiPriority w:val="1"/>
    <w:qFormat/>
    <w:rsid w:val="0012448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mksnj.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967</Words>
  <Characters>5710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uzivatel</cp:lastModifiedBy>
  <cp:revision>8</cp:revision>
  <dcterms:created xsi:type="dcterms:W3CDTF">2023-05-05T12:08:00Z</dcterms:created>
  <dcterms:modified xsi:type="dcterms:W3CDTF">2023-07-04T09:54:00Z</dcterms:modified>
</cp:coreProperties>
</file>