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291E79E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057D15" w:rsidRPr="00057D15">
        <w:rPr>
          <w:rFonts w:cs="Arial"/>
          <w:b/>
        </w:rPr>
        <w:t>D/3989/2023/KH</w:t>
      </w:r>
      <w:bookmarkStart w:id="0" w:name="_GoBack"/>
      <w:bookmarkEnd w:id="0"/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48982D16" w14:textId="77777777" w:rsidR="00D54AD4" w:rsidRPr="00A02CD7" w:rsidRDefault="00057D15" w:rsidP="00D54AD4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8028C6AD21FB41AAAFFCF2B10F829C1B"/>
                </w:placeholder>
              </w:sdtPr>
              <w:sdtEndPr/>
              <w:sdtContent>
                <w:r w:rsidR="00D54AD4">
                  <w:rPr>
                    <w:rFonts w:cs="Arial"/>
                    <w:b/>
                    <w:szCs w:val="20"/>
                  </w:rPr>
                  <w:t>Obec Rymice</w:t>
                </w:r>
              </w:sdtContent>
            </w:sdt>
          </w:p>
          <w:p w14:paraId="11066E0D" w14:textId="77777777" w:rsidR="00D54AD4" w:rsidRPr="00A02CD7" w:rsidRDefault="00D54AD4" w:rsidP="00D54AD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D0BA24694F61443B87C4673820229537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Rymice 4, 769 01 Holešov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EB8A005" w14:textId="77777777" w:rsidR="00D54AD4" w:rsidRPr="00A02CD7" w:rsidRDefault="00D54AD4" w:rsidP="00D54AD4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1E0216FFEABA4653856A00825160365D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00544558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4BDFBB9A" w14:textId="77777777" w:rsidR="00D54AD4" w:rsidRPr="00A02CD7" w:rsidRDefault="00D54AD4" w:rsidP="00D54AD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F412980930CA4123BC8A3E07F33701C0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115-8738510257/0100, Komerční banka, a. s.</w:t>
                </w:r>
              </w:sdtContent>
            </w:sdt>
          </w:p>
          <w:p w14:paraId="612CF057" w14:textId="77777777" w:rsidR="00D54AD4" w:rsidRPr="00A02CD7" w:rsidRDefault="00D54AD4" w:rsidP="00D54AD4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B83EFE0EA65146D1974A82DA934D21D2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Ing. Martin Bartík</w:t>
                </w:r>
              </w:sdtContent>
            </w:sdt>
          </w:p>
          <w:p w14:paraId="2BD9DE58" w14:textId="140D1AF1" w:rsidR="008E6883" w:rsidRPr="007B0FF9" w:rsidRDefault="00D54AD4" w:rsidP="00D54AD4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02F86B1B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</w:t>
      </w:r>
      <w:r w:rsidR="00D54AD4">
        <w:rPr>
          <w:rFonts w:cs="Arial"/>
        </w:rPr>
        <w:t>m ubytování jsou 4 uprchlíci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2702F6A738C9428EA9EF2D8522B7645A"/>
        </w:placeholder>
      </w:sdtPr>
      <w:sdtEndPr>
        <w:rPr>
          <w:rStyle w:val="Kvbruaodstrann"/>
        </w:rPr>
      </w:sdtEndPr>
      <w:sdtContent>
        <w:p w14:paraId="7FE73A9F" w14:textId="42529139" w:rsidR="00D54AD4" w:rsidRPr="00D54AD4" w:rsidRDefault="00D54AD4" w:rsidP="00D54AD4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D54AD4">
            <w:rPr>
              <w:rStyle w:val="Kvbruaodstrann"/>
              <w:rFonts w:cs="Arial"/>
              <w:color w:val="auto"/>
              <w:sz w:val="20"/>
              <w:szCs w:val="20"/>
            </w:rPr>
            <w:t xml:space="preserve">Obecní úřad Rymice, Rymice 4, 769 01 Holešov, </w:t>
          </w:r>
          <w:r w:rsidRPr="00D54AD4">
            <w:rPr>
              <w:i/>
            </w:rPr>
            <w:t>místnosti objektu č. 1.14, 1.15, 1.17 a 1.18</w:t>
          </w:r>
        </w:p>
      </w:sdtContent>
    </w:sdt>
    <w:p w14:paraId="64DB6CCA" w14:textId="7AD66230" w:rsidR="00FF7E83" w:rsidRPr="006C6DFC" w:rsidRDefault="00D54AD4" w:rsidP="00D54AD4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 xml:space="preserve"> </w:t>
      </w:r>
      <w:r w:rsidR="00A5752E">
        <w:rPr>
          <w:rFonts w:cs="Arial"/>
        </w:rPr>
        <w:t>Provozovatel</w:t>
      </w:r>
      <w:r w:rsidR="00A5752E"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07326937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4956BC01" w14:textId="77777777" w:rsidR="00153111" w:rsidRDefault="00153111" w:rsidP="00153111">
      <w:pPr>
        <w:pStyle w:val="2rove"/>
      </w:pPr>
      <w:r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1F775618" w14:textId="77777777" w:rsidR="00153111" w:rsidRDefault="00153111" w:rsidP="00153111">
      <w:pPr>
        <w:pStyle w:val="2rove"/>
      </w:pPr>
      <w:r>
        <w:t xml:space="preserve">Pokud kraj kontrolou zjistí, že provozovatel ubytovacího zařízení od něj čerpal paušální náhradu neoprávněně, je provozovatel ubytovacího zařízení povinen finanční prostředky vrátit nejpozději do 30 dnů od doručení výzvy kraje s vyčíslením a odůvodněním. </w:t>
      </w:r>
    </w:p>
    <w:p w14:paraId="3338D73B" w14:textId="23639A3F" w:rsidR="001C0A2B" w:rsidRDefault="001C0A2B" w:rsidP="00A446E1">
      <w:pPr>
        <w:pStyle w:val="2rove"/>
      </w:pPr>
      <w:r>
        <w:t>Provozovatel ubytovacího zařízení má povinn</w:t>
      </w:r>
      <w:r w:rsidR="001A6DBE">
        <w:t xml:space="preserve">ost informovat uprchlíky, kterým má skončit nárok na bezplatné poskytování nouzového ubytování, o této skutečnosti </w:t>
      </w:r>
      <w:r w:rsidR="001A6DBE" w:rsidRPr="009D2B2D">
        <w:rPr>
          <w:b/>
        </w:rPr>
        <w:t>nejpozději 1</w:t>
      </w:r>
      <w:r w:rsidR="009D2B2D" w:rsidRPr="009D2B2D">
        <w:rPr>
          <w:b/>
        </w:rPr>
        <w:t>5</w:t>
      </w:r>
      <w:r w:rsidR="001A6DBE" w:rsidRPr="009D2B2D">
        <w:rPr>
          <w:b/>
        </w:rPr>
        <w:t xml:space="preserve"> dní přede dnem</w:t>
      </w:r>
      <w:r w:rsidR="001A6DBE">
        <w:t xml:space="preserve">, kdy uprchlíkovi tento nárok skončí. </w:t>
      </w:r>
    </w:p>
    <w:p w14:paraId="7B26E6FB" w14:textId="18DDB4CE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3EA675F5E6B642849A37245765876DCD"/>
          </w:placeholder>
        </w:sdtPr>
        <w:sdtEndPr>
          <w:rPr>
            <w:highlight w:val="none"/>
          </w:rPr>
        </w:sdtEndPr>
        <w:sdtContent>
          <w:r w:rsidR="00D54AD4">
            <w:t xml:space="preserve">Ing. Martin Bartík, </w:t>
          </w:r>
          <w:hyperlink r:id="rId12" w:history="1">
            <w:r w:rsidR="00D54AD4" w:rsidRPr="00206F1E">
              <w:rPr>
                <w:rStyle w:val="Hypertextovodkaz"/>
              </w:rPr>
              <w:t>rymice@volny.cz</w:t>
            </w:r>
          </w:hyperlink>
          <w:r w:rsidR="00D54AD4">
            <w:t>, tel. 731473229</w:t>
          </w:r>
        </w:sdtContent>
      </w:sdt>
      <w:r w:rsidR="00D54AD4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2C26B5E6" w:rsidR="00524C15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p w14:paraId="36A9D851" w14:textId="77777777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2CDC617C" w14:textId="77777777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1D94A585" w14:textId="77777777" w:rsidR="00243C1F" w:rsidRPr="001426D2" w:rsidRDefault="00243C1F" w:rsidP="00243C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95DD5FF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BE3A71">
              <w:rPr>
                <w:rFonts w:cs="Arial"/>
              </w:rPr>
              <w:t>…………….</w:t>
            </w:r>
          </w:p>
        </w:tc>
        <w:tc>
          <w:tcPr>
            <w:tcW w:w="4531" w:type="dxa"/>
            <w:vAlign w:val="center"/>
          </w:tcPr>
          <w:p w14:paraId="6BD02E02" w14:textId="7C1F4181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BE3A71">
              <w:rPr>
                <w:rFonts w:cs="Arial"/>
              </w:rPr>
              <w:t>…………………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BE3A71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F7AE8F1" w14:textId="486585A3" w:rsidR="00D54AD4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  <w:p w14:paraId="79C49F52" w14:textId="77777777" w:rsidR="00D54AD4" w:rsidRDefault="00D54AD4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1061511C" w14:textId="6B5A3A4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BEC2131" w14:textId="3A155E90" w:rsidR="006A4FA0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  <w:p w14:paraId="60D993DA" w14:textId="77777777" w:rsidR="00D54AD4" w:rsidRDefault="00D54AD4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0071665C" w14:textId="7086515C" w:rsidR="00D54AD4" w:rsidRPr="00B8459E" w:rsidRDefault="00D54AD4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253CAAB1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BE3A71">
              <w:rPr>
                <w:rFonts w:cs="Arial"/>
              </w:rPr>
              <w:t>………….</w:t>
            </w:r>
          </w:p>
          <w:p w14:paraId="2EDC7A34" w14:textId="08EEDC8A" w:rsidR="006A4FA0" w:rsidRPr="00B8459E" w:rsidRDefault="00BE3A71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35B03E62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D54AD4">
              <w:rPr>
                <w:rFonts w:cs="Arial"/>
              </w:rPr>
              <w:t>…………………………….</w:t>
            </w:r>
          </w:p>
          <w:p w14:paraId="198191DC" w14:textId="2986D1AF" w:rsidR="006A4FA0" w:rsidRPr="00B8459E" w:rsidRDefault="00057D15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313D442C7CAD4C46A7A5D6535660D868"/>
                </w:placeholder>
              </w:sdtPr>
              <w:sdtEndPr/>
              <w:sdtContent>
                <w:r w:rsidR="00D54AD4">
                  <w:rPr>
                    <w:rFonts w:cs="Arial"/>
                    <w:szCs w:val="20"/>
                  </w:rPr>
                  <w:t>Ing. Martin Bartík, starosta</w:t>
                </w:r>
              </w:sdtContent>
            </w:sdt>
          </w:p>
        </w:tc>
      </w:tr>
    </w:tbl>
    <w:p w14:paraId="0FD7543F" w14:textId="29B2C3D9" w:rsidR="00CC2E15" w:rsidRPr="00D54AD4" w:rsidRDefault="00CC2E15" w:rsidP="00D54AD4">
      <w:pPr>
        <w:jc w:val="both"/>
        <w:rPr>
          <w:rFonts w:cs="Arial"/>
          <w:b/>
        </w:rPr>
      </w:pPr>
    </w:p>
    <w:sectPr w:rsidR="00CC2E15" w:rsidRPr="00D54AD4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1E73" w14:textId="77777777" w:rsidR="000A0719" w:rsidRDefault="000A0719" w:rsidP="00324D78">
      <w:pPr>
        <w:spacing w:after="0" w:line="240" w:lineRule="auto"/>
      </w:pPr>
      <w:r>
        <w:separator/>
      </w:r>
    </w:p>
  </w:endnote>
  <w:endnote w:type="continuationSeparator" w:id="0">
    <w:p w14:paraId="2798A4D1" w14:textId="77777777" w:rsidR="000A0719" w:rsidRDefault="000A0719" w:rsidP="00324D78">
      <w:pPr>
        <w:spacing w:after="0" w:line="240" w:lineRule="auto"/>
      </w:pPr>
      <w:r>
        <w:continuationSeparator/>
      </w:r>
    </w:p>
  </w:endnote>
  <w:endnote w:type="continuationNotice" w:id="1">
    <w:p w14:paraId="2AEC663E" w14:textId="77777777" w:rsidR="000A0719" w:rsidRDefault="000A0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748D7BE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D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D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9516" w14:textId="77777777" w:rsidR="000A0719" w:rsidRDefault="000A0719" w:rsidP="00324D78">
      <w:pPr>
        <w:spacing w:after="0" w:line="240" w:lineRule="auto"/>
      </w:pPr>
      <w:r>
        <w:separator/>
      </w:r>
    </w:p>
  </w:footnote>
  <w:footnote w:type="continuationSeparator" w:id="0">
    <w:p w14:paraId="2FE3C7AC" w14:textId="77777777" w:rsidR="000A0719" w:rsidRDefault="000A0719" w:rsidP="00324D78">
      <w:pPr>
        <w:spacing w:after="0" w:line="240" w:lineRule="auto"/>
      </w:pPr>
      <w:r>
        <w:continuationSeparator/>
      </w:r>
    </w:p>
  </w:footnote>
  <w:footnote w:type="continuationNotice" w:id="1">
    <w:p w14:paraId="70C33F66" w14:textId="77777777" w:rsidR="000A0719" w:rsidRDefault="000A0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57D15"/>
    <w:rsid w:val="0007165F"/>
    <w:rsid w:val="00073A9A"/>
    <w:rsid w:val="00077168"/>
    <w:rsid w:val="00090713"/>
    <w:rsid w:val="0009175A"/>
    <w:rsid w:val="00095DF0"/>
    <w:rsid w:val="000971F1"/>
    <w:rsid w:val="00097AA1"/>
    <w:rsid w:val="000A0719"/>
    <w:rsid w:val="000A239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3111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43C1F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1821"/>
    <w:rsid w:val="00BC5138"/>
    <w:rsid w:val="00BD1A8B"/>
    <w:rsid w:val="00BD2867"/>
    <w:rsid w:val="00BD6C23"/>
    <w:rsid w:val="00BE049C"/>
    <w:rsid w:val="00BE199A"/>
    <w:rsid w:val="00BE1FEE"/>
    <w:rsid w:val="00BE3A71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2B49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4AD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4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rymice@volny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8C6AD21FB41AAAFFCF2B10F829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BC26F-0D55-49FE-9B19-80485B2E49EA}"/>
      </w:docPartPr>
      <w:docPartBody>
        <w:p w:rsidR="007E40B0" w:rsidRDefault="003B5521" w:rsidP="003B5521">
          <w:pPr>
            <w:pStyle w:val="8028C6AD21FB41AAAFFCF2B10F829C1B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0BA24694F61443B87C4673820229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B906D-B26C-461F-A035-DC6C160061EC}"/>
      </w:docPartPr>
      <w:docPartBody>
        <w:p w:rsidR="007E40B0" w:rsidRDefault="003B5521" w:rsidP="003B5521">
          <w:pPr>
            <w:pStyle w:val="D0BA24694F61443B87C467382022953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E0216FFEABA4653856A008251603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22F70-42A6-4821-9EA4-7DC19BE55742}"/>
      </w:docPartPr>
      <w:docPartBody>
        <w:p w:rsidR="007E40B0" w:rsidRDefault="003B5521" w:rsidP="003B5521">
          <w:pPr>
            <w:pStyle w:val="1E0216FFEABA4653856A00825160365D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F412980930CA4123BC8A3E07F3370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BABBB-27F4-432A-923C-8DE38821C7F2}"/>
      </w:docPartPr>
      <w:docPartBody>
        <w:p w:rsidR="007E40B0" w:rsidRDefault="003B5521" w:rsidP="003B5521">
          <w:pPr>
            <w:pStyle w:val="F412980930CA4123BC8A3E07F33701C0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B83EFE0EA65146D1974A82DA934D2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95E2E-6AF2-44E3-BE58-09AC3F85A4E4}"/>
      </w:docPartPr>
      <w:docPartBody>
        <w:p w:rsidR="007E40B0" w:rsidRDefault="003B5521" w:rsidP="003B5521">
          <w:pPr>
            <w:pStyle w:val="B83EFE0EA65146D1974A82DA934D21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2702F6A738C9428EA9EF2D8522B76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9F348-4E94-46BE-BDED-0136D21B95E2}"/>
      </w:docPartPr>
      <w:docPartBody>
        <w:p w:rsidR="007E40B0" w:rsidRDefault="003B5521" w:rsidP="003B5521">
          <w:pPr>
            <w:pStyle w:val="2702F6A738C9428EA9EF2D8522B7645A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3EA675F5E6B642849A37245765876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F5ED-9D20-4A77-B760-78B4C0E9D69C}"/>
      </w:docPartPr>
      <w:docPartBody>
        <w:p w:rsidR="007E40B0" w:rsidRDefault="003B5521" w:rsidP="003B5521">
          <w:pPr>
            <w:pStyle w:val="3EA675F5E6B642849A37245765876DCD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313D442C7CAD4C46A7A5D6535660D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25C60-11F6-4A21-927C-2D0E51F8B6FB}"/>
      </w:docPartPr>
      <w:docPartBody>
        <w:p w:rsidR="007E40B0" w:rsidRDefault="003B5521" w:rsidP="003B5521">
          <w:pPr>
            <w:pStyle w:val="313D442C7CAD4C46A7A5D6535660D86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1"/>
    <w:rsid w:val="003B5521"/>
    <w:rsid w:val="007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5521"/>
    <w:rPr>
      <w:color w:val="808080"/>
    </w:rPr>
  </w:style>
  <w:style w:type="paragraph" w:customStyle="1" w:styleId="8028C6AD21FB41AAAFFCF2B10F829C1B">
    <w:name w:val="8028C6AD21FB41AAAFFCF2B10F829C1B"/>
    <w:rsid w:val="003B5521"/>
  </w:style>
  <w:style w:type="paragraph" w:customStyle="1" w:styleId="D0BA24694F61443B87C4673820229537">
    <w:name w:val="D0BA24694F61443B87C4673820229537"/>
    <w:rsid w:val="003B5521"/>
  </w:style>
  <w:style w:type="paragraph" w:customStyle="1" w:styleId="1E0216FFEABA4653856A00825160365D">
    <w:name w:val="1E0216FFEABA4653856A00825160365D"/>
    <w:rsid w:val="003B5521"/>
  </w:style>
  <w:style w:type="paragraph" w:customStyle="1" w:styleId="F412980930CA4123BC8A3E07F33701C0">
    <w:name w:val="F412980930CA4123BC8A3E07F33701C0"/>
    <w:rsid w:val="003B5521"/>
  </w:style>
  <w:style w:type="paragraph" w:customStyle="1" w:styleId="B83EFE0EA65146D1974A82DA934D21D2">
    <w:name w:val="B83EFE0EA65146D1974A82DA934D21D2"/>
    <w:rsid w:val="003B5521"/>
  </w:style>
  <w:style w:type="paragraph" w:customStyle="1" w:styleId="2702F6A738C9428EA9EF2D8522B7645A">
    <w:name w:val="2702F6A738C9428EA9EF2D8522B7645A"/>
    <w:rsid w:val="003B5521"/>
  </w:style>
  <w:style w:type="paragraph" w:customStyle="1" w:styleId="3EA675F5E6B642849A37245765876DCD">
    <w:name w:val="3EA675F5E6B642849A37245765876DCD"/>
    <w:rsid w:val="003B5521"/>
  </w:style>
  <w:style w:type="paragraph" w:customStyle="1" w:styleId="313D442C7CAD4C46A7A5D6535660D868">
    <w:name w:val="313D442C7CAD4C46A7A5D6535660D868"/>
    <w:rsid w:val="003B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E05B-E6EE-4672-8CC5-2883BFA2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1039a70b-1558-41e9-a23b-b1df55c5c0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96B52C-E6E7-4DBC-8D03-3058988C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3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2022-03-31T11:43:00Z</cp:lastPrinted>
  <dcterms:created xsi:type="dcterms:W3CDTF">2023-06-26T06:07:00Z</dcterms:created>
  <dcterms:modified xsi:type="dcterms:W3CDTF">2023-06-26T06:19:00Z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