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8B" w:rsidRDefault="00BE648B" w:rsidP="00264BA7">
      <w:pPr>
        <w:spacing w:before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DODATEK Č. </w:t>
      </w:r>
      <w:r w:rsidR="0028463B">
        <w:rPr>
          <w:rFonts w:ascii="Arial" w:hAnsi="Arial" w:cs="Arial"/>
          <w:b/>
          <w:sz w:val="28"/>
        </w:rPr>
        <w:t>2</w:t>
      </w:r>
    </w:p>
    <w:p w:rsidR="00450FA4" w:rsidRPr="00BE648B" w:rsidRDefault="00BE648B" w:rsidP="00BE648B">
      <w:pPr>
        <w:jc w:val="center"/>
        <w:rPr>
          <w:rFonts w:ascii="Arial" w:hAnsi="Arial" w:cs="Arial"/>
          <w:b/>
          <w:sz w:val="28"/>
        </w:rPr>
      </w:pPr>
      <w:r w:rsidRPr="00BE648B">
        <w:rPr>
          <w:rFonts w:ascii="Arial" w:hAnsi="Arial" w:cs="Arial"/>
          <w:b/>
          <w:sz w:val="28"/>
        </w:rPr>
        <w:t>SMLOUVA O DÍLO</w:t>
      </w:r>
    </w:p>
    <w:p w:rsidR="00BE648B" w:rsidRPr="00AD3D30" w:rsidRDefault="00BE648B">
      <w:pPr>
        <w:rPr>
          <w:rFonts w:ascii="Arial" w:hAnsi="Arial" w:cs="Arial"/>
          <w:sz w:val="12"/>
        </w:rPr>
      </w:pPr>
    </w:p>
    <w:p w:rsidR="00BE648B" w:rsidRPr="00BE648B" w:rsidRDefault="00BE648B" w:rsidP="00264BA7">
      <w:pPr>
        <w:spacing w:after="0"/>
        <w:jc w:val="center"/>
        <w:rPr>
          <w:rFonts w:ascii="Arial" w:hAnsi="Arial" w:cs="Arial"/>
          <w:b/>
          <w:sz w:val="20"/>
        </w:rPr>
      </w:pPr>
      <w:r w:rsidRPr="00BE648B">
        <w:rPr>
          <w:rFonts w:ascii="Arial" w:hAnsi="Arial" w:cs="Arial"/>
          <w:b/>
          <w:sz w:val="20"/>
        </w:rPr>
        <w:t>č. S/ŘVC/</w:t>
      </w:r>
      <w:r w:rsidR="004144D5">
        <w:rPr>
          <w:rFonts w:ascii="Arial" w:hAnsi="Arial" w:cs="Arial"/>
          <w:b/>
          <w:sz w:val="20"/>
        </w:rPr>
        <w:t>175/P/SoD/2015</w:t>
      </w:r>
      <w:r w:rsidRPr="00BE648B">
        <w:rPr>
          <w:rFonts w:ascii="Arial" w:hAnsi="Arial" w:cs="Arial"/>
          <w:b/>
          <w:sz w:val="20"/>
        </w:rPr>
        <w:tab/>
        <w:t xml:space="preserve">(evid. číslo </w:t>
      </w:r>
      <w:r w:rsidR="00A629D5" w:rsidRPr="00A629D5">
        <w:rPr>
          <w:rFonts w:ascii="Arial" w:hAnsi="Arial" w:cs="Arial"/>
          <w:b/>
          <w:smallCaps/>
        </w:rPr>
        <w:t>smlouvy objednatele</w:t>
      </w:r>
      <w:r w:rsidRPr="00BE648B">
        <w:rPr>
          <w:rFonts w:ascii="Arial" w:hAnsi="Arial" w:cs="Arial"/>
          <w:b/>
          <w:sz w:val="20"/>
        </w:rPr>
        <w:t>)</w:t>
      </w:r>
    </w:p>
    <w:p w:rsidR="00BE648B" w:rsidRPr="00BE648B" w:rsidRDefault="00BE648B" w:rsidP="00264BA7">
      <w:pPr>
        <w:spacing w:before="0"/>
        <w:jc w:val="center"/>
        <w:rPr>
          <w:rFonts w:ascii="Arial" w:hAnsi="Arial" w:cs="Arial"/>
          <w:b/>
          <w:sz w:val="20"/>
        </w:rPr>
      </w:pPr>
      <w:r w:rsidRPr="00BE648B">
        <w:rPr>
          <w:rFonts w:ascii="Arial" w:hAnsi="Arial" w:cs="Arial"/>
          <w:b/>
          <w:sz w:val="20"/>
        </w:rPr>
        <w:t>č.</w:t>
      </w:r>
      <w:r w:rsidRPr="00BE648B">
        <w:rPr>
          <w:rFonts w:ascii="Arial" w:hAnsi="Arial" w:cs="Arial"/>
          <w:sz w:val="20"/>
        </w:rPr>
        <w:t xml:space="preserve"> </w:t>
      </w:r>
      <w:r w:rsidRPr="00BE648B">
        <w:rPr>
          <w:rStyle w:val="CharStyle19"/>
          <w:bCs w:val="0"/>
          <w:sz w:val="20"/>
          <w:szCs w:val="22"/>
        </w:rPr>
        <w:t>02-O-2</w:t>
      </w:r>
      <w:r w:rsidR="004144D5">
        <w:rPr>
          <w:rStyle w:val="CharStyle19"/>
          <w:bCs w:val="0"/>
          <w:sz w:val="20"/>
          <w:szCs w:val="22"/>
        </w:rPr>
        <w:t>979-48</w:t>
      </w:r>
      <w:r w:rsidRPr="00BE648B">
        <w:rPr>
          <w:rStyle w:val="CharStyle19"/>
          <w:bCs w:val="0"/>
          <w:sz w:val="20"/>
          <w:szCs w:val="22"/>
        </w:rPr>
        <w:t>4</w:t>
      </w:r>
      <w:r w:rsidR="004144D5">
        <w:rPr>
          <w:rStyle w:val="CharStyle19"/>
          <w:bCs w:val="0"/>
          <w:sz w:val="20"/>
          <w:szCs w:val="22"/>
        </w:rPr>
        <w:t>5</w:t>
      </w:r>
      <w:r w:rsidRPr="00BE648B">
        <w:rPr>
          <w:rStyle w:val="CharStyle19"/>
          <w:bCs w:val="0"/>
          <w:sz w:val="20"/>
          <w:szCs w:val="22"/>
        </w:rPr>
        <w:t>/1</w:t>
      </w:r>
      <w:r w:rsidR="004144D5">
        <w:rPr>
          <w:rStyle w:val="CharStyle19"/>
          <w:bCs w:val="0"/>
          <w:sz w:val="20"/>
          <w:szCs w:val="22"/>
        </w:rPr>
        <w:t>5</w:t>
      </w:r>
      <w:r>
        <w:rPr>
          <w:rStyle w:val="CharStyle19"/>
          <w:bCs w:val="0"/>
          <w:sz w:val="20"/>
          <w:szCs w:val="22"/>
        </w:rPr>
        <w:tab/>
      </w:r>
      <w:r w:rsidRPr="00BE648B">
        <w:rPr>
          <w:rFonts w:ascii="Arial" w:hAnsi="Arial" w:cs="Arial"/>
          <w:b/>
          <w:sz w:val="20"/>
        </w:rPr>
        <w:tab/>
        <w:t xml:space="preserve">(evid. číslo </w:t>
      </w:r>
      <w:r w:rsidR="00A629D5" w:rsidRPr="00A629D5">
        <w:rPr>
          <w:rFonts w:ascii="Arial" w:hAnsi="Arial" w:cs="Arial"/>
          <w:b/>
          <w:smallCaps/>
        </w:rPr>
        <w:t xml:space="preserve">smlouvy </w:t>
      </w:r>
      <w:r w:rsidR="00F35346">
        <w:rPr>
          <w:rFonts w:ascii="Arial" w:hAnsi="Arial" w:cs="Arial"/>
          <w:b/>
          <w:smallCaps/>
        </w:rPr>
        <w:t>zhotovitele</w:t>
      </w:r>
      <w:r w:rsidRPr="00BE648B">
        <w:rPr>
          <w:rFonts w:ascii="Arial" w:hAnsi="Arial" w:cs="Arial"/>
          <w:b/>
          <w:sz w:val="20"/>
        </w:rPr>
        <w:t>)</w:t>
      </w:r>
    </w:p>
    <w:p w:rsidR="00BE648B" w:rsidRPr="00AD3D30" w:rsidRDefault="00BE648B" w:rsidP="00BE648B">
      <w:pPr>
        <w:jc w:val="center"/>
        <w:rPr>
          <w:rFonts w:ascii="Arial" w:hAnsi="Arial" w:cs="Arial"/>
          <w:sz w:val="14"/>
        </w:rPr>
      </w:pPr>
    </w:p>
    <w:p w:rsidR="00BE648B" w:rsidRPr="00BE648B" w:rsidRDefault="005C127A" w:rsidP="00BE648B">
      <w:pPr>
        <w:jc w:val="center"/>
        <w:rPr>
          <w:rFonts w:ascii="Arial" w:hAnsi="Arial" w:cs="Arial"/>
          <w:b/>
          <w:color w:val="000000"/>
          <w:sz w:val="28"/>
          <w:lang w:eastAsia="cs-CZ" w:bidi="cs-CZ"/>
        </w:rPr>
      </w:pPr>
      <w:bookmarkStart w:id="0" w:name="bookmark1"/>
      <w:r>
        <w:rPr>
          <w:rFonts w:ascii="Arial" w:hAnsi="Arial" w:cs="Arial"/>
          <w:b/>
          <w:color w:val="000000"/>
          <w:sz w:val="28"/>
          <w:lang w:eastAsia="cs-CZ" w:bidi="cs-CZ"/>
        </w:rPr>
        <w:t>Zvýšení ponorů</w:t>
      </w:r>
      <w:r w:rsidR="00BE648B" w:rsidRPr="00BE648B">
        <w:rPr>
          <w:rFonts w:ascii="Arial" w:hAnsi="Arial" w:cs="Arial"/>
          <w:b/>
          <w:color w:val="000000"/>
          <w:sz w:val="28"/>
          <w:lang w:eastAsia="cs-CZ" w:bidi="cs-CZ"/>
        </w:rPr>
        <w:t xml:space="preserve"> na Vltavské vodní cestě</w:t>
      </w:r>
      <w:bookmarkEnd w:id="0"/>
    </w:p>
    <w:p w:rsidR="00BE648B" w:rsidRDefault="00BE648B" w:rsidP="00BE648B">
      <w:pPr>
        <w:jc w:val="center"/>
        <w:rPr>
          <w:rFonts w:ascii="Arial" w:hAnsi="Arial" w:cs="Arial"/>
          <w:color w:val="000000"/>
          <w:sz w:val="24"/>
          <w:lang w:eastAsia="cs-CZ" w:bidi="cs-CZ"/>
        </w:rPr>
      </w:pPr>
      <w:r w:rsidRPr="00BE648B">
        <w:rPr>
          <w:rFonts w:ascii="Arial" w:hAnsi="Arial" w:cs="Arial"/>
          <w:color w:val="000000"/>
          <w:sz w:val="24"/>
          <w:lang w:eastAsia="cs-CZ" w:bidi="cs-CZ"/>
        </w:rPr>
        <w:t>Zpracování projektové dokumentace pro povolení stavby, zadávací dokumentace a zajištění souvisejících činností</w:t>
      </w:r>
      <w:r w:rsidR="004144D5">
        <w:rPr>
          <w:rFonts w:ascii="Arial" w:hAnsi="Arial" w:cs="Arial"/>
          <w:color w:val="000000"/>
          <w:sz w:val="24"/>
          <w:lang w:eastAsia="cs-CZ" w:bidi="cs-CZ"/>
        </w:rPr>
        <w:t xml:space="preserve"> v úseku Vraňany - Hořín</w:t>
      </w:r>
    </w:p>
    <w:p w:rsidR="008A2C4F" w:rsidRDefault="008A2C4F" w:rsidP="00BE648B">
      <w:pPr>
        <w:jc w:val="center"/>
        <w:rPr>
          <w:rFonts w:ascii="Arial" w:hAnsi="Arial" w:cs="Arial"/>
          <w:color w:val="000000"/>
          <w:sz w:val="24"/>
          <w:lang w:eastAsia="cs-CZ" w:bidi="cs-CZ"/>
        </w:rPr>
      </w:pPr>
      <w:r>
        <w:rPr>
          <w:rFonts w:ascii="Arial" w:hAnsi="Arial" w:cs="Arial"/>
          <w:color w:val="000000"/>
          <w:sz w:val="24"/>
          <w:lang w:eastAsia="cs-CZ" w:bidi="cs-CZ"/>
        </w:rPr>
        <w:t>číslo projektu: 521 551 0014</w:t>
      </w:r>
    </w:p>
    <w:p w:rsidR="00BE648B" w:rsidRPr="008A2C4F" w:rsidRDefault="00BE648B" w:rsidP="00BE648B">
      <w:pPr>
        <w:jc w:val="center"/>
        <w:rPr>
          <w:rFonts w:ascii="Arial" w:hAnsi="Arial" w:cs="Arial"/>
          <w:color w:val="000000"/>
          <w:lang w:eastAsia="cs-CZ" w:bidi="cs-CZ"/>
        </w:rPr>
      </w:pPr>
    </w:p>
    <w:p w:rsidR="008A2C4F" w:rsidRPr="008A2C4F" w:rsidRDefault="008A2C4F" w:rsidP="002966B6">
      <w:pPr>
        <w:pStyle w:val="Style27"/>
        <w:shd w:val="clear" w:color="auto" w:fill="auto"/>
        <w:spacing w:before="0" w:after="185"/>
        <w:ind w:left="709"/>
        <w:rPr>
          <w:rFonts w:eastAsiaTheme="minorHAnsi"/>
          <w:smallCaps/>
          <w:sz w:val="20"/>
          <w:szCs w:val="20"/>
        </w:rPr>
      </w:pPr>
      <w:r w:rsidRPr="008A2C4F">
        <w:rPr>
          <w:rFonts w:eastAsiaTheme="minorHAnsi"/>
          <w:b w:val="0"/>
          <w:sz w:val="22"/>
          <w:szCs w:val="22"/>
        </w:rPr>
        <w:t>uzavřené mezi</w:t>
      </w:r>
      <w:r w:rsidRPr="008A2C4F">
        <w:rPr>
          <w:rFonts w:eastAsiaTheme="minorHAnsi"/>
          <w:smallCaps/>
          <w:sz w:val="20"/>
          <w:szCs w:val="20"/>
        </w:rPr>
        <w:t>:</w:t>
      </w:r>
    </w:p>
    <w:p w:rsidR="002966B6" w:rsidRDefault="00AD3D30" w:rsidP="002966B6">
      <w:pPr>
        <w:pStyle w:val="Style27"/>
        <w:shd w:val="clear" w:color="auto" w:fill="auto"/>
        <w:spacing w:before="0" w:after="185"/>
        <w:ind w:left="709"/>
        <w:rPr>
          <w:rStyle w:val="CharStyle29"/>
          <w:b/>
          <w:sz w:val="22"/>
          <w:szCs w:val="22"/>
        </w:rPr>
      </w:pPr>
      <w:r>
        <w:rPr>
          <w:rStyle w:val="CharStyle29"/>
          <w:b/>
          <w:sz w:val="22"/>
          <w:szCs w:val="22"/>
        </w:rPr>
        <w:t>objednatel</w:t>
      </w:r>
      <w:r w:rsidR="00BE648B">
        <w:rPr>
          <w:rStyle w:val="CharStyle29"/>
          <w:b/>
          <w:sz w:val="22"/>
          <w:szCs w:val="22"/>
        </w:rPr>
        <w:t>:</w:t>
      </w:r>
      <w:r w:rsidR="002966B6">
        <w:rPr>
          <w:rStyle w:val="CharStyle29"/>
          <w:b/>
          <w:sz w:val="22"/>
          <w:szCs w:val="22"/>
        </w:rPr>
        <w:tab/>
      </w:r>
      <w:r w:rsidR="002966B6">
        <w:rPr>
          <w:rStyle w:val="CharStyle29"/>
          <w:b/>
          <w:sz w:val="22"/>
          <w:szCs w:val="22"/>
        </w:rPr>
        <w:tab/>
      </w:r>
    </w:p>
    <w:p w:rsidR="00BE648B" w:rsidRPr="00BE648B" w:rsidRDefault="00BE648B" w:rsidP="002966B6">
      <w:pPr>
        <w:pStyle w:val="Style27"/>
        <w:shd w:val="clear" w:color="auto" w:fill="auto"/>
        <w:spacing w:before="0" w:after="185"/>
        <w:ind w:left="709"/>
        <w:rPr>
          <w:sz w:val="22"/>
          <w:szCs w:val="22"/>
        </w:rPr>
      </w:pPr>
      <w:r>
        <w:rPr>
          <w:color w:val="000000"/>
          <w:sz w:val="22"/>
          <w:szCs w:val="22"/>
          <w:lang w:eastAsia="cs-CZ" w:bidi="cs-CZ"/>
        </w:rPr>
        <w:t>Česká republika – Ředitelství vodních cest</w:t>
      </w:r>
    </w:p>
    <w:p w:rsidR="00BE648B" w:rsidRPr="00BE648B" w:rsidRDefault="00BE648B" w:rsidP="00BE648B">
      <w:pPr>
        <w:ind w:left="709"/>
        <w:jc w:val="both"/>
        <w:rPr>
          <w:rFonts w:ascii="Arial" w:hAnsi="Arial" w:cs="Arial"/>
          <w:color w:val="000000"/>
          <w:lang w:eastAsia="cs-CZ" w:bidi="cs-CZ"/>
        </w:rPr>
      </w:pPr>
      <w:r w:rsidRPr="00BE648B">
        <w:rPr>
          <w:rFonts w:ascii="Arial" w:hAnsi="Arial" w:cs="Arial"/>
          <w:color w:val="000000"/>
          <w:lang w:eastAsia="cs-CZ" w:bidi="cs-CZ"/>
        </w:rPr>
        <w:t>Organizační složka státu zřízená Ministerstvem dopravy České republiky, a to Rozhodnutím ministra dopravy a spojů České republiky č, 849/98-KM ze dne 12.3.1998 (Zřizovací listina č. 849/98-MM ze dne 12.3.1998, ve znění Dodatků č.</w:t>
      </w:r>
      <w:r w:rsidR="00B438E0">
        <w:rPr>
          <w:rFonts w:ascii="Arial" w:hAnsi="Arial" w:cs="Arial"/>
          <w:color w:val="000000"/>
          <w:lang w:eastAsia="cs-CZ" w:bidi="cs-CZ"/>
        </w:rPr>
        <w:t xml:space="preserve"> </w:t>
      </w:r>
      <w:r w:rsidRPr="00BE648B">
        <w:rPr>
          <w:rFonts w:ascii="Arial" w:hAnsi="Arial" w:cs="Arial"/>
          <w:color w:val="000000"/>
          <w:lang w:eastAsia="cs-CZ" w:bidi="cs-CZ"/>
        </w:rPr>
        <w:t>1, 2, 3, 4, 5, 6, 7, 8, 9 10</w:t>
      </w:r>
      <w:r w:rsidR="005C127A">
        <w:rPr>
          <w:rFonts w:ascii="Arial" w:hAnsi="Arial" w:cs="Arial"/>
          <w:color w:val="000000"/>
          <w:lang w:eastAsia="cs-CZ" w:bidi="cs-CZ"/>
        </w:rPr>
        <w:t xml:space="preserve"> a 11</w:t>
      </w:r>
      <w:r w:rsidRPr="00BE648B">
        <w:rPr>
          <w:rFonts w:ascii="Arial" w:hAnsi="Arial" w:cs="Arial"/>
          <w:color w:val="000000"/>
          <w:lang w:eastAsia="cs-CZ" w:bidi="cs-CZ"/>
        </w:rPr>
        <w:t>)</w:t>
      </w:r>
    </w:p>
    <w:p w:rsidR="00BE648B" w:rsidRPr="00BE648B" w:rsidRDefault="00BE648B" w:rsidP="00BE648B">
      <w:pPr>
        <w:ind w:left="709"/>
        <w:rPr>
          <w:rFonts w:ascii="Arial" w:hAnsi="Arial" w:cs="Arial"/>
          <w:color w:val="000000"/>
          <w:lang w:eastAsia="cs-CZ" w:bidi="cs-CZ"/>
        </w:rPr>
      </w:pPr>
      <w:r w:rsidRPr="00BE648B">
        <w:rPr>
          <w:rStyle w:val="CharStyle7Exact"/>
          <w:sz w:val="22"/>
          <w:szCs w:val="22"/>
        </w:rPr>
        <w:t>Sídlo:</w:t>
      </w:r>
      <w:r w:rsidRPr="00BE648B">
        <w:rPr>
          <w:rStyle w:val="CharStyle7Exact"/>
          <w:sz w:val="22"/>
          <w:szCs w:val="22"/>
        </w:rPr>
        <w:tab/>
      </w:r>
      <w:r>
        <w:rPr>
          <w:rStyle w:val="CharStyle7Exact"/>
          <w:sz w:val="22"/>
          <w:szCs w:val="22"/>
        </w:rPr>
        <w:tab/>
      </w:r>
      <w:r>
        <w:rPr>
          <w:rStyle w:val="CharStyle7Exact"/>
          <w:sz w:val="22"/>
          <w:szCs w:val="22"/>
        </w:rPr>
        <w:tab/>
      </w:r>
      <w:r>
        <w:rPr>
          <w:rStyle w:val="CharStyle7Exact"/>
          <w:sz w:val="22"/>
          <w:szCs w:val="22"/>
        </w:rPr>
        <w:tab/>
      </w:r>
      <w:r w:rsidRPr="00BE648B">
        <w:rPr>
          <w:rFonts w:ascii="Arial" w:hAnsi="Arial" w:cs="Arial"/>
          <w:color w:val="000000"/>
          <w:lang w:eastAsia="cs-CZ" w:bidi="cs-CZ"/>
        </w:rPr>
        <w:t>Praha 1, nábř. L Svobody 1222/12, PSČ 110 15</w:t>
      </w:r>
    </w:p>
    <w:p w:rsidR="00BE648B" w:rsidRPr="00BE648B" w:rsidRDefault="00BE648B" w:rsidP="00BE648B">
      <w:pPr>
        <w:ind w:left="709"/>
        <w:rPr>
          <w:rFonts w:ascii="Arial" w:hAnsi="Arial" w:cs="Arial"/>
          <w:color w:val="000000"/>
          <w:lang w:eastAsia="cs-CZ" w:bidi="cs-CZ"/>
        </w:rPr>
      </w:pPr>
      <w:r w:rsidRPr="00BE648B">
        <w:rPr>
          <w:rFonts w:ascii="Arial" w:hAnsi="Arial" w:cs="Arial"/>
          <w:color w:val="000000"/>
          <w:lang w:eastAsia="cs-CZ" w:bidi="cs-CZ"/>
        </w:rPr>
        <w:t>Osoba oprávněná</w:t>
      </w:r>
    </w:p>
    <w:p w:rsidR="00BE648B" w:rsidRPr="00BE648B" w:rsidRDefault="00BE648B" w:rsidP="00BE648B">
      <w:pPr>
        <w:ind w:left="709"/>
        <w:rPr>
          <w:rFonts w:ascii="Arial" w:hAnsi="Arial" w:cs="Arial"/>
          <w:color w:val="000000"/>
          <w:lang w:eastAsia="cs-CZ" w:bidi="cs-CZ"/>
        </w:rPr>
      </w:pPr>
      <w:r>
        <w:rPr>
          <w:rFonts w:ascii="Arial" w:hAnsi="Arial" w:cs="Arial"/>
          <w:color w:val="000000"/>
          <w:lang w:eastAsia="cs-CZ" w:bidi="cs-CZ"/>
        </w:rPr>
        <w:t>k</w:t>
      </w:r>
      <w:r w:rsidRPr="00BE648B">
        <w:rPr>
          <w:rFonts w:ascii="Arial" w:hAnsi="Arial" w:cs="Arial"/>
          <w:color w:val="000000"/>
          <w:lang w:eastAsia="cs-CZ" w:bidi="cs-CZ"/>
        </w:rPr>
        <w:t xml:space="preserve"> podpisu </w:t>
      </w:r>
      <w:r w:rsidR="00C5247E" w:rsidRPr="00C5247E">
        <w:rPr>
          <w:rFonts w:ascii="Arial" w:hAnsi="Arial" w:cs="Arial"/>
          <w:smallCaps/>
          <w:color w:val="000000"/>
          <w:lang w:eastAsia="cs-CZ" w:bidi="cs-CZ"/>
        </w:rPr>
        <w:t>smlouvy</w:t>
      </w:r>
      <w:r w:rsidRPr="00BE648B">
        <w:rPr>
          <w:rFonts w:ascii="Arial" w:hAnsi="Arial" w:cs="Arial"/>
          <w:color w:val="000000"/>
          <w:lang w:eastAsia="cs-CZ" w:bidi="cs-CZ"/>
        </w:rPr>
        <w:t>:</w:t>
      </w:r>
      <w:r>
        <w:rPr>
          <w:rFonts w:ascii="Arial" w:hAnsi="Arial" w:cs="Arial"/>
          <w:color w:val="000000"/>
          <w:lang w:eastAsia="cs-CZ" w:bidi="cs-CZ"/>
        </w:rPr>
        <w:tab/>
      </w:r>
      <w:r w:rsidR="00C5247E">
        <w:rPr>
          <w:rFonts w:ascii="Arial" w:hAnsi="Arial" w:cs="Arial"/>
          <w:color w:val="000000"/>
          <w:lang w:eastAsia="cs-CZ" w:bidi="cs-CZ"/>
        </w:rPr>
        <w:tab/>
      </w:r>
      <w:r>
        <w:rPr>
          <w:rFonts w:ascii="Arial" w:hAnsi="Arial" w:cs="Arial"/>
          <w:color w:val="000000"/>
          <w:lang w:eastAsia="cs-CZ" w:bidi="cs-CZ"/>
        </w:rPr>
        <w:t>Ing. Lubomír Fojtů, ředitel</w:t>
      </w:r>
    </w:p>
    <w:p w:rsidR="00BE648B" w:rsidRPr="00BE648B" w:rsidRDefault="00BE648B" w:rsidP="00BE648B">
      <w:pPr>
        <w:ind w:left="709"/>
        <w:rPr>
          <w:rFonts w:ascii="Arial" w:hAnsi="Arial" w:cs="Arial"/>
          <w:color w:val="000000"/>
          <w:lang w:eastAsia="cs-CZ" w:bidi="cs-CZ"/>
        </w:rPr>
      </w:pPr>
      <w:r w:rsidRPr="00BE648B">
        <w:rPr>
          <w:rFonts w:ascii="Arial" w:hAnsi="Arial" w:cs="Arial"/>
          <w:color w:val="000000"/>
          <w:lang w:eastAsia="cs-CZ" w:bidi="cs-CZ"/>
        </w:rPr>
        <w:t>IČ:</w:t>
      </w:r>
      <w:r>
        <w:rPr>
          <w:rFonts w:ascii="Arial" w:hAnsi="Arial" w:cs="Arial"/>
          <w:color w:val="000000"/>
          <w:lang w:eastAsia="cs-CZ" w:bidi="cs-CZ"/>
        </w:rPr>
        <w:tab/>
      </w:r>
      <w:r>
        <w:rPr>
          <w:rFonts w:ascii="Arial" w:hAnsi="Arial" w:cs="Arial"/>
          <w:color w:val="000000"/>
          <w:lang w:eastAsia="cs-CZ" w:bidi="cs-CZ"/>
        </w:rPr>
        <w:tab/>
      </w:r>
      <w:r>
        <w:rPr>
          <w:rFonts w:ascii="Arial" w:hAnsi="Arial" w:cs="Arial"/>
          <w:color w:val="000000"/>
          <w:lang w:eastAsia="cs-CZ" w:bidi="cs-CZ"/>
        </w:rPr>
        <w:tab/>
      </w:r>
      <w:r>
        <w:rPr>
          <w:rFonts w:ascii="Arial" w:hAnsi="Arial" w:cs="Arial"/>
          <w:color w:val="000000"/>
          <w:lang w:eastAsia="cs-CZ" w:bidi="cs-CZ"/>
        </w:rPr>
        <w:tab/>
        <w:t>67981801</w:t>
      </w:r>
    </w:p>
    <w:p w:rsidR="00490331" w:rsidRDefault="00BE648B" w:rsidP="00BE648B">
      <w:pPr>
        <w:ind w:left="709"/>
        <w:rPr>
          <w:rFonts w:ascii="Arial" w:hAnsi="Arial" w:cs="Arial"/>
          <w:color w:val="000000"/>
          <w:lang w:eastAsia="cs-CZ" w:bidi="cs-CZ"/>
        </w:rPr>
      </w:pPr>
      <w:r w:rsidRPr="00BE648B">
        <w:rPr>
          <w:rFonts w:ascii="Arial" w:hAnsi="Arial" w:cs="Arial"/>
          <w:color w:val="000000"/>
          <w:lang w:eastAsia="cs-CZ" w:bidi="cs-CZ"/>
        </w:rPr>
        <w:t>Peněžní ústav:</w:t>
      </w:r>
      <w:r w:rsidR="004B30DC">
        <w:rPr>
          <w:rFonts w:ascii="Arial" w:hAnsi="Arial" w:cs="Arial"/>
          <w:color w:val="000000"/>
          <w:lang w:eastAsia="cs-CZ" w:bidi="cs-CZ"/>
        </w:rPr>
        <w:tab/>
      </w:r>
      <w:r w:rsidR="004B30DC">
        <w:rPr>
          <w:rFonts w:ascii="Arial" w:hAnsi="Arial" w:cs="Arial"/>
          <w:color w:val="000000"/>
          <w:lang w:eastAsia="cs-CZ" w:bidi="cs-CZ"/>
        </w:rPr>
        <w:tab/>
      </w:r>
    </w:p>
    <w:p w:rsidR="00BE648B" w:rsidRPr="00BE648B" w:rsidRDefault="00BE648B" w:rsidP="00BE648B">
      <w:pPr>
        <w:ind w:left="709"/>
        <w:rPr>
          <w:rFonts w:ascii="Arial" w:hAnsi="Arial" w:cs="Arial"/>
          <w:color w:val="000000"/>
          <w:lang w:eastAsia="cs-CZ" w:bidi="cs-CZ"/>
        </w:rPr>
      </w:pPr>
      <w:r w:rsidRPr="00BE648B">
        <w:rPr>
          <w:rFonts w:ascii="Arial" w:hAnsi="Arial" w:cs="Arial"/>
          <w:color w:val="000000"/>
          <w:lang w:eastAsia="cs-CZ" w:bidi="cs-CZ"/>
        </w:rPr>
        <w:t>Číslo účtu:</w:t>
      </w:r>
      <w:r>
        <w:rPr>
          <w:rFonts w:ascii="Arial" w:hAnsi="Arial" w:cs="Arial"/>
          <w:color w:val="000000"/>
          <w:lang w:eastAsia="cs-CZ" w:bidi="cs-CZ"/>
        </w:rPr>
        <w:tab/>
      </w:r>
      <w:r>
        <w:rPr>
          <w:rFonts w:ascii="Arial" w:hAnsi="Arial" w:cs="Arial"/>
          <w:color w:val="000000"/>
          <w:lang w:eastAsia="cs-CZ" w:bidi="cs-CZ"/>
        </w:rPr>
        <w:tab/>
      </w:r>
      <w:r>
        <w:rPr>
          <w:rFonts w:ascii="Arial" w:hAnsi="Arial" w:cs="Arial"/>
          <w:color w:val="000000"/>
          <w:lang w:eastAsia="cs-CZ" w:bidi="cs-CZ"/>
        </w:rPr>
        <w:tab/>
      </w:r>
    </w:p>
    <w:p w:rsidR="00BE648B" w:rsidRPr="00AD3D30" w:rsidRDefault="00BE648B" w:rsidP="00BE648B">
      <w:pPr>
        <w:rPr>
          <w:sz w:val="8"/>
          <w:lang w:eastAsia="cs-CZ" w:bidi="cs-CZ"/>
        </w:rPr>
      </w:pPr>
    </w:p>
    <w:p w:rsidR="00BE648B" w:rsidRPr="00BE648B" w:rsidRDefault="00BE648B" w:rsidP="00BE648B">
      <w:pPr>
        <w:ind w:left="709"/>
        <w:rPr>
          <w:rFonts w:ascii="Arial" w:hAnsi="Arial" w:cs="Arial"/>
          <w:color w:val="000000"/>
          <w:lang w:eastAsia="cs-CZ" w:bidi="cs-CZ"/>
        </w:rPr>
      </w:pPr>
      <w:r>
        <w:rPr>
          <w:rFonts w:ascii="Arial" w:hAnsi="Arial" w:cs="Arial"/>
          <w:color w:val="000000"/>
          <w:lang w:eastAsia="cs-CZ" w:bidi="cs-CZ"/>
        </w:rPr>
        <w:t>a</w:t>
      </w:r>
    </w:p>
    <w:p w:rsidR="00BE648B" w:rsidRPr="00AD3D30" w:rsidRDefault="00BE648B" w:rsidP="00BE648B">
      <w:pPr>
        <w:rPr>
          <w:sz w:val="10"/>
          <w:lang w:eastAsia="cs-CZ" w:bidi="cs-CZ"/>
        </w:rPr>
      </w:pPr>
    </w:p>
    <w:p w:rsidR="00BE648B" w:rsidRPr="00BE648B" w:rsidRDefault="00AD3D30" w:rsidP="00BE648B">
      <w:pPr>
        <w:pStyle w:val="Style27"/>
        <w:shd w:val="clear" w:color="auto" w:fill="auto"/>
        <w:spacing w:before="0" w:after="185"/>
        <w:ind w:left="709"/>
        <w:rPr>
          <w:rStyle w:val="CharStyle29"/>
          <w:b/>
          <w:sz w:val="22"/>
          <w:szCs w:val="22"/>
        </w:rPr>
      </w:pPr>
      <w:r>
        <w:rPr>
          <w:rStyle w:val="CharStyle29"/>
          <w:b/>
          <w:sz w:val="22"/>
          <w:szCs w:val="22"/>
        </w:rPr>
        <w:t>zhotovitel</w:t>
      </w:r>
      <w:r w:rsidR="00BE648B" w:rsidRPr="00BE648B">
        <w:rPr>
          <w:rStyle w:val="CharStyle29"/>
          <w:b/>
          <w:sz w:val="22"/>
          <w:szCs w:val="22"/>
        </w:rPr>
        <w:t>:</w:t>
      </w:r>
    </w:p>
    <w:p w:rsidR="00BE648B" w:rsidRPr="00BE648B" w:rsidRDefault="00BE648B" w:rsidP="00BE648B">
      <w:pPr>
        <w:ind w:left="709"/>
        <w:rPr>
          <w:rFonts w:ascii="Arial" w:hAnsi="Arial" w:cs="Arial"/>
          <w:color w:val="000000"/>
          <w:lang w:eastAsia="cs-CZ" w:bidi="cs-CZ"/>
        </w:rPr>
      </w:pPr>
      <w:r w:rsidRPr="00BE648B">
        <w:rPr>
          <w:rFonts w:ascii="Arial" w:hAnsi="Arial" w:cs="Arial"/>
          <w:color w:val="000000"/>
          <w:lang w:eastAsia="cs-CZ" w:bidi="cs-CZ"/>
        </w:rPr>
        <w:t>Obchodní firma:</w:t>
      </w:r>
      <w:r>
        <w:rPr>
          <w:rFonts w:ascii="Arial" w:hAnsi="Arial" w:cs="Arial"/>
          <w:color w:val="000000"/>
          <w:lang w:eastAsia="cs-CZ" w:bidi="cs-CZ"/>
        </w:rPr>
        <w:tab/>
      </w:r>
      <w:r>
        <w:rPr>
          <w:rFonts w:ascii="Arial" w:hAnsi="Arial" w:cs="Arial"/>
          <w:color w:val="000000"/>
          <w:lang w:eastAsia="cs-CZ" w:bidi="cs-CZ"/>
        </w:rPr>
        <w:tab/>
      </w:r>
      <w:r w:rsidRPr="002966B6">
        <w:rPr>
          <w:rFonts w:ascii="Arial" w:hAnsi="Arial" w:cs="Arial"/>
          <w:b/>
          <w:color w:val="000000"/>
          <w:lang w:eastAsia="cs-CZ" w:bidi="cs-CZ"/>
        </w:rPr>
        <w:t>Vodohospodářský rozvoj a výstavba, a.s.</w:t>
      </w:r>
    </w:p>
    <w:p w:rsidR="00BE648B" w:rsidRPr="00BE648B" w:rsidRDefault="00BE648B" w:rsidP="00BE648B">
      <w:pPr>
        <w:ind w:left="709"/>
        <w:rPr>
          <w:rFonts w:ascii="Arial" w:hAnsi="Arial" w:cs="Arial"/>
          <w:color w:val="000000"/>
          <w:lang w:eastAsia="cs-CZ" w:bidi="cs-CZ"/>
        </w:rPr>
      </w:pPr>
      <w:r w:rsidRPr="00BE648B">
        <w:rPr>
          <w:rFonts w:ascii="Arial" w:hAnsi="Arial" w:cs="Arial"/>
          <w:color w:val="000000"/>
          <w:lang w:eastAsia="cs-CZ" w:bidi="cs-CZ"/>
        </w:rPr>
        <w:t>Zapsána v obchodním rejstříku vedeném u Městského soudu v Praze, oddíl B, vložka 1930</w:t>
      </w:r>
    </w:p>
    <w:p w:rsidR="00BE648B" w:rsidRPr="00BE648B" w:rsidRDefault="00BE648B" w:rsidP="00BE648B">
      <w:pPr>
        <w:ind w:left="709"/>
        <w:rPr>
          <w:rFonts w:ascii="Arial" w:hAnsi="Arial" w:cs="Arial"/>
          <w:color w:val="000000"/>
          <w:lang w:eastAsia="cs-CZ" w:bidi="cs-CZ"/>
        </w:rPr>
      </w:pPr>
      <w:r w:rsidRPr="00BE648B">
        <w:rPr>
          <w:rStyle w:val="CharStyle7Exact"/>
          <w:sz w:val="22"/>
          <w:szCs w:val="22"/>
        </w:rPr>
        <w:t>Sídlo:</w:t>
      </w:r>
      <w:r>
        <w:rPr>
          <w:rStyle w:val="CharStyle7Exact"/>
          <w:sz w:val="22"/>
          <w:szCs w:val="22"/>
        </w:rPr>
        <w:tab/>
      </w:r>
      <w:r>
        <w:rPr>
          <w:rStyle w:val="CharStyle7Exact"/>
          <w:sz w:val="22"/>
          <w:szCs w:val="22"/>
        </w:rPr>
        <w:tab/>
      </w:r>
      <w:r>
        <w:rPr>
          <w:rStyle w:val="CharStyle7Exact"/>
          <w:sz w:val="22"/>
          <w:szCs w:val="22"/>
        </w:rPr>
        <w:tab/>
      </w:r>
      <w:r>
        <w:rPr>
          <w:rStyle w:val="CharStyle7Exact"/>
          <w:sz w:val="22"/>
          <w:szCs w:val="22"/>
        </w:rPr>
        <w:tab/>
      </w:r>
      <w:r>
        <w:rPr>
          <w:rFonts w:ascii="Arial" w:hAnsi="Arial" w:cs="Arial"/>
          <w:color w:val="000000"/>
          <w:lang w:eastAsia="cs-CZ" w:bidi="cs-CZ"/>
        </w:rPr>
        <w:t>Nábřežní 4/90, 150 56, Praha 5</w:t>
      </w:r>
    </w:p>
    <w:p w:rsidR="00BE648B" w:rsidRPr="00BE648B" w:rsidRDefault="00BE648B" w:rsidP="00BE648B">
      <w:pPr>
        <w:ind w:left="709"/>
        <w:rPr>
          <w:rFonts w:ascii="Arial" w:hAnsi="Arial" w:cs="Arial"/>
          <w:color w:val="000000"/>
          <w:lang w:eastAsia="cs-CZ" w:bidi="cs-CZ"/>
        </w:rPr>
      </w:pPr>
      <w:r w:rsidRPr="00BE648B">
        <w:rPr>
          <w:rFonts w:ascii="Arial" w:hAnsi="Arial" w:cs="Arial"/>
          <w:color w:val="000000"/>
          <w:lang w:eastAsia="cs-CZ" w:bidi="cs-CZ"/>
        </w:rPr>
        <w:t>Osoba oprávněná</w:t>
      </w:r>
    </w:p>
    <w:p w:rsidR="00BE648B" w:rsidRPr="00BE648B" w:rsidRDefault="00BE648B" w:rsidP="00BE648B">
      <w:pPr>
        <w:ind w:left="709"/>
        <w:rPr>
          <w:rFonts w:ascii="Arial" w:hAnsi="Arial" w:cs="Arial"/>
          <w:color w:val="000000"/>
          <w:lang w:eastAsia="cs-CZ" w:bidi="cs-CZ"/>
        </w:rPr>
      </w:pPr>
      <w:r>
        <w:rPr>
          <w:rFonts w:ascii="Arial" w:hAnsi="Arial" w:cs="Arial"/>
          <w:color w:val="000000"/>
          <w:lang w:eastAsia="cs-CZ" w:bidi="cs-CZ"/>
        </w:rPr>
        <w:t>k</w:t>
      </w:r>
      <w:r w:rsidRPr="00BE648B">
        <w:rPr>
          <w:rFonts w:ascii="Arial" w:hAnsi="Arial" w:cs="Arial"/>
          <w:color w:val="000000"/>
          <w:lang w:eastAsia="cs-CZ" w:bidi="cs-CZ"/>
        </w:rPr>
        <w:t xml:space="preserve"> podpisu </w:t>
      </w:r>
      <w:r w:rsidR="00C5247E">
        <w:rPr>
          <w:rFonts w:ascii="Arial" w:hAnsi="Arial" w:cs="Arial"/>
          <w:smallCaps/>
          <w:color w:val="000000"/>
          <w:lang w:eastAsia="cs-CZ" w:bidi="cs-CZ"/>
        </w:rPr>
        <w:t>smlouvy</w:t>
      </w:r>
      <w:r w:rsidRPr="00BE648B">
        <w:rPr>
          <w:rFonts w:ascii="Arial" w:hAnsi="Arial" w:cs="Arial"/>
          <w:color w:val="000000"/>
          <w:lang w:eastAsia="cs-CZ" w:bidi="cs-CZ"/>
        </w:rPr>
        <w:t>:</w:t>
      </w:r>
      <w:r>
        <w:rPr>
          <w:rFonts w:ascii="Arial" w:hAnsi="Arial" w:cs="Arial"/>
          <w:color w:val="000000"/>
          <w:lang w:eastAsia="cs-CZ" w:bidi="cs-CZ"/>
        </w:rPr>
        <w:tab/>
      </w:r>
      <w:r w:rsidR="00C5247E">
        <w:rPr>
          <w:rFonts w:ascii="Arial" w:hAnsi="Arial" w:cs="Arial"/>
          <w:color w:val="000000"/>
          <w:lang w:eastAsia="cs-CZ" w:bidi="cs-CZ"/>
        </w:rPr>
        <w:tab/>
      </w:r>
      <w:r>
        <w:rPr>
          <w:rFonts w:ascii="Arial" w:hAnsi="Arial" w:cs="Arial"/>
          <w:color w:val="000000"/>
          <w:lang w:eastAsia="cs-CZ" w:bidi="cs-CZ"/>
        </w:rPr>
        <w:t>Ing. Jan Cihlář, ředitel divize 02</w:t>
      </w:r>
    </w:p>
    <w:p w:rsidR="00BE648B" w:rsidRPr="00BE648B" w:rsidRDefault="00BE648B" w:rsidP="00BE648B">
      <w:pPr>
        <w:ind w:left="709"/>
        <w:rPr>
          <w:rFonts w:ascii="Arial" w:hAnsi="Arial" w:cs="Arial"/>
          <w:color w:val="000000"/>
          <w:lang w:eastAsia="cs-CZ" w:bidi="cs-CZ"/>
        </w:rPr>
      </w:pPr>
      <w:r w:rsidRPr="00BE648B">
        <w:rPr>
          <w:rFonts w:ascii="Arial" w:hAnsi="Arial" w:cs="Arial"/>
          <w:color w:val="000000"/>
          <w:lang w:eastAsia="cs-CZ" w:bidi="cs-CZ"/>
        </w:rPr>
        <w:t>IČ:</w:t>
      </w:r>
      <w:r>
        <w:rPr>
          <w:rFonts w:ascii="Arial" w:hAnsi="Arial" w:cs="Arial"/>
          <w:color w:val="000000"/>
          <w:lang w:eastAsia="cs-CZ" w:bidi="cs-CZ"/>
        </w:rPr>
        <w:tab/>
      </w:r>
      <w:r>
        <w:rPr>
          <w:rFonts w:ascii="Arial" w:hAnsi="Arial" w:cs="Arial"/>
          <w:color w:val="000000"/>
          <w:lang w:eastAsia="cs-CZ" w:bidi="cs-CZ"/>
        </w:rPr>
        <w:tab/>
      </w:r>
      <w:r>
        <w:rPr>
          <w:rFonts w:ascii="Arial" w:hAnsi="Arial" w:cs="Arial"/>
          <w:color w:val="000000"/>
          <w:lang w:eastAsia="cs-CZ" w:bidi="cs-CZ"/>
        </w:rPr>
        <w:tab/>
      </w:r>
      <w:r>
        <w:rPr>
          <w:rFonts w:ascii="Arial" w:hAnsi="Arial" w:cs="Arial"/>
          <w:color w:val="000000"/>
          <w:lang w:eastAsia="cs-CZ" w:bidi="cs-CZ"/>
        </w:rPr>
        <w:tab/>
        <w:t>47116901</w:t>
      </w:r>
    </w:p>
    <w:p w:rsidR="00BE648B" w:rsidRPr="00BE648B" w:rsidRDefault="00BE648B" w:rsidP="00BE648B">
      <w:pPr>
        <w:ind w:left="709"/>
        <w:rPr>
          <w:rFonts w:ascii="Arial" w:hAnsi="Arial" w:cs="Arial"/>
          <w:color w:val="000000"/>
          <w:lang w:eastAsia="cs-CZ" w:bidi="cs-CZ"/>
        </w:rPr>
      </w:pPr>
      <w:r w:rsidRPr="00BE648B">
        <w:rPr>
          <w:rFonts w:ascii="Arial" w:hAnsi="Arial" w:cs="Arial"/>
          <w:color w:val="000000"/>
          <w:lang w:eastAsia="cs-CZ" w:bidi="cs-CZ"/>
        </w:rPr>
        <w:t>Peněžní ústav:</w:t>
      </w:r>
      <w:r>
        <w:rPr>
          <w:rFonts w:ascii="Arial" w:hAnsi="Arial" w:cs="Arial"/>
          <w:color w:val="000000"/>
          <w:lang w:eastAsia="cs-CZ" w:bidi="cs-CZ"/>
        </w:rPr>
        <w:tab/>
      </w:r>
      <w:r>
        <w:rPr>
          <w:rFonts w:ascii="Arial" w:hAnsi="Arial" w:cs="Arial"/>
          <w:color w:val="000000"/>
          <w:lang w:eastAsia="cs-CZ" w:bidi="cs-CZ"/>
        </w:rPr>
        <w:tab/>
      </w:r>
    </w:p>
    <w:p w:rsidR="00BE648B" w:rsidRDefault="00BE648B" w:rsidP="00BE648B">
      <w:pPr>
        <w:ind w:left="709"/>
        <w:rPr>
          <w:rFonts w:ascii="Arial" w:hAnsi="Arial" w:cs="Arial"/>
          <w:color w:val="000000"/>
          <w:lang w:eastAsia="cs-CZ" w:bidi="cs-CZ"/>
        </w:rPr>
      </w:pPr>
      <w:r w:rsidRPr="00BE648B">
        <w:rPr>
          <w:rFonts w:ascii="Arial" w:hAnsi="Arial" w:cs="Arial"/>
          <w:color w:val="000000"/>
          <w:lang w:eastAsia="cs-CZ" w:bidi="cs-CZ"/>
        </w:rPr>
        <w:t>Číslo účtu:</w:t>
      </w:r>
      <w:r>
        <w:rPr>
          <w:rFonts w:ascii="Arial" w:hAnsi="Arial" w:cs="Arial"/>
          <w:color w:val="000000"/>
          <w:lang w:eastAsia="cs-CZ" w:bidi="cs-CZ"/>
        </w:rPr>
        <w:tab/>
      </w:r>
      <w:r>
        <w:rPr>
          <w:rFonts w:ascii="Arial" w:hAnsi="Arial" w:cs="Arial"/>
          <w:color w:val="000000"/>
          <w:lang w:eastAsia="cs-CZ" w:bidi="cs-CZ"/>
        </w:rPr>
        <w:tab/>
      </w:r>
      <w:r>
        <w:rPr>
          <w:rFonts w:ascii="Arial" w:hAnsi="Arial" w:cs="Arial"/>
          <w:color w:val="000000"/>
          <w:lang w:eastAsia="cs-CZ" w:bidi="cs-CZ"/>
        </w:rPr>
        <w:tab/>
      </w:r>
    </w:p>
    <w:p w:rsidR="00D0357F" w:rsidRPr="00AD3D30" w:rsidRDefault="00D0357F" w:rsidP="00BE648B">
      <w:pPr>
        <w:ind w:left="709"/>
        <w:rPr>
          <w:rFonts w:ascii="Arial" w:hAnsi="Arial" w:cs="Arial"/>
          <w:color w:val="000000"/>
          <w:sz w:val="16"/>
          <w:lang w:eastAsia="cs-CZ" w:bidi="cs-CZ"/>
        </w:rPr>
      </w:pPr>
    </w:p>
    <w:p w:rsidR="00F00A19" w:rsidRDefault="00F00A19" w:rsidP="00BE648B">
      <w:pPr>
        <w:ind w:left="709"/>
        <w:rPr>
          <w:rFonts w:ascii="Arial" w:hAnsi="Arial" w:cs="Arial"/>
          <w:color w:val="000000"/>
          <w:lang w:eastAsia="cs-CZ" w:bidi="cs-CZ"/>
        </w:rPr>
      </w:pPr>
    </w:p>
    <w:p w:rsidR="00F00A19" w:rsidRDefault="00F00A19" w:rsidP="00B6197B">
      <w:pPr>
        <w:jc w:val="both"/>
        <w:rPr>
          <w:rFonts w:ascii="Arial" w:hAnsi="Arial" w:cs="Arial"/>
          <w:color w:val="000000"/>
          <w:lang w:eastAsia="cs-CZ" w:bidi="cs-CZ"/>
        </w:rPr>
      </w:pPr>
      <w:r w:rsidRPr="00F00A19">
        <w:rPr>
          <w:rFonts w:ascii="Arial" w:hAnsi="Arial" w:cs="Arial"/>
          <w:color w:val="000000"/>
          <w:lang w:eastAsia="cs-CZ" w:bidi="cs-CZ"/>
        </w:rPr>
        <w:t xml:space="preserve">Na základě dohody </w:t>
      </w:r>
      <w:r w:rsidR="00B6197B">
        <w:rPr>
          <w:rFonts w:ascii="Arial" w:hAnsi="Arial" w:cs="Arial"/>
          <w:smallCaps/>
          <w:color w:val="000000"/>
          <w:lang w:eastAsia="cs-CZ" w:bidi="cs-CZ"/>
        </w:rPr>
        <w:t>smluvních stran</w:t>
      </w:r>
      <w:r w:rsidRPr="00B6197B">
        <w:rPr>
          <w:rFonts w:ascii="Arial" w:hAnsi="Arial" w:cs="Arial"/>
          <w:smallCaps/>
          <w:color w:val="000000"/>
          <w:lang w:eastAsia="cs-CZ" w:bidi="cs-CZ"/>
        </w:rPr>
        <w:t>,</w:t>
      </w:r>
      <w:r w:rsidRPr="00F00A19">
        <w:rPr>
          <w:rFonts w:ascii="Arial" w:hAnsi="Arial" w:cs="Arial"/>
          <w:color w:val="000000"/>
          <w:lang w:eastAsia="cs-CZ" w:bidi="cs-CZ"/>
        </w:rPr>
        <w:t xml:space="preserve"> v souladu s ustanovením čl. XVII. odst. 2, se </w:t>
      </w:r>
      <w:r w:rsidR="00B6197B" w:rsidRPr="00B6197B">
        <w:rPr>
          <w:rFonts w:ascii="Arial" w:hAnsi="Arial" w:cs="Arial"/>
          <w:smallCaps/>
          <w:color w:val="000000"/>
          <w:lang w:eastAsia="cs-CZ" w:bidi="cs-CZ"/>
        </w:rPr>
        <w:t>smlouva o dílo</w:t>
      </w:r>
      <w:r w:rsidRPr="00F00A19">
        <w:rPr>
          <w:rFonts w:ascii="Arial" w:hAnsi="Arial" w:cs="Arial"/>
          <w:color w:val="000000"/>
          <w:lang w:eastAsia="cs-CZ" w:bidi="cs-CZ"/>
        </w:rPr>
        <w:t xml:space="preserve"> č. S/ŘVC/</w:t>
      </w:r>
      <w:r w:rsidR="009D5426">
        <w:rPr>
          <w:rFonts w:ascii="Arial" w:hAnsi="Arial" w:cs="Arial"/>
          <w:color w:val="000000"/>
          <w:lang w:eastAsia="cs-CZ" w:bidi="cs-CZ"/>
        </w:rPr>
        <w:t>175/P/SoD/2015</w:t>
      </w:r>
      <w:r w:rsidRPr="00F00A19">
        <w:rPr>
          <w:rFonts w:ascii="Arial" w:hAnsi="Arial" w:cs="Arial"/>
          <w:color w:val="000000"/>
          <w:lang w:eastAsia="cs-CZ" w:bidi="cs-CZ"/>
        </w:rPr>
        <w:t xml:space="preserve"> (evidenční číslo </w:t>
      </w:r>
      <w:r w:rsidR="00B6197B">
        <w:rPr>
          <w:rFonts w:ascii="Arial" w:hAnsi="Arial" w:cs="Arial"/>
          <w:smallCaps/>
          <w:color w:val="000000"/>
          <w:lang w:eastAsia="cs-CZ" w:bidi="cs-CZ"/>
        </w:rPr>
        <w:t>smlouvy objednatle</w:t>
      </w:r>
      <w:r w:rsidRPr="00F00A19">
        <w:rPr>
          <w:rFonts w:ascii="Arial" w:hAnsi="Arial" w:cs="Arial"/>
          <w:color w:val="000000"/>
          <w:lang w:eastAsia="cs-CZ" w:bidi="cs-CZ"/>
        </w:rPr>
        <w:t xml:space="preserve">), č. </w:t>
      </w:r>
      <w:r w:rsidR="009D5426" w:rsidRPr="009D5426">
        <w:rPr>
          <w:rFonts w:ascii="Arial" w:hAnsi="Arial" w:cs="Arial"/>
          <w:color w:val="000000"/>
          <w:lang w:eastAsia="cs-CZ" w:bidi="cs-CZ"/>
        </w:rPr>
        <w:t xml:space="preserve">02-O-2979-4845/15 </w:t>
      </w:r>
      <w:r w:rsidRPr="00F00A19">
        <w:rPr>
          <w:rFonts w:ascii="Arial" w:hAnsi="Arial" w:cs="Arial"/>
          <w:color w:val="000000"/>
          <w:lang w:eastAsia="cs-CZ" w:bidi="cs-CZ"/>
        </w:rPr>
        <w:t xml:space="preserve">(evidenční číslo </w:t>
      </w:r>
      <w:r w:rsidR="00B6197B">
        <w:rPr>
          <w:rFonts w:ascii="Arial" w:hAnsi="Arial" w:cs="Arial"/>
          <w:smallCaps/>
          <w:color w:val="000000"/>
          <w:lang w:eastAsia="cs-CZ" w:bidi="cs-CZ"/>
        </w:rPr>
        <w:t>smlouvy zhotovitele</w:t>
      </w:r>
      <w:r w:rsidRPr="00F00A19">
        <w:rPr>
          <w:rFonts w:ascii="Arial" w:hAnsi="Arial" w:cs="Arial"/>
          <w:color w:val="000000"/>
          <w:lang w:eastAsia="cs-CZ" w:bidi="cs-CZ"/>
        </w:rPr>
        <w:t xml:space="preserve">) ze dne </w:t>
      </w:r>
      <w:r w:rsidR="009D5426">
        <w:rPr>
          <w:rFonts w:ascii="Arial" w:hAnsi="Arial" w:cs="Arial"/>
          <w:color w:val="000000"/>
          <w:lang w:eastAsia="cs-CZ" w:bidi="cs-CZ"/>
        </w:rPr>
        <w:t>15.9</w:t>
      </w:r>
      <w:r w:rsidR="009D5426" w:rsidRPr="00F00A19">
        <w:rPr>
          <w:rFonts w:ascii="Arial" w:hAnsi="Arial" w:cs="Arial"/>
          <w:color w:val="000000"/>
          <w:lang w:eastAsia="cs-CZ" w:bidi="cs-CZ"/>
        </w:rPr>
        <w:t>.201</w:t>
      </w:r>
      <w:r w:rsidR="009D5426">
        <w:rPr>
          <w:rFonts w:ascii="Arial" w:hAnsi="Arial" w:cs="Arial"/>
          <w:color w:val="000000"/>
          <w:lang w:eastAsia="cs-CZ" w:bidi="cs-CZ"/>
        </w:rPr>
        <w:t xml:space="preserve">5 </w:t>
      </w:r>
      <w:r w:rsidRPr="00F00A19">
        <w:rPr>
          <w:rFonts w:ascii="Arial" w:hAnsi="Arial" w:cs="Arial"/>
          <w:color w:val="000000"/>
          <w:lang w:eastAsia="cs-CZ" w:bidi="cs-CZ"/>
        </w:rPr>
        <w:t xml:space="preserve">ve znění </w:t>
      </w:r>
      <w:r w:rsidR="00B6197B" w:rsidRPr="00B6197B">
        <w:rPr>
          <w:rFonts w:ascii="Arial" w:hAnsi="Arial" w:cs="Arial"/>
          <w:smallCaps/>
          <w:color w:val="000000"/>
          <w:lang w:eastAsia="cs-CZ" w:bidi="cs-CZ"/>
        </w:rPr>
        <w:t>dodatku</w:t>
      </w:r>
      <w:r w:rsidR="009D5426">
        <w:rPr>
          <w:rFonts w:ascii="Arial" w:hAnsi="Arial" w:cs="Arial"/>
          <w:color w:val="000000"/>
          <w:lang w:eastAsia="cs-CZ" w:bidi="cs-CZ"/>
        </w:rPr>
        <w:t xml:space="preserve"> č.1 ze dne 14</w:t>
      </w:r>
      <w:r w:rsidRPr="00F00A19">
        <w:rPr>
          <w:rFonts w:ascii="Arial" w:hAnsi="Arial" w:cs="Arial"/>
          <w:color w:val="000000"/>
          <w:lang w:eastAsia="cs-CZ" w:bidi="cs-CZ"/>
        </w:rPr>
        <w:t>.</w:t>
      </w:r>
      <w:r w:rsidR="009D5426">
        <w:rPr>
          <w:rFonts w:ascii="Arial" w:hAnsi="Arial" w:cs="Arial"/>
          <w:color w:val="000000"/>
          <w:lang w:eastAsia="cs-CZ" w:bidi="cs-CZ"/>
        </w:rPr>
        <w:t>3</w:t>
      </w:r>
      <w:r w:rsidRPr="00F00A19">
        <w:rPr>
          <w:rFonts w:ascii="Arial" w:hAnsi="Arial" w:cs="Arial"/>
          <w:color w:val="000000"/>
          <w:lang w:eastAsia="cs-CZ" w:bidi="cs-CZ"/>
        </w:rPr>
        <w:t>.201</w:t>
      </w:r>
      <w:r w:rsidR="009D5426">
        <w:rPr>
          <w:rFonts w:ascii="Arial" w:hAnsi="Arial" w:cs="Arial"/>
          <w:color w:val="000000"/>
          <w:lang w:eastAsia="cs-CZ" w:bidi="cs-CZ"/>
        </w:rPr>
        <w:t>6</w:t>
      </w:r>
      <w:r w:rsidR="00BA1609">
        <w:rPr>
          <w:rFonts w:ascii="Arial" w:hAnsi="Arial" w:cs="Arial"/>
          <w:color w:val="000000"/>
          <w:lang w:eastAsia="cs-CZ" w:bidi="cs-CZ"/>
        </w:rPr>
        <w:t>,</w:t>
      </w:r>
      <w:r w:rsidRPr="00F00A19">
        <w:rPr>
          <w:rFonts w:ascii="Arial" w:hAnsi="Arial" w:cs="Arial"/>
          <w:color w:val="000000"/>
          <w:lang w:eastAsia="cs-CZ" w:bidi="cs-CZ"/>
        </w:rPr>
        <w:t xml:space="preserve"> upravuje takto:</w:t>
      </w:r>
    </w:p>
    <w:p w:rsidR="00B6197B" w:rsidRDefault="000A3E3B" w:rsidP="00BA1609">
      <w:pPr>
        <w:spacing w:after="0"/>
        <w:jc w:val="both"/>
        <w:rPr>
          <w:rFonts w:ascii="Arial" w:hAnsi="Arial" w:cs="Arial"/>
          <w:color w:val="000000"/>
          <w:lang w:eastAsia="cs-CZ" w:bidi="cs-CZ"/>
        </w:rPr>
      </w:pPr>
      <w:r>
        <w:rPr>
          <w:rFonts w:ascii="Arial" w:hAnsi="Arial" w:cs="Arial"/>
          <w:color w:val="000000"/>
          <w:lang w:eastAsia="cs-CZ" w:bidi="cs-CZ"/>
        </w:rPr>
        <w:lastRenderedPageBreak/>
        <w:t>Z</w:t>
      </w:r>
      <w:r w:rsidR="00B6197B" w:rsidRPr="00B6197B">
        <w:rPr>
          <w:rFonts w:ascii="Arial" w:hAnsi="Arial" w:cs="Arial"/>
          <w:color w:val="000000"/>
          <w:lang w:eastAsia="cs-CZ" w:bidi="cs-CZ"/>
        </w:rPr>
        <w:t xml:space="preserve"> důvodů</w:t>
      </w:r>
      <w:r w:rsidR="009D5426">
        <w:rPr>
          <w:rFonts w:ascii="Arial" w:hAnsi="Arial" w:cs="Arial"/>
          <w:color w:val="000000"/>
          <w:lang w:eastAsia="cs-CZ" w:bidi="cs-CZ"/>
        </w:rPr>
        <w:t xml:space="preserve"> uvedených v</w:t>
      </w:r>
      <w:r w:rsidR="006909FA">
        <w:rPr>
          <w:rFonts w:ascii="Arial" w:hAnsi="Arial" w:cs="Arial"/>
          <w:color w:val="000000"/>
          <w:lang w:eastAsia="cs-CZ" w:bidi="cs-CZ"/>
        </w:rPr>
        <w:t> předloženém změnovém listu č.1</w:t>
      </w:r>
      <w:r w:rsidR="00B6197B" w:rsidRPr="00B6197B">
        <w:rPr>
          <w:rFonts w:ascii="Arial" w:hAnsi="Arial" w:cs="Arial"/>
          <w:color w:val="000000"/>
          <w:lang w:eastAsia="cs-CZ" w:bidi="cs-CZ"/>
        </w:rPr>
        <w:t xml:space="preserve"> se smluvní strany dohodly, že vzájemně uzavřená, shora uvedená </w:t>
      </w:r>
      <w:r w:rsidR="009A0C8A" w:rsidRPr="009A0C8A">
        <w:rPr>
          <w:rFonts w:ascii="Arial" w:hAnsi="Arial" w:cs="Arial"/>
          <w:smallCaps/>
          <w:color w:val="000000"/>
          <w:lang w:eastAsia="cs-CZ" w:bidi="cs-CZ"/>
        </w:rPr>
        <w:t>smlouva o dílo</w:t>
      </w:r>
      <w:r w:rsidR="00B6197B" w:rsidRPr="00B6197B">
        <w:rPr>
          <w:rFonts w:ascii="Arial" w:hAnsi="Arial" w:cs="Arial"/>
          <w:color w:val="000000"/>
          <w:lang w:eastAsia="cs-CZ" w:bidi="cs-CZ"/>
        </w:rPr>
        <w:t xml:space="preserve"> (dále jen „</w:t>
      </w:r>
      <w:r w:rsidR="009A0C8A" w:rsidRPr="009A0C8A">
        <w:rPr>
          <w:rFonts w:ascii="Arial" w:hAnsi="Arial" w:cs="Arial"/>
          <w:smallCaps/>
          <w:color w:val="000000"/>
          <w:lang w:eastAsia="cs-CZ" w:bidi="cs-CZ"/>
        </w:rPr>
        <w:t>smlouva</w:t>
      </w:r>
      <w:r w:rsidR="00B6197B" w:rsidRPr="00B6197B">
        <w:rPr>
          <w:rFonts w:ascii="Arial" w:hAnsi="Arial" w:cs="Arial"/>
          <w:color w:val="000000"/>
          <w:lang w:eastAsia="cs-CZ" w:bidi="cs-CZ"/>
        </w:rPr>
        <w:t>“), se mění následovně:</w:t>
      </w:r>
    </w:p>
    <w:p w:rsidR="009A0C8A" w:rsidRDefault="00FD759E" w:rsidP="00C72428">
      <w:pPr>
        <w:pStyle w:val="Odstavecseseznamem"/>
        <w:numPr>
          <w:ilvl w:val="0"/>
          <w:numId w:val="2"/>
        </w:numPr>
        <w:spacing w:before="160"/>
        <w:ind w:left="425" w:hanging="425"/>
        <w:rPr>
          <w:rFonts w:ascii="Arial" w:hAnsi="Arial" w:cs="Arial"/>
          <w:color w:val="000000"/>
          <w:lang w:eastAsia="cs-CZ" w:bidi="cs-CZ"/>
        </w:rPr>
      </w:pPr>
      <w:r>
        <w:rPr>
          <w:rFonts w:ascii="Arial" w:hAnsi="Arial" w:cs="Arial"/>
          <w:color w:val="000000"/>
          <w:lang w:eastAsia="cs-CZ" w:bidi="cs-CZ"/>
        </w:rPr>
        <w:t>V čl. V</w:t>
      </w:r>
      <w:r w:rsidR="009D5426">
        <w:rPr>
          <w:rFonts w:ascii="Arial" w:hAnsi="Arial" w:cs="Arial"/>
          <w:color w:val="000000"/>
          <w:lang w:eastAsia="cs-CZ" w:bidi="cs-CZ"/>
        </w:rPr>
        <w:t>I</w:t>
      </w:r>
      <w:r>
        <w:rPr>
          <w:rFonts w:ascii="Arial" w:hAnsi="Arial" w:cs="Arial"/>
          <w:color w:val="000000"/>
          <w:lang w:eastAsia="cs-CZ" w:bidi="cs-CZ"/>
        </w:rPr>
        <w:t>I</w:t>
      </w:r>
      <w:r w:rsidR="009A0C8A" w:rsidRPr="009A0C8A">
        <w:rPr>
          <w:rFonts w:ascii="Arial" w:hAnsi="Arial" w:cs="Arial"/>
          <w:color w:val="000000"/>
          <w:lang w:eastAsia="cs-CZ" w:bidi="cs-CZ"/>
        </w:rPr>
        <w:t xml:space="preserve"> „</w:t>
      </w:r>
      <w:r w:rsidR="009D5426">
        <w:rPr>
          <w:rFonts w:ascii="Arial" w:hAnsi="Arial" w:cs="Arial"/>
          <w:color w:val="000000"/>
          <w:lang w:eastAsia="cs-CZ" w:bidi="cs-CZ"/>
        </w:rPr>
        <w:t>TERMÍN A MÍSTO PLNĚNÍ</w:t>
      </w:r>
      <w:r>
        <w:rPr>
          <w:rFonts w:ascii="Arial" w:hAnsi="Arial" w:cs="Arial"/>
          <w:color w:val="000000"/>
          <w:lang w:eastAsia="cs-CZ" w:bidi="cs-CZ"/>
        </w:rPr>
        <w:t xml:space="preserve">“, se z odstavce </w:t>
      </w:r>
      <w:r w:rsidR="009D5426">
        <w:rPr>
          <w:rFonts w:ascii="Arial" w:hAnsi="Arial" w:cs="Arial"/>
          <w:color w:val="000000"/>
          <w:lang w:eastAsia="cs-CZ" w:bidi="cs-CZ"/>
        </w:rPr>
        <w:t>2</w:t>
      </w:r>
      <w:r w:rsidR="009A0C8A" w:rsidRPr="009A0C8A">
        <w:rPr>
          <w:rFonts w:ascii="Arial" w:hAnsi="Arial" w:cs="Arial"/>
          <w:color w:val="000000"/>
          <w:lang w:eastAsia="cs-CZ" w:bidi="cs-CZ"/>
        </w:rPr>
        <w:t xml:space="preserve"> vypouští původní text:</w:t>
      </w:r>
    </w:p>
    <w:p w:rsidR="009D5426" w:rsidRDefault="009D5426" w:rsidP="009D5426">
      <w:pPr>
        <w:pStyle w:val="Odstavecseseznamem"/>
        <w:spacing w:before="160"/>
        <w:ind w:left="425"/>
        <w:rPr>
          <w:rFonts w:ascii="Arial" w:hAnsi="Arial" w:cs="Arial"/>
          <w:color w:val="000000"/>
          <w:lang w:eastAsia="cs-CZ" w:bidi="cs-CZ"/>
        </w:rPr>
      </w:pPr>
    </w:p>
    <w:p w:rsidR="009D5426" w:rsidRPr="006909FA" w:rsidRDefault="006909FA" w:rsidP="006909FA">
      <w:pPr>
        <w:tabs>
          <w:tab w:val="left" w:pos="993"/>
        </w:tabs>
        <w:ind w:left="993" w:right="18" w:hanging="352"/>
        <w:jc w:val="both"/>
        <w:rPr>
          <w:rFonts w:ascii="Arial" w:hAnsi="Arial" w:cs="Arial"/>
          <w:i/>
          <w:color w:val="000000"/>
          <w:lang w:eastAsia="cs-CZ" w:bidi="cs-CZ"/>
        </w:rPr>
      </w:pPr>
      <w:r>
        <w:rPr>
          <w:rFonts w:ascii="Arial" w:hAnsi="Arial" w:cs="Arial"/>
          <w:color w:val="000000"/>
          <w:lang w:eastAsia="cs-CZ" w:bidi="cs-CZ"/>
        </w:rPr>
        <w:t>„</w:t>
      </w:r>
      <w:r w:rsidR="009D5426" w:rsidRPr="006909FA">
        <w:rPr>
          <w:rFonts w:ascii="Arial" w:hAnsi="Arial" w:cs="Arial"/>
          <w:i/>
          <w:color w:val="000000"/>
          <w:lang w:eastAsia="cs-CZ" w:bidi="cs-CZ"/>
        </w:rPr>
        <w:t>c)</w:t>
      </w:r>
      <w:r w:rsidR="009D5426" w:rsidRPr="006909FA">
        <w:rPr>
          <w:rFonts w:ascii="Arial" w:hAnsi="Arial" w:cs="Arial"/>
          <w:i/>
          <w:color w:val="000000"/>
          <w:lang w:eastAsia="cs-CZ" w:bidi="cs-CZ"/>
        </w:rPr>
        <w:tab/>
        <w:t>bod B - 2) ......................</w:t>
      </w:r>
      <w:r w:rsidRPr="006909FA">
        <w:rPr>
          <w:rFonts w:ascii="Arial" w:hAnsi="Arial" w:cs="Arial"/>
          <w:i/>
          <w:color w:val="000000"/>
          <w:lang w:eastAsia="cs-CZ" w:bidi="cs-CZ"/>
        </w:rPr>
        <w:t xml:space="preserve">.. </w:t>
      </w:r>
      <w:r w:rsidR="009D5426" w:rsidRPr="006909FA">
        <w:rPr>
          <w:rFonts w:ascii="Arial" w:hAnsi="Arial" w:cs="Arial"/>
          <w:i/>
          <w:color w:val="000000"/>
          <w:lang w:eastAsia="cs-CZ" w:bidi="cs-CZ"/>
        </w:rPr>
        <w:t>do 3 měsíců od písemného obdržení konkrétního rozsahu prací</w:t>
      </w:r>
    </w:p>
    <w:p w:rsidR="009D5426" w:rsidRPr="006909FA" w:rsidRDefault="009D5426" w:rsidP="006909FA">
      <w:pPr>
        <w:tabs>
          <w:tab w:val="left" w:pos="993"/>
        </w:tabs>
        <w:ind w:left="993" w:right="18" w:hanging="352"/>
        <w:jc w:val="both"/>
        <w:rPr>
          <w:rFonts w:ascii="Arial" w:hAnsi="Arial" w:cs="Arial"/>
          <w:i/>
          <w:color w:val="000000"/>
          <w:lang w:eastAsia="cs-CZ" w:bidi="cs-CZ"/>
        </w:rPr>
      </w:pPr>
      <w:r w:rsidRPr="006909FA">
        <w:rPr>
          <w:rFonts w:ascii="Arial" w:hAnsi="Arial" w:cs="Arial"/>
          <w:i/>
          <w:color w:val="000000"/>
          <w:lang w:eastAsia="cs-CZ" w:bidi="cs-CZ"/>
        </w:rPr>
        <w:t>d)</w:t>
      </w:r>
      <w:r w:rsidRPr="006909FA">
        <w:rPr>
          <w:i/>
        </w:rPr>
        <w:tab/>
      </w:r>
      <w:r w:rsidRPr="006909FA">
        <w:rPr>
          <w:rFonts w:ascii="Arial" w:hAnsi="Arial" w:cs="Arial"/>
          <w:i/>
          <w:color w:val="000000"/>
          <w:lang w:eastAsia="cs-CZ" w:bidi="cs-CZ"/>
        </w:rPr>
        <w:t>bod B - 3) ........................</w:t>
      </w:r>
      <w:r w:rsidR="006909FA" w:rsidRPr="006909FA">
        <w:rPr>
          <w:rFonts w:ascii="Arial" w:hAnsi="Arial" w:cs="Arial"/>
          <w:i/>
          <w:color w:val="000000"/>
          <w:lang w:eastAsia="cs-CZ" w:bidi="cs-CZ"/>
        </w:rPr>
        <w:t xml:space="preserve"> </w:t>
      </w:r>
      <w:r w:rsidRPr="006909FA">
        <w:rPr>
          <w:rFonts w:ascii="Arial" w:hAnsi="Arial" w:cs="Arial"/>
          <w:i/>
          <w:color w:val="000000"/>
          <w:lang w:eastAsia="cs-CZ" w:bidi="cs-CZ"/>
        </w:rPr>
        <w:t>do 3 měsíců od písemného obdržení konkrétního rozsahu prací</w:t>
      </w:r>
    </w:p>
    <w:p w:rsidR="009D5426" w:rsidRPr="006909FA" w:rsidRDefault="009D5426" w:rsidP="006909FA">
      <w:pPr>
        <w:tabs>
          <w:tab w:val="left" w:pos="993"/>
        </w:tabs>
        <w:ind w:left="993" w:right="18" w:hanging="352"/>
        <w:jc w:val="both"/>
        <w:rPr>
          <w:rFonts w:ascii="Arial" w:hAnsi="Arial" w:cs="Arial"/>
          <w:i/>
          <w:color w:val="000000"/>
          <w:lang w:eastAsia="cs-CZ" w:bidi="cs-CZ"/>
        </w:rPr>
      </w:pPr>
      <w:r w:rsidRPr="006909FA">
        <w:rPr>
          <w:rFonts w:ascii="Arial" w:hAnsi="Arial" w:cs="Arial"/>
          <w:i/>
          <w:color w:val="000000"/>
          <w:lang w:eastAsia="cs-CZ" w:bidi="cs-CZ"/>
        </w:rPr>
        <w:t>e)</w:t>
      </w:r>
      <w:r w:rsidRPr="006909FA">
        <w:rPr>
          <w:i/>
        </w:rPr>
        <w:tab/>
      </w:r>
      <w:r w:rsidRPr="006909FA">
        <w:rPr>
          <w:rFonts w:ascii="Arial" w:hAnsi="Arial" w:cs="Arial"/>
          <w:i/>
          <w:color w:val="000000"/>
          <w:lang w:eastAsia="cs-CZ" w:bidi="cs-CZ"/>
        </w:rPr>
        <w:t>bod B - 4) .....................</w:t>
      </w:r>
      <w:r w:rsidR="006909FA" w:rsidRPr="006909FA">
        <w:rPr>
          <w:rFonts w:ascii="Arial" w:hAnsi="Arial" w:cs="Arial"/>
          <w:i/>
          <w:color w:val="000000"/>
          <w:lang w:eastAsia="cs-CZ" w:bidi="cs-CZ"/>
        </w:rPr>
        <w:t xml:space="preserve">... </w:t>
      </w:r>
      <w:r w:rsidRPr="006909FA">
        <w:rPr>
          <w:rFonts w:ascii="Arial" w:hAnsi="Arial" w:cs="Arial"/>
          <w:i/>
          <w:color w:val="000000"/>
          <w:lang w:eastAsia="cs-CZ" w:bidi="cs-CZ"/>
        </w:rPr>
        <w:t>do 6 měsíců od písemného obdržení konkrétního rozsahu prací</w:t>
      </w:r>
      <w:r w:rsidR="006909FA" w:rsidRPr="006909FA">
        <w:rPr>
          <w:rFonts w:ascii="Arial" w:hAnsi="Arial" w:cs="Arial"/>
          <w:i/>
          <w:color w:val="000000"/>
          <w:lang w:eastAsia="cs-CZ" w:bidi="cs-CZ"/>
        </w:rPr>
        <w:t>“</w:t>
      </w:r>
    </w:p>
    <w:p w:rsidR="009D5426" w:rsidRPr="00B37434" w:rsidRDefault="009D5426" w:rsidP="009D5426">
      <w:pPr>
        <w:tabs>
          <w:tab w:val="left" w:pos="1260"/>
        </w:tabs>
        <w:ind w:left="1259" w:right="18" w:hanging="352"/>
        <w:jc w:val="both"/>
      </w:pPr>
    </w:p>
    <w:p w:rsidR="00A94CE7" w:rsidRDefault="00A7679E" w:rsidP="00BA1609">
      <w:pPr>
        <w:pStyle w:val="Odstavecseseznamem"/>
        <w:ind w:left="426"/>
        <w:jc w:val="both"/>
        <w:rPr>
          <w:rFonts w:ascii="Arial" w:hAnsi="Arial" w:cs="Arial"/>
          <w:color w:val="000000"/>
          <w:lang w:eastAsia="cs-CZ" w:bidi="cs-CZ"/>
        </w:rPr>
      </w:pPr>
      <w:r>
        <w:rPr>
          <w:rFonts w:ascii="Arial" w:hAnsi="Arial" w:cs="Arial"/>
          <w:color w:val="000000"/>
          <w:lang w:eastAsia="cs-CZ" w:bidi="cs-CZ"/>
        </w:rPr>
        <w:t>a je nahrazen novým textem v tomto znění:</w:t>
      </w:r>
    </w:p>
    <w:p w:rsidR="00A7679E" w:rsidRDefault="00A7679E" w:rsidP="00BA1609">
      <w:pPr>
        <w:pStyle w:val="Odstavecseseznamem"/>
        <w:ind w:left="426"/>
        <w:jc w:val="both"/>
        <w:rPr>
          <w:rFonts w:ascii="Arial" w:hAnsi="Arial" w:cs="Arial"/>
          <w:color w:val="000000"/>
          <w:lang w:eastAsia="cs-CZ" w:bidi="cs-CZ"/>
        </w:rPr>
      </w:pPr>
    </w:p>
    <w:p w:rsidR="006909FA" w:rsidRPr="006909FA" w:rsidRDefault="006909FA" w:rsidP="006909FA">
      <w:pPr>
        <w:tabs>
          <w:tab w:val="left" w:pos="993"/>
        </w:tabs>
        <w:ind w:left="993" w:right="18" w:hanging="352"/>
        <w:jc w:val="both"/>
        <w:rPr>
          <w:rFonts w:ascii="Arial" w:hAnsi="Arial" w:cs="Arial"/>
          <w:i/>
          <w:color w:val="000000"/>
          <w:lang w:eastAsia="cs-CZ" w:bidi="cs-CZ"/>
        </w:rPr>
      </w:pPr>
      <w:r>
        <w:rPr>
          <w:rFonts w:ascii="Arial" w:hAnsi="Arial" w:cs="Arial"/>
          <w:color w:val="000000"/>
          <w:lang w:eastAsia="cs-CZ" w:bidi="cs-CZ"/>
        </w:rPr>
        <w:t>„</w:t>
      </w:r>
      <w:r w:rsidRPr="006909FA">
        <w:rPr>
          <w:rFonts w:ascii="Arial" w:hAnsi="Arial" w:cs="Arial"/>
          <w:i/>
          <w:color w:val="000000"/>
          <w:lang w:eastAsia="cs-CZ" w:bidi="cs-CZ"/>
        </w:rPr>
        <w:t>c)</w:t>
      </w:r>
      <w:r w:rsidRPr="006909FA">
        <w:rPr>
          <w:rFonts w:ascii="Arial" w:hAnsi="Arial" w:cs="Arial"/>
          <w:i/>
          <w:color w:val="000000"/>
          <w:lang w:eastAsia="cs-CZ" w:bidi="cs-CZ"/>
        </w:rPr>
        <w:tab/>
        <w:t>bod B - 2) ........................</w:t>
      </w:r>
      <w:r w:rsidR="00C038EF">
        <w:rPr>
          <w:rFonts w:ascii="Arial" w:hAnsi="Arial" w:cs="Arial"/>
          <w:i/>
          <w:color w:val="000000"/>
          <w:lang w:eastAsia="cs-CZ" w:bidi="cs-CZ"/>
        </w:rPr>
        <w:t>........................................</w:t>
      </w:r>
      <w:r w:rsidRPr="006909FA">
        <w:rPr>
          <w:rFonts w:ascii="Arial" w:hAnsi="Arial" w:cs="Arial"/>
          <w:i/>
          <w:color w:val="000000"/>
          <w:lang w:eastAsia="cs-CZ" w:bidi="cs-CZ"/>
        </w:rPr>
        <w:t xml:space="preserve"> </w:t>
      </w:r>
      <w:r w:rsidRPr="00C038EF">
        <w:rPr>
          <w:rFonts w:ascii="Arial" w:hAnsi="Arial" w:cs="Arial"/>
          <w:i/>
          <w:color w:val="000000"/>
          <w:lang w:eastAsia="cs-CZ" w:bidi="cs-CZ"/>
        </w:rPr>
        <w:t xml:space="preserve">do </w:t>
      </w:r>
      <w:r w:rsidR="00C038EF" w:rsidRPr="00C038EF">
        <w:rPr>
          <w:rFonts w:ascii="Arial" w:hAnsi="Arial" w:cs="Arial"/>
          <w:i/>
          <w:color w:val="000000"/>
          <w:lang w:eastAsia="cs-CZ" w:bidi="cs-CZ"/>
        </w:rPr>
        <w:t xml:space="preserve">6 </w:t>
      </w:r>
      <w:r w:rsidRPr="00C038EF">
        <w:rPr>
          <w:rFonts w:ascii="Arial" w:hAnsi="Arial" w:cs="Arial"/>
          <w:i/>
          <w:color w:val="000000"/>
          <w:lang w:eastAsia="cs-CZ" w:bidi="cs-CZ"/>
        </w:rPr>
        <w:t xml:space="preserve">měsíců od </w:t>
      </w:r>
      <w:r w:rsidR="00C038EF" w:rsidRPr="00C038EF">
        <w:rPr>
          <w:rFonts w:ascii="Arial" w:hAnsi="Arial" w:cs="Arial"/>
          <w:i/>
          <w:color w:val="000000"/>
          <w:lang w:eastAsia="cs-CZ" w:bidi="cs-CZ"/>
        </w:rPr>
        <w:t xml:space="preserve">pokynu </w:t>
      </w:r>
      <w:r w:rsidR="00C038EF" w:rsidRPr="00C038EF">
        <w:rPr>
          <w:rFonts w:ascii="Arial" w:hAnsi="Arial" w:cs="Arial"/>
          <w:smallCaps/>
          <w:color w:val="000000"/>
          <w:lang w:eastAsia="cs-CZ" w:bidi="cs-CZ"/>
        </w:rPr>
        <w:t>objednatele</w:t>
      </w:r>
    </w:p>
    <w:p w:rsidR="006909FA" w:rsidRPr="006909FA" w:rsidRDefault="006909FA" w:rsidP="006909FA">
      <w:pPr>
        <w:tabs>
          <w:tab w:val="left" w:pos="993"/>
        </w:tabs>
        <w:ind w:left="993" w:right="18" w:hanging="352"/>
        <w:jc w:val="both"/>
        <w:rPr>
          <w:rFonts w:ascii="Arial" w:hAnsi="Arial" w:cs="Arial"/>
          <w:i/>
          <w:color w:val="000000"/>
          <w:lang w:eastAsia="cs-CZ" w:bidi="cs-CZ"/>
        </w:rPr>
      </w:pPr>
      <w:r>
        <w:rPr>
          <w:rFonts w:ascii="Arial" w:hAnsi="Arial" w:cs="Arial"/>
          <w:i/>
          <w:color w:val="000000"/>
          <w:lang w:eastAsia="cs-CZ" w:bidi="cs-CZ"/>
        </w:rPr>
        <w:t xml:space="preserve"> </w:t>
      </w:r>
      <w:r w:rsidRPr="006909FA">
        <w:rPr>
          <w:rFonts w:ascii="Arial" w:hAnsi="Arial" w:cs="Arial"/>
          <w:i/>
          <w:color w:val="000000"/>
          <w:lang w:eastAsia="cs-CZ" w:bidi="cs-CZ"/>
        </w:rPr>
        <w:t>d)</w:t>
      </w:r>
      <w:r w:rsidRPr="006909FA">
        <w:rPr>
          <w:i/>
        </w:rPr>
        <w:tab/>
      </w:r>
      <w:r w:rsidRPr="006909FA">
        <w:rPr>
          <w:rFonts w:ascii="Arial" w:hAnsi="Arial" w:cs="Arial"/>
          <w:i/>
          <w:color w:val="000000"/>
          <w:lang w:eastAsia="cs-CZ" w:bidi="cs-CZ"/>
        </w:rPr>
        <w:t xml:space="preserve">bod B - 3) </w:t>
      </w:r>
      <w:r w:rsidR="00C038EF" w:rsidRPr="006909FA">
        <w:rPr>
          <w:rFonts w:ascii="Arial" w:hAnsi="Arial" w:cs="Arial"/>
          <w:i/>
          <w:color w:val="000000"/>
          <w:lang w:eastAsia="cs-CZ" w:bidi="cs-CZ"/>
        </w:rPr>
        <w:t>........................</w:t>
      </w:r>
      <w:r w:rsidR="00C038EF">
        <w:rPr>
          <w:rFonts w:ascii="Arial" w:hAnsi="Arial" w:cs="Arial"/>
          <w:i/>
          <w:color w:val="000000"/>
          <w:lang w:eastAsia="cs-CZ" w:bidi="cs-CZ"/>
        </w:rPr>
        <w:t>........................................</w:t>
      </w:r>
      <w:r w:rsidR="00C038EF" w:rsidRPr="006909FA">
        <w:rPr>
          <w:rFonts w:ascii="Arial" w:hAnsi="Arial" w:cs="Arial"/>
          <w:i/>
          <w:color w:val="000000"/>
          <w:lang w:eastAsia="cs-CZ" w:bidi="cs-CZ"/>
        </w:rPr>
        <w:t xml:space="preserve"> </w:t>
      </w:r>
      <w:r w:rsidR="00C038EF" w:rsidRPr="00C038EF">
        <w:rPr>
          <w:rFonts w:ascii="Arial" w:hAnsi="Arial" w:cs="Arial"/>
          <w:i/>
          <w:color w:val="000000"/>
          <w:lang w:eastAsia="cs-CZ" w:bidi="cs-CZ"/>
        </w:rPr>
        <w:t xml:space="preserve">do </w:t>
      </w:r>
      <w:r w:rsidR="00C038EF">
        <w:rPr>
          <w:rFonts w:ascii="Arial" w:hAnsi="Arial" w:cs="Arial"/>
          <w:i/>
          <w:color w:val="000000"/>
          <w:lang w:eastAsia="cs-CZ" w:bidi="cs-CZ"/>
        </w:rPr>
        <w:t>3</w:t>
      </w:r>
      <w:r w:rsidR="00C038EF" w:rsidRPr="00C038EF">
        <w:rPr>
          <w:rFonts w:ascii="Arial" w:hAnsi="Arial" w:cs="Arial"/>
          <w:i/>
          <w:color w:val="000000"/>
          <w:lang w:eastAsia="cs-CZ" w:bidi="cs-CZ"/>
        </w:rPr>
        <w:t xml:space="preserve"> měsíců od pokynu </w:t>
      </w:r>
      <w:r w:rsidR="00C038EF" w:rsidRPr="00C038EF">
        <w:rPr>
          <w:rFonts w:ascii="Arial" w:hAnsi="Arial" w:cs="Arial"/>
          <w:smallCaps/>
          <w:color w:val="000000"/>
          <w:lang w:eastAsia="cs-CZ" w:bidi="cs-CZ"/>
        </w:rPr>
        <w:t>objednatele</w:t>
      </w:r>
    </w:p>
    <w:p w:rsidR="00A7679E" w:rsidRDefault="006909FA" w:rsidP="006909FA">
      <w:pPr>
        <w:pStyle w:val="Odstavecseseznamem"/>
        <w:ind w:left="993" w:hanging="283"/>
        <w:jc w:val="both"/>
        <w:rPr>
          <w:rFonts w:ascii="Arial" w:hAnsi="Arial" w:cs="Arial"/>
          <w:i/>
          <w:color w:val="000000"/>
          <w:lang w:eastAsia="cs-CZ" w:bidi="cs-CZ"/>
        </w:rPr>
      </w:pPr>
      <w:r w:rsidRPr="006909FA">
        <w:rPr>
          <w:rFonts w:ascii="Arial" w:hAnsi="Arial" w:cs="Arial"/>
          <w:i/>
          <w:color w:val="000000"/>
          <w:lang w:eastAsia="cs-CZ" w:bidi="cs-CZ"/>
        </w:rPr>
        <w:t>e)</w:t>
      </w:r>
      <w:r w:rsidRPr="006909FA">
        <w:rPr>
          <w:i/>
        </w:rPr>
        <w:tab/>
      </w:r>
      <w:r w:rsidRPr="006909FA">
        <w:rPr>
          <w:rFonts w:ascii="Arial" w:hAnsi="Arial" w:cs="Arial"/>
          <w:i/>
          <w:color w:val="000000"/>
          <w:lang w:eastAsia="cs-CZ" w:bidi="cs-CZ"/>
        </w:rPr>
        <w:t xml:space="preserve">bod B - 4) </w:t>
      </w:r>
      <w:r w:rsidR="00C038EF" w:rsidRPr="006909FA">
        <w:rPr>
          <w:rFonts w:ascii="Arial" w:hAnsi="Arial" w:cs="Arial"/>
          <w:i/>
          <w:color w:val="000000"/>
          <w:lang w:eastAsia="cs-CZ" w:bidi="cs-CZ"/>
        </w:rPr>
        <w:t>........................</w:t>
      </w:r>
      <w:r w:rsidR="00C038EF">
        <w:rPr>
          <w:rFonts w:ascii="Arial" w:hAnsi="Arial" w:cs="Arial"/>
          <w:i/>
          <w:color w:val="000000"/>
          <w:lang w:eastAsia="cs-CZ" w:bidi="cs-CZ"/>
        </w:rPr>
        <w:t>........................................</w:t>
      </w:r>
      <w:r w:rsidR="00C038EF" w:rsidRPr="006909FA">
        <w:rPr>
          <w:rFonts w:ascii="Arial" w:hAnsi="Arial" w:cs="Arial"/>
          <w:i/>
          <w:color w:val="000000"/>
          <w:lang w:eastAsia="cs-CZ" w:bidi="cs-CZ"/>
        </w:rPr>
        <w:t xml:space="preserve"> </w:t>
      </w:r>
      <w:r w:rsidR="00C038EF" w:rsidRPr="00C038EF">
        <w:rPr>
          <w:rFonts w:ascii="Arial" w:hAnsi="Arial" w:cs="Arial"/>
          <w:i/>
          <w:color w:val="000000"/>
          <w:lang w:eastAsia="cs-CZ" w:bidi="cs-CZ"/>
        </w:rPr>
        <w:t xml:space="preserve">do 6 měsíců od pokynu </w:t>
      </w:r>
      <w:r w:rsidR="00C038EF" w:rsidRPr="00C038EF">
        <w:rPr>
          <w:rFonts w:ascii="Arial" w:hAnsi="Arial" w:cs="Arial"/>
          <w:smallCaps/>
          <w:color w:val="000000"/>
          <w:lang w:eastAsia="cs-CZ" w:bidi="cs-CZ"/>
        </w:rPr>
        <w:t>objednatele</w:t>
      </w:r>
      <w:r w:rsidRPr="006909FA">
        <w:rPr>
          <w:rFonts w:ascii="Arial" w:hAnsi="Arial" w:cs="Arial"/>
          <w:i/>
          <w:color w:val="000000"/>
          <w:lang w:eastAsia="cs-CZ" w:bidi="cs-CZ"/>
        </w:rPr>
        <w:t>“</w:t>
      </w:r>
    </w:p>
    <w:p w:rsidR="006909FA" w:rsidRDefault="006909FA" w:rsidP="006909FA">
      <w:pPr>
        <w:pStyle w:val="Odstavecseseznamem"/>
        <w:ind w:left="426"/>
        <w:jc w:val="both"/>
        <w:rPr>
          <w:rFonts w:ascii="Arial" w:hAnsi="Arial" w:cs="Arial"/>
          <w:color w:val="000000"/>
          <w:lang w:eastAsia="cs-CZ" w:bidi="cs-CZ"/>
        </w:rPr>
      </w:pPr>
    </w:p>
    <w:p w:rsidR="00A7679E" w:rsidRDefault="00A7679E" w:rsidP="00BA1609">
      <w:pPr>
        <w:pStyle w:val="Odstavecseseznamem"/>
        <w:ind w:left="426"/>
        <w:jc w:val="both"/>
        <w:rPr>
          <w:rFonts w:ascii="Arial" w:hAnsi="Arial" w:cs="Arial"/>
          <w:color w:val="000000"/>
          <w:lang w:eastAsia="cs-CZ" w:bidi="cs-CZ"/>
        </w:rPr>
      </w:pPr>
    </w:p>
    <w:p w:rsidR="00FF4BDE" w:rsidRDefault="00FF4BDE" w:rsidP="00537417">
      <w:pPr>
        <w:pStyle w:val="Odstavecseseznamem"/>
        <w:ind w:left="0"/>
        <w:jc w:val="both"/>
        <w:rPr>
          <w:rFonts w:ascii="Arial" w:hAnsi="Arial" w:cs="Arial"/>
          <w:color w:val="000000"/>
          <w:lang w:eastAsia="cs-CZ" w:bidi="cs-CZ"/>
        </w:rPr>
      </w:pPr>
      <w:r>
        <w:rPr>
          <w:rFonts w:ascii="Arial" w:hAnsi="Arial" w:cs="Arial"/>
          <w:color w:val="000000"/>
          <w:lang w:eastAsia="cs-CZ" w:bidi="cs-CZ"/>
        </w:rPr>
        <w:t xml:space="preserve">Ostatní </w:t>
      </w:r>
      <w:r w:rsidR="00A94CE7" w:rsidRPr="00A94CE7">
        <w:rPr>
          <w:rFonts w:ascii="Arial" w:hAnsi="Arial" w:cs="Arial"/>
          <w:color w:val="000000"/>
          <w:lang w:eastAsia="cs-CZ" w:bidi="cs-CZ"/>
        </w:rPr>
        <w:t>ujednání</w:t>
      </w:r>
      <w:r>
        <w:rPr>
          <w:rFonts w:ascii="Arial" w:hAnsi="Arial" w:cs="Arial"/>
          <w:color w:val="000000"/>
          <w:lang w:eastAsia="cs-CZ" w:bidi="cs-CZ"/>
        </w:rPr>
        <w:t xml:space="preserve"> </w:t>
      </w:r>
      <w:r w:rsidR="00AD3D30" w:rsidRPr="00941BB4">
        <w:rPr>
          <w:rFonts w:ascii="Arial" w:hAnsi="Arial" w:cs="Arial"/>
          <w:smallCaps/>
          <w:color w:val="000000"/>
          <w:lang w:eastAsia="cs-CZ" w:bidi="cs-CZ"/>
        </w:rPr>
        <w:t>smlouvy</w:t>
      </w:r>
      <w:r w:rsidR="00096B9F" w:rsidRPr="00941BB4">
        <w:rPr>
          <w:rFonts w:ascii="Arial" w:hAnsi="Arial" w:cs="Arial"/>
          <w:smallCaps/>
          <w:color w:val="000000"/>
          <w:lang w:eastAsia="cs-CZ" w:bidi="cs-CZ"/>
        </w:rPr>
        <w:t xml:space="preserve"> o dílo </w:t>
      </w:r>
      <w:r w:rsidR="00A7679E" w:rsidRPr="00F00A19">
        <w:rPr>
          <w:rFonts w:ascii="Arial" w:hAnsi="Arial" w:cs="Arial"/>
          <w:color w:val="000000"/>
          <w:lang w:eastAsia="cs-CZ" w:bidi="cs-CZ"/>
        </w:rPr>
        <w:t>S/ŘVC/</w:t>
      </w:r>
      <w:r w:rsidR="00A7679E">
        <w:rPr>
          <w:rFonts w:ascii="Arial" w:hAnsi="Arial" w:cs="Arial"/>
          <w:color w:val="000000"/>
          <w:lang w:eastAsia="cs-CZ" w:bidi="cs-CZ"/>
        </w:rPr>
        <w:t>175/P/SoD/2015</w:t>
      </w:r>
      <w:r w:rsidR="00A7679E" w:rsidRPr="00F00A19">
        <w:rPr>
          <w:rFonts w:ascii="Arial" w:hAnsi="Arial" w:cs="Arial"/>
          <w:color w:val="000000"/>
          <w:lang w:eastAsia="cs-CZ" w:bidi="cs-CZ"/>
        </w:rPr>
        <w:t xml:space="preserve"> (evidenční číslo </w:t>
      </w:r>
      <w:r w:rsidR="00A7679E">
        <w:rPr>
          <w:rFonts w:ascii="Arial" w:hAnsi="Arial" w:cs="Arial"/>
          <w:smallCaps/>
          <w:color w:val="000000"/>
          <w:lang w:eastAsia="cs-CZ" w:bidi="cs-CZ"/>
        </w:rPr>
        <w:t>smlouvy objednat</w:t>
      </w:r>
      <w:r w:rsidR="00F55EE0">
        <w:rPr>
          <w:rFonts w:ascii="Arial" w:hAnsi="Arial" w:cs="Arial"/>
          <w:smallCaps/>
          <w:color w:val="000000"/>
          <w:lang w:eastAsia="cs-CZ" w:bidi="cs-CZ"/>
        </w:rPr>
        <w:t>e</w:t>
      </w:r>
      <w:r w:rsidR="00A7679E">
        <w:rPr>
          <w:rFonts w:ascii="Arial" w:hAnsi="Arial" w:cs="Arial"/>
          <w:smallCaps/>
          <w:color w:val="000000"/>
          <w:lang w:eastAsia="cs-CZ" w:bidi="cs-CZ"/>
        </w:rPr>
        <w:t>le</w:t>
      </w:r>
      <w:r w:rsidR="00A7679E" w:rsidRPr="00F00A19">
        <w:rPr>
          <w:rFonts w:ascii="Arial" w:hAnsi="Arial" w:cs="Arial"/>
          <w:color w:val="000000"/>
          <w:lang w:eastAsia="cs-CZ" w:bidi="cs-CZ"/>
        </w:rPr>
        <w:t xml:space="preserve">), č. </w:t>
      </w:r>
      <w:r w:rsidR="00A7679E" w:rsidRPr="009D5426">
        <w:rPr>
          <w:rFonts w:ascii="Arial" w:hAnsi="Arial" w:cs="Arial"/>
          <w:color w:val="000000"/>
          <w:lang w:eastAsia="cs-CZ" w:bidi="cs-CZ"/>
        </w:rPr>
        <w:t xml:space="preserve">02-O-2979-4845/15 </w:t>
      </w:r>
      <w:r w:rsidR="00A7679E" w:rsidRPr="00F00A19">
        <w:rPr>
          <w:rFonts w:ascii="Arial" w:hAnsi="Arial" w:cs="Arial"/>
          <w:color w:val="000000"/>
          <w:lang w:eastAsia="cs-CZ" w:bidi="cs-CZ"/>
        </w:rPr>
        <w:t xml:space="preserve">(evidenční číslo </w:t>
      </w:r>
      <w:r w:rsidR="00A7679E">
        <w:rPr>
          <w:rFonts w:ascii="Arial" w:hAnsi="Arial" w:cs="Arial"/>
          <w:smallCaps/>
          <w:color w:val="000000"/>
          <w:lang w:eastAsia="cs-CZ" w:bidi="cs-CZ"/>
        </w:rPr>
        <w:t>smlouvy zhotovitele</w:t>
      </w:r>
      <w:r w:rsidR="00A7679E" w:rsidRPr="00F00A19">
        <w:rPr>
          <w:rFonts w:ascii="Arial" w:hAnsi="Arial" w:cs="Arial"/>
          <w:color w:val="000000"/>
          <w:lang w:eastAsia="cs-CZ" w:bidi="cs-CZ"/>
        </w:rPr>
        <w:t xml:space="preserve">) ze dne </w:t>
      </w:r>
      <w:r w:rsidR="00A7679E">
        <w:rPr>
          <w:rFonts w:ascii="Arial" w:hAnsi="Arial" w:cs="Arial"/>
          <w:color w:val="000000"/>
          <w:lang w:eastAsia="cs-CZ" w:bidi="cs-CZ"/>
        </w:rPr>
        <w:t>15.9</w:t>
      </w:r>
      <w:r w:rsidR="00A7679E" w:rsidRPr="00F00A19">
        <w:rPr>
          <w:rFonts w:ascii="Arial" w:hAnsi="Arial" w:cs="Arial"/>
          <w:color w:val="000000"/>
          <w:lang w:eastAsia="cs-CZ" w:bidi="cs-CZ"/>
        </w:rPr>
        <w:t>.201</w:t>
      </w:r>
      <w:r w:rsidR="00A7679E">
        <w:rPr>
          <w:rFonts w:ascii="Arial" w:hAnsi="Arial" w:cs="Arial"/>
          <w:color w:val="000000"/>
          <w:lang w:eastAsia="cs-CZ" w:bidi="cs-CZ"/>
        </w:rPr>
        <w:t xml:space="preserve">5 </w:t>
      </w:r>
      <w:r w:rsidR="00A7679E" w:rsidRPr="00F00A19">
        <w:rPr>
          <w:rFonts w:ascii="Arial" w:hAnsi="Arial" w:cs="Arial"/>
          <w:color w:val="000000"/>
          <w:lang w:eastAsia="cs-CZ" w:bidi="cs-CZ"/>
        </w:rPr>
        <w:t xml:space="preserve">ve znění </w:t>
      </w:r>
      <w:r w:rsidR="00A7679E" w:rsidRPr="00B6197B">
        <w:rPr>
          <w:rFonts w:ascii="Arial" w:hAnsi="Arial" w:cs="Arial"/>
          <w:smallCaps/>
          <w:color w:val="000000"/>
          <w:lang w:eastAsia="cs-CZ" w:bidi="cs-CZ"/>
        </w:rPr>
        <w:t>dodatku</w:t>
      </w:r>
      <w:r w:rsidR="00A7679E">
        <w:rPr>
          <w:rFonts w:ascii="Arial" w:hAnsi="Arial" w:cs="Arial"/>
          <w:color w:val="000000"/>
          <w:lang w:eastAsia="cs-CZ" w:bidi="cs-CZ"/>
        </w:rPr>
        <w:t xml:space="preserve"> č.1 ze dne 14</w:t>
      </w:r>
      <w:r w:rsidR="00A7679E" w:rsidRPr="00F00A19">
        <w:rPr>
          <w:rFonts w:ascii="Arial" w:hAnsi="Arial" w:cs="Arial"/>
          <w:color w:val="000000"/>
          <w:lang w:eastAsia="cs-CZ" w:bidi="cs-CZ"/>
        </w:rPr>
        <w:t>.</w:t>
      </w:r>
      <w:r w:rsidR="00A7679E">
        <w:rPr>
          <w:rFonts w:ascii="Arial" w:hAnsi="Arial" w:cs="Arial"/>
          <w:color w:val="000000"/>
          <w:lang w:eastAsia="cs-CZ" w:bidi="cs-CZ"/>
        </w:rPr>
        <w:t>3</w:t>
      </w:r>
      <w:r w:rsidR="00A7679E" w:rsidRPr="00F00A19">
        <w:rPr>
          <w:rFonts w:ascii="Arial" w:hAnsi="Arial" w:cs="Arial"/>
          <w:color w:val="000000"/>
          <w:lang w:eastAsia="cs-CZ" w:bidi="cs-CZ"/>
        </w:rPr>
        <w:t>.201</w:t>
      </w:r>
      <w:r w:rsidR="00A7679E">
        <w:rPr>
          <w:rFonts w:ascii="Arial" w:hAnsi="Arial" w:cs="Arial"/>
          <w:color w:val="000000"/>
          <w:lang w:eastAsia="cs-CZ" w:bidi="cs-CZ"/>
        </w:rPr>
        <w:t xml:space="preserve">6 </w:t>
      </w:r>
      <w:r>
        <w:rPr>
          <w:rFonts w:ascii="Arial" w:hAnsi="Arial" w:cs="Arial"/>
          <w:color w:val="000000"/>
          <w:lang w:eastAsia="cs-CZ" w:bidi="cs-CZ"/>
        </w:rPr>
        <w:t>se nemění.</w:t>
      </w:r>
    </w:p>
    <w:p w:rsidR="00943139" w:rsidRDefault="00943139" w:rsidP="00BA1609">
      <w:pPr>
        <w:pStyle w:val="Odstavecseseznamem"/>
        <w:ind w:left="426"/>
        <w:jc w:val="both"/>
        <w:rPr>
          <w:rFonts w:ascii="Arial" w:hAnsi="Arial" w:cs="Arial"/>
          <w:color w:val="000000"/>
          <w:lang w:eastAsia="cs-CZ" w:bidi="cs-CZ"/>
        </w:rPr>
      </w:pPr>
    </w:p>
    <w:p w:rsidR="00FF4BDE" w:rsidRDefault="000A6F43" w:rsidP="00537417">
      <w:pPr>
        <w:pStyle w:val="Odstavecseseznamem"/>
        <w:ind w:left="0"/>
        <w:contextualSpacing w:val="0"/>
        <w:jc w:val="both"/>
        <w:rPr>
          <w:rFonts w:ascii="Arial" w:hAnsi="Arial" w:cs="Arial"/>
          <w:color w:val="000000"/>
          <w:lang w:eastAsia="cs-CZ" w:bidi="cs-CZ"/>
        </w:rPr>
      </w:pPr>
      <w:r>
        <w:rPr>
          <w:rFonts w:ascii="Arial" w:hAnsi="Arial" w:cs="Arial"/>
          <w:color w:val="000000"/>
          <w:lang w:eastAsia="cs-CZ" w:bidi="cs-CZ"/>
        </w:rPr>
        <w:t>T</w:t>
      </w:r>
      <w:r w:rsidR="00FF4BDE">
        <w:rPr>
          <w:rFonts w:ascii="Arial" w:hAnsi="Arial" w:cs="Arial"/>
          <w:color w:val="000000"/>
          <w:lang w:eastAsia="cs-CZ" w:bidi="cs-CZ"/>
        </w:rPr>
        <w:t xml:space="preserve">ento </w:t>
      </w:r>
      <w:r w:rsidR="00AD3D30" w:rsidRPr="00AD3D30">
        <w:rPr>
          <w:rFonts w:ascii="Arial" w:hAnsi="Arial" w:cs="Arial"/>
          <w:smallCaps/>
          <w:color w:val="000000"/>
          <w:lang w:eastAsia="cs-CZ" w:bidi="cs-CZ"/>
        </w:rPr>
        <w:t>dodatek</w:t>
      </w:r>
      <w:r w:rsidR="00096B9F">
        <w:rPr>
          <w:rFonts w:ascii="Arial" w:hAnsi="Arial" w:cs="Arial"/>
          <w:color w:val="000000"/>
          <w:lang w:eastAsia="cs-CZ" w:bidi="cs-CZ"/>
        </w:rPr>
        <w:t xml:space="preserve"> č. </w:t>
      </w:r>
      <w:r w:rsidR="00A7679E">
        <w:rPr>
          <w:rFonts w:ascii="Arial" w:hAnsi="Arial" w:cs="Arial"/>
          <w:color w:val="000000"/>
          <w:lang w:eastAsia="cs-CZ" w:bidi="cs-CZ"/>
        </w:rPr>
        <w:t>2</w:t>
      </w:r>
      <w:r w:rsidR="00FF4BDE">
        <w:rPr>
          <w:rFonts w:ascii="Arial" w:hAnsi="Arial" w:cs="Arial"/>
          <w:color w:val="000000"/>
          <w:lang w:eastAsia="cs-CZ" w:bidi="cs-CZ"/>
        </w:rPr>
        <w:t xml:space="preserve"> </w:t>
      </w:r>
      <w:r w:rsidR="00AD3D30">
        <w:rPr>
          <w:rFonts w:ascii="Arial" w:hAnsi="Arial" w:cs="Arial"/>
          <w:smallCaps/>
          <w:color w:val="000000"/>
          <w:lang w:eastAsia="cs-CZ" w:bidi="cs-CZ"/>
        </w:rPr>
        <w:t>smlouvy</w:t>
      </w:r>
      <w:r w:rsidR="00FF4BDE">
        <w:rPr>
          <w:rFonts w:ascii="Arial" w:hAnsi="Arial" w:cs="Arial"/>
          <w:color w:val="000000"/>
          <w:lang w:eastAsia="cs-CZ" w:bidi="cs-CZ"/>
        </w:rPr>
        <w:t xml:space="preserve"> je vyhotoven ve třech stejnopisech, z nichž obdrží po podpisu </w:t>
      </w:r>
      <w:r w:rsidR="00AD3D30">
        <w:rPr>
          <w:rFonts w:ascii="Arial" w:hAnsi="Arial" w:cs="Arial"/>
          <w:smallCaps/>
          <w:color w:val="000000"/>
          <w:lang w:eastAsia="cs-CZ" w:bidi="cs-CZ"/>
        </w:rPr>
        <w:t>objednatel</w:t>
      </w:r>
      <w:r w:rsidR="00FF4BDE">
        <w:rPr>
          <w:rFonts w:ascii="Arial" w:hAnsi="Arial" w:cs="Arial"/>
          <w:color w:val="000000"/>
          <w:lang w:eastAsia="cs-CZ" w:bidi="cs-CZ"/>
        </w:rPr>
        <w:t xml:space="preserve"> dva a </w:t>
      </w:r>
      <w:r w:rsidR="00AD3D30">
        <w:rPr>
          <w:rFonts w:ascii="Arial" w:hAnsi="Arial" w:cs="Arial"/>
          <w:smallCaps/>
          <w:color w:val="000000"/>
          <w:lang w:eastAsia="cs-CZ" w:bidi="cs-CZ"/>
        </w:rPr>
        <w:t>zhotovitel</w:t>
      </w:r>
      <w:r w:rsidR="00FF4BDE">
        <w:rPr>
          <w:rFonts w:ascii="Arial" w:hAnsi="Arial" w:cs="Arial"/>
          <w:color w:val="000000"/>
          <w:lang w:eastAsia="cs-CZ" w:bidi="cs-CZ"/>
        </w:rPr>
        <w:t xml:space="preserve"> jeden.</w:t>
      </w:r>
    </w:p>
    <w:p w:rsidR="00943139" w:rsidRDefault="00943139" w:rsidP="00537417">
      <w:pPr>
        <w:pStyle w:val="Odstavecseseznamem"/>
        <w:ind w:left="0"/>
        <w:contextualSpacing w:val="0"/>
        <w:jc w:val="both"/>
        <w:rPr>
          <w:rFonts w:ascii="Arial" w:hAnsi="Arial" w:cs="Arial"/>
          <w:color w:val="000000"/>
          <w:lang w:eastAsia="cs-CZ" w:bidi="cs-CZ"/>
        </w:rPr>
      </w:pPr>
      <w:r w:rsidRPr="00943139">
        <w:rPr>
          <w:rFonts w:ascii="Arial" w:hAnsi="Arial" w:cs="Arial"/>
          <w:color w:val="000000"/>
          <w:lang w:eastAsia="cs-CZ" w:bidi="cs-CZ"/>
        </w:rPr>
        <w:t>Dodatek nabývá platnosti a účinnosti až po uveřejnění v souladu se zákonem č. 340/2015 Sb.,</w:t>
      </w:r>
      <w:r w:rsidR="00F27610">
        <w:rPr>
          <w:rFonts w:ascii="Arial" w:hAnsi="Arial" w:cs="Arial"/>
          <w:color w:val="000000"/>
          <w:lang w:eastAsia="cs-CZ" w:bidi="cs-CZ"/>
        </w:rPr>
        <w:t xml:space="preserve"> </w:t>
      </w:r>
      <w:r w:rsidR="00F27610">
        <w:rPr>
          <w:rFonts w:ascii="Arial" w:hAnsi="Arial" w:cs="Arial"/>
          <w:color w:val="000000"/>
          <w:lang w:eastAsia="cs-CZ" w:bidi="cs-CZ"/>
        </w:rPr>
        <w:br/>
      </w:r>
      <w:r w:rsidRPr="00943139">
        <w:rPr>
          <w:rFonts w:ascii="Arial" w:hAnsi="Arial" w:cs="Arial"/>
          <w:color w:val="000000"/>
          <w:lang w:eastAsia="cs-CZ" w:bidi="cs-CZ"/>
        </w:rPr>
        <w:t xml:space="preserve">o zvláštních podmínkách účinnosti některých smluv, uveřejňování těchto smluv a o registru smluv (zákon o registru smluv). </w:t>
      </w:r>
    </w:p>
    <w:p w:rsidR="00943139" w:rsidRDefault="00943139" w:rsidP="00537417">
      <w:pPr>
        <w:pStyle w:val="Odstavecseseznamem"/>
        <w:ind w:left="0"/>
        <w:contextualSpacing w:val="0"/>
        <w:jc w:val="both"/>
        <w:rPr>
          <w:rFonts w:ascii="Arial" w:hAnsi="Arial" w:cs="Arial"/>
          <w:color w:val="000000"/>
          <w:lang w:eastAsia="cs-CZ" w:bidi="cs-CZ"/>
        </w:rPr>
      </w:pPr>
      <w:r w:rsidRPr="00943139">
        <w:rPr>
          <w:rFonts w:ascii="Arial" w:hAnsi="Arial" w:cs="Arial"/>
          <w:color w:val="000000"/>
          <w:lang w:eastAsia="cs-CZ" w:bidi="cs-CZ"/>
        </w:rPr>
        <w:t xml:space="preserve">Smluvní strany souhlasí s uveřejněním dodatku, a výslovně identifikuji takové informace, které nemohou být poskytnuty podle zákona o registru smluv a zákona č. 106/1999 Sb.. </w:t>
      </w:r>
    </w:p>
    <w:p w:rsidR="00943139" w:rsidRDefault="00943139" w:rsidP="00537417">
      <w:pPr>
        <w:pStyle w:val="Odstavecseseznamem"/>
        <w:ind w:left="0"/>
        <w:jc w:val="both"/>
        <w:rPr>
          <w:rFonts w:ascii="Arial" w:hAnsi="Arial" w:cs="Arial"/>
          <w:color w:val="000000"/>
          <w:lang w:eastAsia="cs-CZ" w:bidi="cs-CZ"/>
        </w:rPr>
      </w:pPr>
      <w:r w:rsidRPr="00943139">
        <w:rPr>
          <w:rFonts w:ascii="Arial" w:hAnsi="Arial" w:cs="Arial"/>
          <w:color w:val="000000"/>
          <w:lang w:eastAsia="cs-CZ" w:bidi="cs-CZ"/>
        </w:rPr>
        <w:t xml:space="preserve">Smluvní strany se dohodly, že dodatek správci registru smluv k uveřejnění prostřednictvím registru smluv bez zbytečného odkladu, nejpozději však do 30 dnů od uzavření dodatku, zašle </w:t>
      </w:r>
      <w:r w:rsidR="00321D2C">
        <w:rPr>
          <w:rFonts w:ascii="Arial" w:hAnsi="Arial" w:cs="Arial"/>
          <w:smallCaps/>
          <w:color w:val="000000"/>
          <w:lang w:eastAsia="cs-CZ" w:bidi="cs-CZ"/>
        </w:rPr>
        <w:t>o</w:t>
      </w:r>
      <w:r w:rsidRPr="00943139">
        <w:rPr>
          <w:rFonts w:ascii="Arial" w:hAnsi="Arial" w:cs="Arial"/>
          <w:smallCaps/>
          <w:color w:val="000000"/>
          <w:lang w:eastAsia="cs-CZ" w:bidi="cs-CZ"/>
        </w:rPr>
        <w:t>bjednatel</w:t>
      </w:r>
      <w:r w:rsidRPr="00943139">
        <w:rPr>
          <w:rFonts w:ascii="Arial" w:hAnsi="Arial" w:cs="Arial"/>
          <w:color w:val="000000"/>
          <w:lang w:eastAsia="cs-CZ" w:bidi="cs-CZ"/>
        </w:rPr>
        <w:t xml:space="preserve">. </w:t>
      </w:r>
      <w:r w:rsidR="00B05AEE">
        <w:rPr>
          <w:rFonts w:ascii="Arial" w:hAnsi="Arial" w:cs="Arial"/>
          <w:smallCaps/>
          <w:color w:val="000000"/>
          <w:lang w:eastAsia="cs-CZ" w:bidi="cs-CZ"/>
        </w:rPr>
        <w:t>O</w:t>
      </w:r>
      <w:r w:rsidRPr="00943139">
        <w:rPr>
          <w:rFonts w:ascii="Arial" w:hAnsi="Arial" w:cs="Arial"/>
          <w:smallCaps/>
          <w:color w:val="000000"/>
          <w:lang w:eastAsia="cs-CZ" w:bidi="cs-CZ"/>
        </w:rPr>
        <w:t xml:space="preserve">bjednatel </w:t>
      </w:r>
      <w:r w:rsidRPr="00943139">
        <w:rPr>
          <w:rFonts w:ascii="Arial" w:hAnsi="Arial" w:cs="Arial"/>
          <w:color w:val="000000"/>
          <w:lang w:eastAsia="cs-CZ" w:bidi="cs-CZ"/>
        </w:rPr>
        <w:t xml:space="preserve">po obdržení potvrzení o uveřejnění dodatku v registru smluv od správce registru odešle bez zbytečného odkladu kopii tohoto dokumentu </w:t>
      </w:r>
      <w:r w:rsidR="00321D2C">
        <w:rPr>
          <w:rFonts w:ascii="Arial" w:hAnsi="Arial" w:cs="Arial"/>
          <w:smallCaps/>
          <w:color w:val="000000"/>
          <w:lang w:eastAsia="cs-CZ" w:bidi="cs-CZ"/>
        </w:rPr>
        <w:t>z</w:t>
      </w:r>
      <w:r w:rsidR="00321D2C" w:rsidRPr="00321D2C">
        <w:rPr>
          <w:rFonts w:ascii="Arial" w:hAnsi="Arial" w:cs="Arial"/>
          <w:smallCaps/>
          <w:color w:val="000000"/>
          <w:lang w:eastAsia="cs-CZ" w:bidi="cs-CZ"/>
        </w:rPr>
        <w:t>hotoviteli</w:t>
      </w:r>
      <w:r w:rsidRPr="00943139">
        <w:rPr>
          <w:rFonts w:ascii="Arial" w:hAnsi="Arial" w:cs="Arial"/>
          <w:color w:val="000000"/>
          <w:lang w:eastAsia="cs-CZ" w:bidi="cs-CZ"/>
        </w:rPr>
        <w:t>.</w:t>
      </w:r>
    </w:p>
    <w:p w:rsidR="00F42562" w:rsidRDefault="00F42562" w:rsidP="00537417">
      <w:pPr>
        <w:pStyle w:val="Odstavecseseznamem"/>
        <w:ind w:left="0"/>
        <w:jc w:val="both"/>
        <w:rPr>
          <w:rFonts w:ascii="Arial" w:hAnsi="Arial" w:cs="Arial"/>
          <w:color w:val="000000"/>
          <w:lang w:eastAsia="cs-CZ" w:bidi="cs-CZ"/>
        </w:rPr>
      </w:pPr>
    </w:p>
    <w:p w:rsidR="00F42562" w:rsidRDefault="00F42562" w:rsidP="00537417">
      <w:pPr>
        <w:pStyle w:val="Odstavecseseznamem"/>
        <w:ind w:left="0"/>
        <w:jc w:val="both"/>
        <w:rPr>
          <w:rFonts w:ascii="Arial" w:hAnsi="Arial" w:cs="Arial"/>
          <w:color w:val="000000"/>
          <w:lang w:eastAsia="cs-CZ" w:bidi="cs-CZ"/>
        </w:rPr>
      </w:pPr>
      <w:r>
        <w:rPr>
          <w:rFonts w:ascii="Arial" w:hAnsi="Arial" w:cs="Arial"/>
          <w:color w:val="000000"/>
          <w:lang w:eastAsia="cs-CZ" w:bidi="cs-CZ"/>
        </w:rPr>
        <w:t>Nedílnou součástí této smlo</w:t>
      </w:r>
      <w:r w:rsidR="00264BA7">
        <w:rPr>
          <w:rFonts w:ascii="Arial" w:hAnsi="Arial" w:cs="Arial"/>
          <w:color w:val="000000"/>
          <w:lang w:eastAsia="cs-CZ" w:bidi="cs-CZ"/>
        </w:rPr>
        <w:t>uvy je změnový list pořadové č.2</w:t>
      </w:r>
      <w:r>
        <w:rPr>
          <w:rFonts w:ascii="Arial" w:hAnsi="Arial" w:cs="Arial"/>
          <w:color w:val="000000"/>
          <w:lang w:eastAsia="cs-CZ" w:bidi="cs-CZ"/>
        </w:rPr>
        <w:t>.</w:t>
      </w:r>
    </w:p>
    <w:p w:rsidR="00C72428" w:rsidRDefault="00C72428" w:rsidP="000A6F43">
      <w:pPr>
        <w:rPr>
          <w:rFonts w:ascii="Arial" w:hAnsi="Arial" w:cs="Arial"/>
          <w:color w:val="000000"/>
          <w:lang w:eastAsia="cs-CZ" w:bidi="cs-CZ"/>
        </w:rPr>
      </w:pPr>
    </w:p>
    <w:p w:rsidR="000A6F43" w:rsidRDefault="00321D2C" w:rsidP="000A6F43">
      <w:pPr>
        <w:rPr>
          <w:rFonts w:ascii="Arial" w:hAnsi="Arial" w:cs="Arial"/>
          <w:color w:val="000000"/>
          <w:lang w:eastAsia="cs-CZ" w:bidi="cs-CZ"/>
        </w:rPr>
      </w:pPr>
      <w:r>
        <w:rPr>
          <w:rFonts w:ascii="Arial" w:hAnsi="Arial" w:cs="Arial"/>
          <w:color w:val="000000"/>
          <w:lang w:eastAsia="cs-CZ" w:bidi="cs-CZ"/>
        </w:rPr>
        <w:t xml:space="preserve">V Praze </w:t>
      </w:r>
      <w:r w:rsidR="00537417">
        <w:rPr>
          <w:rFonts w:ascii="Arial" w:hAnsi="Arial" w:cs="Arial"/>
          <w:color w:val="000000"/>
          <w:lang w:eastAsia="cs-CZ" w:bidi="cs-CZ"/>
        </w:rPr>
        <w:t>…………………</w:t>
      </w:r>
      <w:r>
        <w:rPr>
          <w:rFonts w:ascii="Arial" w:hAnsi="Arial" w:cs="Arial"/>
          <w:color w:val="000000"/>
          <w:lang w:eastAsia="cs-CZ" w:bidi="cs-CZ"/>
        </w:rPr>
        <w:t xml:space="preserve"> 201</w:t>
      </w:r>
      <w:r w:rsidR="00A7679E">
        <w:rPr>
          <w:rFonts w:ascii="Arial" w:hAnsi="Arial" w:cs="Arial"/>
          <w:color w:val="000000"/>
          <w:lang w:eastAsia="cs-CZ" w:bidi="cs-CZ"/>
        </w:rPr>
        <w:t>7</w:t>
      </w:r>
      <w:r>
        <w:rPr>
          <w:rFonts w:ascii="Arial" w:hAnsi="Arial" w:cs="Arial"/>
          <w:color w:val="000000"/>
          <w:lang w:eastAsia="cs-CZ" w:bidi="cs-CZ"/>
        </w:rPr>
        <w:tab/>
      </w:r>
      <w:r>
        <w:rPr>
          <w:rFonts w:ascii="Arial" w:hAnsi="Arial" w:cs="Arial"/>
          <w:color w:val="000000"/>
          <w:lang w:eastAsia="cs-CZ" w:bidi="cs-CZ"/>
        </w:rPr>
        <w:tab/>
        <w:t xml:space="preserve">    </w:t>
      </w:r>
      <w:r w:rsidR="000A6F43">
        <w:rPr>
          <w:rFonts w:ascii="Arial" w:hAnsi="Arial" w:cs="Arial"/>
          <w:color w:val="000000"/>
          <w:lang w:eastAsia="cs-CZ" w:bidi="cs-CZ"/>
        </w:rPr>
        <w:tab/>
      </w:r>
      <w:r>
        <w:rPr>
          <w:rFonts w:ascii="Arial" w:hAnsi="Arial" w:cs="Arial"/>
          <w:color w:val="000000"/>
          <w:lang w:eastAsia="cs-CZ" w:bidi="cs-CZ"/>
        </w:rPr>
        <w:t xml:space="preserve">          </w:t>
      </w:r>
      <w:r w:rsidRPr="00321D2C">
        <w:rPr>
          <w:rFonts w:ascii="Arial" w:hAnsi="Arial" w:cs="Arial"/>
          <w:color w:val="000000"/>
          <w:lang w:eastAsia="cs-CZ" w:bidi="cs-CZ"/>
        </w:rPr>
        <w:t>V Praze dne ……</w:t>
      </w:r>
      <w:r>
        <w:rPr>
          <w:rFonts w:ascii="Arial" w:hAnsi="Arial" w:cs="Arial"/>
          <w:color w:val="000000"/>
          <w:lang w:eastAsia="cs-CZ" w:bidi="cs-CZ"/>
        </w:rPr>
        <w:t>.</w:t>
      </w:r>
      <w:r w:rsidRPr="00321D2C">
        <w:rPr>
          <w:rFonts w:ascii="Arial" w:hAnsi="Arial" w:cs="Arial"/>
          <w:color w:val="000000"/>
          <w:lang w:eastAsia="cs-CZ" w:bidi="cs-CZ"/>
        </w:rPr>
        <w:t>……</w:t>
      </w:r>
      <w:r>
        <w:rPr>
          <w:rFonts w:ascii="Arial" w:hAnsi="Arial" w:cs="Arial"/>
          <w:color w:val="000000"/>
          <w:lang w:eastAsia="cs-CZ" w:bidi="cs-CZ"/>
        </w:rPr>
        <w:t>.</w:t>
      </w:r>
      <w:r w:rsidR="00A7679E">
        <w:rPr>
          <w:rFonts w:ascii="Arial" w:hAnsi="Arial" w:cs="Arial"/>
          <w:color w:val="000000"/>
          <w:lang w:eastAsia="cs-CZ" w:bidi="cs-CZ"/>
        </w:rPr>
        <w:t>… 2017</w:t>
      </w:r>
      <w:r w:rsidRPr="00321D2C">
        <w:rPr>
          <w:rFonts w:ascii="Arial" w:hAnsi="Arial" w:cs="Arial"/>
          <w:color w:val="000000"/>
          <w:lang w:eastAsia="cs-CZ" w:bidi="cs-CZ"/>
        </w:rPr>
        <w:tab/>
      </w:r>
    </w:p>
    <w:p w:rsidR="000A6F43" w:rsidRDefault="000A6F43" w:rsidP="000A6F43">
      <w:pPr>
        <w:rPr>
          <w:rFonts w:ascii="Arial" w:hAnsi="Arial" w:cs="Arial"/>
          <w:color w:val="000000"/>
          <w:lang w:eastAsia="cs-CZ" w:bidi="cs-CZ"/>
        </w:rPr>
      </w:pPr>
    </w:p>
    <w:p w:rsidR="005E30BE" w:rsidRDefault="005E30BE" w:rsidP="000A6F43">
      <w:pPr>
        <w:rPr>
          <w:rFonts w:ascii="Arial" w:hAnsi="Arial" w:cs="Arial"/>
          <w:color w:val="000000"/>
          <w:lang w:eastAsia="cs-CZ" w:bidi="cs-CZ"/>
        </w:rPr>
      </w:pPr>
    </w:p>
    <w:p w:rsidR="000A6F43" w:rsidRDefault="000A6F43" w:rsidP="000A6F43">
      <w:pPr>
        <w:rPr>
          <w:rFonts w:ascii="Arial" w:hAnsi="Arial" w:cs="Arial"/>
          <w:color w:val="000000"/>
          <w:lang w:eastAsia="cs-CZ" w:bidi="cs-CZ"/>
        </w:rPr>
      </w:pPr>
    </w:p>
    <w:p w:rsidR="000A6F43" w:rsidRDefault="000A6F43" w:rsidP="000A6F43">
      <w:pPr>
        <w:rPr>
          <w:rFonts w:ascii="Arial" w:hAnsi="Arial" w:cs="Arial"/>
          <w:color w:val="000000"/>
          <w:lang w:eastAsia="cs-CZ" w:bidi="cs-CZ"/>
        </w:rPr>
      </w:pPr>
      <w:r>
        <w:rPr>
          <w:rFonts w:ascii="Arial" w:hAnsi="Arial" w:cs="Arial"/>
          <w:color w:val="000000"/>
          <w:lang w:eastAsia="cs-CZ" w:bidi="cs-CZ"/>
        </w:rPr>
        <w:t xml:space="preserve">Za </w:t>
      </w:r>
      <w:r w:rsidR="00AD3D30" w:rsidRPr="00AD3D30">
        <w:rPr>
          <w:rFonts w:ascii="Arial" w:hAnsi="Arial" w:cs="Arial"/>
          <w:smallCaps/>
          <w:color w:val="000000"/>
          <w:lang w:eastAsia="cs-CZ" w:bidi="cs-CZ"/>
        </w:rPr>
        <w:t>objednatele</w:t>
      </w:r>
      <w:r>
        <w:rPr>
          <w:rFonts w:ascii="Arial" w:hAnsi="Arial" w:cs="Arial"/>
          <w:color w:val="000000"/>
          <w:lang w:eastAsia="cs-CZ" w:bidi="cs-CZ"/>
        </w:rPr>
        <w:t>:…………………………</w:t>
      </w:r>
      <w:r>
        <w:rPr>
          <w:rFonts w:ascii="Arial" w:hAnsi="Arial" w:cs="Arial"/>
          <w:color w:val="000000"/>
          <w:lang w:eastAsia="cs-CZ" w:bidi="cs-CZ"/>
        </w:rPr>
        <w:tab/>
      </w:r>
      <w:r>
        <w:rPr>
          <w:rFonts w:ascii="Arial" w:hAnsi="Arial" w:cs="Arial"/>
          <w:color w:val="000000"/>
          <w:lang w:eastAsia="cs-CZ" w:bidi="cs-CZ"/>
        </w:rPr>
        <w:tab/>
      </w:r>
      <w:r>
        <w:rPr>
          <w:rFonts w:ascii="Arial" w:hAnsi="Arial" w:cs="Arial"/>
          <w:color w:val="000000"/>
          <w:lang w:eastAsia="cs-CZ" w:bidi="cs-CZ"/>
        </w:rPr>
        <w:tab/>
        <w:t xml:space="preserve">Za </w:t>
      </w:r>
      <w:r w:rsidR="00AD3D30" w:rsidRPr="00AD3D30">
        <w:rPr>
          <w:rFonts w:ascii="Arial" w:hAnsi="Arial" w:cs="Arial"/>
          <w:smallCaps/>
          <w:color w:val="000000"/>
          <w:lang w:eastAsia="cs-CZ" w:bidi="cs-CZ"/>
        </w:rPr>
        <w:t>zhotovitele</w:t>
      </w:r>
      <w:r>
        <w:rPr>
          <w:rFonts w:ascii="Arial" w:hAnsi="Arial" w:cs="Arial"/>
          <w:color w:val="000000"/>
          <w:lang w:eastAsia="cs-CZ" w:bidi="cs-CZ"/>
        </w:rPr>
        <w:t>:</w:t>
      </w:r>
      <w:r w:rsidRPr="000A6F43">
        <w:rPr>
          <w:rFonts w:ascii="Arial" w:hAnsi="Arial" w:cs="Arial"/>
          <w:color w:val="000000"/>
          <w:lang w:eastAsia="cs-CZ" w:bidi="cs-CZ"/>
        </w:rPr>
        <w:t xml:space="preserve"> </w:t>
      </w:r>
      <w:r>
        <w:rPr>
          <w:rFonts w:ascii="Arial" w:hAnsi="Arial" w:cs="Arial"/>
          <w:color w:val="000000"/>
          <w:lang w:eastAsia="cs-CZ" w:bidi="cs-CZ"/>
        </w:rPr>
        <w:t>…………………………</w:t>
      </w:r>
    </w:p>
    <w:p w:rsidR="000A6F43" w:rsidRDefault="00AD3D30" w:rsidP="00F27610">
      <w:pPr>
        <w:spacing w:after="0"/>
        <w:rPr>
          <w:rFonts w:ascii="Arial" w:hAnsi="Arial" w:cs="Arial"/>
          <w:color w:val="000000"/>
          <w:lang w:eastAsia="cs-CZ" w:bidi="cs-CZ"/>
        </w:rPr>
      </w:pPr>
      <w:r>
        <w:rPr>
          <w:rFonts w:ascii="Arial" w:hAnsi="Arial" w:cs="Arial"/>
          <w:color w:val="000000"/>
          <w:lang w:eastAsia="cs-CZ" w:bidi="cs-CZ"/>
        </w:rPr>
        <w:tab/>
      </w:r>
      <w:r>
        <w:rPr>
          <w:rFonts w:ascii="Arial" w:hAnsi="Arial" w:cs="Arial"/>
          <w:color w:val="000000"/>
          <w:lang w:eastAsia="cs-CZ" w:bidi="cs-CZ"/>
        </w:rPr>
        <w:tab/>
        <w:t xml:space="preserve">      Ing. Lubomír Fojtů</w:t>
      </w:r>
      <w:r>
        <w:rPr>
          <w:rFonts w:ascii="Arial" w:hAnsi="Arial" w:cs="Arial"/>
          <w:color w:val="000000"/>
          <w:lang w:eastAsia="cs-CZ" w:bidi="cs-CZ"/>
        </w:rPr>
        <w:tab/>
      </w:r>
      <w:r>
        <w:rPr>
          <w:rFonts w:ascii="Arial" w:hAnsi="Arial" w:cs="Arial"/>
          <w:color w:val="000000"/>
          <w:lang w:eastAsia="cs-CZ" w:bidi="cs-CZ"/>
        </w:rPr>
        <w:tab/>
      </w:r>
      <w:r>
        <w:rPr>
          <w:rFonts w:ascii="Arial" w:hAnsi="Arial" w:cs="Arial"/>
          <w:color w:val="000000"/>
          <w:lang w:eastAsia="cs-CZ" w:bidi="cs-CZ"/>
        </w:rPr>
        <w:tab/>
      </w:r>
      <w:r>
        <w:rPr>
          <w:rFonts w:ascii="Arial" w:hAnsi="Arial" w:cs="Arial"/>
          <w:color w:val="000000"/>
          <w:lang w:eastAsia="cs-CZ" w:bidi="cs-CZ"/>
        </w:rPr>
        <w:tab/>
      </w:r>
      <w:r>
        <w:rPr>
          <w:rFonts w:ascii="Arial" w:hAnsi="Arial" w:cs="Arial"/>
          <w:color w:val="000000"/>
          <w:lang w:eastAsia="cs-CZ" w:bidi="cs-CZ"/>
        </w:rPr>
        <w:tab/>
        <w:t xml:space="preserve">         </w:t>
      </w:r>
      <w:r w:rsidR="000A6F43">
        <w:rPr>
          <w:rFonts w:ascii="Arial" w:hAnsi="Arial" w:cs="Arial"/>
          <w:color w:val="000000"/>
          <w:lang w:eastAsia="cs-CZ" w:bidi="cs-CZ"/>
        </w:rPr>
        <w:t>Ing. Jan Cihlář</w:t>
      </w:r>
    </w:p>
    <w:p w:rsidR="000A6F43" w:rsidRDefault="00AD3D30" w:rsidP="00F27610">
      <w:pPr>
        <w:spacing w:before="0" w:after="0"/>
        <w:rPr>
          <w:rFonts w:ascii="Arial" w:hAnsi="Arial" w:cs="Arial"/>
          <w:color w:val="000000"/>
          <w:lang w:eastAsia="cs-CZ" w:bidi="cs-CZ"/>
        </w:rPr>
      </w:pPr>
      <w:r>
        <w:rPr>
          <w:rFonts w:ascii="Arial" w:hAnsi="Arial" w:cs="Arial"/>
          <w:color w:val="000000"/>
          <w:lang w:eastAsia="cs-CZ" w:bidi="cs-CZ"/>
        </w:rPr>
        <w:tab/>
      </w:r>
      <w:r>
        <w:rPr>
          <w:rFonts w:ascii="Arial" w:hAnsi="Arial" w:cs="Arial"/>
          <w:color w:val="000000"/>
          <w:lang w:eastAsia="cs-CZ" w:bidi="cs-CZ"/>
        </w:rPr>
        <w:tab/>
      </w:r>
      <w:r>
        <w:rPr>
          <w:rFonts w:ascii="Arial" w:hAnsi="Arial" w:cs="Arial"/>
          <w:color w:val="000000"/>
          <w:lang w:eastAsia="cs-CZ" w:bidi="cs-CZ"/>
        </w:rPr>
        <w:tab/>
        <w:t xml:space="preserve">     ředitel</w:t>
      </w:r>
      <w:r>
        <w:rPr>
          <w:rFonts w:ascii="Arial" w:hAnsi="Arial" w:cs="Arial"/>
          <w:color w:val="000000"/>
          <w:lang w:eastAsia="cs-CZ" w:bidi="cs-CZ"/>
        </w:rPr>
        <w:tab/>
      </w:r>
      <w:r>
        <w:rPr>
          <w:rFonts w:ascii="Arial" w:hAnsi="Arial" w:cs="Arial"/>
          <w:color w:val="000000"/>
          <w:lang w:eastAsia="cs-CZ" w:bidi="cs-CZ"/>
        </w:rPr>
        <w:tab/>
      </w:r>
      <w:r>
        <w:rPr>
          <w:rFonts w:ascii="Arial" w:hAnsi="Arial" w:cs="Arial"/>
          <w:color w:val="000000"/>
          <w:lang w:eastAsia="cs-CZ" w:bidi="cs-CZ"/>
        </w:rPr>
        <w:tab/>
      </w:r>
      <w:r>
        <w:rPr>
          <w:rFonts w:ascii="Arial" w:hAnsi="Arial" w:cs="Arial"/>
          <w:color w:val="000000"/>
          <w:lang w:eastAsia="cs-CZ" w:bidi="cs-CZ"/>
        </w:rPr>
        <w:tab/>
      </w:r>
      <w:r>
        <w:rPr>
          <w:rFonts w:ascii="Arial" w:hAnsi="Arial" w:cs="Arial"/>
          <w:color w:val="000000"/>
          <w:lang w:eastAsia="cs-CZ" w:bidi="cs-CZ"/>
        </w:rPr>
        <w:tab/>
      </w:r>
      <w:r>
        <w:rPr>
          <w:rFonts w:ascii="Arial" w:hAnsi="Arial" w:cs="Arial"/>
          <w:color w:val="000000"/>
          <w:lang w:eastAsia="cs-CZ" w:bidi="cs-CZ"/>
        </w:rPr>
        <w:tab/>
        <w:t xml:space="preserve">         </w:t>
      </w:r>
      <w:r w:rsidR="000A6F43">
        <w:rPr>
          <w:rFonts w:ascii="Arial" w:hAnsi="Arial" w:cs="Arial"/>
          <w:color w:val="000000"/>
          <w:lang w:eastAsia="cs-CZ" w:bidi="cs-CZ"/>
        </w:rPr>
        <w:t>ředitel divi</w:t>
      </w:r>
      <w:r w:rsidR="000A6F43" w:rsidRPr="00F27610">
        <w:rPr>
          <w:rFonts w:ascii="Arial" w:hAnsi="Arial" w:cs="Arial"/>
          <w:color w:val="000000"/>
          <w:lang w:eastAsia="cs-CZ" w:bidi="cs-CZ"/>
        </w:rPr>
        <w:t>ze</w:t>
      </w:r>
      <w:r w:rsidR="000A6F43">
        <w:rPr>
          <w:rFonts w:ascii="Arial" w:hAnsi="Arial" w:cs="Arial"/>
          <w:color w:val="000000"/>
          <w:lang w:eastAsia="cs-CZ" w:bidi="cs-CZ"/>
        </w:rPr>
        <w:t xml:space="preserve"> 02</w:t>
      </w:r>
    </w:p>
    <w:p w:rsidR="00F27610" w:rsidRDefault="00F27610" w:rsidP="000A6F43">
      <w:pPr>
        <w:rPr>
          <w:rFonts w:ascii="Arial" w:hAnsi="Arial" w:cs="Arial"/>
          <w:color w:val="000000"/>
          <w:lang w:eastAsia="cs-CZ" w:bidi="cs-CZ"/>
        </w:rPr>
      </w:pPr>
    </w:p>
    <w:p w:rsidR="00AB7523" w:rsidRDefault="00F27610" w:rsidP="00F27610">
      <w:pPr>
        <w:spacing w:before="0" w:after="0"/>
        <w:rPr>
          <w:rFonts w:ascii="Arial" w:hAnsi="Arial" w:cs="Arial"/>
          <w:color w:val="000000"/>
          <w:lang w:eastAsia="cs-CZ" w:bidi="cs-CZ"/>
        </w:rPr>
        <w:sectPr w:rsidR="00AB7523" w:rsidSect="002966B6">
          <w:footerReference w:type="default" r:id="rId7"/>
          <w:pgSz w:w="11906" w:h="16838"/>
          <w:pgMar w:top="851" w:right="849" w:bottom="1417" w:left="993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lang w:eastAsia="cs-CZ" w:bidi="cs-CZ"/>
        </w:rPr>
        <w:t>Zveřejněno v registru smluv dne: ………………………….</w:t>
      </w:r>
    </w:p>
    <w:p w:rsidR="00F27610" w:rsidRDefault="00F27610" w:rsidP="00F27610">
      <w:pPr>
        <w:spacing w:before="0" w:after="0"/>
        <w:rPr>
          <w:rFonts w:ascii="Arial" w:hAnsi="Arial" w:cs="Arial"/>
          <w:color w:val="000000"/>
          <w:lang w:eastAsia="cs-CZ" w:bidi="cs-CZ"/>
        </w:rPr>
      </w:pPr>
    </w:p>
    <w:p w:rsidR="00AB7523" w:rsidRDefault="00AB7523" w:rsidP="00F27610">
      <w:pPr>
        <w:spacing w:before="0" w:after="0"/>
        <w:rPr>
          <w:rFonts w:ascii="Arial" w:hAnsi="Arial" w:cs="Arial"/>
          <w:color w:val="000000"/>
          <w:lang w:eastAsia="cs-CZ" w:bidi="cs-CZ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3"/>
        <w:gridCol w:w="1158"/>
        <w:gridCol w:w="746"/>
        <w:gridCol w:w="1590"/>
        <w:gridCol w:w="503"/>
        <w:gridCol w:w="602"/>
        <w:gridCol w:w="2275"/>
        <w:gridCol w:w="1637"/>
      </w:tblGrid>
      <w:tr w:rsidR="00AB7523" w:rsidRPr="00AB7523" w:rsidTr="00AB7523">
        <w:trPr>
          <w:trHeight w:val="293"/>
        </w:trPr>
        <w:tc>
          <w:tcPr>
            <w:tcW w:w="712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cs-CZ"/>
              </w:rPr>
            </w:pPr>
            <w:bookmarkStart w:id="1" w:name="RANGE!A1:I58"/>
            <w:r w:rsidRPr="00AB7523"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cs-CZ"/>
              </w:rPr>
              <w:t>Objednatel:</w:t>
            </w:r>
            <w:bookmarkEnd w:id="1"/>
          </w:p>
        </w:tc>
        <w:tc>
          <w:tcPr>
            <w:tcW w:w="4288" w:type="pct"/>
            <w:gridSpan w:val="7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Calibri" w:eastAsia="Times New Roman" w:hAnsi="Calibri" w:cs="Arial CE"/>
                <w:sz w:val="28"/>
                <w:szCs w:val="28"/>
                <w:lang w:eastAsia="cs-CZ"/>
              </w:rPr>
            </w:pPr>
            <w:r w:rsidRPr="00AB7523">
              <w:rPr>
                <w:rFonts w:ascii="Calibri" w:eastAsia="Times New Roman" w:hAnsi="Calibri" w:cs="Arial CE"/>
                <w:sz w:val="28"/>
                <w:szCs w:val="28"/>
                <w:lang w:eastAsia="cs-CZ"/>
              </w:rPr>
              <w:t>Česká republika - Ředitelství vodních cest ČR</w:t>
            </w:r>
          </w:p>
        </w:tc>
      </w:tr>
      <w:tr w:rsidR="00AB7523" w:rsidRPr="00AB7523" w:rsidTr="00AB7523">
        <w:trPr>
          <w:trHeight w:val="408"/>
        </w:trPr>
        <w:tc>
          <w:tcPr>
            <w:tcW w:w="712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288" w:type="pct"/>
            <w:gridSpan w:val="7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Calibri" w:eastAsia="Times New Roman" w:hAnsi="Calibri" w:cs="Arial CE"/>
                <w:sz w:val="28"/>
                <w:szCs w:val="28"/>
                <w:lang w:eastAsia="cs-CZ"/>
              </w:rPr>
            </w:pPr>
          </w:p>
        </w:tc>
      </w:tr>
      <w:tr w:rsidR="00AB7523" w:rsidRPr="00AB7523" w:rsidTr="00AB7523">
        <w:trPr>
          <w:trHeight w:val="293"/>
        </w:trPr>
        <w:tc>
          <w:tcPr>
            <w:tcW w:w="712" w:type="pct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cs-CZ"/>
              </w:rPr>
            </w:pPr>
            <w:r w:rsidRPr="00AB7523"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cs-CZ"/>
              </w:rPr>
              <w:t>Projekt:</w:t>
            </w:r>
          </w:p>
        </w:tc>
        <w:tc>
          <w:tcPr>
            <w:tcW w:w="4288" w:type="pct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Calibri" w:eastAsia="Times New Roman" w:hAnsi="Calibri" w:cs="Arial CE"/>
                <w:i/>
                <w:iCs/>
                <w:lang w:eastAsia="cs-CZ"/>
              </w:rPr>
            </w:pPr>
            <w:r w:rsidRPr="00AB7523">
              <w:rPr>
                <w:rFonts w:ascii="Calibri" w:eastAsia="Times New Roman" w:hAnsi="Calibri" w:cs="Arial CE"/>
                <w:i/>
                <w:iCs/>
                <w:lang w:eastAsia="cs-CZ"/>
              </w:rPr>
              <w:t>Zvýšení ponorů na Vltavské vodní cestě</w:t>
            </w:r>
          </w:p>
        </w:tc>
      </w:tr>
      <w:tr w:rsidR="00AB7523" w:rsidRPr="00AB7523" w:rsidTr="00AB7523">
        <w:trPr>
          <w:trHeight w:val="408"/>
        </w:trPr>
        <w:tc>
          <w:tcPr>
            <w:tcW w:w="712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288" w:type="pct"/>
            <w:gridSpan w:val="7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Calibri" w:eastAsia="Times New Roman" w:hAnsi="Calibri" w:cs="Arial CE"/>
                <w:i/>
                <w:iCs/>
                <w:lang w:eastAsia="cs-CZ"/>
              </w:rPr>
            </w:pPr>
          </w:p>
        </w:tc>
      </w:tr>
      <w:tr w:rsidR="00AB7523" w:rsidRPr="00AB7523" w:rsidTr="00AB7523">
        <w:trPr>
          <w:trHeight w:val="293"/>
        </w:trPr>
        <w:tc>
          <w:tcPr>
            <w:tcW w:w="7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cs-CZ"/>
              </w:rPr>
            </w:pPr>
            <w:r w:rsidRPr="00AB7523"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cs-CZ"/>
              </w:rPr>
              <w:t>Projekt/stavba:</w:t>
            </w:r>
          </w:p>
        </w:tc>
        <w:tc>
          <w:tcPr>
            <w:tcW w:w="4288" w:type="pct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Calibri" w:eastAsia="Times New Roman" w:hAnsi="Calibri" w:cs="Arial CE"/>
                <w:i/>
                <w:iCs/>
                <w:lang w:eastAsia="cs-CZ"/>
              </w:rPr>
            </w:pPr>
            <w:r w:rsidRPr="00AB7523">
              <w:rPr>
                <w:rFonts w:ascii="Calibri" w:eastAsia="Times New Roman" w:hAnsi="Calibri" w:cs="Arial CE"/>
                <w:i/>
                <w:iCs/>
                <w:lang w:eastAsia="cs-CZ"/>
              </w:rPr>
              <w:t>Zpracování projektové dokumentace pro povolení stavby, zadávací dokumentace a zajištění souvisejících činností v úseku Vraňany - Hořín</w:t>
            </w:r>
          </w:p>
        </w:tc>
      </w:tr>
      <w:tr w:rsidR="00AB7523" w:rsidRPr="00AB7523" w:rsidTr="00AB7523">
        <w:trPr>
          <w:trHeight w:val="408"/>
        </w:trPr>
        <w:tc>
          <w:tcPr>
            <w:tcW w:w="7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288" w:type="pct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Calibri" w:eastAsia="Times New Roman" w:hAnsi="Calibri" w:cs="Arial CE"/>
                <w:i/>
                <w:iCs/>
                <w:lang w:eastAsia="cs-CZ"/>
              </w:rPr>
            </w:pPr>
          </w:p>
        </w:tc>
      </w:tr>
      <w:tr w:rsidR="00AB7523" w:rsidRPr="00AB7523" w:rsidTr="00AB7523">
        <w:trPr>
          <w:trHeight w:val="623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  <w:r w:rsidRPr="00AB7523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>Změnový list schválený všemi účastníky změnového řízení se stává součástí obsahu závazku mezi objednatelem a zhotovitelem a bude součástí dodatku k uzavřené smlouvě. Datem schválení je souhlasné vyjádření ředitele objednatele.</w:t>
            </w:r>
          </w:p>
        </w:tc>
      </w:tr>
      <w:tr w:rsidR="00AB7523" w:rsidRPr="00AB7523" w:rsidTr="00AB7523">
        <w:trPr>
          <w:trHeight w:val="342"/>
        </w:trPr>
        <w:tc>
          <w:tcPr>
            <w:tcW w:w="2357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Calibri" w:eastAsia="Times New Roman" w:hAnsi="Calibri" w:cs="Arial CE"/>
                <w:b/>
                <w:bCs/>
                <w:sz w:val="28"/>
                <w:szCs w:val="28"/>
                <w:lang w:eastAsia="cs-CZ"/>
              </w:rPr>
            </w:pPr>
            <w:r w:rsidRPr="00AB7523">
              <w:rPr>
                <w:rFonts w:ascii="Calibri" w:eastAsia="Times New Roman" w:hAnsi="Calibri" w:cs="Arial CE"/>
                <w:b/>
                <w:bCs/>
                <w:sz w:val="28"/>
                <w:szCs w:val="28"/>
                <w:lang w:eastAsia="cs-CZ"/>
              </w:rPr>
              <w:t>ZMĚNOVÝ LIST</w:t>
            </w:r>
          </w:p>
        </w:tc>
        <w:tc>
          <w:tcPr>
            <w:tcW w:w="1643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Calibri" w:eastAsia="Times New Roman" w:hAnsi="Calibri" w:cs="Arial CE"/>
                <w:b/>
                <w:bCs/>
                <w:sz w:val="28"/>
                <w:szCs w:val="28"/>
                <w:lang w:eastAsia="cs-CZ"/>
              </w:rPr>
            </w:pPr>
            <w:r w:rsidRPr="00AB7523">
              <w:rPr>
                <w:rFonts w:ascii="Calibri" w:eastAsia="Times New Roman" w:hAnsi="Calibri" w:cs="Arial CE"/>
                <w:b/>
                <w:bCs/>
                <w:sz w:val="28"/>
                <w:szCs w:val="28"/>
                <w:lang w:eastAsia="cs-CZ"/>
              </w:rPr>
              <w:t>POŘADOVÉ Č.</w:t>
            </w:r>
          </w:p>
        </w:tc>
        <w:tc>
          <w:tcPr>
            <w:tcW w:w="999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Calibri" w:eastAsia="Times New Roman" w:hAnsi="Calibri" w:cs="Arial CE"/>
                <w:b/>
                <w:bCs/>
                <w:sz w:val="28"/>
                <w:szCs w:val="28"/>
                <w:lang w:eastAsia="cs-CZ"/>
              </w:rPr>
            </w:pPr>
            <w:r w:rsidRPr="00AB7523">
              <w:rPr>
                <w:rFonts w:ascii="Calibri" w:eastAsia="Times New Roman" w:hAnsi="Calibri" w:cs="Arial CE"/>
                <w:b/>
                <w:bCs/>
                <w:sz w:val="28"/>
                <w:szCs w:val="28"/>
                <w:lang w:eastAsia="cs-CZ"/>
              </w:rPr>
              <w:t>2</w:t>
            </w:r>
          </w:p>
        </w:tc>
      </w:tr>
      <w:tr w:rsidR="00AB7523" w:rsidRPr="00AB7523" w:rsidTr="00AB7523">
        <w:trPr>
          <w:trHeight w:val="408"/>
        </w:trPr>
        <w:tc>
          <w:tcPr>
            <w:tcW w:w="2357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Calibri" w:eastAsia="Times New Roman" w:hAnsi="Calibri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643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Calibri" w:eastAsia="Times New Roman" w:hAnsi="Calibri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999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Calibri" w:eastAsia="Times New Roman" w:hAnsi="Calibri" w:cs="Arial CE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AB7523" w:rsidRPr="00AB7523" w:rsidTr="00AB7523">
        <w:trPr>
          <w:trHeight w:val="408"/>
        </w:trPr>
        <w:tc>
          <w:tcPr>
            <w:tcW w:w="2357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Calibri" w:eastAsia="Times New Roman" w:hAnsi="Calibri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643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Calibri" w:eastAsia="Times New Roman" w:hAnsi="Calibri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999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Calibri" w:eastAsia="Times New Roman" w:hAnsi="Calibri" w:cs="Arial CE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AB7523" w:rsidRPr="00AB7523" w:rsidTr="00AB7523">
        <w:trPr>
          <w:trHeight w:val="390"/>
        </w:trPr>
        <w:tc>
          <w:tcPr>
            <w:tcW w:w="2357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Calibri" w:eastAsia="Times New Roman" w:hAnsi="Calibri" w:cs="Arial CE"/>
                <w:b/>
                <w:bCs/>
                <w:sz w:val="28"/>
                <w:szCs w:val="28"/>
                <w:lang w:eastAsia="cs-CZ"/>
              </w:rPr>
            </w:pPr>
            <w:r w:rsidRPr="00AB7523">
              <w:rPr>
                <w:rFonts w:ascii="Calibri" w:eastAsia="Times New Roman" w:hAnsi="Calibri" w:cs="Arial CE"/>
                <w:b/>
                <w:bCs/>
                <w:sz w:val="28"/>
                <w:szCs w:val="28"/>
                <w:lang w:eastAsia="cs-CZ"/>
              </w:rPr>
              <w:t xml:space="preserve">VERZE ZMĚNOVÉHO LISTU </w:t>
            </w:r>
          </w:p>
        </w:tc>
        <w:tc>
          <w:tcPr>
            <w:tcW w:w="164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Calibri" w:eastAsia="Times New Roman" w:hAnsi="Calibri" w:cs="Arial CE"/>
                <w:b/>
                <w:bCs/>
                <w:sz w:val="28"/>
                <w:szCs w:val="28"/>
                <w:lang w:eastAsia="cs-CZ"/>
              </w:rPr>
            </w:pPr>
            <w:r w:rsidRPr="00AB7523">
              <w:rPr>
                <w:rFonts w:ascii="Calibri" w:eastAsia="Times New Roman" w:hAnsi="Calibri" w:cs="Arial CE"/>
                <w:b/>
                <w:bCs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9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Calibri" w:eastAsia="Times New Roman" w:hAnsi="Calibri" w:cs="Arial CE"/>
                <w:b/>
                <w:bCs/>
                <w:sz w:val="28"/>
                <w:szCs w:val="28"/>
                <w:lang w:eastAsia="cs-CZ"/>
              </w:rPr>
            </w:pPr>
            <w:r w:rsidRPr="00AB7523">
              <w:rPr>
                <w:rFonts w:ascii="Calibri" w:eastAsia="Times New Roman" w:hAnsi="Calibri" w:cs="Arial CE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AB7523" w:rsidRPr="00AB7523" w:rsidTr="00AB7523">
        <w:trPr>
          <w:trHeight w:val="375"/>
        </w:trPr>
        <w:tc>
          <w:tcPr>
            <w:tcW w:w="71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Calibri" w:eastAsia="Times New Roman" w:hAnsi="Calibri" w:cs="Arial CE"/>
                <w:b/>
                <w:bCs/>
                <w:sz w:val="28"/>
                <w:szCs w:val="28"/>
                <w:lang w:eastAsia="cs-CZ"/>
              </w:rPr>
            </w:pPr>
            <w:r w:rsidRPr="00AB7523">
              <w:rPr>
                <w:rFonts w:ascii="Calibri" w:eastAsia="Times New Roman" w:hAnsi="Calibri" w:cs="Arial CE"/>
                <w:b/>
                <w:bCs/>
                <w:sz w:val="28"/>
                <w:szCs w:val="28"/>
                <w:lang w:eastAsia="cs-CZ"/>
              </w:rPr>
              <w:t>Datum vydání: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Calibri" w:eastAsia="Times New Roman" w:hAnsi="Calibri" w:cs="Arial CE"/>
                <w:i/>
                <w:iCs/>
                <w:lang w:eastAsia="cs-CZ"/>
              </w:rPr>
            </w:pPr>
            <w:r w:rsidRPr="00AB7523">
              <w:rPr>
                <w:rFonts w:ascii="Calibri" w:eastAsia="Times New Roman" w:hAnsi="Calibri" w:cs="Arial CE"/>
                <w:i/>
                <w:iCs/>
                <w:lang w:eastAsia="cs-CZ"/>
              </w:rPr>
              <w:t>5.6.2017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</w:pPr>
            <w:r w:rsidRPr="00AB7523"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  <w:t>A</w:t>
            </w:r>
          </w:p>
        </w:tc>
        <w:tc>
          <w:tcPr>
            <w:tcW w:w="60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</w:pPr>
            <w:r w:rsidRPr="00AB7523">
              <w:rPr>
                <w:rFonts w:ascii="Cambria" w:eastAsia="Times New Roman" w:hAnsi="Cambria" w:cs="Arial CE"/>
                <w:b/>
                <w:bCs/>
                <w:strike/>
                <w:sz w:val="28"/>
                <w:szCs w:val="28"/>
                <w:lang w:eastAsia="cs-CZ"/>
              </w:rPr>
              <w:t>B</w:t>
            </w:r>
          </w:p>
        </w:tc>
        <w:tc>
          <w:tcPr>
            <w:tcW w:w="18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</w:pPr>
            <w:r w:rsidRPr="00AB7523">
              <w:rPr>
                <w:rFonts w:ascii="Cambria" w:eastAsia="Times New Roman" w:hAnsi="Cambria" w:cs="Arial CE"/>
                <w:b/>
                <w:bCs/>
                <w:strike/>
                <w:sz w:val="28"/>
                <w:szCs w:val="28"/>
                <w:lang w:eastAsia="cs-CZ"/>
              </w:rPr>
              <w:t>C</w:t>
            </w:r>
          </w:p>
        </w:tc>
        <w:tc>
          <w:tcPr>
            <w:tcW w:w="2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</w:pPr>
            <w:r w:rsidRPr="00AB7523">
              <w:rPr>
                <w:rFonts w:ascii="Cambria" w:eastAsia="Times New Roman" w:hAnsi="Cambria" w:cs="Arial CE"/>
                <w:b/>
                <w:bCs/>
                <w:strike/>
                <w:sz w:val="28"/>
                <w:szCs w:val="28"/>
                <w:lang w:eastAsia="cs-CZ"/>
              </w:rPr>
              <w:t>D</w:t>
            </w:r>
          </w:p>
        </w:tc>
        <w:tc>
          <w:tcPr>
            <w:tcW w:w="141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</w:pPr>
            <w:r w:rsidRPr="00AB7523">
              <w:rPr>
                <w:rFonts w:ascii="Cambria" w:eastAsia="Times New Roman" w:hAnsi="Cambria" w:cs="Arial CE"/>
                <w:b/>
                <w:bCs/>
                <w:strike/>
                <w:sz w:val="28"/>
                <w:szCs w:val="28"/>
                <w:lang w:eastAsia="cs-CZ"/>
              </w:rPr>
              <w:t>E</w:t>
            </w:r>
            <w:bookmarkStart w:id="2" w:name="_GoBack"/>
            <w:bookmarkEnd w:id="2"/>
          </w:p>
        </w:tc>
        <w:tc>
          <w:tcPr>
            <w:tcW w:w="9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</w:pPr>
            <w:r w:rsidRPr="00AB7523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>nehodící se škrtněte</w:t>
            </w:r>
          </w:p>
        </w:tc>
      </w:tr>
      <w:tr w:rsidR="00AB7523" w:rsidRPr="00AB7523" w:rsidTr="00AB7523">
        <w:trPr>
          <w:trHeight w:val="390"/>
        </w:trPr>
        <w:tc>
          <w:tcPr>
            <w:tcW w:w="1197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Calibri" w:eastAsia="Times New Roman" w:hAnsi="Calibri" w:cs="Arial CE"/>
                <w:b/>
                <w:bCs/>
                <w:sz w:val="28"/>
                <w:szCs w:val="28"/>
                <w:lang w:eastAsia="cs-CZ"/>
              </w:rPr>
            </w:pPr>
            <w:r w:rsidRPr="00AB7523">
              <w:rPr>
                <w:rFonts w:ascii="Calibri" w:eastAsia="Times New Roman" w:hAnsi="Calibri" w:cs="Arial CE"/>
                <w:b/>
                <w:bCs/>
                <w:sz w:val="28"/>
                <w:szCs w:val="28"/>
                <w:lang w:eastAsia="cs-CZ"/>
              </w:rPr>
              <w:t>Zařazení změnového listu</w:t>
            </w:r>
          </w:p>
        </w:tc>
        <w:tc>
          <w:tcPr>
            <w:tcW w:w="3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60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8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2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4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Calibri" w:eastAsia="Times New Roman" w:hAnsi="Calibri" w:cs="Arial CE"/>
                <w:i/>
                <w:iCs/>
                <w:sz w:val="20"/>
                <w:szCs w:val="20"/>
                <w:lang w:eastAsia="cs-CZ"/>
              </w:rPr>
            </w:pPr>
            <w:r w:rsidRPr="00AB7523">
              <w:rPr>
                <w:rFonts w:ascii="Calibri" w:eastAsia="Times New Roman" w:hAnsi="Calibri" w:cs="Arial CE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AB7523" w:rsidRPr="00AB7523" w:rsidTr="00AB7523">
        <w:trPr>
          <w:trHeight w:val="300"/>
        </w:trPr>
        <w:tc>
          <w:tcPr>
            <w:tcW w:w="71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Calibri" w:eastAsia="Times New Roman" w:hAnsi="Calibri" w:cs="Arial CE"/>
                <w:b/>
                <w:bCs/>
                <w:lang w:eastAsia="cs-CZ"/>
              </w:rPr>
            </w:pPr>
            <w:r w:rsidRPr="00AB7523">
              <w:rPr>
                <w:rFonts w:ascii="Calibri" w:eastAsia="Times New Roman" w:hAnsi="Calibri" w:cs="Arial CE"/>
                <w:b/>
                <w:bCs/>
                <w:lang w:eastAsia="cs-CZ"/>
              </w:rPr>
              <w:t>NAVRHUJE:</w:t>
            </w:r>
          </w:p>
        </w:tc>
        <w:tc>
          <w:tcPr>
            <w:tcW w:w="4288" w:type="pct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Calibri" w:eastAsia="Times New Roman" w:hAnsi="Calibri" w:cs="Arial CE"/>
                <w:i/>
                <w:iCs/>
                <w:lang w:eastAsia="cs-CZ"/>
              </w:rPr>
            </w:pPr>
            <w:r w:rsidRPr="00AB7523">
              <w:rPr>
                <w:rFonts w:ascii="Calibri" w:eastAsia="Times New Roman" w:hAnsi="Calibri" w:cs="Arial CE"/>
                <w:i/>
                <w:iCs/>
                <w:lang w:eastAsia="cs-CZ"/>
              </w:rPr>
              <w:t>VRV a.s., Nábřežní 4, 150 56 Praha 5 - Smíchov, Ing. Jan Cihlář</w:t>
            </w:r>
            <w:r w:rsidRPr="00AB7523">
              <w:rPr>
                <w:rFonts w:ascii="Calibri" w:eastAsia="Times New Roman" w:hAnsi="Calibri" w:cs="Arial CE"/>
                <w:i/>
                <w:iCs/>
                <w:lang w:eastAsia="cs-CZ"/>
              </w:rPr>
              <w:br/>
              <w:t>resa</w:t>
            </w:r>
          </w:p>
        </w:tc>
      </w:tr>
      <w:tr w:rsidR="00AB7523" w:rsidRPr="00AB7523" w:rsidTr="00AB7523">
        <w:trPr>
          <w:trHeight w:val="300"/>
        </w:trPr>
        <w:tc>
          <w:tcPr>
            <w:tcW w:w="71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Calibri" w:eastAsia="Times New Roman" w:hAnsi="Calibri" w:cs="Arial CE"/>
                <w:b/>
                <w:bCs/>
                <w:lang w:eastAsia="cs-CZ"/>
              </w:rPr>
            </w:pPr>
          </w:p>
        </w:tc>
        <w:tc>
          <w:tcPr>
            <w:tcW w:w="4288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Calibri" w:eastAsia="Times New Roman" w:hAnsi="Calibri" w:cs="Arial CE"/>
                <w:i/>
                <w:iCs/>
                <w:sz w:val="20"/>
                <w:szCs w:val="20"/>
                <w:lang w:eastAsia="cs-CZ"/>
              </w:rPr>
            </w:pPr>
            <w:r w:rsidRPr="00AB7523">
              <w:rPr>
                <w:rFonts w:ascii="Calibri" w:eastAsia="Times New Roman" w:hAnsi="Calibri" w:cs="Arial CE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AB7523" w:rsidRPr="00AB7523" w:rsidTr="00AB7523">
        <w:trPr>
          <w:trHeight w:val="353"/>
        </w:trPr>
        <w:tc>
          <w:tcPr>
            <w:tcW w:w="119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Calibri" w:eastAsia="Times New Roman" w:hAnsi="Calibri" w:cs="Arial CE"/>
                <w:b/>
                <w:bCs/>
                <w:lang w:eastAsia="cs-CZ"/>
              </w:rPr>
            </w:pPr>
            <w:r w:rsidRPr="00AB7523">
              <w:rPr>
                <w:rFonts w:ascii="Calibri" w:eastAsia="Times New Roman" w:hAnsi="Calibri" w:cs="Arial CE"/>
                <w:b/>
                <w:bCs/>
                <w:lang w:eastAsia="cs-CZ"/>
              </w:rPr>
              <w:t>PŘEDMĚT SPECIFIKACE:</w:t>
            </w:r>
          </w:p>
        </w:tc>
        <w:tc>
          <w:tcPr>
            <w:tcW w:w="3803" w:type="pct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Calibri" w:eastAsia="Times New Roman" w:hAnsi="Calibri" w:cs="Arial CE"/>
                <w:i/>
                <w:iCs/>
                <w:lang w:eastAsia="cs-CZ"/>
              </w:rPr>
            </w:pPr>
            <w:r w:rsidRPr="00AB7523">
              <w:rPr>
                <w:rFonts w:ascii="Calibri" w:eastAsia="Times New Roman" w:hAnsi="Calibri" w:cs="Arial CE"/>
                <w:i/>
                <w:iCs/>
                <w:lang w:eastAsia="cs-CZ"/>
              </w:rPr>
              <w:t>Posun termínu plnění z důvodu nutnosti schválení technického řešení prohloubení dna  Povodím Vltavy s.p.</w:t>
            </w:r>
          </w:p>
        </w:tc>
      </w:tr>
      <w:tr w:rsidR="00AB7523" w:rsidRPr="00AB7523" w:rsidTr="00AB7523">
        <w:trPr>
          <w:trHeight w:val="780"/>
        </w:trPr>
        <w:tc>
          <w:tcPr>
            <w:tcW w:w="119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Calibri" w:eastAsia="Times New Roman" w:hAnsi="Calibri" w:cs="Arial CE"/>
                <w:b/>
                <w:bCs/>
                <w:lang w:eastAsia="cs-CZ"/>
              </w:rPr>
            </w:pPr>
          </w:p>
        </w:tc>
        <w:tc>
          <w:tcPr>
            <w:tcW w:w="3803" w:type="pct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Calibri" w:eastAsia="Times New Roman" w:hAnsi="Calibri" w:cs="Arial CE"/>
                <w:i/>
                <w:iCs/>
                <w:lang w:eastAsia="cs-CZ"/>
              </w:rPr>
            </w:pPr>
          </w:p>
        </w:tc>
      </w:tr>
      <w:tr w:rsidR="00AB7523" w:rsidRPr="00AB7523" w:rsidTr="00AB7523">
        <w:trPr>
          <w:trHeight w:val="540"/>
        </w:trPr>
        <w:tc>
          <w:tcPr>
            <w:tcW w:w="1197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Calibri" w:eastAsia="Times New Roman" w:hAnsi="Calibri" w:cs="Arial CE"/>
                <w:b/>
                <w:bCs/>
                <w:lang w:eastAsia="cs-CZ"/>
              </w:rPr>
            </w:pPr>
            <w:r w:rsidRPr="00AB7523">
              <w:rPr>
                <w:rFonts w:ascii="Calibri" w:eastAsia="Times New Roman" w:hAnsi="Calibri" w:cs="Arial CE"/>
                <w:b/>
                <w:bCs/>
                <w:lang w:eastAsia="cs-CZ"/>
              </w:rPr>
              <w:t>REFERENČNÍ DOKUMENTACE:</w:t>
            </w:r>
          </w:p>
        </w:tc>
        <w:tc>
          <w:tcPr>
            <w:tcW w:w="3803" w:type="pct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Calibri" w:eastAsia="Times New Roman" w:hAnsi="Calibri" w:cs="Arial CE"/>
                <w:i/>
                <w:iCs/>
                <w:lang w:eastAsia="cs-CZ"/>
              </w:rPr>
            </w:pPr>
            <w:r w:rsidRPr="00AB7523">
              <w:rPr>
                <w:rFonts w:ascii="Calibri" w:eastAsia="Times New Roman" w:hAnsi="Calibri" w:cs="Arial CE"/>
                <w:i/>
                <w:iCs/>
                <w:lang w:eastAsia="cs-CZ"/>
              </w:rPr>
              <w:t>Zpracování projektové dokumentace pro povolení stavby, zadávací dokumentace a zajištění souvisejících činností</w:t>
            </w:r>
          </w:p>
        </w:tc>
      </w:tr>
      <w:tr w:rsidR="00AB7523" w:rsidRPr="00AB7523" w:rsidTr="00AB7523">
        <w:trPr>
          <w:trHeight w:val="780"/>
        </w:trPr>
        <w:tc>
          <w:tcPr>
            <w:tcW w:w="1197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Calibri" w:eastAsia="Times New Roman" w:hAnsi="Calibri" w:cs="Arial CE"/>
                <w:b/>
                <w:bCs/>
                <w:lang w:eastAsia="cs-CZ"/>
              </w:rPr>
            </w:pPr>
          </w:p>
        </w:tc>
        <w:tc>
          <w:tcPr>
            <w:tcW w:w="3803" w:type="pct"/>
            <w:gridSpan w:val="6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Calibri" w:eastAsia="Times New Roman" w:hAnsi="Calibri" w:cs="Arial CE"/>
                <w:i/>
                <w:iCs/>
                <w:lang w:eastAsia="cs-CZ"/>
              </w:rPr>
            </w:pPr>
          </w:p>
        </w:tc>
      </w:tr>
      <w:tr w:rsidR="00AB7523" w:rsidRPr="00AB7523" w:rsidTr="00AB7523">
        <w:trPr>
          <w:trHeight w:val="600"/>
        </w:trPr>
        <w:tc>
          <w:tcPr>
            <w:tcW w:w="1197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Calibri" w:eastAsia="Times New Roman" w:hAnsi="Calibri" w:cs="Arial CE"/>
                <w:b/>
                <w:bCs/>
                <w:lang w:eastAsia="cs-CZ"/>
              </w:rPr>
            </w:pPr>
            <w:r w:rsidRPr="00AB7523">
              <w:rPr>
                <w:rFonts w:ascii="Calibri" w:eastAsia="Times New Roman" w:hAnsi="Calibri" w:cs="Arial CE"/>
                <w:b/>
                <w:bCs/>
                <w:lang w:eastAsia="cs-CZ"/>
              </w:rPr>
              <w:t>POPIS A ZDŮVODNĚNÍ:</w:t>
            </w:r>
          </w:p>
        </w:tc>
        <w:tc>
          <w:tcPr>
            <w:tcW w:w="2804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Calibri" w:eastAsia="Times New Roman" w:hAnsi="Calibri" w:cs="Arial CE"/>
                <w:b/>
                <w:bCs/>
                <w:lang w:eastAsia="cs-CZ"/>
              </w:rPr>
            </w:pPr>
            <w:r w:rsidRPr="00AB7523">
              <w:rPr>
                <w:rFonts w:ascii="Calibri" w:eastAsia="Times New Roman" w:hAnsi="Calibri" w:cs="Arial CE"/>
                <w:b/>
                <w:bCs/>
                <w:lang w:eastAsia="cs-CZ"/>
              </w:rPr>
              <w:t>Datum zjištění změny</w:t>
            </w:r>
          </w:p>
        </w:tc>
        <w:tc>
          <w:tcPr>
            <w:tcW w:w="99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Calibri" w:eastAsia="Times New Roman" w:hAnsi="Calibri" w:cs="Arial CE"/>
                <w:i/>
                <w:iCs/>
                <w:sz w:val="20"/>
                <w:szCs w:val="20"/>
                <w:lang w:eastAsia="cs-CZ"/>
              </w:rPr>
            </w:pPr>
            <w:r w:rsidRPr="00AB7523">
              <w:rPr>
                <w:rFonts w:ascii="Calibri" w:eastAsia="Times New Roman" w:hAnsi="Calibri" w:cs="Arial CE"/>
                <w:i/>
                <w:iCs/>
                <w:sz w:val="20"/>
                <w:szCs w:val="20"/>
                <w:lang w:eastAsia="cs-CZ"/>
              </w:rPr>
              <w:t>dne 5.5.2017</w:t>
            </w:r>
          </w:p>
        </w:tc>
      </w:tr>
      <w:tr w:rsidR="00AB7523" w:rsidRPr="00AB7523" w:rsidTr="00AB7523">
        <w:trPr>
          <w:trHeight w:val="276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Calibri" w:eastAsia="Times New Roman" w:hAnsi="Calibri" w:cs="Arial CE"/>
                <w:i/>
                <w:iCs/>
                <w:sz w:val="20"/>
                <w:szCs w:val="20"/>
                <w:lang w:eastAsia="cs-CZ"/>
              </w:rPr>
            </w:pPr>
            <w:r w:rsidRPr="00AB7523">
              <w:rPr>
                <w:rFonts w:ascii="Calibri" w:eastAsia="Times New Roman" w:hAnsi="Calibri" w:cs="Arial CE"/>
                <w:i/>
                <w:iCs/>
                <w:sz w:val="20"/>
                <w:szCs w:val="20"/>
                <w:lang w:eastAsia="cs-CZ"/>
              </w:rPr>
              <w:t>Společnost VRV a.s. zpracovává k záměru "Zvýšení ponorů na Vltavské vodní cestě"  kompletní projektovou dokumentaci pro povolení stavby v úseku Vraňany - Hořín. V současnosti je zpracováván koncept dokumentace, který byl projednán se Státní plavební správou a s Povodím Vltavy s.p (5.5.2017). Bohužel na tomto jednání nedošlo k tíženému závěru tj. stanovit technické řešení, které bude akceptovatelné Povodím Vltavy s.p.. Na jednání byly představeny dvě možné varianty se závěrem, že Povodí Vltavy, s.p. musí prvně záležitost projednat interně a potom teprve bude možné rozhodnout. Doposud se problematika technického řešení nevyřešila. Bez tohoto závěru nelze pokračovat v projektu a tudíž odevzdat bod plnění B-2, B-3, B-4, které na základě informace o rozsahu prací (dopisem č.j.: ŘVC/143/2014/OPR-87) mají termín 10.6.2017. Z tohoto důvodu žádáme o dodatek na termín plnění bodů předmětné smlouvy. Posun termínu plnění je důsledkem okolností, které nebylo možné předvídat.</w:t>
            </w:r>
          </w:p>
        </w:tc>
      </w:tr>
      <w:tr w:rsidR="00AB7523" w:rsidRPr="00AB7523" w:rsidTr="00AB7523">
        <w:trPr>
          <w:trHeight w:val="78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B7523" w:rsidRPr="00AB7523" w:rsidRDefault="00AB7523" w:rsidP="00AB7523">
            <w:pPr>
              <w:spacing w:before="0" w:after="0" w:line="240" w:lineRule="auto"/>
              <w:jc w:val="center"/>
              <w:rPr>
                <w:rFonts w:ascii="Calibri" w:eastAsia="Times New Roman" w:hAnsi="Calibri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AB7523">
              <w:rPr>
                <w:rFonts w:ascii="Calibri" w:eastAsia="Times New Roman" w:hAnsi="Calibri" w:cs="Arial CE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ZMĚNA SMLOUVY NENÍ PODSTATNOU ZMĚNOU TJ. SPADÁ POD JEDEN Z BODŮ A-E </w:t>
            </w:r>
            <w:r w:rsidRPr="00AB7523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 xml:space="preserve"> (nevztahuje se na ní odstavec  3 článku 40 Směrnice č.S-11/2016 o oběhu smluv a o zádávání veřejných zakázek Ředitelství vodních cest ČR) Verze 1.0</w:t>
            </w:r>
          </w:p>
        </w:tc>
      </w:tr>
      <w:tr w:rsidR="00AB7523" w:rsidRPr="00AB7523" w:rsidTr="00AB7523">
        <w:trPr>
          <w:trHeight w:val="732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B7523" w:rsidRPr="00AB7523" w:rsidRDefault="00AB7523" w:rsidP="00AB7523">
            <w:pPr>
              <w:spacing w:before="0" w:after="0" w:line="240" w:lineRule="auto"/>
              <w:jc w:val="center"/>
              <w:rPr>
                <w:rFonts w:ascii="Calibri" w:eastAsia="Times New Roman" w:hAnsi="Calibri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AB7523">
              <w:rPr>
                <w:rFonts w:ascii="Calibri" w:eastAsia="Times New Roman" w:hAnsi="Calibri" w:cs="Arial CE"/>
                <w:b/>
                <w:bCs/>
                <w:i/>
                <w:iCs/>
                <w:sz w:val="20"/>
                <w:szCs w:val="20"/>
                <w:lang w:eastAsia="cs-CZ"/>
              </w:rPr>
              <w:lastRenderedPageBreak/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</w:tr>
      <w:tr w:rsidR="00AB7523" w:rsidRPr="00AB7523" w:rsidTr="00AB7523">
        <w:trPr>
          <w:trHeight w:val="1092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Calibri" w:eastAsia="Times New Roman" w:hAnsi="Calibri" w:cs="Arial CE"/>
                <w:i/>
                <w:iCs/>
                <w:sz w:val="20"/>
                <w:szCs w:val="20"/>
                <w:lang w:eastAsia="cs-CZ"/>
              </w:rPr>
            </w:pPr>
            <w:r w:rsidRPr="00AB7523">
              <w:rPr>
                <w:rFonts w:ascii="Calibri" w:eastAsia="Times New Roman" w:hAnsi="Calibri" w:cs="Arial CE"/>
                <w:b/>
                <w:bCs/>
                <w:i/>
                <w:iCs/>
                <w:sz w:val="20"/>
                <w:szCs w:val="20"/>
                <w:u w:val="single"/>
                <w:lang w:eastAsia="cs-CZ"/>
              </w:rPr>
              <w:t>A. Nejde o podstatnou změnu závazku, neboť změna: (1) by neumožnila účast jiných dodavatelů ani nemohla ovlivnit výběr dodavatele v původním řízení; (2) nemění ekonomickou rovnováhu ve prospěch dodavatele; (3) nevede k významnému rozšíření předmětu.</w:t>
            </w:r>
            <w:r w:rsidRPr="00AB7523">
              <w:rPr>
                <w:rFonts w:ascii="Calibri" w:eastAsia="Times New Roman" w:hAnsi="Calibri" w:cs="Arial CE"/>
                <w:i/>
                <w:iCs/>
                <w:sz w:val="20"/>
                <w:szCs w:val="20"/>
                <w:lang w:eastAsia="cs-CZ"/>
              </w:rPr>
              <w:t xml:space="preserve"> Ano, všechna ustanovení (1 - 3 ) platí.  Změna nemá vliv na navýšení ceny jedná se o posun termínu plnění.  </w:t>
            </w:r>
          </w:p>
        </w:tc>
      </w:tr>
      <w:tr w:rsidR="00AB7523" w:rsidRPr="00AB7523" w:rsidTr="00AB7523">
        <w:trPr>
          <w:trHeight w:val="1020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B7523" w:rsidRPr="00AB7523" w:rsidRDefault="00AB7523" w:rsidP="00AB7523">
            <w:pPr>
              <w:spacing w:before="0" w:after="0" w:line="240" w:lineRule="auto"/>
              <w:jc w:val="center"/>
              <w:rPr>
                <w:rFonts w:ascii="Calibri" w:eastAsia="Times New Roman" w:hAnsi="Calibri" w:cs="Arial CE"/>
                <w:i/>
                <w:iCs/>
                <w:lang w:eastAsia="cs-CZ"/>
              </w:rPr>
            </w:pPr>
            <w:r w:rsidRPr="00AB7523">
              <w:rPr>
                <w:rFonts w:ascii="Calibri" w:eastAsia="Times New Roman" w:hAnsi="Calibri" w:cs="Arial CE"/>
                <w:b/>
                <w:bCs/>
                <w:u w:val="single"/>
                <w:lang w:eastAsia="cs-CZ"/>
              </w:rPr>
              <w:t>B.  Nejde o podstatnou změnu závazku, neboť finanční limit změny (a souhrn všech předpokládaných změn smlouvy) nepřevýší 15 % původní hodnoty veřejné zakázky na stavební práce (10 % u ostatních zakázek)</w:t>
            </w:r>
            <w:r w:rsidRPr="00AB7523">
              <w:rPr>
                <w:rFonts w:ascii="Calibri" w:eastAsia="Times New Roman" w:hAnsi="Calibri" w:cs="Arial CE"/>
                <w:b/>
                <w:bCs/>
                <w:lang w:eastAsia="cs-CZ"/>
              </w:rPr>
              <w:t xml:space="preserve">.     </w:t>
            </w:r>
            <w:r w:rsidRPr="00AB7523">
              <w:rPr>
                <w:rFonts w:ascii="Calibri" w:eastAsia="Times New Roman" w:hAnsi="Calibri" w:cs="Arial CE"/>
                <w:i/>
                <w:iCs/>
                <w:lang w:eastAsia="cs-CZ"/>
              </w:rPr>
              <w:t xml:space="preserve">Není předmětem                                                                </w:t>
            </w:r>
          </w:p>
        </w:tc>
      </w:tr>
      <w:tr w:rsidR="00AB7523" w:rsidRPr="00AB7523" w:rsidTr="00AB7523">
        <w:trPr>
          <w:trHeight w:val="623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Calibri" w:eastAsia="Times New Roman" w:hAnsi="Calibri" w:cs="Arial CE"/>
                <w:b/>
                <w:bCs/>
                <w:lang w:eastAsia="cs-CZ"/>
              </w:rPr>
            </w:pPr>
            <w:r w:rsidRPr="00AB7523">
              <w:rPr>
                <w:rFonts w:ascii="Calibri" w:eastAsia="Times New Roman" w:hAnsi="Calibri" w:cs="Arial CE"/>
                <w:b/>
                <w:bCs/>
                <w:u w:val="single"/>
                <w:lang w:eastAsia="cs-CZ"/>
              </w:rPr>
              <w:t>C. Nejde o podstatnou změnu závazku, neboť dodatečné stavební práce /služby od dodavatele původní veřejné zakázky jsou nezbytné a změna v osobě dodavatele</w:t>
            </w:r>
            <w:r w:rsidRPr="00AB7523">
              <w:rPr>
                <w:rFonts w:ascii="Calibri" w:eastAsia="Times New Roman" w:hAnsi="Calibri" w:cs="Arial CE"/>
                <w:b/>
                <w:bCs/>
                <w:lang w:eastAsia="cs-CZ"/>
              </w:rPr>
              <w:t xml:space="preserve">:      </w:t>
            </w:r>
            <w:r w:rsidRPr="00AB7523">
              <w:rPr>
                <w:rFonts w:ascii="Calibri" w:eastAsia="Times New Roman" w:hAnsi="Calibri" w:cs="Arial CE"/>
                <w:i/>
                <w:iCs/>
                <w:lang w:eastAsia="cs-CZ"/>
              </w:rPr>
              <w:t>Není relevantní</w:t>
            </w:r>
          </w:p>
        </w:tc>
      </w:tr>
      <w:tr w:rsidR="00AB7523" w:rsidRPr="00AB7523" w:rsidTr="00AB7523">
        <w:trPr>
          <w:trHeight w:val="56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</w:pPr>
            <w:r w:rsidRPr="00AB7523"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  <w:t xml:space="preserve">a) není možná z ekonomických nebo technických důvodů -   </w:t>
            </w:r>
            <w:r w:rsidRPr="00AB7523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>Není relevantní</w:t>
            </w:r>
          </w:p>
        </w:tc>
      </w:tr>
      <w:tr w:rsidR="00AB7523" w:rsidRPr="00AB7523" w:rsidTr="00AB7523">
        <w:trPr>
          <w:trHeight w:val="48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</w:pPr>
            <w:r w:rsidRPr="00AB7523"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  <w:t xml:space="preserve">b) by zadavateli způsobila značné obtíže nebo výrazné zvýšení nákladů </w:t>
            </w:r>
            <w:r w:rsidRPr="00AB7523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 xml:space="preserve"> -  Není relevantní</w:t>
            </w:r>
          </w:p>
        </w:tc>
      </w:tr>
      <w:tr w:rsidR="00AB7523" w:rsidRPr="00AB7523" w:rsidTr="00AB7523">
        <w:trPr>
          <w:trHeight w:val="58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</w:pPr>
            <w:r w:rsidRPr="00AB7523"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  <w:t xml:space="preserve">c) hodnota dodatečných stavebních prací / služeb nepřekročí 50 % původní hodnoty závazku -  </w:t>
            </w:r>
            <w:r w:rsidRPr="00AB7523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>Není relevantní</w:t>
            </w:r>
            <w:r w:rsidRPr="00AB7523">
              <w:rPr>
                <w:rFonts w:ascii="Calibri" w:eastAsia="Times New Roman" w:hAnsi="Calibri" w:cs="Arial CE"/>
                <w:i/>
                <w:iCs/>
                <w:sz w:val="20"/>
                <w:szCs w:val="20"/>
                <w:lang w:eastAsia="cs-CZ"/>
              </w:rPr>
              <w:t xml:space="preserve">                 </w:t>
            </w:r>
          </w:p>
        </w:tc>
      </w:tr>
      <w:tr w:rsidR="00AB7523" w:rsidRPr="00AB7523" w:rsidTr="00AB7523">
        <w:trPr>
          <w:trHeight w:val="398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Calibri" w:eastAsia="Times New Roman" w:hAnsi="Calibri" w:cs="Arial CE"/>
                <w:b/>
                <w:bCs/>
                <w:u w:val="single"/>
                <w:lang w:eastAsia="cs-CZ"/>
              </w:rPr>
            </w:pPr>
            <w:r w:rsidRPr="00AB7523">
              <w:rPr>
                <w:rFonts w:ascii="Calibri" w:eastAsia="Times New Roman" w:hAnsi="Calibri" w:cs="Arial CE"/>
                <w:b/>
                <w:bCs/>
                <w:u w:val="single"/>
                <w:lang w:eastAsia="cs-CZ"/>
              </w:rPr>
              <w:t>D. Nejde o podstatnou změnu závazku, neboť:</w:t>
            </w:r>
          </w:p>
        </w:tc>
      </w:tr>
      <w:tr w:rsidR="00AB7523" w:rsidRPr="00AB7523" w:rsidTr="00AB7523">
        <w:trPr>
          <w:trHeight w:val="60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</w:pPr>
            <w:r w:rsidRPr="00AB7523"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  <w:t xml:space="preserve">a) potřeba změny vznikla v důsledku okolností, které zadavatel jednající s náležitou péčí nemohl předvídat -  </w:t>
            </w:r>
            <w:r w:rsidRPr="00AB7523">
              <w:rPr>
                <w:rFonts w:ascii="Calibri" w:eastAsia="Times New Roman" w:hAnsi="Calibri" w:cs="Arial CE"/>
                <w:i/>
                <w:iCs/>
                <w:sz w:val="20"/>
                <w:szCs w:val="20"/>
                <w:lang w:eastAsia="cs-CZ"/>
              </w:rPr>
              <w:t>Není relevantní</w:t>
            </w:r>
            <w:r w:rsidRPr="00AB7523">
              <w:rPr>
                <w:rFonts w:ascii="Calibri" w:eastAsia="Times New Roman" w:hAnsi="Calibri" w:cs="Arial CE"/>
                <w:i/>
                <w:iCs/>
                <w:sz w:val="20"/>
                <w:szCs w:val="20"/>
                <w:lang w:eastAsia="cs-CZ"/>
              </w:rPr>
              <w:b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B7523" w:rsidRPr="00AB7523" w:rsidTr="00AB7523">
        <w:trPr>
          <w:trHeight w:val="58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</w:pPr>
            <w:r w:rsidRPr="00AB7523"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  <w:t xml:space="preserve">b) nemění celkovou povahu zakázky - </w:t>
            </w:r>
            <w:r w:rsidRPr="00AB7523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>Není relevantní</w:t>
            </w:r>
            <w:r w:rsidRPr="00AB7523"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  <w:br/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B7523" w:rsidRPr="00AB7523" w:rsidTr="00AB7523">
        <w:trPr>
          <w:trHeight w:val="64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</w:pPr>
            <w:r w:rsidRPr="00AB7523"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  <w:t>c) hodnota dodatečných stavebních prací, služeb nebo dodávek (tj. víceprací) nepřekročí 50 % původní hodnoty závazku-</w:t>
            </w:r>
            <w:r w:rsidRPr="00AB7523">
              <w:rPr>
                <w:rFonts w:ascii="Calibri" w:eastAsia="Times New Roman" w:hAnsi="Calibri" w:cs="Arial CE"/>
                <w:i/>
                <w:iCs/>
                <w:sz w:val="20"/>
                <w:szCs w:val="20"/>
                <w:lang w:eastAsia="cs-CZ"/>
              </w:rPr>
              <w:t xml:space="preserve">                             Není relevantní</w:t>
            </w:r>
            <w:r w:rsidRPr="00AB7523">
              <w:rPr>
                <w:rFonts w:ascii="Calibri" w:eastAsia="Times New Roman" w:hAnsi="Calibri" w:cs="Arial CE"/>
                <w:b/>
                <w:bCs/>
                <w:i/>
                <w:iCs/>
                <w:sz w:val="20"/>
                <w:szCs w:val="20"/>
                <w:lang w:eastAsia="cs-CZ"/>
              </w:rPr>
              <w:br/>
            </w:r>
            <w:r w:rsidRPr="00AB7523">
              <w:rPr>
                <w:rFonts w:ascii="Calibri" w:eastAsia="Times New Roman" w:hAnsi="Calibri" w:cs="Arial CE"/>
                <w:i/>
                <w:iCs/>
                <w:sz w:val="20"/>
                <w:szCs w:val="20"/>
                <w:lang w:eastAsia="cs-C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B7523" w:rsidRPr="00AB7523" w:rsidTr="00AB7523">
        <w:trPr>
          <w:trHeight w:val="529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</w:pPr>
            <w:r w:rsidRPr="00AB7523">
              <w:rPr>
                <w:rFonts w:ascii="Calibri" w:eastAsia="Times New Roman" w:hAnsi="Calibri" w:cs="Arial CE"/>
                <w:b/>
                <w:bCs/>
                <w:sz w:val="20"/>
                <w:szCs w:val="20"/>
                <w:u w:val="single"/>
                <w:lang w:eastAsia="cs-CZ"/>
              </w:rPr>
              <w:t>E. Za podstatnou změnu závazku se nepovažuje záměna jedné nebo více položek soupisu stavebních prací za předpokladu, že:</w:t>
            </w:r>
            <w:r w:rsidRPr="00AB7523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 xml:space="preserve">                  Není relevantní</w:t>
            </w:r>
            <w:r w:rsidRPr="00AB7523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br/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B7523" w:rsidRPr="00AB7523" w:rsidTr="00AB7523">
        <w:trPr>
          <w:trHeight w:val="84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</w:pPr>
            <w:r w:rsidRPr="00AB7523"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  <w:t xml:space="preserve">a) nové položky soupisu stavebních prací představují srovnatelný druh materiálu nebo prací ve vztahu k nahrazovaným položkám - </w:t>
            </w:r>
            <w:r w:rsidRPr="00AB7523">
              <w:rPr>
                <w:rFonts w:ascii="Calibri" w:eastAsia="Times New Roman" w:hAnsi="Calibri" w:cs="Arial CE"/>
                <w:i/>
                <w:iCs/>
                <w:sz w:val="20"/>
                <w:szCs w:val="20"/>
                <w:lang w:eastAsia="cs-CZ"/>
              </w:rPr>
              <w:t xml:space="preserve">          Není relevantní</w:t>
            </w:r>
          </w:p>
        </w:tc>
      </w:tr>
      <w:tr w:rsidR="00AB7523" w:rsidRPr="00AB7523" w:rsidTr="00AB7523">
        <w:trPr>
          <w:trHeight w:val="73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</w:pPr>
            <w:r w:rsidRPr="00AB7523"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  <w:t xml:space="preserve">b) cena materiálu nebo prací podle nových položek soupisu stavebních prací je ve vztahu k nahrazovaným položkám stejná nebo nižší -    </w:t>
            </w:r>
            <w:r w:rsidRPr="00AB7523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>Není relevantní</w:t>
            </w:r>
          </w:p>
        </w:tc>
      </w:tr>
      <w:tr w:rsidR="00AB7523" w:rsidRPr="00AB7523" w:rsidTr="00AB7523">
        <w:trPr>
          <w:trHeight w:val="79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</w:pPr>
            <w:r w:rsidRPr="00AB7523"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  <w:t xml:space="preserve">c) materiál nebo práce podle nových položek soupisu stavebních prací jsou ve vztahu k nahrazovaným položkám kvalitativně stejné nebo vyšší -   </w:t>
            </w:r>
            <w:r w:rsidRPr="00AB7523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>Není relevantní</w:t>
            </w:r>
          </w:p>
        </w:tc>
      </w:tr>
      <w:tr w:rsidR="00AB7523" w:rsidRPr="00AB7523" w:rsidTr="00AB7523">
        <w:trPr>
          <w:trHeight w:val="1170"/>
        </w:trPr>
        <w:tc>
          <w:tcPr>
            <w:tcW w:w="5000" w:type="pct"/>
            <w:gridSpan w:val="8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shd w:val="clear" w:color="auto" w:fill="auto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</w:pPr>
            <w:r w:rsidRPr="00AB7523"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  <w:t>d) zadavatel vyhotoví o každé jednotlivé záměně přehled obsahující nové položky</w:t>
            </w:r>
            <w:r w:rsidRPr="00AB7523"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  <w:br/>
              <w:t>soupisu stavebních prací s vymezením položek v původním soupisu stavebních</w:t>
            </w:r>
            <w:r w:rsidRPr="00AB7523"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  <w:br/>
              <w:t>prací, které jsou takto nahrazovány, spolu s podrobným a srozumitelným</w:t>
            </w:r>
            <w:r w:rsidRPr="00AB7523"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  <w:br/>
              <w:t xml:space="preserve">odůvodněním srovnatelnosti materiálu nebo prací a stejné nebo vyšší kvality -   </w:t>
            </w:r>
            <w:r w:rsidRPr="00AB7523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>Není předmětem</w:t>
            </w:r>
            <w:r w:rsidRPr="00AB7523">
              <w:rPr>
                <w:rFonts w:ascii="Calibri" w:eastAsia="Times New Roman" w:hAnsi="Calibri" w:cs="Arial CE"/>
                <w:i/>
                <w:iCs/>
                <w:sz w:val="20"/>
                <w:szCs w:val="20"/>
                <w:lang w:eastAsia="cs-CZ"/>
              </w:rPr>
              <w:t xml:space="preserve">                                                                                                </w:t>
            </w:r>
          </w:p>
        </w:tc>
      </w:tr>
      <w:tr w:rsidR="00AB7523" w:rsidRPr="00AB7523" w:rsidTr="00AB7523">
        <w:trPr>
          <w:trHeight w:val="408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AB7523" w:rsidRPr="00AB7523" w:rsidTr="00AB7523">
        <w:trPr>
          <w:trHeight w:val="270"/>
        </w:trPr>
        <w:tc>
          <w:tcPr>
            <w:tcW w:w="712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B7523" w:rsidRPr="00AB7523" w:rsidRDefault="00AB7523" w:rsidP="00AB7523">
            <w:pPr>
              <w:spacing w:before="0" w:after="0" w:line="240" w:lineRule="auto"/>
              <w:jc w:val="center"/>
              <w:rPr>
                <w:rFonts w:ascii="Calibri" w:eastAsia="Times New Roman" w:hAnsi="Calibri" w:cs="Arial CE"/>
                <w:b/>
                <w:bCs/>
                <w:lang w:eastAsia="cs-CZ"/>
              </w:rPr>
            </w:pPr>
            <w:r w:rsidRPr="00AB7523">
              <w:rPr>
                <w:rFonts w:ascii="Calibri" w:eastAsia="Times New Roman" w:hAnsi="Calibri" w:cs="Arial CE"/>
                <w:b/>
                <w:bCs/>
                <w:lang w:eastAsia="cs-CZ"/>
              </w:rPr>
              <w:t xml:space="preserve">VLIV NA  CENU           </w:t>
            </w:r>
          </w:p>
        </w:tc>
        <w:tc>
          <w:tcPr>
            <w:tcW w:w="485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B7523" w:rsidRPr="00AB7523" w:rsidRDefault="00AB7523" w:rsidP="00AB7523">
            <w:pPr>
              <w:spacing w:before="0" w:after="0" w:line="240" w:lineRule="auto"/>
              <w:jc w:val="center"/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</w:pPr>
            <w:r w:rsidRPr="00AB7523"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972" w:type="pct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B7523" w:rsidRPr="00AB7523" w:rsidRDefault="00AB7523" w:rsidP="00AB7523">
            <w:pPr>
              <w:spacing w:before="0" w:after="0" w:line="240" w:lineRule="auto"/>
              <w:jc w:val="center"/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</w:pPr>
            <w:r w:rsidRPr="00AB7523">
              <w:rPr>
                <w:rFonts w:ascii="Cambria" w:eastAsia="Times New Roman" w:hAnsi="Cambria" w:cs="Arial CE"/>
                <w:b/>
                <w:bCs/>
                <w:strike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2831" w:type="pct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Calibri" w:eastAsia="Times New Roman" w:hAnsi="Calibri" w:cs="Arial CE"/>
                <w:b/>
                <w:bCs/>
                <w:lang w:eastAsia="cs-CZ"/>
              </w:rPr>
            </w:pPr>
            <w:r w:rsidRPr="00AB7523">
              <w:rPr>
                <w:rFonts w:ascii="Calibri" w:eastAsia="Times New Roman" w:hAnsi="Calibri" w:cs="Arial CE"/>
                <w:b/>
                <w:bCs/>
                <w:lang w:eastAsia="cs-CZ"/>
              </w:rPr>
              <w:t>Časový vliv na termín dokončení díla:</w:t>
            </w:r>
          </w:p>
        </w:tc>
      </w:tr>
      <w:tr w:rsidR="00AB7523" w:rsidRPr="00AB7523" w:rsidTr="00AB7523">
        <w:trPr>
          <w:trHeight w:val="408"/>
        </w:trPr>
        <w:tc>
          <w:tcPr>
            <w:tcW w:w="712" w:type="pct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Calibri" w:eastAsia="Times New Roman" w:hAnsi="Calibri" w:cs="Arial CE"/>
                <w:b/>
                <w:bCs/>
                <w:lang w:eastAsia="cs-CZ"/>
              </w:rPr>
            </w:pPr>
          </w:p>
        </w:tc>
        <w:tc>
          <w:tcPr>
            <w:tcW w:w="485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72" w:type="pct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831" w:type="pct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Calibri" w:eastAsia="Times New Roman" w:hAnsi="Calibri" w:cs="Arial CE"/>
                <w:b/>
                <w:bCs/>
                <w:lang w:eastAsia="cs-CZ"/>
              </w:rPr>
            </w:pPr>
          </w:p>
        </w:tc>
      </w:tr>
      <w:tr w:rsidR="00AB7523" w:rsidRPr="00AB7523" w:rsidTr="00AB7523">
        <w:trPr>
          <w:trHeight w:val="408"/>
        </w:trPr>
        <w:tc>
          <w:tcPr>
            <w:tcW w:w="712" w:type="pct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Calibri" w:eastAsia="Times New Roman" w:hAnsi="Calibri" w:cs="Arial CE"/>
                <w:b/>
                <w:bCs/>
                <w:lang w:eastAsia="cs-CZ"/>
              </w:rPr>
            </w:pPr>
          </w:p>
        </w:tc>
        <w:tc>
          <w:tcPr>
            <w:tcW w:w="485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72" w:type="pct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831" w:type="pct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Calibri" w:eastAsia="Times New Roman" w:hAnsi="Calibri" w:cs="Arial CE"/>
                <w:i/>
                <w:iCs/>
                <w:sz w:val="20"/>
                <w:szCs w:val="20"/>
                <w:lang w:eastAsia="cs-CZ"/>
              </w:rPr>
            </w:pPr>
            <w:r w:rsidRPr="00AB7523">
              <w:rPr>
                <w:rFonts w:ascii="Calibri" w:eastAsia="Times New Roman" w:hAnsi="Calibri" w:cs="Arial CE"/>
                <w:i/>
                <w:iCs/>
                <w:sz w:val="20"/>
                <w:szCs w:val="20"/>
                <w:lang w:eastAsia="cs-CZ"/>
              </w:rPr>
              <w:t>Bez vlivu na termín dokončení díla</w:t>
            </w:r>
          </w:p>
        </w:tc>
      </w:tr>
      <w:tr w:rsidR="00AB7523" w:rsidRPr="00AB7523" w:rsidTr="00AB7523">
        <w:trPr>
          <w:trHeight w:val="480"/>
        </w:trPr>
        <w:tc>
          <w:tcPr>
            <w:tcW w:w="1197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Calibri" w:eastAsia="Times New Roman" w:hAnsi="Calibri" w:cs="Arial CE"/>
                <w:b/>
                <w:bCs/>
                <w:sz w:val="21"/>
                <w:szCs w:val="21"/>
                <w:lang w:eastAsia="cs-CZ"/>
              </w:rPr>
            </w:pPr>
            <w:r w:rsidRPr="00AB7523">
              <w:rPr>
                <w:rFonts w:ascii="Calibri" w:eastAsia="Times New Roman" w:hAnsi="Calibri" w:cs="Arial CE"/>
                <w:b/>
                <w:bCs/>
                <w:sz w:val="21"/>
                <w:szCs w:val="21"/>
                <w:lang w:eastAsia="cs-CZ"/>
              </w:rPr>
              <w:t>Cena SoD před změnou</w:t>
            </w:r>
          </w:p>
        </w:tc>
        <w:tc>
          <w:tcPr>
            <w:tcW w:w="972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B752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938 000,- Kč bez DPH</w:t>
            </w:r>
          </w:p>
        </w:tc>
        <w:tc>
          <w:tcPr>
            <w:tcW w:w="2831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Calibri" w:eastAsia="Times New Roman" w:hAnsi="Calibri" w:cs="Arial CE"/>
                <w:i/>
                <w:iCs/>
                <w:sz w:val="20"/>
                <w:szCs w:val="20"/>
                <w:lang w:eastAsia="cs-CZ"/>
              </w:rPr>
            </w:pPr>
          </w:p>
        </w:tc>
      </w:tr>
      <w:tr w:rsidR="00AB7523" w:rsidRPr="00AB7523" w:rsidTr="00AB7523">
        <w:trPr>
          <w:trHeight w:val="443"/>
        </w:trPr>
        <w:tc>
          <w:tcPr>
            <w:tcW w:w="1197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Calibri" w:eastAsia="Times New Roman" w:hAnsi="Calibri" w:cs="Arial CE"/>
                <w:b/>
                <w:bCs/>
                <w:sz w:val="21"/>
                <w:szCs w:val="21"/>
                <w:lang w:eastAsia="cs-CZ"/>
              </w:rPr>
            </w:pPr>
            <w:r w:rsidRPr="00AB7523">
              <w:rPr>
                <w:rFonts w:ascii="Calibri" w:eastAsia="Times New Roman" w:hAnsi="Calibri" w:cs="Arial CE"/>
                <w:b/>
                <w:bCs/>
                <w:sz w:val="21"/>
                <w:szCs w:val="21"/>
                <w:lang w:eastAsia="cs-CZ"/>
              </w:rPr>
              <w:lastRenderedPageBreak/>
              <w:t>Cena SoD po změně</w:t>
            </w:r>
          </w:p>
        </w:tc>
        <w:tc>
          <w:tcPr>
            <w:tcW w:w="972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B752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938 000,- Kč bez DPH</w:t>
            </w:r>
          </w:p>
        </w:tc>
        <w:tc>
          <w:tcPr>
            <w:tcW w:w="2831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Calibri" w:eastAsia="Times New Roman" w:hAnsi="Calibri" w:cs="Arial CE"/>
                <w:i/>
                <w:iCs/>
                <w:sz w:val="20"/>
                <w:szCs w:val="20"/>
                <w:lang w:eastAsia="cs-CZ"/>
              </w:rPr>
            </w:pPr>
          </w:p>
        </w:tc>
      </w:tr>
      <w:tr w:rsidR="00AB7523" w:rsidRPr="00AB7523" w:rsidTr="00AB7523">
        <w:trPr>
          <w:trHeight w:val="492"/>
        </w:trPr>
        <w:tc>
          <w:tcPr>
            <w:tcW w:w="119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Calibri" w:eastAsia="Times New Roman" w:hAnsi="Calibri" w:cs="Arial CE"/>
                <w:b/>
                <w:bCs/>
                <w:sz w:val="21"/>
                <w:szCs w:val="21"/>
                <w:lang w:eastAsia="cs-CZ"/>
              </w:rPr>
            </w:pPr>
            <w:r w:rsidRPr="00AB7523">
              <w:rPr>
                <w:rFonts w:ascii="Calibri" w:eastAsia="Times New Roman" w:hAnsi="Calibri" w:cs="Arial CE"/>
                <w:b/>
                <w:bCs/>
                <w:sz w:val="21"/>
                <w:szCs w:val="21"/>
                <w:lang w:eastAsia="cs-CZ"/>
              </w:rPr>
              <w:t>jedná se o změnu o  0  %</w:t>
            </w:r>
          </w:p>
        </w:tc>
        <w:tc>
          <w:tcPr>
            <w:tcW w:w="97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B752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 ,- Kč bez DPH</w:t>
            </w:r>
          </w:p>
        </w:tc>
        <w:tc>
          <w:tcPr>
            <w:tcW w:w="2831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Calibri" w:eastAsia="Times New Roman" w:hAnsi="Calibri" w:cs="Arial CE"/>
                <w:i/>
                <w:iCs/>
                <w:sz w:val="20"/>
                <w:szCs w:val="20"/>
                <w:lang w:eastAsia="cs-CZ"/>
              </w:rPr>
            </w:pPr>
          </w:p>
        </w:tc>
      </w:tr>
      <w:tr w:rsidR="00AB7523" w:rsidRPr="00AB7523" w:rsidTr="00AB7523">
        <w:trPr>
          <w:trHeight w:val="469"/>
        </w:trPr>
        <w:tc>
          <w:tcPr>
            <w:tcW w:w="119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Calibri" w:eastAsia="Times New Roman" w:hAnsi="Calibri" w:cs="Arial CE"/>
                <w:b/>
                <w:bCs/>
                <w:lang w:eastAsia="cs-CZ"/>
              </w:rPr>
            </w:pPr>
            <w:r w:rsidRPr="00AB7523">
              <w:rPr>
                <w:rFonts w:ascii="Calibri" w:eastAsia="Times New Roman" w:hAnsi="Calibri" w:cs="Arial CE"/>
                <w:b/>
                <w:bCs/>
                <w:lang w:eastAsia="cs-CZ"/>
              </w:rPr>
              <w:t>VYJÁDŘENÍ TDS:</w:t>
            </w:r>
          </w:p>
        </w:tc>
        <w:tc>
          <w:tcPr>
            <w:tcW w:w="2804" w:type="pct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Calibri" w:eastAsia="Times New Roman" w:hAnsi="Calibri" w:cs="Arial CE"/>
                <w:i/>
                <w:iCs/>
                <w:sz w:val="20"/>
                <w:szCs w:val="20"/>
                <w:lang w:eastAsia="cs-CZ"/>
              </w:rPr>
            </w:pPr>
            <w:r w:rsidRPr="00AB7523">
              <w:rPr>
                <w:rFonts w:ascii="Calibri" w:eastAsia="Times New Roman" w:hAnsi="Calibri" w:cs="Arial CE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523" w:rsidRPr="00AB7523" w:rsidRDefault="00AB7523" w:rsidP="00AB7523">
            <w:pPr>
              <w:spacing w:before="0" w:after="0" w:line="240" w:lineRule="auto"/>
              <w:jc w:val="center"/>
              <w:rPr>
                <w:rFonts w:ascii="Calibri" w:eastAsia="Times New Roman" w:hAnsi="Calibri" w:cs="Arial CE"/>
                <w:i/>
                <w:iCs/>
                <w:sz w:val="20"/>
                <w:szCs w:val="20"/>
                <w:lang w:eastAsia="cs-CZ"/>
              </w:rPr>
            </w:pPr>
            <w:r w:rsidRPr="00AB7523">
              <w:rPr>
                <w:rFonts w:ascii="Calibri" w:eastAsia="Times New Roman" w:hAnsi="Calibri" w:cs="Arial CE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AB7523" w:rsidRPr="00AB7523" w:rsidTr="00AB7523">
        <w:trPr>
          <w:trHeight w:val="525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Calibri" w:eastAsia="Times New Roman" w:hAnsi="Calibri" w:cs="Arial CE"/>
                <w:i/>
                <w:iCs/>
                <w:sz w:val="20"/>
                <w:szCs w:val="20"/>
                <w:lang w:eastAsia="cs-CZ"/>
              </w:rPr>
            </w:pPr>
            <w:r w:rsidRPr="00AB7523">
              <w:rPr>
                <w:rFonts w:ascii="Calibri" w:eastAsia="Times New Roman" w:hAnsi="Calibri" w:cs="Arial CE"/>
                <w:i/>
                <w:iCs/>
                <w:sz w:val="20"/>
                <w:szCs w:val="20"/>
                <w:lang w:eastAsia="cs-CZ"/>
              </w:rPr>
              <w:t>Nebyl sjednán</w:t>
            </w:r>
          </w:p>
        </w:tc>
      </w:tr>
      <w:tr w:rsidR="00AB7523" w:rsidRPr="00AB7523" w:rsidTr="00AB7523">
        <w:trPr>
          <w:trHeight w:val="615"/>
        </w:trPr>
        <w:tc>
          <w:tcPr>
            <w:tcW w:w="119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Calibri" w:eastAsia="Times New Roman" w:hAnsi="Calibri" w:cs="Arial CE"/>
                <w:b/>
                <w:bCs/>
                <w:lang w:eastAsia="cs-CZ"/>
              </w:rPr>
            </w:pPr>
            <w:r w:rsidRPr="00AB7523">
              <w:rPr>
                <w:rFonts w:ascii="Calibri" w:eastAsia="Times New Roman" w:hAnsi="Calibri" w:cs="Arial CE"/>
                <w:b/>
                <w:bCs/>
                <w:lang w:eastAsia="cs-CZ"/>
              </w:rPr>
              <w:t>VYJÁDŘENÍ ZHOTOVITELE:</w:t>
            </w:r>
          </w:p>
        </w:tc>
        <w:tc>
          <w:tcPr>
            <w:tcW w:w="2804" w:type="pct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Calibri" w:eastAsia="Times New Roman" w:hAnsi="Calibri" w:cs="Arial CE"/>
                <w:i/>
                <w:iCs/>
                <w:sz w:val="20"/>
                <w:szCs w:val="20"/>
                <w:lang w:eastAsia="cs-CZ"/>
              </w:rPr>
            </w:pPr>
            <w:r w:rsidRPr="00AB7523">
              <w:rPr>
                <w:rFonts w:ascii="Calibri" w:eastAsia="Times New Roman" w:hAnsi="Calibri" w:cs="Arial CE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523" w:rsidRPr="00AB7523" w:rsidRDefault="00AB7523" w:rsidP="00AB7523">
            <w:pPr>
              <w:spacing w:before="0" w:after="0" w:line="240" w:lineRule="auto"/>
              <w:jc w:val="center"/>
              <w:rPr>
                <w:rFonts w:ascii="Calibri" w:eastAsia="Times New Roman" w:hAnsi="Calibri" w:cs="Arial CE"/>
                <w:i/>
                <w:iCs/>
                <w:sz w:val="20"/>
                <w:szCs w:val="20"/>
                <w:lang w:eastAsia="cs-CZ"/>
              </w:rPr>
            </w:pPr>
            <w:r w:rsidRPr="00AB7523">
              <w:rPr>
                <w:rFonts w:ascii="Calibri" w:eastAsia="Times New Roman" w:hAnsi="Calibri" w:cs="Arial CE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AB7523" w:rsidRPr="00AB7523" w:rsidTr="00AB7523">
        <w:trPr>
          <w:trHeight w:val="465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Calibri" w:eastAsia="Times New Roman" w:hAnsi="Calibri" w:cs="Arial CE"/>
                <w:i/>
                <w:iCs/>
                <w:sz w:val="20"/>
                <w:szCs w:val="20"/>
                <w:lang w:eastAsia="cs-CZ"/>
              </w:rPr>
            </w:pPr>
            <w:r w:rsidRPr="00AB7523">
              <w:rPr>
                <w:rFonts w:ascii="Calibri" w:eastAsia="Times New Roman" w:hAnsi="Calibri" w:cs="Arial CE"/>
                <w:i/>
                <w:iCs/>
                <w:sz w:val="20"/>
                <w:szCs w:val="20"/>
                <w:lang w:eastAsia="cs-CZ"/>
              </w:rPr>
              <w:t xml:space="preserve"> Nebyl sjednán</w:t>
            </w:r>
          </w:p>
        </w:tc>
      </w:tr>
      <w:tr w:rsidR="00AB7523" w:rsidRPr="00AB7523" w:rsidTr="00AB7523">
        <w:trPr>
          <w:trHeight w:val="612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Calibri" w:eastAsia="Times New Roman" w:hAnsi="Calibri" w:cs="Arial CE"/>
                <w:b/>
                <w:bCs/>
                <w:lang w:eastAsia="cs-CZ"/>
              </w:rPr>
            </w:pPr>
            <w:r w:rsidRPr="00AB7523">
              <w:rPr>
                <w:rFonts w:ascii="Calibri" w:eastAsia="Times New Roman" w:hAnsi="Calibri" w:cs="Arial CE"/>
                <w:b/>
                <w:bCs/>
                <w:lang w:eastAsia="cs-CZ"/>
              </w:rPr>
              <w:t>DALŠÍ VYJÁDŘENÍ (PRÁVNÍ, ROZPOČTOVÉ, ÚČASTNÍCI ŘÍZENÍ, DOTČENÉ ORGÁNY APOD.)</w:t>
            </w:r>
          </w:p>
        </w:tc>
      </w:tr>
      <w:tr w:rsidR="00AB7523" w:rsidRPr="00AB7523" w:rsidTr="00AB7523">
        <w:trPr>
          <w:trHeight w:val="765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Calibri" w:eastAsia="Times New Roman" w:hAnsi="Calibri" w:cs="Arial CE"/>
                <w:i/>
                <w:iCs/>
                <w:sz w:val="20"/>
                <w:szCs w:val="20"/>
                <w:lang w:eastAsia="cs-CZ"/>
              </w:rPr>
            </w:pPr>
            <w:r w:rsidRPr="00AB7523">
              <w:rPr>
                <w:rFonts w:ascii="Calibri" w:eastAsia="Times New Roman" w:hAnsi="Calibri" w:cs="Arial CE"/>
                <w:i/>
                <w:iCs/>
                <w:sz w:val="20"/>
                <w:szCs w:val="20"/>
                <w:lang w:eastAsia="cs-CZ"/>
              </w:rPr>
              <w:t>Není relevantní.</w:t>
            </w:r>
          </w:p>
        </w:tc>
      </w:tr>
      <w:tr w:rsidR="00AB7523" w:rsidRPr="00AB7523" w:rsidTr="00AB7523">
        <w:trPr>
          <w:trHeight w:val="638"/>
        </w:trPr>
        <w:tc>
          <w:tcPr>
            <w:tcW w:w="1564" w:type="pct"/>
            <w:gridSpan w:val="3"/>
            <w:tcBorders>
              <w:top w:val="single" w:sz="12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523" w:rsidRPr="00AB7523" w:rsidRDefault="00AB7523" w:rsidP="00AB7523">
            <w:pPr>
              <w:spacing w:before="0" w:after="0" w:line="240" w:lineRule="auto"/>
              <w:jc w:val="center"/>
              <w:rPr>
                <w:rFonts w:ascii="Calibri" w:eastAsia="Times New Roman" w:hAnsi="Calibri" w:cs="Arial CE"/>
                <w:b/>
                <w:bCs/>
                <w:lang w:eastAsia="cs-CZ"/>
              </w:rPr>
            </w:pPr>
            <w:r w:rsidRPr="00AB7523">
              <w:rPr>
                <w:rFonts w:ascii="Calibri" w:eastAsia="Times New Roman" w:hAnsi="Calibri" w:cs="Arial CE"/>
                <w:b/>
                <w:bCs/>
                <w:lang w:eastAsia="cs-CZ"/>
              </w:rPr>
              <w:t>VYJÁDŘENÍ ZÁSTUPCE OBJEDNATELE :</w:t>
            </w:r>
          </w:p>
        </w:tc>
        <w:tc>
          <w:tcPr>
            <w:tcW w:w="3436" w:type="pct"/>
            <w:gridSpan w:val="5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Calibri" w:eastAsia="Times New Roman" w:hAnsi="Calibri" w:cs="Arial CE"/>
                <w:i/>
                <w:iCs/>
                <w:sz w:val="20"/>
                <w:szCs w:val="20"/>
                <w:lang w:eastAsia="cs-CZ"/>
              </w:rPr>
            </w:pPr>
            <w:r w:rsidRPr="00AB7523">
              <w:rPr>
                <w:rFonts w:ascii="Calibri" w:eastAsia="Times New Roman" w:hAnsi="Calibri" w:cs="Arial CE"/>
                <w:i/>
                <w:iCs/>
                <w:sz w:val="20"/>
                <w:szCs w:val="20"/>
                <w:lang w:eastAsia="cs-CZ"/>
              </w:rPr>
              <w:t>Změna zakázky nemá vliv na její původní cenu, tímto souhlasím se změnou ceny dle tohoto změnového listu</w:t>
            </w:r>
          </w:p>
        </w:tc>
      </w:tr>
      <w:tr w:rsidR="00AB7523" w:rsidRPr="00AB7523" w:rsidTr="00AB7523">
        <w:trPr>
          <w:trHeight w:val="638"/>
        </w:trPr>
        <w:tc>
          <w:tcPr>
            <w:tcW w:w="1564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Calibri" w:eastAsia="Times New Roman" w:hAnsi="Calibri" w:cs="Arial CE"/>
                <w:i/>
                <w:iCs/>
                <w:sz w:val="20"/>
                <w:szCs w:val="20"/>
                <w:lang w:eastAsia="cs-CZ"/>
              </w:rPr>
            </w:pPr>
            <w:r w:rsidRPr="00AB7523">
              <w:rPr>
                <w:rFonts w:ascii="Calibri" w:eastAsia="Times New Roman" w:hAnsi="Calibri" w:cs="Arial CE"/>
                <w:i/>
                <w:iCs/>
                <w:sz w:val="20"/>
                <w:szCs w:val="20"/>
                <w:lang w:eastAsia="cs-CZ"/>
              </w:rPr>
              <w:t>číslo smlouvy :</w:t>
            </w:r>
            <w:r w:rsidRPr="00AB7523">
              <w:rPr>
                <w:rFonts w:ascii="Calibri" w:eastAsia="Times New Roman" w:hAnsi="Calibri" w:cs="Arial CE"/>
                <w:sz w:val="20"/>
                <w:szCs w:val="20"/>
                <w:lang w:eastAsia="cs-CZ"/>
              </w:rPr>
              <w:t xml:space="preserve"> </w:t>
            </w:r>
            <w:r w:rsidRPr="00AB7523">
              <w:rPr>
                <w:rFonts w:ascii="Calibri" w:eastAsia="Times New Roman" w:hAnsi="Calibri" w:cs="Arial CE"/>
                <w:i/>
                <w:iCs/>
                <w:sz w:val="20"/>
                <w:szCs w:val="20"/>
                <w:lang w:eastAsia="cs-CZ"/>
              </w:rPr>
              <w:t>S/ŘVC/175/P/SoD/2014</w:t>
            </w:r>
          </w:p>
        </w:tc>
        <w:tc>
          <w:tcPr>
            <w:tcW w:w="1019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Calibri" w:eastAsia="Times New Roman" w:hAnsi="Calibri" w:cs="Arial CE"/>
                <w:i/>
                <w:iCs/>
                <w:sz w:val="20"/>
                <w:szCs w:val="20"/>
                <w:lang w:eastAsia="cs-CZ"/>
              </w:rPr>
            </w:pPr>
            <w:r w:rsidRPr="00AB7523">
              <w:rPr>
                <w:rFonts w:ascii="Calibri" w:eastAsia="Times New Roman" w:hAnsi="Calibri" w:cs="Arial CE"/>
                <w:i/>
                <w:iCs/>
                <w:sz w:val="20"/>
                <w:szCs w:val="20"/>
                <w:lang w:eastAsia="cs-CZ"/>
              </w:rPr>
              <w:t>předpokládaný výdaj v Kč bez DPH</w:t>
            </w:r>
          </w:p>
        </w:tc>
        <w:tc>
          <w:tcPr>
            <w:tcW w:w="141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Calibri" w:eastAsia="Times New Roman" w:hAnsi="Calibri" w:cs="Arial CE"/>
                <w:i/>
                <w:iCs/>
                <w:sz w:val="20"/>
                <w:szCs w:val="20"/>
                <w:lang w:eastAsia="cs-CZ"/>
              </w:rPr>
            </w:pPr>
            <w:r w:rsidRPr="00AB7523">
              <w:rPr>
                <w:rFonts w:ascii="Calibri" w:eastAsia="Times New Roman" w:hAnsi="Calibri" w:cs="Arial CE"/>
                <w:i/>
                <w:iCs/>
                <w:sz w:val="20"/>
                <w:szCs w:val="20"/>
                <w:lang w:eastAsia="cs-CZ"/>
              </w:rPr>
              <w:t>Předpokládaný termín úhady</w:t>
            </w:r>
          </w:p>
        </w:tc>
        <w:tc>
          <w:tcPr>
            <w:tcW w:w="99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Calibri" w:eastAsia="Times New Roman" w:hAnsi="Calibri" w:cs="Arial CE"/>
                <w:i/>
                <w:iCs/>
                <w:sz w:val="20"/>
                <w:szCs w:val="20"/>
                <w:lang w:eastAsia="cs-CZ"/>
              </w:rPr>
            </w:pPr>
            <w:r w:rsidRPr="00AB7523">
              <w:rPr>
                <w:rFonts w:ascii="Calibri" w:eastAsia="Times New Roman" w:hAnsi="Calibri" w:cs="Arial CE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AB7523" w:rsidRPr="00AB7523" w:rsidTr="00AB7523">
        <w:trPr>
          <w:trHeight w:val="638"/>
        </w:trPr>
        <w:tc>
          <w:tcPr>
            <w:tcW w:w="1564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Calibri" w:eastAsia="Times New Roman" w:hAnsi="Calibri" w:cs="Arial CE"/>
                <w:i/>
                <w:iCs/>
                <w:sz w:val="20"/>
                <w:szCs w:val="20"/>
                <w:lang w:eastAsia="cs-CZ"/>
              </w:rPr>
            </w:pPr>
            <w:r w:rsidRPr="00AB7523">
              <w:rPr>
                <w:rFonts w:ascii="Calibri" w:eastAsia="Times New Roman" w:hAnsi="Calibri" w:cs="Arial CE"/>
                <w:i/>
                <w:iCs/>
                <w:sz w:val="20"/>
                <w:szCs w:val="20"/>
                <w:lang w:eastAsia="cs-CZ"/>
              </w:rPr>
              <w:t>týká se bodu : B-2, B-3, B-4 dle SoD</w:t>
            </w:r>
          </w:p>
        </w:tc>
        <w:tc>
          <w:tcPr>
            <w:tcW w:w="1019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Calibri" w:eastAsia="Times New Roman" w:hAnsi="Calibri" w:cs="Arial CE"/>
                <w:i/>
                <w:iCs/>
                <w:sz w:val="20"/>
                <w:szCs w:val="20"/>
                <w:lang w:eastAsia="cs-CZ"/>
              </w:rPr>
            </w:pPr>
            <w:r w:rsidRPr="00AB7523">
              <w:rPr>
                <w:rFonts w:ascii="Calibri" w:eastAsia="Times New Roman" w:hAnsi="Calibri" w:cs="Arial CE"/>
                <w:i/>
                <w:iCs/>
                <w:sz w:val="20"/>
                <w:szCs w:val="20"/>
                <w:lang w:eastAsia="cs-CZ"/>
              </w:rPr>
              <w:t>290 000,-Kč</w:t>
            </w:r>
          </w:p>
        </w:tc>
        <w:tc>
          <w:tcPr>
            <w:tcW w:w="2417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Calibri" w:eastAsia="Times New Roman" w:hAnsi="Calibri" w:cs="Arial CE"/>
                <w:i/>
                <w:iCs/>
                <w:sz w:val="20"/>
                <w:szCs w:val="20"/>
                <w:lang w:eastAsia="cs-CZ"/>
              </w:rPr>
            </w:pPr>
            <w:r w:rsidRPr="00AB7523">
              <w:rPr>
                <w:rFonts w:ascii="Calibri" w:eastAsia="Times New Roman" w:hAnsi="Calibri" w:cs="Arial CE"/>
                <w:i/>
                <w:iCs/>
                <w:sz w:val="20"/>
                <w:szCs w:val="20"/>
                <w:lang w:eastAsia="cs-CZ"/>
              </w:rPr>
              <w:t>2017-2018</w:t>
            </w:r>
          </w:p>
        </w:tc>
      </w:tr>
      <w:tr w:rsidR="00AB7523" w:rsidRPr="00AB7523" w:rsidTr="00AB7523">
        <w:trPr>
          <w:trHeight w:val="709"/>
        </w:trPr>
        <w:tc>
          <w:tcPr>
            <w:tcW w:w="2357" w:type="pct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Calibri" w:eastAsia="Times New Roman" w:hAnsi="Calibri" w:cs="Arial CE"/>
                <w:i/>
                <w:iCs/>
                <w:sz w:val="20"/>
                <w:szCs w:val="20"/>
                <w:lang w:eastAsia="cs-CZ"/>
              </w:rPr>
            </w:pPr>
            <w:r w:rsidRPr="00AB7523">
              <w:rPr>
                <w:rFonts w:ascii="Calibri" w:eastAsia="Times New Roman" w:hAnsi="Calibri" w:cs="Arial CE"/>
                <w:i/>
                <w:iCs/>
                <w:sz w:val="20"/>
                <w:szCs w:val="20"/>
                <w:lang w:eastAsia="cs-CZ"/>
              </w:rPr>
              <w:t>garant smlouvy:  Ing. Nina Větrovská</w:t>
            </w:r>
          </w:p>
        </w:tc>
        <w:tc>
          <w:tcPr>
            <w:tcW w:w="2643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Calibri" w:eastAsia="Times New Roman" w:hAnsi="Calibri" w:cs="Arial CE"/>
                <w:i/>
                <w:iCs/>
                <w:sz w:val="20"/>
                <w:szCs w:val="20"/>
                <w:lang w:eastAsia="cs-CZ"/>
              </w:rPr>
            </w:pPr>
            <w:r w:rsidRPr="00AB7523">
              <w:rPr>
                <w:rFonts w:ascii="Calibri" w:eastAsia="Times New Roman" w:hAnsi="Calibri" w:cs="Arial CE"/>
                <w:i/>
                <w:iCs/>
                <w:sz w:val="20"/>
                <w:szCs w:val="20"/>
                <w:lang w:eastAsia="cs-CZ"/>
              </w:rPr>
              <w:t>podpis: ……………………………………..</w:t>
            </w:r>
          </w:p>
        </w:tc>
      </w:tr>
      <w:tr w:rsidR="00AB7523" w:rsidRPr="00AB7523" w:rsidTr="00AB7523">
        <w:trPr>
          <w:trHeight w:val="709"/>
        </w:trPr>
        <w:tc>
          <w:tcPr>
            <w:tcW w:w="2357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Calibri" w:eastAsia="Times New Roman" w:hAnsi="Calibri" w:cs="Arial CE"/>
                <w:i/>
                <w:iCs/>
                <w:sz w:val="20"/>
                <w:szCs w:val="20"/>
                <w:lang w:eastAsia="cs-CZ"/>
              </w:rPr>
            </w:pPr>
            <w:r w:rsidRPr="00AB7523">
              <w:rPr>
                <w:rFonts w:ascii="Calibri" w:eastAsia="Times New Roman" w:hAnsi="Calibri" w:cs="Arial CE"/>
                <w:i/>
                <w:iCs/>
                <w:sz w:val="20"/>
                <w:szCs w:val="20"/>
                <w:lang w:eastAsia="cs-CZ"/>
              </w:rPr>
              <w:t>vedoucí oddělení garanta smlouvy: Ing. Jiří Kotoun</w:t>
            </w:r>
          </w:p>
        </w:tc>
        <w:tc>
          <w:tcPr>
            <w:tcW w:w="26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Calibri" w:eastAsia="Times New Roman" w:hAnsi="Calibri" w:cs="Arial CE"/>
                <w:i/>
                <w:iCs/>
                <w:sz w:val="20"/>
                <w:szCs w:val="20"/>
                <w:lang w:eastAsia="cs-CZ"/>
              </w:rPr>
            </w:pPr>
            <w:r w:rsidRPr="00AB7523">
              <w:rPr>
                <w:rFonts w:ascii="Calibri" w:eastAsia="Times New Roman" w:hAnsi="Calibri" w:cs="Arial CE"/>
                <w:i/>
                <w:iCs/>
                <w:sz w:val="20"/>
                <w:szCs w:val="20"/>
                <w:lang w:eastAsia="cs-CZ"/>
              </w:rPr>
              <w:t>podpis: ……………………………………..</w:t>
            </w:r>
          </w:p>
        </w:tc>
      </w:tr>
      <w:tr w:rsidR="00AB7523" w:rsidRPr="00AB7523" w:rsidTr="00AB7523">
        <w:trPr>
          <w:trHeight w:val="709"/>
        </w:trPr>
        <w:tc>
          <w:tcPr>
            <w:tcW w:w="2357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Calibri" w:eastAsia="Times New Roman" w:hAnsi="Calibri" w:cs="Arial CE"/>
                <w:i/>
                <w:iCs/>
                <w:sz w:val="20"/>
                <w:szCs w:val="20"/>
                <w:lang w:eastAsia="cs-CZ"/>
              </w:rPr>
            </w:pPr>
            <w:r w:rsidRPr="00AB7523">
              <w:rPr>
                <w:rFonts w:ascii="Calibri" w:eastAsia="Times New Roman" w:hAnsi="Calibri" w:cs="Arial CE"/>
                <w:i/>
                <w:iCs/>
                <w:sz w:val="20"/>
                <w:szCs w:val="20"/>
                <w:lang w:eastAsia="cs-CZ"/>
              </w:rPr>
              <w:t>vedoucí oddělení vnitřní správy, správce rozpočtu: Ing. Ivaan Macháčiková</w:t>
            </w:r>
          </w:p>
        </w:tc>
        <w:tc>
          <w:tcPr>
            <w:tcW w:w="26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Calibri" w:eastAsia="Times New Roman" w:hAnsi="Calibri" w:cs="Arial CE"/>
                <w:i/>
                <w:iCs/>
                <w:sz w:val="20"/>
                <w:szCs w:val="20"/>
                <w:lang w:eastAsia="cs-CZ"/>
              </w:rPr>
            </w:pPr>
            <w:r w:rsidRPr="00AB7523">
              <w:rPr>
                <w:rFonts w:ascii="Calibri" w:eastAsia="Times New Roman" w:hAnsi="Calibri" w:cs="Arial CE"/>
                <w:i/>
                <w:iCs/>
                <w:sz w:val="20"/>
                <w:szCs w:val="20"/>
                <w:lang w:eastAsia="cs-CZ"/>
              </w:rPr>
              <w:t>podpis: ……………………………………..</w:t>
            </w:r>
          </w:p>
        </w:tc>
      </w:tr>
      <w:tr w:rsidR="00AB7523" w:rsidRPr="00AB7523" w:rsidTr="00AB7523">
        <w:trPr>
          <w:trHeight w:val="709"/>
        </w:trPr>
        <w:tc>
          <w:tcPr>
            <w:tcW w:w="2357" w:type="pct"/>
            <w:gridSpan w:val="5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Calibri" w:eastAsia="Times New Roman" w:hAnsi="Calibri" w:cs="Arial CE"/>
                <w:i/>
                <w:iCs/>
                <w:sz w:val="20"/>
                <w:szCs w:val="20"/>
                <w:lang w:eastAsia="cs-CZ"/>
              </w:rPr>
            </w:pPr>
            <w:r w:rsidRPr="00AB7523">
              <w:rPr>
                <w:rFonts w:ascii="Calibri" w:eastAsia="Times New Roman" w:hAnsi="Calibri" w:cs="Arial CE"/>
                <w:i/>
                <w:iCs/>
                <w:sz w:val="20"/>
                <w:szCs w:val="20"/>
                <w:lang w:eastAsia="cs-CZ"/>
              </w:rPr>
              <w:t>ředitel: Ing. Lubomír Fojtů</w:t>
            </w:r>
          </w:p>
        </w:tc>
        <w:tc>
          <w:tcPr>
            <w:tcW w:w="2643" w:type="pct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B7523" w:rsidRPr="00AB7523" w:rsidRDefault="00AB7523" w:rsidP="00AB7523">
            <w:pPr>
              <w:spacing w:before="0" w:after="0" w:line="240" w:lineRule="auto"/>
              <w:rPr>
                <w:rFonts w:ascii="Calibri" w:eastAsia="Times New Roman" w:hAnsi="Calibri" w:cs="Arial CE"/>
                <w:i/>
                <w:iCs/>
                <w:sz w:val="20"/>
                <w:szCs w:val="20"/>
                <w:lang w:eastAsia="cs-CZ"/>
              </w:rPr>
            </w:pPr>
            <w:r w:rsidRPr="00AB7523">
              <w:rPr>
                <w:rFonts w:ascii="Calibri" w:eastAsia="Times New Roman" w:hAnsi="Calibri" w:cs="Arial CE"/>
                <w:i/>
                <w:iCs/>
                <w:sz w:val="20"/>
                <w:szCs w:val="20"/>
                <w:lang w:eastAsia="cs-CZ"/>
              </w:rPr>
              <w:t>podpis: ……………………………………..</w:t>
            </w:r>
          </w:p>
        </w:tc>
      </w:tr>
    </w:tbl>
    <w:p w:rsidR="00AB7523" w:rsidRPr="000A6F43" w:rsidRDefault="00AB7523" w:rsidP="00F27610">
      <w:pPr>
        <w:spacing w:before="0" w:after="0"/>
        <w:rPr>
          <w:rFonts w:ascii="Arial" w:hAnsi="Arial" w:cs="Arial"/>
          <w:color w:val="000000"/>
          <w:lang w:eastAsia="cs-CZ" w:bidi="cs-CZ"/>
        </w:rPr>
      </w:pPr>
    </w:p>
    <w:sectPr w:rsidR="00AB7523" w:rsidRPr="000A6F43" w:rsidSect="002966B6">
      <w:footerReference w:type="default" r:id="rId8"/>
      <w:pgSz w:w="11906" w:h="16838"/>
      <w:pgMar w:top="851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78A" w:rsidRDefault="0054078A" w:rsidP="00156A6C">
      <w:pPr>
        <w:spacing w:before="0" w:after="0" w:line="240" w:lineRule="auto"/>
      </w:pPr>
      <w:r>
        <w:separator/>
      </w:r>
    </w:p>
  </w:endnote>
  <w:endnote w:type="continuationSeparator" w:id="0">
    <w:p w:rsidR="0054078A" w:rsidRDefault="0054078A" w:rsidP="00156A6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A6C" w:rsidRPr="0005755A" w:rsidRDefault="00156A6C" w:rsidP="0005755A">
    <w:pPr>
      <w:pBdr>
        <w:top w:val="single" w:sz="6" w:space="1" w:color="auto"/>
      </w:pBdr>
      <w:ind w:left="993" w:hanging="993"/>
      <w:jc w:val="both"/>
      <w:rPr>
        <w:rFonts w:ascii="Arial" w:hAnsi="Arial" w:cs="Arial"/>
        <w:sz w:val="18"/>
        <w:szCs w:val="18"/>
      </w:rPr>
    </w:pPr>
    <w:r w:rsidRPr="0005755A">
      <w:rPr>
        <w:rFonts w:ascii="Arial" w:hAnsi="Arial" w:cs="Arial"/>
        <w:sz w:val="18"/>
        <w:szCs w:val="18"/>
      </w:rPr>
      <w:t>Dodatek č.2  SoD č. S/ŘVC/1</w:t>
    </w:r>
    <w:r w:rsidR="0005755A">
      <w:rPr>
        <w:rFonts w:ascii="Arial" w:hAnsi="Arial" w:cs="Arial"/>
        <w:sz w:val="18"/>
        <w:szCs w:val="18"/>
      </w:rPr>
      <w:t>75/P/SoD/2015</w:t>
    </w:r>
    <w:r w:rsidRPr="0005755A">
      <w:rPr>
        <w:rFonts w:ascii="Arial" w:hAnsi="Arial" w:cs="Arial"/>
        <w:sz w:val="18"/>
        <w:szCs w:val="18"/>
      </w:rPr>
      <w:tab/>
      <w:t xml:space="preserve"> (ev. číslo </w:t>
    </w:r>
    <w:r w:rsidRPr="0005755A">
      <w:rPr>
        <w:rFonts w:ascii="Arial" w:hAnsi="Arial" w:cs="Arial"/>
        <w:smallCaps/>
        <w:sz w:val="18"/>
        <w:szCs w:val="18"/>
      </w:rPr>
      <w:t>smlouvy objednatele</w:t>
    </w:r>
    <w:r w:rsidRPr="0005755A">
      <w:rPr>
        <w:rFonts w:ascii="Arial" w:hAnsi="Arial" w:cs="Arial"/>
        <w:sz w:val="18"/>
        <w:szCs w:val="18"/>
      </w:rPr>
      <w:t>)</w:t>
    </w:r>
    <w:r w:rsidRPr="0005755A">
      <w:rPr>
        <w:rFonts w:ascii="Arial" w:hAnsi="Arial" w:cs="Arial"/>
        <w:sz w:val="18"/>
        <w:szCs w:val="18"/>
      </w:rPr>
      <w:tab/>
    </w:r>
    <w:r w:rsidRPr="0005755A">
      <w:rPr>
        <w:rFonts w:ascii="Arial" w:hAnsi="Arial" w:cs="Arial"/>
        <w:sz w:val="18"/>
        <w:szCs w:val="18"/>
      </w:rPr>
      <w:tab/>
      <w:t xml:space="preserve">  Strana</w:t>
    </w:r>
    <w:r w:rsidR="0005755A">
      <w:rPr>
        <w:rFonts w:ascii="Arial" w:hAnsi="Arial" w:cs="Arial"/>
        <w:sz w:val="18"/>
        <w:szCs w:val="18"/>
      </w:rPr>
      <w:t xml:space="preserve"> </w:t>
    </w:r>
    <w:r w:rsidR="003F66D7" w:rsidRPr="0005755A">
      <w:rPr>
        <w:rStyle w:val="slostrnky"/>
        <w:rFonts w:ascii="Arial" w:hAnsi="Arial" w:cs="Arial"/>
        <w:sz w:val="18"/>
        <w:szCs w:val="18"/>
      </w:rPr>
      <w:fldChar w:fldCharType="begin"/>
    </w:r>
    <w:r w:rsidRPr="0005755A">
      <w:rPr>
        <w:rStyle w:val="slostrnky"/>
        <w:rFonts w:ascii="Arial" w:hAnsi="Arial" w:cs="Arial"/>
        <w:sz w:val="18"/>
        <w:szCs w:val="18"/>
      </w:rPr>
      <w:instrText xml:space="preserve"> PAGE </w:instrText>
    </w:r>
    <w:r w:rsidR="003F66D7" w:rsidRPr="0005755A">
      <w:rPr>
        <w:rStyle w:val="slostrnky"/>
        <w:rFonts w:ascii="Arial" w:hAnsi="Arial" w:cs="Arial"/>
        <w:sz w:val="18"/>
        <w:szCs w:val="18"/>
      </w:rPr>
      <w:fldChar w:fldCharType="separate"/>
    </w:r>
    <w:r w:rsidR="00AB7523">
      <w:rPr>
        <w:rStyle w:val="slostrnky"/>
        <w:rFonts w:ascii="Arial" w:hAnsi="Arial" w:cs="Arial"/>
        <w:noProof/>
        <w:sz w:val="18"/>
        <w:szCs w:val="18"/>
      </w:rPr>
      <w:t>1</w:t>
    </w:r>
    <w:r w:rsidR="003F66D7" w:rsidRPr="0005755A">
      <w:rPr>
        <w:rStyle w:val="slostrnky"/>
        <w:rFonts w:ascii="Arial" w:hAnsi="Arial" w:cs="Arial"/>
        <w:sz w:val="18"/>
        <w:szCs w:val="18"/>
      </w:rPr>
      <w:fldChar w:fldCharType="end"/>
    </w:r>
    <w:r w:rsidRPr="0005755A">
      <w:rPr>
        <w:rFonts w:ascii="Arial" w:hAnsi="Arial" w:cs="Arial"/>
        <w:sz w:val="18"/>
        <w:szCs w:val="18"/>
      </w:rPr>
      <w:t xml:space="preserve">/2 </w:t>
    </w:r>
    <w:r w:rsidR="0005755A" w:rsidRPr="0005755A">
      <w:rPr>
        <w:rFonts w:ascii="Arial" w:hAnsi="Arial" w:cs="Arial"/>
        <w:sz w:val="18"/>
        <w:szCs w:val="18"/>
      </w:rPr>
      <w:t xml:space="preserve">  </w:t>
    </w:r>
    <w:r w:rsidR="0005755A">
      <w:rPr>
        <w:rFonts w:ascii="Arial" w:hAnsi="Arial" w:cs="Arial"/>
        <w:sz w:val="18"/>
        <w:szCs w:val="18"/>
      </w:rPr>
      <w:br/>
      <w:t xml:space="preserve">  </w:t>
    </w:r>
    <w:r w:rsidRPr="0005755A">
      <w:rPr>
        <w:rFonts w:ascii="Arial" w:hAnsi="Arial" w:cs="Arial"/>
        <w:sz w:val="18"/>
        <w:szCs w:val="18"/>
      </w:rPr>
      <w:t xml:space="preserve">SoD č. </w:t>
    </w:r>
    <w:r w:rsidR="0005755A" w:rsidRPr="0005755A">
      <w:rPr>
        <w:rStyle w:val="CharStyle19"/>
        <w:b w:val="0"/>
        <w:bCs w:val="0"/>
        <w:sz w:val="18"/>
        <w:szCs w:val="18"/>
      </w:rPr>
      <w:t>02-O-2979-4845/15</w:t>
    </w:r>
    <w:r w:rsidR="0005755A" w:rsidRPr="0005755A">
      <w:rPr>
        <w:rFonts w:ascii="Arial" w:hAnsi="Arial" w:cs="Arial"/>
        <w:sz w:val="18"/>
        <w:szCs w:val="18"/>
      </w:rPr>
      <w:tab/>
    </w:r>
    <w:r w:rsidR="0005755A" w:rsidRPr="0005755A">
      <w:rPr>
        <w:rFonts w:ascii="Arial" w:hAnsi="Arial" w:cs="Arial"/>
        <w:sz w:val="18"/>
        <w:szCs w:val="18"/>
      </w:rPr>
      <w:tab/>
    </w:r>
    <w:r w:rsidRPr="0005755A">
      <w:rPr>
        <w:rFonts w:ascii="Arial" w:hAnsi="Arial" w:cs="Arial"/>
        <w:sz w:val="18"/>
        <w:szCs w:val="18"/>
      </w:rPr>
      <w:t xml:space="preserve">(ev. číslo </w:t>
    </w:r>
    <w:r w:rsidRPr="0005755A">
      <w:rPr>
        <w:rFonts w:ascii="Arial" w:hAnsi="Arial" w:cs="Arial"/>
        <w:smallCaps/>
        <w:sz w:val="18"/>
        <w:szCs w:val="18"/>
      </w:rPr>
      <w:t>smlouvy  zhotovitele</w:t>
    </w:r>
    <w:r w:rsidRPr="0005755A">
      <w:rPr>
        <w:rFonts w:ascii="Arial" w:hAnsi="Arial" w:cs="Arial"/>
        <w:sz w:val="18"/>
        <w:szCs w:val="18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523" w:rsidRPr="00AB7523" w:rsidRDefault="00AB7523" w:rsidP="00AB75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78A" w:rsidRDefault="0054078A" w:rsidP="00156A6C">
      <w:pPr>
        <w:spacing w:before="0" w:after="0" w:line="240" w:lineRule="auto"/>
      </w:pPr>
      <w:r>
        <w:separator/>
      </w:r>
    </w:p>
  </w:footnote>
  <w:footnote w:type="continuationSeparator" w:id="0">
    <w:p w:rsidR="0054078A" w:rsidRDefault="0054078A" w:rsidP="00156A6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96808"/>
    <w:multiLevelType w:val="hybridMultilevel"/>
    <w:tmpl w:val="790AFC2C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4A34664"/>
    <w:multiLevelType w:val="hybridMultilevel"/>
    <w:tmpl w:val="F92465EA"/>
    <w:lvl w:ilvl="0" w:tplc="DFF678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FA8364F"/>
    <w:multiLevelType w:val="hybridMultilevel"/>
    <w:tmpl w:val="0E7E4A8C"/>
    <w:lvl w:ilvl="0" w:tplc="2E165B8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5273AEC"/>
    <w:multiLevelType w:val="hybridMultilevel"/>
    <w:tmpl w:val="F25EA4FA"/>
    <w:lvl w:ilvl="0" w:tplc="040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648B"/>
    <w:rsid w:val="0005755A"/>
    <w:rsid w:val="00096B9F"/>
    <w:rsid w:val="000A3E3B"/>
    <w:rsid w:val="000A6F43"/>
    <w:rsid w:val="001052F2"/>
    <w:rsid w:val="00156A6C"/>
    <w:rsid w:val="00192D78"/>
    <w:rsid w:val="00264BA7"/>
    <w:rsid w:val="0028463B"/>
    <w:rsid w:val="0029175D"/>
    <w:rsid w:val="00291BC1"/>
    <w:rsid w:val="002966B6"/>
    <w:rsid w:val="002F6918"/>
    <w:rsid w:val="0030604F"/>
    <w:rsid w:val="00321D2C"/>
    <w:rsid w:val="00332683"/>
    <w:rsid w:val="003F66D7"/>
    <w:rsid w:val="004144D5"/>
    <w:rsid w:val="00450FA4"/>
    <w:rsid w:val="00490331"/>
    <w:rsid w:val="004B30DC"/>
    <w:rsid w:val="004D249F"/>
    <w:rsid w:val="00537417"/>
    <w:rsid w:val="0054078A"/>
    <w:rsid w:val="005466DA"/>
    <w:rsid w:val="0054670F"/>
    <w:rsid w:val="005630C2"/>
    <w:rsid w:val="00565B6D"/>
    <w:rsid w:val="005C127A"/>
    <w:rsid w:val="005D5FD0"/>
    <w:rsid w:val="005E30BE"/>
    <w:rsid w:val="006052C2"/>
    <w:rsid w:val="006909FA"/>
    <w:rsid w:val="006C6DD5"/>
    <w:rsid w:val="006D4E9D"/>
    <w:rsid w:val="00725256"/>
    <w:rsid w:val="00733A82"/>
    <w:rsid w:val="007C7142"/>
    <w:rsid w:val="00814290"/>
    <w:rsid w:val="00826925"/>
    <w:rsid w:val="008A2C4F"/>
    <w:rsid w:val="008B0B52"/>
    <w:rsid w:val="00941BB4"/>
    <w:rsid w:val="00943139"/>
    <w:rsid w:val="009A0C8A"/>
    <w:rsid w:val="009B5C48"/>
    <w:rsid w:val="009D5426"/>
    <w:rsid w:val="009D7764"/>
    <w:rsid w:val="00A47C23"/>
    <w:rsid w:val="00A629D5"/>
    <w:rsid w:val="00A63029"/>
    <w:rsid w:val="00A7679E"/>
    <w:rsid w:val="00A94CE7"/>
    <w:rsid w:val="00AB7523"/>
    <w:rsid w:val="00AD3D30"/>
    <w:rsid w:val="00AD5931"/>
    <w:rsid w:val="00B05AEE"/>
    <w:rsid w:val="00B2437E"/>
    <w:rsid w:val="00B438E0"/>
    <w:rsid w:val="00B6197B"/>
    <w:rsid w:val="00B7189C"/>
    <w:rsid w:val="00B84578"/>
    <w:rsid w:val="00BA1609"/>
    <w:rsid w:val="00BE648B"/>
    <w:rsid w:val="00C038EF"/>
    <w:rsid w:val="00C423E9"/>
    <w:rsid w:val="00C4262C"/>
    <w:rsid w:val="00C5247E"/>
    <w:rsid w:val="00C72428"/>
    <w:rsid w:val="00D0357F"/>
    <w:rsid w:val="00E1076A"/>
    <w:rsid w:val="00E26536"/>
    <w:rsid w:val="00E557DD"/>
    <w:rsid w:val="00F00A19"/>
    <w:rsid w:val="00F27610"/>
    <w:rsid w:val="00F35346"/>
    <w:rsid w:val="00F42562"/>
    <w:rsid w:val="00F55EE0"/>
    <w:rsid w:val="00F85362"/>
    <w:rsid w:val="00F91830"/>
    <w:rsid w:val="00FD759E"/>
    <w:rsid w:val="00FF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941358"/>
  <w15:docId w15:val="{F09961D7-DEE1-4043-AB6E-0C9CADC51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E648B"/>
    <w:pPr>
      <w:spacing w:before="120" w:after="12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9">
    <w:name w:val="Char Style 19"/>
    <w:basedOn w:val="Standardnpsmoodstavce"/>
    <w:rsid w:val="00BE648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25">
    <w:name w:val="Char Style 25"/>
    <w:basedOn w:val="Standardnpsmoodstavce"/>
    <w:link w:val="Style24"/>
    <w:rsid w:val="00BE648B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CharStyle26">
    <w:name w:val="Char Style 26"/>
    <w:basedOn w:val="CharStyle25"/>
    <w:rsid w:val="00BE648B"/>
    <w:rPr>
      <w:rFonts w:ascii="Arial" w:eastAsia="Arial" w:hAnsi="Arial" w:cs="Arial"/>
      <w:b/>
      <w:bCs/>
      <w:smallCaps/>
      <w:color w:val="000000"/>
      <w:spacing w:val="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character" w:customStyle="1" w:styleId="CharStyle28">
    <w:name w:val="Char Style 28"/>
    <w:basedOn w:val="Standardnpsmoodstavce"/>
    <w:link w:val="Style27"/>
    <w:rsid w:val="00BE648B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character" w:customStyle="1" w:styleId="CharStyle29">
    <w:name w:val="Char Style 29"/>
    <w:basedOn w:val="CharStyle28"/>
    <w:rsid w:val="00BE648B"/>
    <w:rPr>
      <w:rFonts w:ascii="Arial" w:eastAsia="Arial" w:hAnsi="Arial" w:cs="Arial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cs-CZ" w:eastAsia="cs-CZ" w:bidi="cs-CZ"/>
    </w:rPr>
  </w:style>
  <w:style w:type="paragraph" w:customStyle="1" w:styleId="Style24">
    <w:name w:val="Style 24"/>
    <w:basedOn w:val="Normln"/>
    <w:link w:val="CharStyle25"/>
    <w:rsid w:val="00BE648B"/>
    <w:pPr>
      <w:widowControl w:val="0"/>
      <w:shd w:val="clear" w:color="auto" w:fill="FFFFFF"/>
      <w:spacing w:before="560" w:after="220" w:line="234" w:lineRule="exact"/>
      <w:jc w:val="both"/>
    </w:pPr>
    <w:rPr>
      <w:rFonts w:ascii="Arial" w:eastAsia="Arial" w:hAnsi="Arial" w:cs="Arial"/>
      <w:b/>
      <w:bCs/>
      <w:sz w:val="21"/>
      <w:szCs w:val="21"/>
    </w:rPr>
  </w:style>
  <w:style w:type="paragraph" w:customStyle="1" w:styleId="Style27">
    <w:name w:val="Style 27"/>
    <w:basedOn w:val="Normln"/>
    <w:link w:val="CharStyle28"/>
    <w:rsid w:val="00BE648B"/>
    <w:pPr>
      <w:widowControl w:val="0"/>
      <w:shd w:val="clear" w:color="auto" w:fill="FFFFFF"/>
      <w:spacing w:before="220" w:after="220" w:line="190" w:lineRule="exact"/>
      <w:jc w:val="both"/>
    </w:pPr>
    <w:rPr>
      <w:rFonts w:ascii="Arial" w:eastAsia="Arial" w:hAnsi="Arial" w:cs="Arial"/>
      <w:b/>
      <w:bCs/>
      <w:sz w:val="17"/>
      <w:szCs w:val="17"/>
    </w:rPr>
  </w:style>
  <w:style w:type="character" w:customStyle="1" w:styleId="CharStyle7Exact">
    <w:name w:val="Char Style 7 Exact"/>
    <w:basedOn w:val="Standardnpsmoodstavce"/>
    <w:rsid w:val="00BE648B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styleId="Odstavecseseznamem">
    <w:name w:val="List Paragraph"/>
    <w:basedOn w:val="Normln"/>
    <w:uiPriority w:val="34"/>
    <w:qFormat/>
    <w:rsid w:val="00FF4BDE"/>
    <w:pPr>
      <w:ind w:left="720"/>
      <w:contextualSpacing/>
    </w:pPr>
  </w:style>
  <w:style w:type="paragraph" w:customStyle="1" w:styleId="Odstavecseseznamem1">
    <w:name w:val="Odstavec se seznamem1"/>
    <w:basedOn w:val="Normln"/>
    <w:qFormat/>
    <w:rsid w:val="009A0C8A"/>
    <w:pPr>
      <w:overflowPunct w:val="0"/>
      <w:autoSpaceDE w:val="0"/>
      <w:autoSpaceDN w:val="0"/>
      <w:adjustRightInd w:val="0"/>
      <w:spacing w:before="0" w:after="0" w:line="240" w:lineRule="auto"/>
      <w:ind w:left="720"/>
      <w:contextualSpacing/>
    </w:pPr>
    <w:rPr>
      <w:rFonts w:ascii="Arial" w:eastAsia="Times New Roman" w:hAnsi="Arial" w:cs="Times New Roman"/>
      <w:sz w:val="26"/>
      <w:szCs w:val="20"/>
      <w:lang w:eastAsia="cs-CZ"/>
    </w:rPr>
  </w:style>
  <w:style w:type="paragraph" w:customStyle="1" w:styleId="Odstavecseseznamem2">
    <w:name w:val="Odstavec se seznamem2"/>
    <w:basedOn w:val="Normln"/>
    <w:qFormat/>
    <w:rsid w:val="005D5FD0"/>
    <w:pPr>
      <w:overflowPunct w:val="0"/>
      <w:autoSpaceDE w:val="0"/>
      <w:autoSpaceDN w:val="0"/>
      <w:adjustRightInd w:val="0"/>
      <w:spacing w:before="0" w:after="0" w:line="240" w:lineRule="auto"/>
      <w:ind w:left="720"/>
      <w:contextualSpacing/>
    </w:pPr>
    <w:rPr>
      <w:rFonts w:ascii="Arial" w:eastAsia="Times New Roman" w:hAnsi="Arial" w:cs="Times New Roman"/>
      <w:sz w:val="26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242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42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56A6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6A6C"/>
  </w:style>
  <w:style w:type="paragraph" w:styleId="Zpat">
    <w:name w:val="footer"/>
    <w:basedOn w:val="Normln"/>
    <w:link w:val="ZpatChar"/>
    <w:uiPriority w:val="99"/>
    <w:unhideWhenUsed/>
    <w:rsid w:val="00156A6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6A6C"/>
  </w:style>
  <w:style w:type="character" w:styleId="slostrnky">
    <w:name w:val="page number"/>
    <w:basedOn w:val="Standardnpsmoodstavce"/>
    <w:rsid w:val="00156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4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5</Pages>
  <Words>1565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uivatel</dc:creator>
  <cp:lastModifiedBy>Ivana Machacikova</cp:lastModifiedBy>
  <cp:revision>17</cp:revision>
  <cp:lastPrinted>2016-12-02T12:22:00Z</cp:lastPrinted>
  <dcterms:created xsi:type="dcterms:W3CDTF">2017-05-29T10:46:00Z</dcterms:created>
  <dcterms:modified xsi:type="dcterms:W3CDTF">2017-06-12T17:33:00Z</dcterms:modified>
</cp:coreProperties>
</file>