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1AC87742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12665D">
        <w:rPr>
          <w:rFonts w:ascii="Palatino Linotype" w:hAnsi="Palatino Linotype" w:cs="Tahoma"/>
          <w:b/>
          <w:sz w:val="28"/>
          <w:szCs w:val="28"/>
          <w:lang w:eastAsia="cs-CZ"/>
        </w:rPr>
        <w:t>3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680B9A">
        <w:rPr>
          <w:rFonts w:ascii="Palatino Linotype" w:hAnsi="Palatino Linotype" w:cs="Tahoma"/>
          <w:b/>
          <w:sz w:val="28"/>
          <w:szCs w:val="28"/>
          <w:lang w:eastAsia="cs-CZ"/>
        </w:rPr>
        <w:t>17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77777777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</w:t>
      </w:r>
      <w:r w:rsidRPr="00D55C9F">
        <w:rPr>
          <w:rFonts w:ascii="Palatino Linotype" w:hAnsi="Palatino Linotype" w:cs="Arial"/>
          <w:szCs w:val="24"/>
        </w:rPr>
        <w:t xml:space="preserve">ze 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.2.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C4B63A9" w14:textId="77777777" w:rsidR="00E8558F" w:rsidRPr="00E8558F" w:rsidRDefault="00E8558F" w:rsidP="00E8558F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Cs/>
          <w:color w:val="000000"/>
          <w:sz w:val="28"/>
          <w:szCs w:val="28"/>
        </w:rPr>
      </w:pPr>
      <w:r w:rsidRPr="00E8558F">
        <w:rPr>
          <w:rFonts w:ascii="Palatino Linotype" w:hAnsi="Palatino Linotype"/>
          <w:b/>
          <w:bCs/>
          <w:color w:val="000000"/>
          <w:sz w:val="28"/>
          <w:szCs w:val="28"/>
        </w:rPr>
        <w:t>Dodávky v oblasti rozvoje KSI a WAN MPSV – NOVÁ WAN</w:t>
      </w:r>
    </w:p>
    <w:p w14:paraId="433B0656" w14:textId="77777777" w:rsidR="00E8558F" w:rsidRPr="00E8558F" w:rsidRDefault="00E8558F" w:rsidP="00E8558F">
      <w:pPr>
        <w:pStyle w:val="Zhlav"/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E8558F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74FB8279" w14:textId="4A6EF712" w:rsidR="00F5279A" w:rsidRPr="00E8558F" w:rsidRDefault="00E8558F" w:rsidP="00E8558F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E8558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E8558F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E8558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6FC94BBF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1C1B3767" w14:textId="71088AF2" w:rsidR="00E86C8A" w:rsidRPr="00E8558F" w:rsidRDefault="00E8558F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E8558F">
        <w:rPr>
          <w:rFonts w:ascii="Palatino Linotype" w:hAnsi="Palatino Linotype"/>
          <w:b/>
          <w:bCs/>
          <w:color w:val="000000"/>
          <w:szCs w:val="24"/>
        </w:rPr>
        <w:t>Nasazení SD WAN na krajských pracovištích (etapa I)</w:t>
      </w:r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02BC523D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12665D">
        <w:rPr>
          <w:rFonts w:ascii="Palatino Linotype" w:hAnsi="Palatino Linotype" w:cs="Tahoma"/>
          <w:b/>
          <w:sz w:val="22"/>
          <w:szCs w:val="28"/>
          <w:lang w:eastAsia="cs-CZ"/>
        </w:rPr>
        <w:t>3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E8558F">
        <w:rPr>
          <w:rFonts w:ascii="Palatino Linotype" w:hAnsi="Palatino Linotype" w:cs="Tahoma"/>
          <w:b/>
          <w:sz w:val="22"/>
          <w:szCs w:val="28"/>
          <w:lang w:eastAsia="cs-CZ"/>
        </w:rPr>
        <w:t>17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67FF35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4E047332" w14:textId="24734F48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06931DAD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E2600F">
        <w:rPr>
          <w:rFonts w:ascii="Palatino Linotype" w:hAnsi="Palatino Linotype"/>
          <w:sz w:val="22"/>
          <w:szCs w:val="22"/>
          <w:lang w:eastAsia="cs-CZ"/>
        </w:rPr>
        <w:t>Pavel Srnka</w:t>
      </w:r>
      <w:r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E2600F">
        <w:rPr>
          <w:rFonts w:ascii="Palatino Linotype" w:hAnsi="Palatino Linotype"/>
          <w:sz w:val="22"/>
          <w:szCs w:val="22"/>
          <w:lang w:eastAsia="cs-CZ"/>
        </w:rPr>
        <w:t>člen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26924CF6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559F36F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77777777" w:rsidR="00DA172E" w:rsidRPr="00DA172E" w:rsidRDefault="00DD0B33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2B4805D7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72829">
        <w:rPr>
          <w:rFonts w:ascii="Palatino Linotype" w:hAnsi="Palatino Linotype" w:cs="Arial"/>
          <w:sz w:val="22"/>
          <w:szCs w:val="22"/>
        </w:rPr>
        <w:t>3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E8558F">
        <w:rPr>
          <w:rFonts w:ascii="Palatino Linotype" w:hAnsi="Palatino Linotype" w:cs="Arial"/>
          <w:sz w:val="22"/>
          <w:szCs w:val="22"/>
        </w:rPr>
        <w:t>17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.2.2023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 uveřejněnou na profilu zadavatele dne 19.9.2022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"), zadávanou Objednatelem jako zadavatelem ve smyslu zákona č. </w:t>
      </w:r>
      <w:r w:rsidR="00772829" w:rsidRPr="00772829">
        <w:rPr>
          <w:rFonts w:ascii="Palatino Linotype" w:hAnsi="Palatino Linotype" w:cs="Arial"/>
          <w:iCs/>
          <w:sz w:val="22"/>
          <w:szCs w:val="22"/>
        </w:rPr>
        <w:t>134/2016 Sb., o zadávání veřejných zakázek</w:t>
      </w:r>
      <w:r w:rsidR="00DA172E" w:rsidRPr="00DA172E">
        <w:rPr>
          <w:rFonts w:ascii="Palatino Linotype" w:hAnsi="Palatino Linotype" w:cs="Arial"/>
          <w:sz w:val="22"/>
          <w:szCs w:val="22"/>
        </w:rPr>
        <w:t>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Z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7777777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77777777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0F71F120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77777777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F37C63A" w14:textId="77777777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9BCA7BE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0F372D06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2C6E7F1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303253EB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2A6F43">
        <w:rPr>
          <w:rFonts w:ascii="Palatino Linotype" w:hAnsi="Palatino Linotype" w:cs="Arial"/>
          <w:sz w:val="22"/>
          <w:szCs w:val="22"/>
        </w:rPr>
        <w:t>do</w:t>
      </w:r>
      <w:r w:rsidR="00BA6290">
        <w:rPr>
          <w:rFonts w:ascii="Palatino Linotype" w:hAnsi="Palatino Linotype" w:cs="Arial"/>
          <w:sz w:val="22"/>
          <w:szCs w:val="22"/>
        </w:rPr>
        <w:t xml:space="preserve"> 31.12.2023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. </w:t>
      </w:r>
      <w:bookmarkEnd w:id="4"/>
    </w:p>
    <w:p w14:paraId="3ED17AC9" w14:textId="77777777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05604E76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7777777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69B85204" w14:textId="5C688078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>výši</w:t>
      </w:r>
      <w:r w:rsidR="00BA6290">
        <w:rPr>
          <w:rFonts w:ascii="Palatino Linotype" w:hAnsi="Palatino Linotype" w:cs="Arial"/>
          <w:sz w:val="22"/>
          <w:szCs w:val="22"/>
        </w:rPr>
        <w:t xml:space="preserve"> 9.333.000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>Kč (slovy:</w:t>
      </w:r>
      <w:r w:rsidR="00BA6290">
        <w:rPr>
          <w:rFonts w:ascii="Palatino Linotype" w:hAnsi="Palatino Linotype" w:cs="Arial"/>
          <w:sz w:val="22"/>
          <w:szCs w:val="22"/>
        </w:rPr>
        <w:t xml:space="preserve"> </w:t>
      </w:r>
      <w:r w:rsidR="00BA6290" w:rsidRPr="00BA6290">
        <w:rPr>
          <w:rFonts w:ascii="Palatino Linotype" w:hAnsi="Palatino Linotype" w:cs="Arial"/>
          <w:sz w:val="22"/>
          <w:szCs w:val="22"/>
        </w:rPr>
        <w:t>devět milionů tři sta třicet tři tisíc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bez DPH, což činí</w:t>
      </w:r>
      <w:r w:rsidR="00BA6290">
        <w:rPr>
          <w:rFonts w:ascii="Palatino Linotype" w:hAnsi="Palatino Linotype" w:cs="Arial"/>
          <w:spacing w:val="-15"/>
          <w:sz w:val="22"/>
          <w:szCs w:val="22"/>
        </w:rPr>
        <w:t xml:space="preserve"> 11.292.930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,-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="00BA6290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BA6290" w:rsidRPr="00BA6290">
        <w:rPr>
          <w:rFonts w:ascii="Palatino Linotype" w:hAnsi="Palatino Linotype" w:cs="Arial"/>
          <w:spacing w:val="-15"/>
          <w:sz w:val="22"/>
          <w:szCs w:val="22"/>
        </w:rPr>
        <w:t>jedenáct milionů dvě stě devadesát dva tisíc devět set třicet korun českých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</w:t>
      </w:r>
      <w:r w:rsidR="00077DA5">
        <w:rPr>
          <w:rFonts w:ascii="Palatino Linotype" w:hAnsi="Palatino Linotype" w:cs="Arial"/>
          <w:sz w:val="22"/>
          <w:szCs w:val="22"/>
        </w:rPr>
        <w:t xml:space="preserve"> a v příloze č. 3 této Prováděcí smlouvy – Detailní rozpis dodá</w:t>
      </w:r>
      <w:r w:rsidR="00692CF2">
        <w:rPr>
          <w:rFonts w:ascii="Palatino Linotype" w:hAnsi="Palatino Linotype" w:cs="Arial"/>
          <w:sz w:val="22"/>
          <w:szCs w:val="22"/>
        </w:rPr>
        <w:t>vky</w:t>
      </w:r>
      <w:r w:rsidR="00077DA5">
        <w:rPr>
          <w:rFonts w:ascii="Palatino Linotype" w:hAnsi="Palatino Linotype" w:cs="Arial"/>
          <w:sz w:val="22"/>
          <w:szCs w:val="22"/>
        </w:rPr>
        <w:t>.</w:t>
      </w:r>
    </w:p>
    <w:p w14:paraId="5F2F5E2F" w14:textId="77777777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 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3EE0A1C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AAA8F14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77777777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Pr="00116327">
        <w:rPr>
          <w:rFonts w:ascii="Palatino Linotype" w:hAnsi="Palatino Linotype" w:cs="Arial"/>
          <w:sz w:val="22"/>
          <w:szCs w:val="22"/>
        </w:rPr>
        <w:t>Akceptačního protokolu ze strany Objednatele</w:t>
      </w:r>
      <w:r w:rsidR="00F7021E">
        <w:rPr>
          <w:rFonts w:ascii="Palatino Linotype" w:hAnsi="Palatino Linotype" w:cs="Arial"/>
          <w:sz w:val="22"/>
          <w:szCs w:val="22"/>
        </w:rPr>
        <w:t>,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07381E">
        <w:rPr>
          <w:rFonts w:ascii="Palatino Linotype" w:hAnsi="Palatino Linotype" w:cs="Arial"/>
          <w:sz w:val="22"/>
          <w:szCs w:val="22"/>
        </w:rPr>
        <w:t>a to za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77777777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7D50B32F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 xml:space="preserve"> souladu s čl. 5. 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uvedených v čl.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Příloze č. 1 k této Prováděcí smlouvě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5C394A3C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4148E483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51D25B67" w14:textId="77777777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E094DFF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77777777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>, které jsou obsaženy 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777777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7E3B3812" w14:textId="77777777" w:rsidR="00292375" w:rsidRDefault="00292375" w:rsidP="00292375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00CDE83" w14:textId="4FF8289F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1CD8A871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EC2BA09" w14:textId="2613921C" w:rsidR="00B72F5C" w:rsidRDefault="00B72F5C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>
        <w:rPr>
          <w:rFonts w:ascii="Palatino Linotype" w:hAnsi="Palatino Linotype"/>
          <w:sz w:val="22"/>
          <w:szCs w:val="22"/>
          <w:lang w:eastAsia="cs-CZ"/>
        </w:rPr>
        <w:t xml:space="preserve">Příloha č. 3 - </w:t>
      </w:r>
      <w:r w:rsidR="00077DA5">
        <w:rPr>
          <w:rFonts w:ascii="Palatino Linotype" w:hAnsi="Palatino Linotype" w:cs="Arial"/>
          <w:sz w:val="22"/>
          <w:szCs w:val="22"/>
        </w:rPr>
        <w:t>Detailní rozpis dodáv</w:t>
      </w:r>
      <w:r w:rsidR="00692CF2">
        <w:rPr>
          <w:rFonts w:ascii="Palatino Linotype" w:hAnsi="Palatino Linotype" w:cs="Arial"/>
          <w:sz w:val="22"/>
          <w:szCs w:val="22"/>
        </w:rPr>
        <w:t>ky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63604154" w:rsidR="00881871" w:rsidRPr="00881871" w:rsidRDefault="00E2600F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Pavel Srnka</w:t>
            </w:r>
          </w:p>
          <w:p w14:paraId="3CFC3D22" w14:textId="18B8AD8F" w:rsidR="00881871" w:rsidRPr="00881871" w:rsidRDefault="00E2600F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člen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F2AA64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77E7D936" w14:textId="77777777" w:rsidR="000E541D" w:rsidRPr="002E5C47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  <w:sectPr w:rsidR="000E541D" w:rsidRPr="002E5C47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683411B4" w14:textId="77777777" w:rsidR="00203A47" w:rsidRDefault="00203A4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3AC1C45" w14:textId="580C3AAE" w:rsidR="00260264" w:rsidRDefault="0026026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  <w:sectPr w:rsidR="00260264" w:rsidSect="002E5D2A">
          <w:pgSz w:w="16834" w:h="11909" w:orient="landscape" w:code="9"/>
          <w:pgMar w:top="720" w:right="720" w:bottom="720" w:left="720" w:header="431" w:footer="431" w:gutter="0"/>
          <w:cols w:space="708"/>
          <w:titlePg/>
          <w:docGrid w:linePitch="326"/>
        </w:sectPr>
      </w:pPr>
    </w:p>
    <w:p w14:paraId="4457EFCA" w14:textId="03D68C1D" w:rsidR="00203A47" w:rsidRDefault="00203A47" w:rsidP="00203A47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č. </w:t>
      </w:r>
      <w:r>
        <w:rPr>
          <w:rFonts w:ascii="Palatino Linotype" w:hAnsi="Palatino Linotype" w:cs="Arial"/>
          <w:b/>
          <w:szCs w:val="24"/>
        </w:rPr>
        <w:t>3</w:t>
      </w:r>
      <w:r w:rsidRPr="001A52F1">
        <w:rPr>
          <w:rFonts w:ascii="Palatino Linotype" w:hAnsi="Palatino Linotype" w:cs="Arial"/>
          <w:b/>
          <w:szCs w:val="24"/>
        </w:rPr>
        <w:tab/>
      </w:r>
      <w:r w:rsidR="00077DA5" w:rsidRPr="00077DA5">
        <w:rPr>
          <w:rFonts w:ascii="Palatino Linotype" w:hAnsi="Palatino Linotype" w:cs="Arial"/>
          <w:b/>
          <w:szCs w:val="24"/>
        </w:rPr>
        <w:t>Detailní rozpis dodáv</w:t>
      </w:r>
      <w:r w:rsidR="00692CF2">
        <w:rPr>
          <w:rFonts w:ascii="Palatino Linotype" w:hAnsi="Palatino Linotype" w:cs="Arial"/>
          <w:b/>
          <w:szCs w:val="24"/>
        </w:rPr>
        <w:t>ky</w:t>
      </w:r>
    </w:p>
    <w:sectPr w:rsidR="00203A47" w:rsidSect="00203A47">
      <w:pgSz w:w="11909" w:h="16834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799A" w14:textId="77777777" w:rsidR="00110FA8" w:rsidRDefault="00110FA8" w:rsidP="00312D44">
      <w:pPr>
        <w:spacing w:line="240" w:lineRule="auto"/>
      </w:pPr>
      <w:r>
        <w:separator/>
      </w:r>
    </w:p>
  </w:endnote>
  <w:endnote w:type="continuationSeparator" w:id="0">
    <w:p w14:paraId="18B57771" w14:textId="77777777" w:rsidR="00110FA8" w:rsidRDefault="00110FA8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F75909" w:rsidRPr="00107053" w:rsidRDefault="00F75909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F75909" w:rsidRDefault="00F759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F75909" w:rsidRPr="00107053" w:rsidRDefault="00F75909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A742" w14:textId="77777777" w:rsidR="00110FA8" w:rsidRDefault="00110FA8" w:rsidP="00312D44">
      <w:pPr>
        <w:spacing w:line="240" w:lineRule="auto"/>
      </w:pPr>
      <w:r>
        <w:separator/>
      </w:r>
    </w:p>
  </w:footnote>
  <w:footnote w:type="continuationSeparator" w:id="0">
    <w:p w14:paraId="50B9D0B2" w14:textId="77777777" w:rsidR="00110FA8" w:rsidRDefault="00110FA8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19531FE2" w:rsidR="00F75909" w:rsidRDefault="00F75909">
    <w:pPr>
      <w:pStyle w:val="Zhlav"/>
    </w:pPr>
    <w:r>
      <w:t>M</w:t>
    </w:r>
    <w:r w:rsidRPr="00D011D8">
      <w:t>PSV1.23.0253</w:t>
    </w:r>
    <w:r w:rsidRPr="00D55C9F">
      <w:tab/>
    </w:r>
    <w:r w:rsidRPr="00D55C9F">
      <w:tab/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F75909" w:rsidRDefault="00F75909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F75909" w:rsidRDefault="00F759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2FF923CE"/>
    <w:multiLevelType w:val="multilevel"/>
    <w:tmpl w:val="0D18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B09B4"/>
    <w:multiLevelType w:val="multilevel"/>
    <w:tmpl w:val="F1167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56454"/>
    <w:multiLevelType w:val="multilevel"/>
    <w:tmpl w:val="F1167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06B34"/>
    <w:multiLevelType w:val="hybridMultilevel"/>
    <w:tmpl w:val="CAA0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638029010">
    <w:abstractNumId w:val="4"/>
  </w:num>
  <w:num w:numId="2" w16cid:durableId="1103381955">
    <w:abstractNumId w:val="7"/>
  </w:num>
  <w:num w:numId="3" w16cid:durableId="1001159258">
    <w:abstractNumId w:val="6"/>
  </w:num>
  <w:num w:numId="4" w16cid:durableId="7412090">
    <w:abstractNumId w:val="26"/>
  </w:num>
  <w:num w:numId="5" w16cid:durableId="2074699470">
    <w:abstractNumId w:val="5"/>
  </w:num>
  <w:num w:numId="6" w16cid:durableId="1959989698">
    <w:abstractNumId w:val="22"/>
  </w:num>
  <w:num w:numId="7" w16cid:durableId="1078596672">
    <w:abstractNumId w:val="9"/>
  </w:num>
  <w:num w:numId="8" w16cid:durableId="726757241">
    <w:abstractNumId w:val="2"/>
  </w:num>
  <w:num w:numId="9" w16cid:durableId="1372415084">
    <w:abstractNumId w:val="15"/>
  </w:num>
  <w:num w:numId="10" w16cid:durableId="2045516615">
    <w:abstractNumId w:val="21"/>
  </w:num>
  <w:num w:numId="11" w16cid:durableId="1571692831">
    <w:abstractNumId w:val="18"/>
  </w:num>
  <w:num w:numId="12" w16cid:durableId="1556968568">
    <w:abstractNumId w:val="1"/>
  </w:num>
  <w:num w:numId="13" w16cid:durableId="819270884">
    <w:abstractNumId w:val="13"/>
  </w:num>
  <w:num w:numId="14" w16cid:durableId="1352338657">
    <w:abstractNumId w:val="0"/>
  </w:num>
  <w:num w:numId="15" w16cid:durableId="952440093">
    <w:abstractNumId w:val="24"/>
  </w:num>
  <w:num w:numId="16" w16cid:durableId="1714308493">
    <w:abstractNumId w:val="8"/>
  </w:num>
  <w:num w:numId="17" w16cid:durableId="638727195">
    <w:abstractNumId w:val="25"/>
  </w:num>
  <w:num w:numId="18" w16cid:durableId="18521796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59032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3085205">
    <w:abstractNumId w:val="11"/>
  </w:num>
  <w:num w:numId="21" w16cid:durableId="1433167764">
    <w:abstractNumId w:val="16"/>
  </w:num>
  <w:num w:numId="22" w16cid:durableId="780220582">
    <w:abstractNumId w:val="19"/>
  </w:num>
  <w:num w:numId="23" w16cid:durableId="1234773390">
    <w:abstractNumId w:val="17"/>
  </w:num>
  <w:num w:numId="24" w16cid:durableId="233206558">
    <w:abstractNumId w:val="23"/>
  </w:num>
  <w:num w:numId="25" w16cid:durableId="1864393398">
    <w:abstractNumId w:val="3"/>
  </w:num>
  <w:num w:numId="26" w16cid:durableId="1366561082">
    <w:abstractNumId w:val="10"/>
  </w:num>
  <w:num w:numId="27" w16cid:durableId="1025323820">
    <w:abstractNumId w:val="20"/>
  </w:num>
  <w:num w:numId="28" w16cid:durableId="26568816">
    <w:abstractNumId w:val="12"/>
  </w:num>
  <w:num w:numId="29" w16cid:durableId="119480834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77DA5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0FA8"/>
    <w:rsid w:val="00116327"/>
    <w:rsid w:val="0012665D"/>
    <w:rsid w:val="00127F22"/>
    <w:rsid w:val="00141CCB"/>
    <w:rsid w:val="00150E13"/>
    <w:rsid w:val="00152B2F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7025"/>
    <w:rsid w:val="001F358B"/>
    <w:rsid w:val="002021D7"/>
    <w:rsid w:val="00203A47"/>
    <w:rsid w:val="00206AA6"/>
    <w:rsid w:val="00214993"/>
    <w:rsid w:val="002164E0"/>
    <w:rsid w:val="00221FC6"/>
    <w:rsid w:val="00222D10"/>
    <w:rsid w:val="00245EEA"/>
    <w:rsid w:val="00251A51"/>
    <w:rsid w:val="002525EC"/>
    <w:rsid w:val="00253080"/>
    <w:rsid w:val="002539CE"/>
    <w:rsid w:val="00260264"/>
    <w:rsid w:val="00264901"/>
    <w:rsid w:val="00283567"/>
    <w:rsid w:val="002840F1"/>
    <w:rsid w:val="00286F1F"/>
    <w:rsid w:val="00292375"/>
    <w:rsid w:val="002A6F43"/>
    <w:rsid w:val="002A727F"/>
    <w:rsid w:val="002C1C7C"/>
    <w:rsid w:val="002C7DA2"/>
    <w:rsid w:val="002D00FE"/>
    <w:rsid w:val="002E0886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8B6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3772A"/>
    <w:rsid w:val="00440981"/>
    <w:rsid w:val="00443886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121F9"/>
    <w:rsid w:val="00513D9F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80B9A"/>
    <w:rsid w:val="00692CF2"/>
    <w:rsid w:val="00694143"/>
    <w:rsid w:val="00695413"/>
    <w:rsid w:val="006A593A"/>
    <w:rsid w:val="006B53E8"/>
    <w:rsid w:val="006C0963"/>
    <w:rsid w:val="006C5883"/>
    <w:rsid w:val="006C75D3"/>
    <w:rsid w:val="006D6E20"/>
    <w:rsid w:val="006D7971"/>
    <w:rsid w:val="006E57DC"/>
    <w:rsid w:val="00705A48"/>
    <w:rsid w:val="007262F2"/>
    <w:rsid w:val="00737DEC"/>
    <w:rsid w:val="0075087B"/>
    <w:rsid w:val="0075396F"/>
    <w:rsid w:val="00757185"/>
    <w:rsid w:val="007620A5"/>
    <w:rsid w:val="007621CE"/>
    <w:rsid w:val="00765630"/>
    <w:rsid w:val="00766ED2"/>
    <w:rsid w:val="00771E0A"/>
    <w:rsid w:val="00772829"/>
    <w:rsid w:val="00774D94"/>
    <w:rsid w:val="00775471"/>
    <w:rsid w:val="00780997"/>
    <w:rsid w:val="007859F6"/>
    <w:rsid w:val="007871AD"/>
    <w:rsid w:val="007A710A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4FC9"/>
    <w:rsid w:val="008E5B83"/>
    <w:rsid w:val="008E5FCB"/>
    <w:rsid w:val="00911870"/>
    <w:rsid w:val="009162A8"/>
    <w:rsid w:val="009261B1"/>
    <w:rsid w:val="00943336"/>
    <w:rsid w:val="009452EC"/>
    <w:rsid w:val="00951699"/>
    <w:rsid w:val="009618E7"/>
    <w:rsid w:val="0096636C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3264A"/>
    <w:rsid w:val="00A4405F"/>
    <w:rsid w:val="00A529FE"/>
    <w:rsid w:val="00A70AEC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1077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0C11"/>
    <w:rsid w:val="00B67B81"/>
    <w:rsid w:val="00B72F5C"/>
    <w:rsid w:val="00B73D11"/>
    <w:rsid w:val="00B84CA1"/>
    <w:rsid w:val="00B97A70"/>
    <w:rsid w:val="00BA6290"/>
    <w:rsid w:val="00BD38F2"/>
    <w:rsid w:val="00BD55AA"/>
    <w:rsid w:val="00BF2556"/>
    <w:rsid w:val="00C056E8"/>
    <w:rsid w:val="00C064E6"/>
    <w:rsid w:val="00C10D2C"/>
    <w:rsid w:val="00C17101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D011D8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D0B33"/>
    <w:rsid w:val="00DD5566"/>
    <w:rsid w:val="00DD6394"/>
    <w:rsid w:val="00DD747E"/>
    <w:rsid w:val="00DF6379"/>
    <w:rsid w:val="00E04D6A"/>
    <w:rsid w:val="00E16961"/>
    <w:rsid w:val="00E20DBB"/>
    <w:rsid w:val="00E2600F"/>
    <w:rsid w:val="00E26193"/>
    <w:rsid w:val="00E351A8"/>
    <w:rsid w:val="00E35499"/>
    <w:rsid w:val="00E35810"/>
    <w:rsid w:val="00E44FD3"/>
    <w:rsid w:val="00E535BC"/>
    <w:rsid w:val="00E5490A"/>
    <w:rsid w:val="00E55FA2"/>
    <w:rsid w:val="00E67D70"/>
    <w:rsid w:val="00E80F79"/>
    <w:rsid w:val="00E829DC"/>
    <w:rsid w:val="00E8404A"/>
    <w:rsid w:val="00E8558F"/>
    <w:rsid w:val="00E862B2"/>
    <w:rsid w:val="00E86C8A"/>
    <w:rsid w:val="00E90515"/>
    <w:rsid w:val="00EA08C4"/>
    <w:rsid w:val="00EA5768"/>
    <w:rsid w:val="00EC7F2F"/>
    <w:rsid w:val="00ED41B4"/>
    <w:rsid w:val="00ED795E"/>
    <w:rsid w:val="00EF1D42"/>
    <w:rsid w:val="00EF4B51"/>
    <w:rsid w:val="00F02E46"/>
    <w:rsid w:val="00F055DB"/>
    <w:rsid w:val="00F119D4"/>
    <w:rsid w:val="00F12F0D"/>
    <w:rsid w:val="00F154C7"/>
    <w:rsid w:val="00F23F0D"/>
    <w:rsid w:val="00F23F3A"/>
    <w:rsid w:val="00F32941"/>
    <w:rsid w:val="00F3572C"/>
    <w:rsid w:val="00F40AB8"/>
    <w:rsid w:val="00F432B6"/>
    <w:rsid w:val="00F43E67"/>
    <w:rsid w:val="00F513CB"/>
    <w:rsid w:val="00F5279A"/>
    <w:rsid w:val="00F54708"/>
    <w:rsid w:val="00F62504"/>
    <w:rsid w:val="00F7021E"/>
    <w:rsid w:val="00F733E8"/>
    <w:rsid w:val="00F75909"/>
    <w:rsid w:val="00F96CDC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5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5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B4D9-1CB0-4AC1-9AC3-59F19DBD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1687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Sílová Alexandra (MPSV)</cp:lastModifiedBy>
  <cp:revision>3</cp:revision>
  <cp:lastPrinted>2017-02-22T11:38:00Z</cp:lastPrinted>
  <dcterms:created xsi:type="dcterms:W3CDTF">2023-06-30T08:50:00Z</dcterms:created>
  <dcterms:modified xsi:type="dcterms:W3CDTF">2023-07-04T06:00:00Z</dcterms:modified>
</cp:coreProperties>
</file>