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52CC" w14:textId="3063A820" w:rsidR="00523C68" w:rsidRPr="00523C68" w:rsidRDefault="00523C68" w:rsidP="006A2F61">
      <w:pPr>
        <w:spacing w:after="0"/>
        <w:jc w:val="center"/>
        <w:rPr>
          <w:sz w:val="28"/>
          <w:szCs w:val="28"/>
        </w:rPr>
      </w:pPr>
      <w:r w:rsidRPr="00523C68">
        <w:rPr>
          <w:sz w:val="28"/>
          <w:szCs w:val="28"/>
        </w:rPr>
        <w:t>KUPNÍ SMLOUVA   č. KS2023038</w:t>
      </w:r>
    </w:p>
    <w:p w14:paraId="30652FCE" w14:textId="2925897F" w:rsidR="00523C68" w:rsidRDefault="00523C68" w:rsidP="006A2F61">
      <w:pPr>
        <w:spacing w:after="0"/>
        <w:jc w:val="center"/>
        <w:rPr>
          <w:sz w:val="16"/>
          <w:szCs w:val="16"/>
        </w:rPr>
      </w:pPr>
      <w:r w:rsidRPr="00523C68">
        <w:rPr>
          <w:sz w:val="16"/>
          <w:szCs w:val="16"/>
        </w:rPr>
        <w:t>uzavřená podle § 2079 a násl. Občanského zákoníku č. 89/2012 Sb. v platném znění</w:t>
      </w:r>
    </w:p>
    <w:p w14:paraId="65775F4D" w14:textId="77777777" w:rsidR="006A2F61" w:rsidRPr="00523C68" w:rsidRDefault="006A2F61" w:rsidP="006A2F61">
      <w:pPr>
        <w:spacing w:after="0"/>
        <w:jc w:val="center"/>
        <w:rPr>
          <w:sz w:val="16"/>
          <w:szCs w:val="16"/>
        </w:rPr>
      </w:pPr>
    </w:p>
    <w:p w14:paraId="272470B9" w14:textId="7C5CEB4D" w:rsidR="00523C68" w:rsidRPr="006007BF" w:rsidRDefault="00523C68" w:rsidP="00523C68">
      <w:pPr>
        <w:rPr>
          <w:sz w:val="16"/>
          <w:szCs w:val="16"/>
        </w:rPr>
      </w:pPr>
      <w:r w:rsidRPr="006007BF">
        <w:rPr>
          <w:sz w:val="16"/>
          <w:szCs w:val="16"/>
        </w:rPr>
        <w:t xml:space="preserve">I. Smluvní strany 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4AE21DA3" w14:textId="78D4041B" w:rsidR="00370A8A" w:rsidRPr="006007BF" w:rsidRDefault="00523C68" w:rsidP="00523C68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 xml:space="preserve">1) </w:t>
      </w:r>
      <w:proofErr w:type="gramStart"/>
      <w:r w:rsidRPr="006007BF">
        <w:rPr>
          <w:sz w:val="16"/>
          <w:szCs w:val="16"/>
        </w:rPr>
        <w:t xml:space="preserve">Kupující:   </w:t>
      </w:r>
      <w:proofErr w:type="gramEnd"/>
      <w:r w:rsidRPr="006007BF">
        <w:rPr>
          <w:sz w:val="16"/>
          <w:szCs w:val="16"/>
        </w:rPr>
        <w:tab/>
        <w:t>Gymnázium, Praha 8, U Libeňského zámku 1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="00370A8A" w:rsidRPr="006007BF">
        <w:rPr>
          <w:sz w:val="16"/>
          <w:szCs w:val="16"/>
        </w:rPr>
        <w:tab/>
      </w:r>
      <w:r w:rsidR="00370A8A" w:rsidRPr="006007BF">
        <w:rPr>
          <w:sz w:val="16"/>
          <w:szCs w:val="16"/>
        </w:rPr>
        <w:tab/>
      </w:r>
      <w:r w:rsidR="006A2F61">
        <w:rPr>
          <w:sz w:val="16"/>
          <w:szCs w:val="16"/>
        </w:rPr>
        <w:tab/>
      </w:r>
      <w:r w:rsidRPr="006007BF">
        <w:rPr>
          <w:sz w:val="16"/>
          <w:szCs w:val="16"/>
        </w:rPr>
        <w:t>U Libeňského zámku 1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="00370A8A" w:rsidRPr="006007BF">
        <w:rPr>
          <w:sz w:val="16"/>
          <w:szCs w:val="16"/>
        </w:rPr>
        <w:tab/>
      </w:r>
      <w:r w:rsidR="00370A8A"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>180 00</w:t>
      </w:r>
      <w:r w:rsidRPr="006007BF">
        <w:rPr>
          <w:sz w:val="16"/>
          <w:szCs w:val="16"/>
        </w:rPr>
        <w:tab/>
        <w:t>Praha 8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="00370A8A" w:rsidRPr="006007BF">
        <w:rPr>
          <w:sz w:val="16"/>
          <w:szCs w:val="16"/>
        </w:rPr>
        <w:tab/>
      </w:r>
      <w:r w:rsidR="00370A8A"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>IČ:</w:t>
      </w:r>
      <w:r w:rsidR="00370A8A" w:rsidRPr="006007BF">
        <w:rPr>
          <w:sz w:val="16"/>
          <w:szCs w:val="16"/>
        </w:rPr>
        <w:t xml:space="preserve"> </w:t>
      </w:r>
      <w:r w:rsidRPr="006007BF">
        <w:rPr>
          <w:sz w:val="16"/>
          <w:szCs w:val="16"/>
        </w:rPr>
        <w:t>61387509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003D6469" w14:textId="77777777" w:rsidR="006A2F61" w:rsidRDefault="00523C68" w:rsidP="00370A8A">
      <w:pPr>
        <w:spacing w:after="0"/>
        <w:ind w:left="708" w:firstLine="708"/>
        <w:rPr>
          <w:sz w:val="16"/>
          <w:szCs w:val="16"/>
        </w:rPr>
      </w:pPr>
      <w:proofErr w:type="gramStart"/>
      <w:r w:rsidRPr="006007BF">
        <w:rPr>
          <w:sz w:val="16"/>
          <w:szCs w:val="16"/>
        </w:rPr>
        <w:t>DIČ:  CZ</w:t>
      </w:r>
      <w:proofErr w:type="gramEnd"/>
      <w:r w:rsidRPr="006007BF">
        <w:rPr>
          <w:sz w:val="16"/>
          <w:szCs w:val="16"/>
        </w:rPr>
        <w:t>61387509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6A592457" w14:textId="578ABB39" w:rsidR="006A2F61" w:rsidRDefault="00523C68" w:rsidP="00370A8A">
      <w:pPr>
        <w:spacing w:after="0"/>
        <w:ind w:left="708" w:firstLine="708"/>
        <w:rPr>
          <w:sz w:val="16"/>
          <w:szCs w:val="16"/>
        </w:rPr>
      </w:pPr>
      <w:r w:rsidRPr="006007BF">
        <w:rPr>
          <w:sz w:val="16"/>
          <w:szCs w:val="16"/>
        </w:rPr>
        <w:t xml:space="preserve">Zastoupená RNDr. Františkem </w:t>
      </w:r>
      <w:proofErr w:type="gramStart"/>
      <w:r w:rsidRPr="006007BF">
        <w:rPr>
          <w:sz w:val="16"/>
          <w:szCs w:val="16"/>
        </w:rPr>
        <w:t>Kosinou - ředitelem</w:t>
      </w:r>
      <w:proofErr w:type="gramEnd"/>
      <w:r w:rsidRPr="006007BF">
        <w:rPr>
          <w:sz w:val="16"/>
          <w:szCs w:val="16"/>
        </w:rPr>
        <w:t xml:space="preserve"> školy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57CADE68" w14:textId="6A5F7003" w:rsidR="00523C68" w:rsidRPr="006007BF" w:rsidRDefault="00523C68" w:rsidP="00370A8A">
      <w:pPr>
        <w:spacing w:after="0"/>
        <w:ind w:left="708" w:firstLine="708"/>
        <w:rPr>
          <w:sz w:val="16"/>
          <w:szCs w:val="16"/>
        </w:rPr>
      </w:pPr>
      <w:r w:rsidRPr="006007BF">
        <w:rPr>
          <w:sz w:val="16"/>
          <w:szCs w:val="16"/>
        </w:rPr>
        <w:t xml:space="preserve">Registrace: Příspěvková organizace od 1.1.2001 rozhodnutím MŠMT ČR č. j. 34012/2000-14  </w:t>
      </w:r>
    </w:p>
    <w:p w14:paraId="43BAEC75" w14:textId="07B315ED" w:rsidR="00523C68" w:rsidRPr="006007BF" w:rsidRDefault="00523C68" w:rsidP="006A2F61">
      <w:pPr>
        <w:spacing w:after="0"/>
        <w:ind w:left="708"/>
        <w:rPr>
          <w:sz w:val="16"/>
          <w:szCs w:val="16"/>
        </w:rPr>
      </w:pPr>
      <w:r w:rsidRPr="006007BF">
        <w:rPr>
          <w:sz w:val="16"/>
          <w:szCs w:val="16"/>
        </w:rPr>
        <w:t xml:space="preserve">                </w:t>
      </w:r>
      <w:r w:rsidR="006A2F61">
        <w:rPr>
          <w:sz w:val="16"/>
          <w:szCs w:val="16"/>
        </w:rPr>
        <w:tab/>
      </w:r>
      <w:r w:rsidRPr="006007BF">
        <w:rPr>
          <w:sz w:val="16"/>
          <w:szCs w:val="16"/>
        </w:rPr>
        <w:t>v působnosti hl. m. Prahy, zapsaná v Rejstříku škol REDIZO 600005933, zapsaná v RARIS IČ 61387509"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750E120D" w14:textId="2E02EBB7" w:rsidR="00523C68" w:rsidRPr="006007BF" w:rsidRDefault="00523C68" w:rsidP="006A2F61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4A009332" w14:textId="77777777" w:rsidR="006A2F61" w:rsidRDefault="00523C68" w:rsidP="00370A8A">
      <w:pPr>
        <w:spacing w:after="0"/>
        <w:ind w:left="1418" w:hanging="1418"/>
        <w:rPr>
          <w:sz w:val="16"/>
          <w:szCs w:val="16"/>
        </w:rPr>
      </w:pPr>
      <w:r w:rsidRPr="006007BF">
        <w:rPr>
          <w:sz w:val="16"/>
          <w:szCs w:val="16"/>
        </w:rPr>
        <w:t>2) Prodávající:</w:t>
      </w:r>
      <w:r w:rsidRPr="006007BF">
        <w:rPr>
          <w:sz w:val="16"/>
          <w:szCs w:val="16"/>
        </w:rPr>
        <w:tab/>
        <w:t>MERICK s.r.o.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="00370A8A" w:rsidRPr="006007BF">
        <w:rPr>
          <w:sz w:val="16"/>
          <w:szCs w:val="16"/>
        </w:rPr>
        <w:t xml:space="preserve"> </w:t>
      </w:r>
    </w:p>
    <w:p w14:paraId="6DD1AE42" w14:textId="4E41B66F" w:rsidR="00370A8A" w:rsidRPr="006007BF" w:rsidRDefault="00523C68" w:rsidP="006A2F61">
      <w:pPr>
        <w:spacing w:after="0"/>
        <w:ind w:left="1418" w:hanging="2"/>
        <w:rPr>
          <w:sz w:val="16"/>
          <w:szCs w:val="16"/>
        </w:rPr>
      </w:pPr>
      <w:r w:rsidRPr="006007BF">
        <w:rPr>
          <w:sz w:val="16"/>
          <w:szCs w:val="16"/>
        </w:rPr>
        <w:t>Na výsluní 201 / 13</w:t>
      </w:r>
    </w:p>
    <w:p w14:paraId="33CD5229" w14:textId="77777777" w:rsidR="00370A8A" w:rsidRPr="006007BF" w:rsidRDefault="00370A8A" w:rsidP="00370A8A">
      <w:pPr>
        <w:spacing w:after="0"/>
        <w:ind w:left="1418" w:hanging="2"/>
        <w:rPr>
          <w:sz w:val="16"/>
          <w:szCs w:val="16"/>
        </w:rPr>
      </w:pPr>
      <w:r w:rsidRPr="006007BF">
        <w:rPr>
          <w:sz w:val="16"/>
          <w:szCs w:val="16"/>
        </w:rPr>
        <w:t>1</w:t>
      </w:r>
      <w:r w:rsidR="00523C68" w:rsidRPr="006007BF">
        <w:rPr>
          <w:sz w:val="16"/>
          <w:szCs w:val="16"/>
        </w:rPr>
        <w:t>00 00 Praha 10 - Strašnice</w:t>
      </w:r>
      <w:r w:rsidR="00523C68" w:rsidRPr="006007BF">
        <w:rPr>
          <w:sz w:val="16"/>
          <w:szCs w:val="16"/>
        </w:rPr>
        <w:tab/>
      </w:r>
      <w:r w:rsidR="00523C68" w:rsidRPr="006007BF">
        <w:rPr>
          <w:sz w:val="16"/>
          <w:szCs w:val="16"/>
        </w:rPr>
        <w:tab/>
      </w:r>
      <w:r w:rsidR="00523C68" w:rsidRPr="006007BF">
        <w:rPr>
          <w:sz w:val="16"/>
          <w:szCs w:val="16"/>
        </w:rPr>
        <w:tab/>
      </w:r>
      <w:r w:rsidR="00523C68" w:rsidRPr="006007BF">
        <w:rPr>
          <w:sz w:val="16"/>
          <w:szCs w:val="16"/>
        </w:rPr>
        <w:tab/>
      </w:r>
      <w:r w:rsidR="00523C68" w:rsidRPr="006007BF">
        <w:rPr>
          <w:sz w:val="16"/>
          <w:szCs w:val="16"/>
        </w:rPr>
        <w:tab/>
      </w:r>
      <w:r w:rsidR="00523C68" w:rsidRPr="006007BF">
        <w:rPr>
          <w:sz w:val="16"/>
          <w:szCs w:val="16"/>
        </w:rPr>
        <w:tab/>
      </w:r>
      <w:r w:rsidR="00523C68" w:rsidRPr="006007BF">
        <w:rPr>
          <w:sz w:val="16"/>
          <w:szCs w:val="16"/>
        </w:rPr>
        <w:tab/>
      </w:r>
      <w:r w:rsidR="00523C68" w:rsidRPr="006007BF">
        <w:rPr>
          <w:sz w:val="16"/>
          <w:szCs w:val="16"/>
        </w:rPr>
        <w:tab/>
      </w:r>
      <w:r w:rsidR="00523C68" w:rsidRPr="006007BF">
        <w:rPr>
          <w:sz w:val="16"/>
          <w:szCs w:val="16"/>
        </w:rPr>
        <w:tab/>
      </w:r>
    </w:p>
    <w:p w14:paraId="63A151A8" w14:textId="77777777" w:rsidR="00370A8A" w:rsidRPr="006007BF" w:rsidRDefault="00523C68" w:rsidP="00370A8A">
      <w:pPr>
        <w:spacing w:after="0"/>
        <w:ind w:left="1418" w:hanging="2"/>
        <w:rPr>
          <w:sz w:val="16"/>
          <w:szCs w:val="16"/>
        </w:rPr>
      </w:pPr>
      <w:proofErr w:type="gramStart"/>
      <w:r w:rsidRPr="006007BF">
        <w:rPr>
          <w:sz w:val="16"/>
          <w:szCs w:val="16"/>
        </w:rPr>
        <w:t xml:space="preserve">IČ:   </w:t>
      </w:r>
      <w:proofErr w:type="gramEnd"/>
      <w:r w:rsidRPr="006007BF">
        <w:rPr>
          <w:sz w:val="16"/>
          <w:szCs w:val="16"/>
        </w:rPr>
        <w:t xml:space="preserve">      28892437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0BE92E18" w14:textId="77777777" w:rsidR="00370A8A" w:rsidRPr="006007BF" w:rsidRDefault="00523C68" w:rsidP="00370A8A">
      <w:pPr>
        <w:spacing w:after="0"/>
        <w:ind w:left="1418" w:hanging="2"/>
        <w:rPr>
          <w:sz w:val="16"/>
          <w:szCs w:val="16"/>
        </w:rPr>
      </w:pPr>
      <w:proofErr w:type="gramStart"/>
      <w:r w:rsidRPr="006007BF">
        <w:rPr>
          <w:sz w:val="16"/>
          <w:szCs w:val="16"/>
        </w:rPr>
        <w:t xml:space="preserve">DIČ: </w:t>
      </w:r>
      <w:r w:rsidR="00370A8A" w:rsidRPr="006007BF">
        <w:rPr>
          <w:sz w:val="16"/>
          <w:szCs w:val="16"/>
        </w:rPr>
        <w:t xml:space="preserve"> </w:t>
      </w:r>
      <w:r w:rsidRPr="006007BF">
        <w:rPr>
          <w:sz w:val="16"/>
          <w:szCs w:val="16"/>
        </w:rPr>
        <w:t>CZ</w:t>
      </w:r>
      <w:proofErr w:type="gramEnd"/>
      <w:r w:rsidRPr="006007BF">
        <w:rPr>
          <w:sz w:val="16"/>
          <w:szCs w:val="16"/>
        </w:rPr>
        <w:t>28892437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7B4ADDDB" w14:textId="77777777" w:rsidR="00370A8A" w:rsidRPr="006007BF" w:rsidRDefault="00523C68" w:rsidP="00370A8A">
      <w:pPr>
        <w:spacing w:after="0"/>
        <w:ind w:left="1418" w:hanging="2"/>
        <w:rPr>
          <w:sz w:val="16"/>
          <w:szCs w:val="16"/>
        </w:rPr>
      </w:pPr>
      <w:r w:rsidRPr="006007BF">
        <w:rPr>
          <w:sz w:val="16"/>
          <w:szCs w:val="16"/>
        </w:rPr>
        <w:t>zapsána v obchodním rejstříku u Městského soudu v Praze oddíl C, vložka 151463</w:t>
      </w:r>
    </w:p>
    <w:p w14:paraId="539DD4D1" w14:textId="77777777" w:rsidR="00370A8A" w:rsidRPr="006007BF" w:rsidRDefault="00523C68" w:rsidP="00370A8A">
      <w:pPr>
        <w:spacing w:after="0"/>
        <w:ind w:left="1418" w:hanging="2"/>
        <w:rPr>
          <w:sz w:val="16"/>
          <w:szCs w:val="16"/>
        </w:rPr>
      </w:pPr>
      <w:r w:rsidRPr="006007BF">
        <w:rPr>
          <w:sz w:val="16"/>
          <w:szCs w:val="16"/>
        </w:rPr>
        <w:t>Zastoupená jednatelem Miroslavem Hrabovským, tel. 736 489 889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61CABB14" w14:textId="77777777" w:rsidR="00370A8A" w:rsidRPr="006007BF" w:rsidRDefault="00523C68" w:rsidP="00370A8A">
      <w:pPr>
        <w:spacing w:after="0"/>
        <w:ind w:left="1418" w:hanging="2"/>
        <w:rPr>
          <w:sz w:val="16"/>
          <w:szCs w:val="16"/>
        </w:rPr>
      </w:pPr>
      <w:r w:rsidRPr="006007BF">
        <w:rPr>
          <w:sz w:val="16"/>
          <w:szCs w:val="16"/>
        </w:rPr>
        <w:t xml:space="preserve">Bankovní spojení: Komerční banka a.s., Praha 1, </w:t>
      </w:r>
      <w:proofErr w:type="spellStart"/>
      <w:r w:rsidRPr="006007BF">
        <w:rPr>
          <w:sz w:val="16"/>
          <w:szCs w:val="16"/>
        </w:rPr>
        <w:t>č.ú</w:t>
      </w:r>
      <w:proofErr w:type="spellEnd"/>
      <w:r w:rsidRPr="006007BF">
        <w:rPr>
          <w:sz w:val="16"/>
          <w:szCs w:val="16"/>
        </w:rPr>
        <w:t>. 107-2616130267/0100</w:t>
      </w:r>
    </w:p>
    <w:p w14:paraId="04C4633D" w14:textId="68FA34DC" w:rsidR="00523C68" w:rsidRPr="006A2F61" w:rsidRDefault="00523C68" w:rsidP="006A2F61">
      <w:pPr>
        <w:spacing w:after="0"/>
        <w:ind w:left="1418"/>
        <w:rPr>
          <w:sz w:val="16"/>
          <w:szCs w:val="16"/>
        </w:rPr>
      </w:pPr>
      <w:r w:rsidRPr="006A2F61">
        <w:rPr>
          <w:sz w:val="16"/>
          <w:szCs w:val="16"/>
        </w:rPr>
        <w:tab/>
      </w:r>
    </w:p>
    <w:p w14:paraId="46500B85" w14:textId="13DDDCF8" w:rsidR="00523C68" w:rsidRPr="006007BF" w:rsidRDefault="00523C68" w:rsidP="006A2F61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 xml:space="preserve">I. Předmět smlouvy 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546CA92B" w14:textId="4172C2D4" w:rsidR="00523C68" w:rsidRPr="006007BF" w:rsidRDefault="00523C68" w:rsidP="00523C68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 xml:space="preserve">Předmětem této smlouvy je na straně </w:t>
      </w:r>
      <w:proofErr w:type="spellStart"/>
      <w:r w:rsidRPr="006007BF">
        <w:rPr>
          <w:sz w:val="16"/>
          <w:szCs w:val="16"/>
        </w:rPr>
        <w:t>prodávajicího</w:t>
      </w:r>
      <w:proofErr w:type="spellEnd"/>
      <w:r w:rsidRPr="006007BF">
        <w:rPr>
          <w:sz w:val="16"/>
          <w:szCs w:val="16"/>
        </w:rPr>
        <w:t xml:space="preserve"> dodat nábytkového vybavení kabinetu tělesné výchovy dle specifikace a cenové kalkulace uvedené v příloze č.1 této smlouvy a na straně kupujícího je závazek zaplatit za dodávku a montáž nábytku dohodnutou cenu dle čl. III. této smlouvy.</w:t>
      </w:r>
      <w:r w:rsidRPr="006007BF">
        <w:rPr>
          <w:sz w:val="16"/>
          <w:szCs w:val="16"/>
        </w:rPr>
        <w:tab/>
      </w:r>
    </w:p>
    <w:p w14:paraId="1577D820" w14:textId="77777777" w:rsidR="00523C68" w:rsidRPr="006007BF" w:rsidRDefault="00523C68" w:rsidP="006A2F61">
      <w:pPr>
        <w:spacing w:after="0"/>
        <w:rPr>
          <w:sz w:val="16"/>
          <w:szCs w:val="16"/>
        </w:rPr>
      </w:pPr>
    </w:p>
    <w:p w14:paraId="67A2C716" w14:textId="2F1DECB1" w:rsidR="00523C68" w:rsidRPr="006007BF" w:rsidRDefault="00523C68" w:rsidP="00265168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 xml:space="preserve">II. Popis plnění 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6ABC897B" w14:textId="2A0E2129" w:rsidR="00523C68" w:rsidRPr="006007BF" w:rsidRDefault="00523C68" w:rsidP="00265168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1) Dodat a namontovat nábytek dle požadavku kupujícího a vybraného provedení.</w:t>
      </w:r>
    </w:p>
    <w:p w14:paraId="5DF32280" w14:textId="77777777" w:rsidR="00523C68" w:rsidRPr="006007BF" w:rsidRDefault="00523C68" w:rsidP="00265168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 xml:space="preserve">2) V rámci dodávky nábytku prodávající dodá výkresovou dokumentaci nábytku pro provedení úpravy elektroinstalace. </w:t>
      </w:r>
    </w:p>
    <w:p w14:paraId="6BD2B801" w14:textId="77777777" w:rsidR="00265168" w:rsidRPr="006007BF" w:rsidRDefault="00265168" w:rsidP="00265168">
      <w:pPr>
        <w:spacing w:after="0"/>
        <w:rPr>
          <w:sz w:val="16"/>
          <w:szCs w:val="16"/>
        </w:rPr>
      </w:pPr>
    </w:p>
    <w:p w14:paraId="1766E7FF" w14:textId="754C53D0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 xml:space="preserve">II. Doba a místo plnění 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61DED26A" w14:textId="03387D24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 xml:space="preserve">Prodávající se zavazuje dodat a namontovat objednaný nábytek do 31.8.2023  </w:t>
      </w:r>
    </w:p>
    <w:p w14:paraId="3C3B0FDD" w14:textId="77777777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 xml:space="preserve">Termín montáže bude upřesněn dle připravenosti interiéru kabinetu po dokončení úpravy elektroinstalace. </w:t>
      </w:r>
    </w:p>
    <w:p w14:paraId="40DC6594" w14:textId="380E0CB9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Místem plnění je Gymnázium, Praha 8, U Libeňského zámku 1"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55DD4162" w14:textId="77777777" w:rsidR="00370A8A" w:rsidRPr="006007BF" w:rsidRDefault="00370A8A" w:rsidP="006A2F61">
      <w:pPr>
        <w:spacing w:after="0"/>
        <w:rPr>
          <w:sz w:val="16"/>
          <w:szCs w:val="16"/>
        </w:rPr>
      </w:pPr>
    </w:p>
    <w:p w14:paraId="2A80AD17" w14:textId="0AE2E2AE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III. Cena plnění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63C7238B" w14:textId="77777777" w:rsidR="00370A8A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Celková cena dodávky dle cenové kalkulace uvedené v příloze č.1: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4A474A8D" w14:textId="312B73A4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197 481,93 Kč bez DPH</w:t>
      </w:r>
      <w:r w:rsidRPr="006007BF">
        <w:rPr>
          <w:sz w:val="16"/>
          <w:szCs w:val="16"/>
        </w:rPr>
        <w:tab/>
        <w:t>238 953,14 Kč včetně DPH (</w:t>
      </w:r>
      <w:proofErr w:type="spellStart"/>
      <w:r w:rsidRPr="006007BF">
        <w:rPr>
          <w:sz w:val="16"/>
          <w:szCs w:val="16"/>
        </w:rPr>
        <w:t>dvěstětřicetosmtisícdevětsetpadesátřikorunčeských</w:t>
      </w:r>
      <w:proofErr w:type="spellEnd"/>
      <w:r w:rsidRPr="006007BF">
        <w:rPr>
          <w:sz w:val="16"/>
          <w:szCs w:val="16"/>
        </w:rPr>
        <w:t xml:space="preserve">) </w:t>
      </w:r>
      <w:r w:rsidRPr="006007BF">
        <w:rPr>
          <w:sz w:val="16"/>
          <w:szCs w:val="16"/>
        </w:rPr>
        <w:tab/>
      </w:r>
    </w:p>
    <w:p w14:paraId="2E8BDAB9" w14:textId="6478076B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 xml:space="preserve">Celková cena nepřesáhne výše uvedenou cenu. 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4652B683" w14:textId="0541346E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IV. Fakturace, způsob platby a penalizace.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6E30881E" w14:textId="6C974B81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Platba za dodávku zboží bude provedena bankovním převodem na základě faktury vystavené prodávajícím.</w:t>
      </w:r>
    </w:p>
    <w:p w14:paraId="56A3FFC0" w14:textId="77777777" w:rsidR="00370A8A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 xml:space="preserve">Faktura s vyúčtováním ceny díla bude vystavena zhotovitelem po jeho předání objednateli a bude splatná </w:t>
      </w:r>
    </w:p>
    <w:p w14:paraId="56E2E082" w14:textId="318501D4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 xml:space="preserve">do 14 dnů ode dne vystavení, přičemž je objednatel povinen tuto cenu zaplatit zhotoviteli. </w:t>
      </w:r>
    </w:p>
    <w:p w14:paraId="58CBAD92" w14:textId="77777777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 xml:space="preserve">Případná penále za nedodržení termínů plnění a závazků vyplývající z této smlouvy se řídí ustanoveními obchodního zákoníku. </w:t>
      </w:r>
    </w:p>
    <w:p w14:paraId="18CEABC8" w14:textId="77777777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Pokud bude prodávající v prodlení dodávkou zboží, je kupující oprávněn účtovat prodávajícímu smluvní pokutu ve výši 0,3 % z ceny zboží, a to za každý den prodlení, vyjma případu, kdy je prodlení způsobeno neposkytnutím součinnosti ze strany kupujícího nebo v důsledku vyšší mocí.</w:t>
      </w:r>
    </w:p>
    <w:p w14:paraId="4BA0E728" w14:textId="77777777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Ustanovením o smluvní pokutě není dotčeno právo oprávněné strany na náhradu škody v plné výši.</w:t>
      </w:r>
    </w:p>
    <w:p w14:paraId="76D0B8A7" w14:textId="2C080931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Ujednání o penále se nevztahuje na prodlení dodávky způsobené na straně kupujícího z důvodu nepřipravenosti interiéru nebo v důsledku vyšší moci.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4048D7AD" w14:textId="3C6AC662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V. Nabytí vlastnického práva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4586EF2C" w14:textId="77777777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Kupující se stává vlastníkem zboží jeho úplným zaplacením.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64925754" w14:textId="0F9B3A9A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VI. Záruka a záruční servis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40B5D2CB" w14:textId="77777777" w:rsidR="006A2F61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 xml:space="preserve">Na dodávaný nábytek poskytuje prodávající záruku 36 měsíců a servisní podporu (bezplatnou údržbu) prodlouženou na 60 měsíců. </w:t>
      </w:r>
    </w:p>
    <w:p w14:paraId="27D9888A" w14:textId="2F8FF4F9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Záruční doba počíná běžet předáním zboží kupujícímu.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5F57CDCE" w14:textId="7513CB93" w:rsidR="00523C68" w:rsidRPr="006007BF" w:rsidRDefault="00523C68" w:rsidP="006A2F61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VII. Ostatní ujednání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467F301A" w14:textId="1375BDFE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Tato smlouva je vyhotovena ve dvou stejnopisech, po jednom vyhotovení pro každého účastníka smlouvy.</w:t>
      </w:r>
      <w:r w:rsidRPr="006007BF">
        <w:rPr>
          <w:sz w:val="16"/>
          <w:szCs w:val="16"/>
        </w:rPr>
        <w:tab/>
      </w:r>
    </w:p>
    <w:p w14:paraId="18652E3D" w14:textId="4DE4A495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Právní vztahy smlouvou výslovně neupravené se řídí občanským zákoníkem a ostatními obecně závaznými právními předpisy.</w:t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  <w:r w:rsidRPr="006007BF">
        <w:rPr>
          <w:sz w:val="16"/>
          <w:szCs w:val="16"/>
        </w:rPr>
        <w:tab/>
      </w:r>
    </w:p>
    <w:p w14:paraId="5DCCC7B8" w14:textId="2080D1A3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Smlouva může být změněna nebo zrušena pouze písemně, formou dodatku ke smlouvě. Smlouva nabývá účinnosti dnem jejího podpisu smluvními stranami.</w:t>
      </w:r>
    </w:p>
    <w:p w14:paraId="1416CD44" w14:textId="69D73927" w:rsidR="00523C68" w:rsidRPr="006007BF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Obě smluvní strany se budou řídit obecným nařízením EU 2016/679 o ochraně osobních údajů (GDPR)</w:t>
      </w:r>
    </w:p>
    <w:p w14:paraId="4936C46A" w14:textId="08F70CCC" w:rsidR="00523C68" w:rsidRPr="006A2F61" w:rsidRDefault="00523C68" w:rsidP="00370A8A">
      <w:pPr>
        <w:spacing w:after="0"/>
        <w:rPr>
          <w:sz w:val="16"/>
          <w:szCs w:val="16"/>
        </w:rPr>
      </w:pPr>
      <w:r w:rsidRPr="006007BF">
        <w:rPr>
          <w:sz w:val="16"/>
          <w:szCs w:val="16"/>
        </w:rPr>
        <w:t>Smluvní strany výslovně sjednávají, že uveřejnění této smlouvy v registru smluv dle zákona č. 340/2015Sb.o zvláštních podmínkách účinnosti některých smluv, uveřejňování těchto smluv a o registru smluv (zákon o registru smluv) ve znění pozdějších předpisů, zajistí Gymnázium, Praha 8, U libeňského zámku 1.</w:t>
      </w:r>
      <w:r w:rsidRPr="006007BF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19F7D7" w14:textId="45AC0329" w:rsidR="00523C68" w:rsidRPr="006A2F61" w:rsidRDefault="00523C68" w:rsidP="00523C68">
      <w:pPr>
        <w:rPr>
          <w:sz w:val="16"/>
          <w:szCs w:val="16"/>
        </w:rPr>
      </w:pPr>
      <w:r w:rsidRPr="006A2F61">
        <w:rPr>
          <w:sz w:val="16"/>
          <w:szCs w:val="16"/>
        </w:rPr>
        <w:t>V Praze dne 15.6.2023</w:t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</w:p>
    <w:p w14:paraId="6FFAAA66" w14:textId="400CC9A8" w:rsidR="006A2F61" w:rsidRDefault="00523C68" w:rsidP="00523C68">
      <w:pPr>
        <w:rPr>
          <w:sz w:val="16"/>
          <w:szCs w:val="16"/>
        </w:rPr>
      </w:pPr>
      <w:r w:rsidRPr="006A2F61">
        <w:rPr>
          <w:sz w:val="16"/>
          <w:szCs w:val="16"/>
        </w:rPr>
        <w:t>Za prodávajícího:</w:t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  <w:t>Za kupujícího:</w:t>
      </w:r>
    </w:p>
    <w:p w14:paraId="4B8B0266" w14:textId="77777777" w:rsidR="006A2F61" w:rsidRPr="006A2F61" w:rsidRDefault="006A2F61" w:rsidP="006A2F61">
      <w:pPr>
        <w:spacing w:after="0"/>
        <w:rPr>
          <w:sz w:val="20"/>
          <w:szCs w:val="20"/>
        </w:rPr>
      </w:pPr>
    </w:p>
    <w:p w14:paraId="6A82E26F" w14:textId="77777777" w:rsidR="006A2F61" w:rsidRPr="006A2F61" w:rsidRDefault="006A2F61" w:rsidP="006A2F61">
      <w:pPr>
        <w:spacing w:after="0"/>
        <w:rPr>
          <w:sz w:val="16"/>
          <w:szCs w:val="16"/>
        </w:rPr>
      </w:pPr>
    </w:p>
    <w:p w14:paraId="70B8F596" w14:textId="50F57E83" w:rsidR="009B2479" w:rsidRPr="006A2F61" w:rsidRDefault="00523C68" w:rsidP="00523C68">
      <w:pPr>
        <w:rPr>
          <w:sz w:val="16"/>
          <w:szCs w:val="16"/>
        </w:rPr>
      </w:pPr>
      <w:r w:rsidRPr="006A2F61">
        <w:rPr>
          <w:sz w:val="16"/>
          <w:szCs w:val="16"/>
        </w:rPr>
        <w:t>Miroslav Hrabovský</w:t>
      </w:r>
      <w:r w:rsidR="00CE2FC6">
        <w:rPr>
          <w:sz w:val="16"/>
          <w:szCs w:val="16"/>
        </w:rPr>
        <w:t xml:space="preserve">, v. r. </w:t>
      </w:r>
      <w:r w:rsidRPr="006A2F61">
        <w:rPr>
          <w:sz w:val="16"/>
          <w:szCs w:val="16"/>
        </w:rPr>
        <w:t xml:space="preserve"> - jednatel</w:t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  <w:t>RNDr. František Kosina</w:t>
      </w:r>
      <w:r w:rsidR="00CE2FC6">
        <w:rPr>
          <w:sz w:val="16"/>
          <w:szCs w:val="16"/>
        </w:rPr>
        <w:t xml:space="preserve">, v. r. </w:t>
      </w:r>
      <w:r w:rsidRPr="006A2F61">
        <w:rPr>
          <w:sz w:val="16"/>
          <w:szCs w:val="16"/>
        </w:rPr>
        <w:t>- ředitel školy</w:t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  <w:r w:rsidRPr="006A2F61">
        <w:rPr>
          <w:sz w:val="16"/>
          <w:szCs w:val="16"/>
        </w:rPr>
        <w:tab/>
      </w:r>
    </w:p>
    <w:sectPr w:rsidR="009B2479" w:rsidRPr="006A2F61" w:rsidSect="006A2F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68"/>
    <w:rsid w:val="00265168"/>
    <w:rsid w:val="00370A8A"/>
    <w:rsid w:val="00523C68"/>
    <w:rsid w:val="005D7750"/>
    <w:rsid w:val="006007BF"/>
    <w:rsid w:val="006A2F61"/>
    <w:rsid w:val="009B2479"/>
    <w:rsid w:val="00C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BD52"/>
  <w15:chartTrackingRefBased/>
  <w15:docId w15:val="{251D05FE-24A1-4B38-A16B-8A4E3E57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Gabriela Ciglerova</cp:lastModifiedBy>
  <cp:revision>3</cp:revision>
  <dcterms:created xsi:type="dcterms:W3CDTF">2023-07-04T06:40:00Z</dcterms:created>
  <dcterms:modified xsi:type="dcterms:W3CDTF">2023-07-04T06:43:00Z</dcterms:modified>
</cp:coreProperties>
</file>