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712BC99B" w:rsidR="009F3720" w:rsidRPr="00BA11E9" w:rsidRDefault="002147D8" w:rsidP="00AE2DC5">
      <w:pPr>
        <w:jc w:val="center"/>
        <w:rPr>
          <w:rFonts w:cs="Arial"/>
          <w:b/>
          <w:szCs w:val="22"/>
        </w:rPr>
      </w:pPr>
      <w:r w:rsidRPr="00BA11E9">
        <w:rPr>
          <w:rFonts w:cs="Arial"/>
          <w:b/>
          <w:szCs w:val="22"/>
        </w:rPr>
        <w:t xml:space="preserve"> č. </w:t>
      </w:r>
      <w:r w:rsidR="00B75CB8">
        <w:rPr>
          <w:rFonts w:cs="Arial"/>
          <w:b/>
          <w:sz w:val="24"/>
          <w:lang w:val="en-US"/>
        </w:rPr>
        <w:t>753-2023-537213</w:t>
      </w:r>
    </w:p>
    <w:p w14:paraId="15C75514" w14:textId="2B37D5D2" w:rsidR="009F3720" w:rsidRPr="00BA11E9" w:rsidRDefault="009F3720" w:rsidP="00E528B2">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0888A465" w14:textId="77777777" w:rsidR="00DD689D" w:rsidRPr="004329CA" w:rsidRDefault="00DD689D" w:rsidP="00DD689D">
      <w:pPr>
        <w:overflowPunct w:val="0"/>
        <w:autoSpaceDE w:val="0"/>
        <w:autoSpaceDN w:val="0"/>
        <w:adjustRightInd w:val="0"/>
        <w:spacing w:line="276" w:lineRule="auto"/>
        <w:ind w:left="340"/>
        <w:jc w:val="both"/>
        <w:textAlignment w:val="baseline"/>
        <w:rPr>
          <w:rFonts w:cs="Arial"/>
          <w:b/>
          <w:szCs w:val="22"/>
        </w:rPr>
      </w:pPr>
      <w:r w:rsidRPr="004329CA">
        <w:rPr>
          <w:rFonts w:cs="Arial"/>
          <w:b/>
          <w:szCs w:val="22"/>
        </w:rPr>
        <w:t xml:space="preserve">Česká </w:t>
      </w:r>
      <w:proofErr w:type="gramStart"/>
      <w:r w:rsidRPr="004329CA">
        <w:rPr>
          <w:rFonts w:cs="Arial"/>
          <w:b/>
          <w:szCs w:val="22"/>
        </w:rPr>
        <w:t>republika - Státní</w:t>
      </w:r>
      <w:proofErr w:type="gramEnd"/>
      <w:r w:rsidRPr="004329CA">
        <w:rPr>
          <w:rFonts w:cs="Arial"/>
          <w:b/>
          <w:szCs w:val="22"/>
        </w:rPr>
        <w:t xml:space="preserve"> pozemkový úřad, Krajský pozemkový úřad pro Středočeský kraj a hlavní město Praha, Pobočka Rakovník</w:t>
      </w:r>
    </w:p>
    <w:p w14:paraId="7D177ED8" w14:textId="77777777" w:rsidR="00DD689D" w:rsidRPr="004329CA" w:rsidRDefault="00DD689D" w:rsidP="00DD689D">
      <w:pPr>
        <w:overflowPunct w:val="0"/>
        <w:autoSpaceDE w:val="0"/>
        <w:autoSpaceDN w:val="0"/>
        <w:adjustRightInd w:val="0"/>
        <w:spacing w:line="276" w:lineRule="auto"/>
        <w:ind w:left="340"/>
        <w:jc w:val="both"/>
        <w:textAlignment w:val="baseline"/>
        <w:rPr>
          <w:rFonts w:cs="Arial"/>
          <w:szCs w:val="22"/>
        </w:rPr>
      </w:pPr>
    </w:p>
    <w:p w14:paraId="096A219A" w14:textId="77777777" w:rsidR="00DD689D" w:rsidRPr="004329CA" w:rsidRDefault="00DD689D" w:rsidP="00DD689D">
      <w:pPr>
        <w:overflowPunct w:val="0"/>
        <w:autoSpaceDE w:val="0"/>
        <w:autoSpaceDN w:val="0"/>
        <w:adjustRightInd w:val="0"/>
        <w:spacing w:line="276" w:lineRule="auto"/>
        <w:ind w:left="340"/>
        <w:jc w:val="both"/>
        <w:textAlignment w:val="baseline"/>
        <w:rPr>
          <w:rFonts w:eastAsia="Lucida Sans Unicode" w:cs="Arial"/>
          <w:color w:val="FF0000"/>
          <w:szCs w:val="22"/>
        </w:rPr>
      </w:pPr>
      <w:r w:rsidRPr="004329CA">
        <w:rPr>
          <w:rFonts w:eastAsia="Lucida Sans Unicode" w:cs="Arial"/>
          <w:szCs w:val="22"/>
        </w:rPr>
        <w:t>zastoupený:</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 xml:space="preserve">Ing. Silvií </w:t>
      </w:r>
      <w:proofErr w:type="spellStart"/>
      <w:r w:rsidRPr="004329CA">
        <w:rPr>
          <w:rFonts w:eastAsia="Lucida Sans Unicode" w:cs="Arial"/>
          <w:szCs w:val="22"/>
        </w:rPr>
        <w:t>Römerovou</w:t>
      </w:r>
      <w:proofErr w:type="spellEnd"/>
      <w:r w:rsidRPr="004329CA">
        <w:rPr>
          <w:rFonts w:eastAsia="Lucida Sans Unicode" w:cs="Arial"/>
          <w:szCs w:val="22"/>
        </w:rPr>
        <w:t xml:space="preserve">, vedoucí Pobočky </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Rakovník</w:t>
      </w:r>
    </w:p>
    <w:p w14:paraId="4797D19C" w14:textId="77777777" w:rsidR="00DD689D" w:rsidRPr="004329CA" w:rsidRDefault="00DD689D" w:rsidP="00DD689D">
      <w:pPr>
        <w:overflowPunct w:val="0"/>
        <w:autoSpaceDE w:val="0"/>
        <w:autoSpaceDN w:val="0"/>
        <w:adjustRightInd w:val="0"/>
        <w:spacing w:line="276" w:lineRule="auto"/>
        <w:ind w:left="340"/>
        <w:jc w:val="both"/>
        <w:textAlignment w:val="baseline"/>
        <w:rPr>
          <w:rFonts w:eastAsia="Lucida Sans Unicode" w:cs="Arial"/>
          <w:szCs w:val="22"/>
        </w:rPr>
      </w:pPr>
      <w:r w:rsidRPr="004329CA">
        <w:rPr>
          <w:rFonts w:eastAsia="Lucida Sans Unicode" w:cs="Arial"/>
          <w:szCs w:val="22"/>
        </w:rPr>
        <w:t>ve smluvních záležitostech oprávněn jednat:</w:t>
      </w:r>
      <w:r w:rsidRPr="004329CA">
        <w:rPr>
          <w:rFonts w:eastAsia="Lucida Sans Unicode" w:cs="Arial"/>
          <w:szCs w:val="22"/>
        </w:rPr>
        <w:tab/>
        <w:t xml:space="preserve">Ing. Silvií </w:t>
      </w:r>
      <w:proofErr w:type="spellStart"/>
      <w:r w:rsidRPr="004329CA">
        <w:rPr>
          <w:rFonts w:eastAsia="Lucida Sans Unicode" w:cs="Arial"/>
          <w:szCs w:val="22"/>
        </w:rPr>
        <w:t>Römerovou</w:t>
      </w:r>
      <w:proofErr w:type="spellEnd"/>
      <w:r w:rsidRPr="004329CA">
        <w:rPr>
          <w:rFonts w:eastAsia="Lucida Sans Unicode" w:cs="Arial"/>
          <w:szCs w:val="22"/>
        </w:rPr>
        <w:t xml:space="preserve">, vedoucí Pobočky </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Rakovník</w:t>
      </w:r>
    </w:p>
    <w:p w14:paraId="26511E26" w14:textId="15939960" w:rsidR="00DD689D" w:rsidRPr="004329CA" w:rsidRDefault="00DD689D" w:rsidP="00DD689D">
      <w:pPr>
        <w:overflowPunct w:val="0"/>
        <w:autoSpaceDE w:val="0"/>
        <w:autoSpaceDN w:val="0"/>
        <w:adjustRightInd w:val="0"/>
        <w:spacing w:line="276" w:lineRule="auto"/>
        <w:ind w:left="340"/>
        <w:jc w:val="both"/>
        <w:textAlignment w:val="baseline"/>
        <w:rPr>
          <w:rFonts w:eastAsia="Lucida Sans Unicode" w:cs="Arial"/>
          <w:snapToGrid w:val="0"/>
          <w:szCs w:val="22"/>
        </w:rPr>
      </w:pPr>
      <w:r w:rsidRPr="004329CA">
        <w:rPr>
          <w:rFonts w:eastAsia="Lucida Sans Unicode" w:cs="Arial"/>
          <w:szCs w:val="22"/>
        </w:rPr>
        <w:t xml:space="preserve">v </w:t>
      </w:r>
      <w:r w:rsidRPr="004329CA">
        <w:rPr>
          <w:rFonts w:eastAsia="Lucida Sans Unicode" w:cs="Arial"/>
          <w:snapToGrid w:val="0"/>
          <w:szCs w:val="22"/>
        </w:rPr>
        <w:t>technických záležitostech oprávněn jednat:</w:t>
      </w:r>
      <w:r w:rsidRPr="004329CA">
        <w:rPr>
          <w:rFonts w:eastAsia="Lucida Sans Unicode" w:cs="Arial"/>
          <w:snapToGrid w:val="0"/>
          <w:szCs w:val="22"/>
        </w:rPr>
        <w:tab/>
        <w:t xml:space="preserve">Ing. </w:t>
      </w:r>
      <w:r w:rsidR="00883FF8">
        <w:rPr>
          <w:rFonts w:eastAsia="Lucida Sans Unicode" w:cs="Arial"/>
          <w:snapToGrid w:val="0"/>
          <w:szCs w:val="22"/>
        </w:rPr>
        <w:t>Michal Hájek</w:t>
      </w:r>
      <w:r w:rsidRPr="004329CA">
        <w:rPr>
          <w:rFonts w:eastAsia="Lucida Sans Unicode" w:cs="Arial"/>
          <w:snapToGrid w:val="0"/>
          <w:szCs w:val="22"/>
        </w:rPr>
        <w:t>, Pobočka Rakovník</w:t>
      </w:r>
      <w:r w:rsidRPr="004329CA">
        <w:rPr>
          <w:rFonts w:eastAsia="Lucida Sans Unicode" w:cs="Arial"/>
          <w:snapToGrid w:val="0"/>
          <w:szCs w:val="22"/>
        </w:rPr>
        <w:tab/>
      </w:r>
      <w:r w:rsidRPr="004329CA">
        <w:rPr>
          <w:rFonts w:eastAsia="Lucida Sans Unicode" w:cs="Arial"/>
          <w:szCs w:val="22"/>
        </w:rPr>
        <w:t xml:space="preserve"> </w:t>
      </w:r>
    </w:p>
    <w:p w14:paraId="10FE4E6E"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Adresa:</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proofErr w:type="spellStart"/>
      <w:r w:rsidRPr="004329CA">
        <w:rPr>
          <w:rFonts w:eastAsia="Lucida Sans Unicode" w:cs="Arial"/>
          <w:szCs w:val="22"/>
        </w:rPr>
        <w:t>Lubenská</w:t>
      </w:r>
      <w:proofErr w:type="spellEnd"/>
      <w:r w:rsidRPr="004329CA">
        <w:rPr>
          <w:rFonts w:eastAsia="Lucida Sans Unicode" w:cs="Arial"/>
          <w:szCs w:val="22"/>
        </w:rPr>
        <w:t xml:space="preserve"> 2250, 269 01 Rakovník</w:t>
      </w:r>
    </w:p>
    <w:p w14:paraId="07139566"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Tel.:</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+420 725 949 942</w:t>
      </w:r>
    </w:p>
    <w:p w14:paraId="15572FD1"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E-mail:</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rakovnik.pk@spucr.cz</w:t>
      </w:r>
    </w:p>
    <w:p w14:paraId="4CD21C86"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ID DS:</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z49per3</w:t>
      </w:r>
    </w:p>
    <w:p w14:paraId="339D11FA"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Bankovní spojení:</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ČNB</w:t>
      </w:r>
    </w:p>
    <w:p w14:paraId="2BC780BC"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Číslo účtu:</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3723001/0710</w:t>
      </w:r>
    </w:p>
    <w:p w14:paraId="1FA268C4" w14:textId="77777777" w:rsidR="00DD689D" w:rsidRPr="004329CA" w:rsidRDefault="00DD689D" w:rsidP="00DD689D">
      <w:pPr>
        <w:overflowPunct w:val="0"/>
        <w:autoSpaceDE w:val="0"/>
        <w:autoSpaceDN w:val="0"/>
        <w:adjustRightInd w:val="0"/>
        <w:spacing w:after="0" w:line="276" w:lineRule="auto"/>
        <w:ind w:left="340"/>
        <w:jc w:val="both"/>
        <w:textAlignment w:val="baseline"/>
        <w:rPr>
          <w:rFonts w:eastAsia="Lucida Sans Unicode" w:cs="Arial"/>
          <w:szCs w:val="22"/>
        </w:rPr>
      </w:pPr>
      <w:r w:rsidRPr="004329CA">
        <w:rPr>
          <w:rFonts w:eastAsia="Lucida Sans Unicode" w:cs="Arial"/>
          <w:szCs w:val="22"/>
        </w:rPr>
        <w:t>IČ:</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 xml:space="preserve">01312774 </w:t>
      </w:r>
    </w:p>
    <w:p w14:paraId="3499F115" w14:textId="77777777" w:rsidR="00DD689D" w:rsidRPr="004329CA" w:rsidRDefault="00DD689D" w:rsidP="00DD689D">
      <w:pPr>
        <w:overflowPunct w:val="0"/>
        <w:autoSpaceDE w:val="0"/>
        <w:autoSpaceDN w:val="0"/>
        <w:adjustRightInd w:val="0"/>
        <w:spacing w:line="276" w:lineRule="auto"/>
        <w:ind w:left="340"/>
        <w:jc w:val="both"/>
        <w:textAlignment w:val="baseline"/>
        <w:rPr>
          <w:rFonts w:eastAsia="Lucida Sans Unicode" w:cs="Arial"/>
          <w:szCs w:val="22"/>
        </w:rPr>
      </w:pPr>
      <w:r w:rsidRPr="004329CA">
        <w:rPr>
          <w:rFonts w:eastAsia="Lucida Sans Unicode" w:cs="Arial"/>
          <w:szCs w:val="22"/>
        </w:rPr>
        <w:t>DIČ:</w:t>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r>
      <w:r w:rsidRPr="004329CA">
        <w:rPr>
          <w:rFonts w:eastAsia="Lucida Sans Unicode" w:cs="Arial"/>
          <w:szCs w:val="22"/>
        </w:rPr>
        <w:tab/>
        <w:t xml:space="preserve">není plátcem DPH </w:t>
      </w:r>
    </w:p>
    <w:p w14:paraId="10C29038" w14:textId="77777777" w:rsidR="00DD689D" w:rsidRPr="004329CA" w:rsidRDefault="00DD689D" w:rsidP="00DD689D">
      <w:pPr>
        <w:spacing w:after="0" w:line="240" w:lineRule="auto"/>
        <w:rPr>
          <w:rFonts w:cs="Arial"/>
          <w:snapToGrid w:val="0"/>
          <w:szCs w:val="22"/>
        </w:rPr>
      </w:pPr>
      <w:r w:rsidRPr="004329CA">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6B2FE59A" w14:textId="701E1642" w:rsidR="00667F93" w:rsidRPr="004329CA" w:rsidRDefault="008E2718" w:rsidP="00667F93">
      <w:pPr>
        <w:rPr>
          <w:rFonts w:cs="Arial"/>
          <w:b/>
          <w:bCs/>
          <w:snapToGrid w:val="0"/>
          <w:szCs w:val="22"/>
          <w:lang w:val="en-US"/>
        </w:rPr>
      </w:pPr>
      <w:r>
        <w:rPr>
          <w:rFonts w:cs="Arial"/>
          <w:b/>
          <w:bCs/>
          <w:szCs w:val="22"/>
        </w:rPr>
        <w:t>ATELIER FONTES, s.r.o.</w:t>
      </w:r>
    </w:p>
    <w:p w14:paraId="27883531" w14:textId="1A76BA35" w:rsidR="00667F93" w:rsidRPr="00E528B2" w:rsidRDefault="00667F93" w:rsidP="00667F93">
      <w:pPr>
        <w:jc w:val="both"/>
        <w:rPr>
          <w:rFonts w:cs="Arial"/>
          <w:bCs/>
          <w:szCs w:val="22"/>
        </w:rPr>
      </w:pPr>
      <w:r w:rsidRPr="00E528B2">
        <w:rPr>
          <w:rFonts w:cs="Arial"/>
          <w:bCs/>
          <w:szCs w:val="22"/>
        </w:rPr>
        <w:t>Sídlo:</w:t>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008E2718" w:rsidRPr="00E528B2">
        <w:rPr>
          <w:rFonts w:eastAsia="ArialMT" w:cs="Arial"/>
          <w:bCs/>
          <w:szCs w:val="22"/>
        </w:rPr>
        <w:t>Křídlovická 314/19, 603 00 Brno</w:t>
      </w:r>
    </w:p>
    <w:p w14:paraId="2F6D502D" w14:textId="27C1FA36" w:rsidR="00667F93" w:rsidRPr="00E528B2" w:rsidRDefault="00667F93" w:rsidP="00667F93">
      <w:pPr>
        <w:rPr>
          <w:rFonts w:cs="Arial"/>
          <w:bCs/>
          <w:szCs w:val="22"/>
        </w:rPr>
      </w:pPr>
      <w:r w:rsidRPr="00E528B2">
        <w:rPr>
          <w:rFonts w:cs="Arial"/>
          <w:bCs/>
          <w:szCs w:val="22"/>
        </w:rPr>
        <w:t>Zastoupený:</w:t>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008E2718" w:rsidRPr="00E528B2">
        <w:rPr>
          <w:rFonts w:cs="Arial"/>
          <w:bCs/>
          <w:szCs w:val="22"/>
        </w:rPr>
        <w:t>Ing. Tomášem Havlí</w:t>
      </w:r>
      <w:r w:rsidR="008E2718" w:rsidRPr="00E528B2">
        <w:rPr>
          <w:rFonts w:eastAsia="ArialMT" w:cs="Arial"/>
          <w:bCs/>
          <w:szCs w:val="22"/>
        </w:rPr>
        <w:t>č</w:t>
      </w:r>
      <w:r w:rsidR="008E2718" w:rsidRPr="00E528B2">
        <w:rPr>
          <w:rFonts w:cs="Arial"/>
          <w:bCs/>
          <w:szCs w:val="22"/>
        </w:rPr>
        <w:t>kem, jednatelem</w:t>
      </w:r>
    </w:p>
    <w:p w14:paraId="0FA98ABE" w14:textId="37AE609D" w:rsidR="00667F93" w:rsidRPr="00E528B2" w:rsidRDefault="00667F93" w:rsidP="00667F93">
      <w:pPr>
        <w:rPr>
          <w:rFonts w:cs="Arial"/>
          <w:bCs/>
          <w:szCs w:val="22"/>
        </w:rPr>
      </w:pPr>
      <w:r w:rsidRPr="00E528B2">
        <w:rPr>
          <w:rFonts w:cs="Arial"/>
          <w:bCs/>
          <w:szCs w:val="22"/>
        </w:rPr>
        <w:t>Ve smluvních záležitostech oprávněn jednat:</w:t>
      </w:r>
      <w:r w:rsidRPr="00E528B2">
        <w:rPr>
          <w:rFonts w:cs="Arial"/>
          <w:bCs/>
          <w:szCs w:val="22"/>
        </w:rPr>
        <w:tab/>
      </w:r>
      <w:r w:rsidR="006A2E0B">
        <w:rPr>
          <w:rFonts w:cs="Arial"/>
          <w:bCs/>
          <w:szCs w:val="22"/>
        </w:rPr>
        <w:t>XXX</w:t>
      </w:r>
    </w:p>
    <w:p w14:paraId="763C5DEE" w14:textId="21DF7652" w:rsidR="00667F93" w:rsidRPr="00E528B2" w:rsidRDefault="00667F93" w:rsidP="00667F93">
      <w:pPr>
        <w:pStyle w:val="Zkladntext"/>
        <w:spacing w:line="240" w:lineRule="auto"/>
        <w:rPr>
          <w:rFonts w:cs="Arial"/>
          <w:b w:val="0"/>
          <w:bCs/>
          <w:szCs w:val="22"/>
        </w:rPr>
      </w:pPr>
      <w:r w:rsidRPr="00E528B2">
        <w:rPr>
          <w:rFonts w:cs="Arial"/>
          <w:b w:val="0"/>
          <w:bCs/>
          <w:szCs w:val="22"/>
        </w:rPr>
        <w:t>V technických záležitostech oprávněn jednat:</w:t>
      </w:r>
      <w:r w:rsidRPr="00E528B2">
        <w:rPr>
          <w:rFonts w:cs="Arial"/>
          <w:b w:val="0"/>
          <w:bCs/>
          <w:szCs w:val="22"/>
        </w:rPr>
        <w:tab/>
      </w:r>
      <w:r w:rsidR="006A2E0B">
        <w:rPr>
          <w:rFonts w:cs="Arial"/>
          <w:b w:val="0"/>
          <w:bCs/>
          <w:szCs w:val="22"/>
        </w:rPr>
        <w:t>XXX</w:t>
      </w:r>
    </w:p>
    <w:p w14:paraId="04EC7B89" w14:textId="5301BAFD" w:rsidR="00667F93" w:rsidRPr="00E528B2" w:rsidRDefault="00667F93" w:rsidP="00667F93">
      <w:pPr>
        <w:rPr>
          <w:rFonts w:cs="Arial"/>
          <w:bCs/>
          <w:szCs w:val="22"/>
        </w:rPr>
      </w:pPr>
      <w:r w:rsidRPr="00E528B2">
        <w:rPr>
          <w:rFonts w:cs="Arial"/>
          <w:bCs/>
          <w:szCs w:val="22"/>
        </w:rPr>
        <w:t>Bankovní spojení:</w:t>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004226CA" w:rsidRPr="00E528B2">
        <w:rPr>
          <w:rFonts w:cs="Arial"/>
          <w:bCs/>
          <w:szCs w:val="22"/>
        </w:rPr>
        <w:t>MONETA Money Bank, a.s.</w:t>
      </w:r>
    </w:p>
    <w:p w14:paraId="7F4BE4D9" w14:textId="51A9CF57" w:rsidR="00667F93" w:rsidRPr="00E528B2" w:rsidRDefault="00667F93" w:rsidP="00667F93">
      <w:pPr>
        <w:rPr>
          <w:rFonts w:cs="Arial"/>
          <w:bCs/>
          <w:szCs w:val="22"/>
        </w:rPr>
      </w:pPr>
      <w:r w:rsidRPr="00E528B2">
        <w:rPr>
          <w:rFonts w:cs="Arial"/>
          <w:bCs/>
          <w:szCs w:val="22"/>
        </w:rPr>
        <w:t>Číslo účtu:</w:t>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004226CA" w:rsidRPr="00E528B2">
        <w:rPr>
          <w:rFonts w:cs="Arial"/>
          <w:bCs/>
          <w:szCs w:val="22"/>
        </w:rPr>
        <w:t>23501414/0600</w:t>
      </w:r>
    </w:p>
    <w:p w14:paraId="1D974DDF" w14:textId="45156C1D" w:rsidR="00667F93" w:rsidRPr="00E528B2" w:rsidRDefault="00667F93" w:rsidP="00667F93">
      <w:pPr>
        <w:rPr>
          <w:rFonts w:cs="Arial"/>
          <w:bCs/>
          <w:szCs w:val="22"/>
        </w:rPr>
      </w:pPr>
      <w:r w:rsidRPr="00E528B2">
        <w:rPr>
          <w:rFonts w:cs="Arial"/>
          <w:bCs/>
          <w:szCs w:val="22"/>
        </w:rPr>
        <w:t>IČ/DIČ:</w:t>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Pr="00E528B2">
        <w:rPr>
          <w:rFonts w:cs="Arial"/>
          <w:bCs/>
          <w:szCs w:val="22"/>
        </w:rPr>
        <w:tab/>
      </w:r>
      <w:r w:rsidR="004226CA" w:rsidRPr="00E528B2">
        <w:rPr>
          <w:rFonts w:cs="Arial"/>
          <w:bCs/>
          <w:szCs w:val="22"/>
        </w:rPr>
        <w:t>63486466/</w:t>
      </w:r>
      <w:proofErr w:type="gramStart"/>
      <w:r w:rsidR="004226CA" w:rsidRPr="00E528B2">
        <w:rPr>
          <w:rFonts w:cs="Arial"/>
          <w:bCs/>
          <w:szCs w:val="22"/>
        </w:rPr>
        <w:t>CZ63486466 - je</w:t>
      </w:r>
      <w:proofErr w:type="gramEnd"/>
      <w:r w:rsidR="004226CA" w:rsidRPr="00E528B2">
        <w:rPr>
          <w:rFonts w:cs="Arial"/>
          <w:bCs/>
          <w:szCs w:val="22"/>
        </w:rPr>
        <w:t xml:space="preserve"> plátcem DPH</w:t>
      </w:r>
    </w:p>
    <w:p w14:paraId="5093335C" w14:textId="3DD26EB6" w:rsidR="00667F93" w:rsidRPr="004329CA" w:rsidRDefault="00667F93" w:rsidP="00667F93">
      <w:pPr>
        <w:spacing w:before="240" w:line="288" w:lineRule="auto"/>
        <w:ind w:right="-284"/>
        <w:rPr>
          <w:rFonts w:cs="Arial"/>
          <w:b/>
          <w:bCs/>
          <w:snapToGrid w:val="0"/>
          <w:szCs w:val="22"/>
        </w:rPr>
      </w:pPr>
      <w:r w:rsidRPr="004329CA">
        <w:rPr>
          <w:rFonts w:cs="Arial"/>
          <w:szCs w:val="22"/>
        </w:rPr>
        <w:t xml:space="preserve">Společnost je zapsaná v obchodním rejstříku </w:t>
      </w:r>
      <w:r w:rsidR="00E528B2">
        <w:rPr>
          <w:rFonts w:cs="Arial"/>
          <w:szCs w:val="22"/>
        </w:rPr>
        <w:t>vedeném: KS v Brn</w:t>
      </w:r>
      <w:r w:rsidR="00E528B2">
        <w:rPr>
          <w:rFonts w:ascii="ArialMT" w:eastAsia="ArialMT" w:cs="ArialMT" w:hint="eastAsia"/>
          <w:szCs w:val="22"/>
        </w:rPr>
        <w:t>ě</w:t>
      </w:r>
      <w:r w:rsidR="00E528B2">
        <w:rPr>
          <w:rFonts w:cs="Arial"/>
          <w:szCs w:val="22"/>
        </w:rPr>
        <w:t>, oddíl C, vložka 21 395</w:t>
      </w:r>
    </w:p>
    <w:p w14:paraId="3A2637F9" w14:textId="77777777" w:rsidR="00667F93" w:rsidRPr="004329CA" w:rsidRDefault="00667F93" w:rsidP="00667F93">
      <w:pPr>
        <w:tabs>
          <w:tab w:val="left" w:pos="2127"/>
          <w:tab w:val="left" w:pos="4800"/>
        </w:tabs>
        <w:spacing w:after="0" w:line="240" w:lineRule="auto"/>
        <w:ind w:hanging="360"/>
        <w:jc w:val="both"/>
        <w:rPr>
          <w:rFonts w:cs="Arial"/>
          <w:snapToGrid w:val="0"/>
          <w:szCs w:val="22"/>
        </w:rPr>
      </w:pPr>
      <w:r w:rsidRPr="004329CA">
        <w:rPr>
          <w:rFonts w:cs="Arial"/>
          <w:snapToGrid w:val="0"/>
          <w:szCs w:val="22"/>
        </w:rPr>
        <w:tab/>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5886A42A"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417757">
        <w:rPr>
          <w:rFonts w:cs="Arial"/>
          <w:b/>
          <w:spacing w:val="8"/>
          <w:szCs w:val="22"/>
        </w:rPr>
        <w:t>„</w:t>
      </w:r>
      <w:r w:rsidR="00417757" w:rsidRPr="00417757">
        <w:rPr>
          <w:b/>
        </w:rPr>
        <w:t xml:space="preserve">Zpracování Projektové dokumentace pro realizaci interakčního prvku IP 171 v </w:t>
      </w:r>
      <w:proofErr w:type="spellStart"/>
      <w:r w:rsidR="00417757" w:rsidRPr="00417757">
        <w:rPr>
          <w:b/>
        </w:rPr>
        <w:t>k.ú</w:t>
      </w:r>
      <w:proofErr w:type="spellEnd"/>
      <w:r w:rsidR="00417757" w:rsidRPr="00417757">
        <w:rPr>
          <w:b/>
        </w:rPr>
        <w:t>. Kolešovice</w:t>
      </w:r>
      <w:r w:rsidR="008A52EE" w:rsidRPr="00417757">
        <w:rPr>
          <w:rFonts w:cs="Arial"/>
          <w:b/>
          <w:spacing w:val="8"/>
          <w:szCs w:val="22"/>
        </w:rPr>
        <w:t>“,</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1A0916">
      <w:pPr>
        <w:pStyle w:val="l-L1"/>
        <w:keepNext w:val="0"/>
        <w:ind w:left="0"/>
        <w:rPr>
          <w:rFonts w:ascii="Arial" w:hAnsi="Arial" w:cs="Arial"/>
          <w:szCs w:val="22"/>
        </w:rPr>
      </w:pPr>
      <w:r w:rsidRPr="00BA11E9">
        <w:rPr>
          <w:rFonts w:ascii="Arial" w:hAnsi="Arial" w:cs="Arial"/>
          <w:szCs w:val="22"/>
        </w:rPr>
        <w:br/>
        <w:t>Předmět a účel smlouvy</w:t>
      </w:r>
    </w:p>
    <w:p w14:paraId="036F8EE5" w14:textId="7DB818E1" w:rsidR="008665E9" w:rsidRPr="00BA11E9" w:rsidRDefault="000F5BF7" w:rsidP="001A0916">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655172" w:rsidRPr="00BA11E9">
        <w:rPr>
          <w:rStyle w:val="l-L2Char"/>
          <w:rFonts w:cs="Arial"/>
          <w:b w:val="0"/>
          <w:szCs w:val="22"/>
          <w:u w:val="none"/>
        </w:rPr>
        <w:t>(dále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59588F0A"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Název stavby:</w:t>
      </w:r>
      <w:r w:rsidR="00ED6FFC">
        <w:rPr>
          <w:rStyle w:val="l-L2Char"/>
          <w:rFonts w:cs="Arial"/>
          <w:b w:val="0"/>
          <w:szCs w:val="22"/>
          <w:u w:val="none"/>
        </w:rPr>
        <w:tab/>
      </w:r>
      <w:r w:rsidR="00ED6FFC">
        <w:rPr>
          <w:rStyle w:val="l-L2Char"/>
          <w:rFonts w:cs="Arial"/>
          <w:b w:val="0"/>
          <w:szCs w:val="22"/>
          <w:u w:val="none"/>
        </w:rPr>
        <w:tab/>
      </w:r>
      <w:r w:rsidR="00ED6FFC" w:rsidRPr="00ED6FFC">
        <w:rPr>
          <w:rStyle w:val="l-L2Char"/>
          <w:rFonts w:cs="Arial"/>
          <w:bCs/>
          <w:szCs w:val="22"/>
          <w:u w:val="none"/>
        </w:rPr>
        <w:t>I</w:t>
      </w:r>
      <w:r w:rsidR="00ED6FFC" w:rsidRPr="00ED6FFC">
        <w:rPr>
          <w:rFonts w:ascii="Arial" w:hAnsi="Arial" w:cs="Arial"/>
          <w:bCs/>
          <w:u w:val="none"/>
        </w:rPr>
        <w:t xml:space="preserve">nterakční prvek IP 171 v </w:t>
      </w:r>
      <w:proofErr w:type="spellStart"/>
      <w:r w:rsidR="00ED6FFC" w:rsidRPr="00ED6FFC">
        <w:rPr>
          <w:rFonts w:ascii="Arial" w:hAnsi="Arial" w:cs="Arial"/>
          <w:bCs/>
          <w:u w:val="none"/>
        </w:rPr>
        <w:t>k.ú</w:t>
      </w:r>
      <w:proofErr w:type="spellEnd"/>
      <w:r w:rsidR="00ED6FFC" w:rsidRPr="00ED6FFC">
        <w:rPr>
          <w:rFonts w:ascii="Arial" w:hAnsi="Arial" w:cs="Arial"/>
          <w:bCs/>
          <w:u w:val="none"/>
        </w:rPr>
        <w:t>. Kolešovice</w:t>
      </w:r>
    </w:p>
    <w:p w14:paraId="20E141FE" w14:textId="555614B2"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ED6FFC">
        <w:rPr>
          <w:rFonts w:ascii="Arial" w:hAnsi="Arial" w:cs="Arial"/>
          <w:bCs/>
          <w:snapToGrid w:val="0"/>
          <w:szCs w:val="22"/>
          <w:u w:val="none"/>
          <w:lang w:val="en-US"/>
        </w:rPr>
        <w:tab/>
      </w:r>
      <w:proofErr w:type="spellStart"/>
      <w:r w:rsidR="00ED6FFC">
        <w:rPr>
          <w:rFonts w:ascii="Arial" w:hAnsi="Arial" w:cs="Arial"/>
          <w:bCs/>
          <w:snapToGrid w:val="0"/>
          <w:szCs w:val="22"/>
          <w:u w:val="none"/>
          <w:lang w:val="en-US"/>
        </w:rPr>
        <w:t>k.ú</w:t>
      </w:r>
      <w:proofErr w:type="spellEnd"/>
      <w:r w:rsidR="00ED6FFC">
        <w:rPr>
          <w:rFonts w:ascii="Arial" w:hAnsi="Arial" w:cs="Arial"/>
          <w:bCs/>
          <w:snapToGrid w:val="0"/>
          <w:szCs w:val="22"/>
          <w:u w:val="none"/>
          <w:lang w:val="en-US"/>
        </w:rPr>
        <w:t xml:space="preserve">. </w:t>
      </w:r>
      <w:proofErr w:type="spellStart"/>
      <w:r w:rsidR="00ED6FFC">
        <w:rPr>
          <w:rFonts w:ascii="Arial" w:hAnsi="Arial" w:cs="Arial"/>
          <w:bCs/>
          <w:snapToGrid w:val="0"/>
          <w:szCs w:val="22"/>
          <w:u w:val="none"/>
          <w:lang w:val="en-US"/>
        </w:rPr>
        <w:t>kolešovice</w:t>
      </w:r>
      <w:proofErr w:type="spellEnd"/>
      <w:r w:rsidR="00ED6FFC">
        <w:rPr>
          <w:rFonts w:ascii="Arial" w:hAnsi="Arial" w:cs="Arial"/>
          <w:bCs/>
          <w:snapToGrid w:val="0"/>
          <w:szCs w:val="22"/>
          <w:u w:val="none"/>
          <w:lang w:val="en-US"/>
        </w:rPr>
        <w:t xml:space="preserve">, </w:t>
      </w:r>
      <w:proofErr w:type="spellStart"/>
      <w:r w:rsidR="00ED6FFC">
        <w:rPr>
          <w:rFonts w:ascii="Arial" w:hAnsi="Arial" w:cs="Arial"/>
          <w:bCs/>
          <w:snapToGrid w:val="0"/>
          <w:szCs w:val="22"/>
          <w:u w:val="none"/>
          <w:lang w:val="en-US"/>
        </w:rPr>
        <w:t>okres</w:t>
      </w:r>
      <w:proofErr w:type="spellEnd"/>
      <w:r w:rsidR="00ED6FFC">
        <w:rPr>
          <w:rFonts w:ascii="Arial" w:hAnsi="Arial" w:cs="Arial"/>
          <w:bCs/>
          <w:snapToGrid w:val="0"/>
          <w:szCs w:val="22"/>
          <w:u w:val="none"/>
          <w:lang w:val="en-US"/>
        </w:rPr>
        <w:t xml:space="preserve"> Rakovník</w:t>
      </w:r>
      <w:r w:rsidR="000F5BF7" w:rsidRPr="00BA11E9">
        <w:rPr>
          <w:rStyle w:val="l-L2Char"/>
          <w:rFonts w:cs="Arial"/>
          <w:b w:val="0"/>
          <w:szCs w:val="22"/>
          <w:u w:val="none"/>
        </w:rPr>
        <w:t xml:space="preserve"> </w:t>
      </w:r>
    </w:p>
    <w:p w14:paraId="185FD23D" w14:textId="7A81433D" w:rsidR="00100D9F" w:rsidRPr="00AD5D7C" w:rsidRDefault="00035F68" w:rsidP="00AD5D7C">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Popis stavby: </w:t>
      </w:r>
      <w:r w:rsidR="00100D9F" w:rsidRPr="00AD5D7C">
        <w:rPr>
          <w:rStyle w:val="l-L2Char"/>
          <w:rFonts w:eastAsiaTheme="minorEastAsia"/>
          <w:b w:val="0"/>
          <w:szCs w:val="22"/>
          <w:u w:val="none"/>
        </w:rPr>
        <w:t xml:space="preserve">Předmětem veřejné zakázky je vypracování projektové dokumentace interakčního prvku IP 171 v </w:t>
      </w:r>
      <w:proofErr w:type="spellStart"/>
      <w:r w:rsidR="00100D9F" w:rsidRPr="00AD5D7C">
        <w:rPr>
          <w:rStyle w:val="l-L2Char"/>
          <w:rFonts w:eastAsiaTheme="minorEastAsia"/>
          <w:b w:val="0"/>
          <w:szCs w:val="22"/>
          <w:u w:val="none"/>
        </w:rPr>
        <w:t>k.ú</w:t>
      </w:r>
      <w:proofErr w:type="spellEnd"/>
      <w:r w:rsidR="00100D9F" w:rsidRPr="00AD5D7C">
        <w:rPr>
          <w:rStyle w:val="l-L2Char"/>
          <w:rFonts w:eastAsiaTheme="minorEastAsia"/>
          <w:b w:val="0"/>
          <w:szCs w:val="22"/>
          <w:u w:val="none"/>
        </w:rPr>
        <w:t>.</w:t>
      </w:r>
      <w:r w:rsidR="00100D9F" w:rsidRPr="00AD5D7C">
        <w:rPr>
          <w:rStyle w:val="l-L2Char"/>
          <w:b w:val="0"/>
          <w:szCs w:val="22"/>
          <w:u w:val="none"/>
        </w:rPr>
        <w:t xml:space="preserve"> </w:t>
      </w:r>
      <w:r w:rsidR="00100D9F" w:rsidRPr="00AD5D7C">
        <w:rPr>
          <w:rStyle w:val="l-L2Char"/>
          <w:rFonts w:eastAsiaTheme="minorEastAsia"/>
          <w:b w:val="0"/>
          <w:szCs w:val="22"/>
          <w:u w:val="none"/>
        </w:rPr>
        <w:t xml:space="preserve">Kolešovice navrženého v plánu společných zařízení v rámci komplexních pozemkových úprav v katastrálním území Kolešovice. Dle plánu společných zařízení je interakční prvek navržen jako mokřad, s doprovodnými lučními porosty s využitím porostů rákosin, s menšími skupinami dřevin </w:t>
      </w:r>
      <w:proofErr w:type="spellStart"/>
      <w:r w:rsidR="00100D9F" w:rsidRPr="00AD5D7C">
        <w:rPr>
          <w:rStyle w:val="l-L2Char"/>
          <w:rFonts w:eastAsiaTheme="minorEastAsia"/>
          <w:b w:val="0"/>
          <w:szCs w:val="22"/>
          <w:u w:val="none"/>
        </w:rPr>
        <w:t>Sa</w:t>
      </w:r>
      <w:proofErr w:type="spellEnd"/>
      <w:r w:rsidR="00100D9F" w:rsidRPr="00AD5D7C">
        <w:rPr>
          <w:rStyle w:val="l-L2Char"/>
          <w:rFonts w:eastAsiaTheme="minorEastAsia"/>
          <w:b w:val="0"/>
          <w:szCs w:val="22"/>
          <w:u w:val="none"/>
        </w:rPr>
        <w:t xml:space="preserve">, </w:t>
      </w:r>
      <w:proofErr w:type="spellStart"/>
      <w:r w:rsidR="00100D9F" w:rsidRPr="00AD5D7C">
        <w:rPr>
          <w:rStyle w:val="l-L2Char"/>
          <w:rFonts w:eastAsiaTheme="minorEastAsia"/>
          <w:b w:val="0"/>
          <w:szCs w:val="22"/>
          <w:u w:val="none"/>
        </w:rPr>
        <w:t>Pt</w:t>
      </w:r>
      <w:proofErr w:type="spellEnd"/>
      <w:r w:rsidR="00100D9F" w:rsidRPr="00AD5D7C">
        <w:rPr>
          <w:rStyle w:val="l-L2Char"/>
          <w:rFonts w:eastAsiaTheme="minorEastAsia"/>
          <w:b w:val="0"/>
          <w:szCs w:val="22"/>
          <w:u w:val="none"/>
        </w:rPr>
        <w:t xml:space="preserve">, </w:t>
      </w:r>
      <w:proofErr w:type="spellStart"/>
      <w:r w:rsidR="00100D9F" w:rsidRPr="00AD5D7C">
        <w:rPr>
          <w:rStyle w:val="l-L2Char"/>
          <w:rFonts w:eastAsiaTheme="minorEastAsia"/>
          <w:b w:val="0"/>
          <w:szCs w:val="22"/>
          <w:u w:val="none"/>
        </w:rPr>
        <w:t>Ag</w:t>
      </w:r>
      <w:proofErr w:type="spellEnd"/>
      <w:r w:rsidR="00100D9F" w:rsidRPr="00AD5D7C">
        <w:rPr>
          <w:rStyle w:val="l-L2Char"/>
          <w:rFonts w:eastAsiaTheme="minorEastAsia"/>
          <w:b w:val="0"/>
          <w:szCs w:val="22"/>
          <w:u w:val="none"/>
        </w:rPr>
        <w:t xml:space="preserve">, </w:t>
      </w:r>
      <w:proofErr w:type="spellStart"/>
      <w:r w:rsidR="00100D9F" w:rsidRPr="00AD5D7C">
        <w:rPr>
          <w:rStyle w:val="l-L2Char"/>
          <w:rFonts w:eastAsiaTheme="minorEastAsia"/>
          <w:b w:val="0"/>
          <w:szCs w:val="22"/>
          <w:u w:val="none"/>
        </w:rPr>
        <w:t>Sc</w:t>
      </w:r>
      <w:proofErr w:type="spellEnd"/>
      <w:r w:rsidR="00100D9F" w:rsidRPr="00AD5D7C">
        <w:rPr>
          <w:rStyle w:val="l-L2Char"/>
          <w:rFonts w:eastAsiaTheme="minorEastAsia"/>
          <w:b w:val="0"/>
          <w:szCs w:val="22"/>
          <w:u w:val="none"/>
        </w:rPr>
        <w:t xml:space="preserve"> a další. Součástí projektu bude i plán následné tříleté péče o vysazený porost včetně rozpočtu na realizaci a tříletou péči o něj. Dále součástí zakázky bude výkon autorského dozoru během samotné realizace projektu a následné tříleté péče.</w:t>
      </w:r>
      <w:r w:rsidR="00570415" w:rsidRPr="00AD5D7C">
        <w:rPr>
          <w:rStyle w:val="l-L2Char"/>
          <w:b w:val="0"/>
          <w:szCs w:val="22"/>
          <w:u w:val="none"/>
        </w:rPr>
        <w:t xml:space="preserve"> </w:t>
      </w:r>
      <w:r w:rsidR="00570415" w:rsidRPr="00AD5D7C">
        <w:rPr>
          <w:rStyle w:val="l-L2Char"/>
          <w:rFonts w:cs="Arial"/>
          <w:b w:val="0"/>
          <w:szCs w:val="22"/>
          <w:u w:val="none"/>
        </w:rPr>
        <w:t>IP 171 bude navržen na obecních pozemcích č. 520/32, 520/19, 520/10, 342/7.</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1A0916">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1A0916">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1A0916">
      <w:pPr>
        <w:pStyle w:val="l-L1"/>
        <w:keepNext w:val="0"/>
        <w:numPr>
          <w:ilvl w:val="1"/>
          <w:numId w:val="3"/>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1A0916">
      <w:pPr>
        <w:pStyle w:val="l-L1"/>
        <w:keepNext w:val="0"/>
        <w:numPr>
          <w:ilvl w:val="1"/>
          <w:numId w:val="3"/>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35E32EED" w:rsidR="004F38A5" w:rsidRPr="00BA11E9" w:rsidRDefault="004F38A5"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w:t>
      </w:r>
      <w:r w:rsidRPr="00BA11E9">
        <w:rPr>
          <w:rFonts w:cs="Arial"/>
          <w:b w:val="0"/>
          <w:szCs w:val="22"/>
          <w:u w:val="none"/>
        </w:rPr>
        <w:lastRenderedPageBreak/>
        <w:t xml:space="preserve">včetně důsledků pro kvalitu a termín odevzdání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1A0916">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41625D5E" w:rsidR="00F15A9F" w:rsidRPr="00971BEF" w:rsidRDefault="00426FA0"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podklady </w:t>
      </w:r>
      <w:r w:rsidR="00646DDB">
        <w:rPr>
          <w:rStyle w:val="l-L2Char"/>
          <w:rFonts w:cs="Arial"/>
          <w:b w:val="0"/>
          <w:szCs w:val="22"/>
          <w:u w:val="none"/>
        </w:rPr>
        <w:t xml:space="preserve">s </w:t>
      </w:r>
      <w:r w:rsidRPr="00646DDB">
        <w:rPr>
          <w:rStyle w:val="l-L2Char"/>
          <w:rFonts w:cs="Arial"/>
          <w:b w:val="0"/>
          <w:strike/>
          <w:szCs w:val="22"/>
          <w:u w:val="none"/>
        </w:rPr>
        <w:t>pro</w:t>
      </w:r>
      <w:r w:rsidRPr="00BA11E9">
        <w:rPr>
          <w:rStyle w:val="l-L2Char"/>
          <w:rFonts w:cs="Arial"/>
          <w:b w:val="0"/>
          <w:szCs w:val="22"/>
          <w:u w:val="none"/>
        </w:rPr>
        <w:t xml:space="preserve"> vytvoření</w:t>
      </w:r>
      <w:r w:rsidR="00646DDB">
        <w:rPr>
          <w:rStyle w:val="l-L2Char"/>
          <w:rFonts w:cs="Arial"/>
          <w:b w:val="0"/>
          <w:szCs w:val="22"/>
          <w:u w:val="none"/>
        </w:rPr>
        <w:t>m</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1A0916">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1A0916">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1A0916">
      <w:pPr>
        <w:pStyle w:val="Odstavecseseznamem"/>
        <w:numPr>
          <w:ilvl w:val="0"/>
          <w:numId w:val="7"/>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1A0916">
      <w:pPr>
        <w:pStyle w:val="Odstavecseseznamem"/>
        <w:numPr>
          <w:ilvl w:val="0"/>
          <w:numId w:val="7"/>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1A0916">
      <w:pPr>
        <w:pStyle w:val="Odstavecseseznamem"/>
        <w:numPr>
          <w:ilvl w:val="0"/>
          <w:numId w:val="7"/>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1A0916">
      <w:pPr>
        <w:pStyle w:val="Odstavecseseznamem"/>
        <w:numPr>
          <w:ilvl w:val="0"/>
          <w:numId w:val="7"/>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1A0916">
      <w:pPr>
        <w:pStyle w:val="Odstavecseseznamem"/>
        <w:numPr>
          <w:ilvl w:val="0"/>
          <w:numId w:val="8"/>
        </w:numPr>
        <w:spacing w:after="0" w:line="240" w:lineRule="auto"/>
        <w:ind w:left="1078" w:hanging="284"/>
        <w:contextualSpacing w:val="0"/>
        <w:jc w:val="both"/>
        <w:rPr>
          <w:rFonts w:cs="Arial"/>
        </w:rPr>
      </w:pPr>
      <w:r w:rsidRPr="00F2719C">
        <w:rPr>
          <w:rFonts w:cs="Arial"/>
        </w:rPr>
        <w:lastRenderedPageBreak/>
        <w:t xml:space="preserve">využíváním nízkoemisních automobilů, má-li je k dispozici; </w:t>
      </w:r>
    </w:p>
    <w:p w14:paraId="6A20F22E" w14:textId="77777777" w:rsidR="00817E9C" w:rsidRPr="00F2719C" w:rsidRDefault="00817E9C" w:rsidP="001A0916">
      <w:pPr>
        <w:pStyle w:val="Odstavecseseznamem"/>
        <w:numPr>
          <w:ilvl w:val="0"/>
          <w:numId w:val="8"/>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1A0916">
      <w:pPr>
        <w:pStyle w:val="Odstavecseseznamem"/>
        <w:numPr>
          <w:ilvl w:val="0"/>
          <w:numId w:val="8"/>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1A0916">
      <w:pPr>
        <w:pStyle w:val="Odstavecseseznamem"/>
        <w:numPr>
          <w:ilvl w:val="0"/>
          <w:numId w:val="8"/>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1A0916">
      <w:pPr>
        <w:pStyle w:val="Odstavecseseznamem"/>
        <w:numPr>
          <w:ilvl w:val="0"/>
          <w:numId w:val="7"/>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AF2CA0">
      <w:pPr>
        <w:rPr>
          <w:lang w:eastAsia="en-US"/>
        </w:rPr>
      </w:pPr>
    </w:p>
    <w:p w14:paraId="069AF320" w14:textId="77777777" w:rsidR="00536E8C" w:rsidRPr="00BA11E9" w:rsidRDefault="00536E8C" w:rsidP="001A0916">
      <w:pPr>
        <w:pStyle w:val="l-L1"/>
        <w:keepNext w:val="0"/>
        <w:ind w:left="0"/>
        <w:rPr>
          <w:rFonts w:ascii="Arial" w:hAnsi="Arial" w:cs="Arial"/>
          <w:szCs w:val="22"/>
        </w:rPr>
      </w:pPr>
      <w:r w:rsidRPr="00BA11E9">
        <w:rPr>
          <w:rFonts w:ascii="Arial" w:hAnsi="Arial" w:cs="Arial"/>
          <w:szCs w:val="22"/>
        </w:rPr>
        <w:br/>
      </w:r>
      <w:bookmarkStart w:id="2" w:name="_Ref376528450"/>
      <w:r w:rsidR="00EA6F75" w:rsidRPr="00BA11E9">
        <w:rPr>
          <w:rFonts w:ascii="Arial" w:hAnsi="Arial" w:cs="Arial"/>
          <w:szCs w:val="22"/>
        </w:rPr>
        <w:t>T</w:t>
      </w:r>
      <w:r w:rsidR="008960AA" w:rsidRPr="00BA11E9">
        <w:rPr>
          <w:rFonts w:ascii="Arial" w:hAnsi="Arial" w:cs="Arial"/>
          <w:szCs w:val="22"/>
        </w:rPr>
        <w:t>ermín plnění</w:t>
      </w:r>
      <w:bookmarkEnd w:id="2"/>
    </w:p>
    <w:p w14:paraId="016DB46C" w14:textId="33136D65" w:rsidR="008011A3" w:rsidRPr="00BA11E9" w:rsidRDefault="008011A3" w:rsidP="001A0916">
      <w:pPr>
        <w:pStyle w:val="TSlneksmlouvy"/>
        <w:keepNext w:val="0"/>
        <w:numPr>
          <w:ilvl w:val="1"/>
          <w:numId w:val="3"/>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w:t>
      </w:r>
      <w:r w:rsidRPr="00BA11E9">
        <w:rPr>
          <w:rFonts w:cs="Arial"/>
          <w:b w:val="0"/>
          <w:szCs w:val="22"/>
          <w:u w:val="none"/>
        </w:rPr>
        <w:t>v následujících termínech:</w:t>
      </w:r>
      <w:bookmarkEnd w:id="3"/>
      <w:bookmarkEnd w:id="4"/>
    </w:p>
    <w:p w14:paraId="68AF43A3" w14:textId="42A1B312" w:rsidR="00A50845" w:rsidRPr="006D62C4" w:rsidRDefault="00A50845" w:rsidP="001A0916">
      <w:pPr>
        <w:pStyle w:val="l-L1"/>
        <w:keepNext w:val="0"/>
        <w:numPr>
          <w:ilvl w:val="2"/>
          <w:numId w:val="3"/>
        </w:numPr>
        <w:spacing w:before="120" w:after="120"/>
        <w:jc w:val="both"/>
        <w:rPr>
          <w:rStyle w:val="l-L2Char"/>
          <w:rFonts w:cs="Arial"/>
          <w:b w:val="0"/>
          <w:szCs w:val="22"/>
          <w:u w:val="none"/>
        </w:rPr>
      </w:pPr>
      <w:r w:rsidRPr="00BA11E9">
        <w:rPr>
          <w:rStyle w:val="l-L2Char"/>
          <w:rFonts w:cs="Arial"/>
          <w:b w:val="0"/>
          <w:szCs w:val="22"/>
          <w:u w:val="none"/>
        </w:rPr>
        <w:t xml:space="preserve">Termín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w:t>
      </w:r>
      <w:r w:rsidR="006D62C4">
        <w:rPr>
          <w:rStyle w:val="l-L2Char"/>
          <w:rFonts w:cs="Arial"/>
          <w:b w:val="0"/>
          <w:szCs w:val="22"/>
          <w:u w:val="none"/>
        </w:rPr>
        <w:t xml:space="preserve"> </w:t>
      </w:r>
      <w:r w:rsidR="00B66DAA" w:rsidRPr="00B66DAA">
        <w:rPr>
          <w:rStyle w:val="l-L2Char"/>
          <w:rFonts w:cs="Arial"/>
          <w:bCs/>
          <w:szCs w:val="22"/>
          <w:u w:val="none"/>
        </w:rPr>
        <w:t>do 15. 11. 2023</w:t>
      </w:r>
      <w:r w:rsidR="00495F74" w:rsidRPr="006D62C4">
        <w:rPr>
          <w:rFonts w:ascii="Arial" w:hAnsi="Arial" w:cs="Arial"/>
          <w:bCs/>
          <w:snapToGrid w:val="0"/>
          <w:szCs w:val="22"/>
          <w:highlight w:val="green"/>
        </w:rPr>
        <w:t xml:space="preserve"> </w:t>
      </w:r>
    </w:p>
    <w:p w14:paraId="152A85B9" w14:textId="77777777" w:rsidR="000203F2" w:rsidRPr="00BA11E9" w:rsidRDefault="000203F2" w:rsidP="001A0916">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1A0916">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50795D96" w14:textId="5358925F" w:rsidR="00A70646" w:rsidRPr="00E32C41" w:rsidRDefault="0013772F" w:rsidP="00E32C4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r w:rsidR="006A2FB2" w:rsidRPr="0096060A">
        <w:rPr>
          <w:rStyle w:val="l-L2Char"/>
          <w:rFonts w:cs="Arial"/>
          <w:b w:val="0"/>
          <w:szCs w:val="22"/>
          <w:u w:val="none"/>
        </w:rPr>
        <w:t xml:space="preserve">. </w:t>
      </w:r>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proofErr w:type="gramStart"/>
      <w:r w:rsidR="00A70646" w:rsidRPr="0096060A">
        <w:rPr>
          <w:rStyle w:val="l-L2Char"/>
          <w:rFonts w:cs="Arial"/>
          <w:b w:val="0"/>
          <w:szCs w:val="22"/>
          <w:u w:val="none"/>
        </w:rPr>
        <w:t>Díle</w:t>
      </w:r>
      <w:r w:rsidR="006A2FB2" w:rsidRPr="0096060A">
        <w:rPr>
          <w:rStyle w:val="l-L2Char"/>
          <w:rFonts w:cs="Arial"/>
          <w:b w:val="0"/>
          <w:szCs w:val="22"/>
          <w:u w:val="none"/>
        </w:rPr>
        <w:t>.</w:t>
      </w:r>
      <w:r w:rsidR="00A70646" w:rsidRPr="00E32C41">
        <w:rPr>
          <w:rStyle w:val="l-L2Char"/>
          <w:rFonts w:cs="Arial"/>
          <w:b w:val="0"/>
          <w:szCs w:val="22"/>
          <w:u w:val="none"/>
        </w:rPr>
        <w:t>.</w:t>
      </w:r>
      <w:proofErr w:type="gramEnd"/>
    </w:p>
    <w:p w14:paraId="47BE6F2C" w14:textId="77777777" w:rsidR="00236919" w:rsidRPr="00BA11E9" w:rsidRDefault="00236919" w:rsidP="001A0916">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596E86AB" w:rsidR="00834CA9" w:rsidRDefault="00834CA9" w:rsidP="0096060A">
      <w:pPr>
        <w:ind w:left="708"/>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Smluvní cena byla stanovena na základě nabídky zhotovitele ze dne</w:t>
      </w:r>
      <w:r w:rsidR="001D1C57">
        <w:rPr>
          <w:rStyle w:val="l-L2Char"/>
          <w:rFonts w:cs="Arial"/>
          <w:szCs w:val="22"/>
        </w:rPr>
        <w:t xml:space="preserve"> 15. 6. 2023.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4EFEC215" w:rsidR="009458B3" w:rsidRDefault="001D70C2" w:rsidP="001A0916">
      <w:pPr>
        <w:pStyle w:val="l-L1"/>
        <w:keepNext w:val="0"/>
        <w:numPr>
          <w:ilvl w:val="1"/>
          <w:numId w:val="6"/>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1D1C57" w:rsidRPr="003C2B3A">
        <w:rPr>
          <w:rStyle w:val="l-L2Char"/>
          <w:rFonts w:cs="Arial"/>
          <w:bCs/>
          <w:szCs w:val="22"/>
          <w:u w:val="none"/>
        </w:rPr>
        <w:t>143 400</w:t>
      </w:r>
      <w:r w:rsidR="00DE5AF1" w:rsidRPr="003C2B3A">
        <w:rPr>
          <w:rStyle w:val="l-L2Char"/>
          <w:rFonts w:cs="Arial"/>
          <w:bCs/>
          <w:szCs w:val="22"/>
          <w:u w:val="none"/>
        </w:rPr>
        <w:t xml:space="preserve">,- Kč </w:t>
      </w:r>
      <w:r w:rsidR="00D021D9" w:rsidRPr="003C2B3A">
        <w:rPr>
          <w:rStyle w:val="l-L2Char"/>
          <w:rFonts w:cs="Arial"/>
          <w:bCs/>
          <w:szCs w:val="22"/>
          <w:u w:val="none"/>
        </w:rPr>
        <w:t xml:space="preserve">bez DPH, tj. </w:t>
      </w:r>
      <w:r w:rsidR="003C2B3A" w:rsidRPr="003C2B3A">
        <w:rPr>
          <w:rStyle w:val="l-L2Char"/>
          <w:rFonts w:cs="Arial"/>
          <w:bCs/>
          <w:szCs w:val="22"/>
          <w:u w:val="none"/>
        </w:rPr>
        <w:t>173 514</w:t>
      </w:r>
      <w:r w:rsidR="006F3CD0" w:rsidRPr="003C2B3A">
        <w:rPr>
          <w:rStyle w:val="l-L2Char"/>
          <w:rFonts w:cs="Arial"/>
          <w:bCs/>
          <w:szCs w:val="22"/>
          <w:u w:val="none"/>
        </w:rPr>
        <w:t xml:space="preserve">,- Kč </w:t>
      </w:r>
      <w:r w:rsidR="00AF3FF8" w:rsidRPr="003C2B3A">
        <w:rPr>
          <w:rStyle w:val="l-L2Char"/>
          <w:rFonts w:cs="Arial"/>
          <w:bCs/>
          <w:szCs w:val="22"/>
          <w:u w:val="none"/>
        </w:rPr>
        <w:t>s</w:t>
      </w:r>
      <w:r w:rsidR="00D021D9" w:rsidRPr="003C2B3A">
        <w:rPr>
          <w:rStyle w:val="l-L2Char"/>
          <w:rFonts w:cs="Arial"/>
          <w:bCs/>
          <w:szCs w:val="22"/>
          <w:u w:val="none"/>
        </w:rPr>
        <w:t> </w:t>
      </w:r>
      <w:r w:rsidR="00DE5AF1" w:rsidRPr="003C2B3A">
        <w:rPr>
          <w:rStyle w:val="l-L2Char"/>
          <w:rFonts w:cs="Arial"/>
          <w:bCs/>
          <w:szCs w:val="22"/>
          <w:u w:val="none"/>
        </w:rPr>
        <w:t>DPH</w:t>
      </w:r>
      <w:r w:rsidR="00D021D9" w:rsidRPr="003C2B3A">
        <w:rPr>
          <w:rStyle w:val="l-L2Char"/>
          <w:rFonts w:cs="Arial"/>
          <w:bCs/>
          <w:szCs w:val="22"/>
          <w:u w:val="none"/>
        </w:rPr>
        <w:t>)</w:t>
      </w:r>
      <w:r w:rsidR="00DE5AF1" w:rsidRPr="003C2B3A">
        <w:rPr>
          <w:rStyle w:val="l-L2Char"/>
          <w:rFonts w:cs="Arial"/>
          <w:bCs/>
          <w:szCs w:val="22"/>
          <w:u w:val="none"/>
        </w:rPr>
        <w:t>.</w:t>
      </w:r>
      <w:r w:rsidR="00DE5AF1" w:rsidRPr="00BA11E9">
        <w:rPr>
          <w:rStyle w:val="l-L2Char"/>
          <w:rFonts w:cs="Arial"/>
          <w:b w:val="0"/>
          <w:szCs w:val="22"/>
          <w:u w:val="none"/>
        </w:rPr>
        <w:t xml:space="preserve">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5" w:name="_Hlk36122845"/>
      <w:bookmarkStart w:id="6" w:name="_Hlk36122353"/>
      <w:r>
        <w:rPr>
          <w:i/>
          <w:iCs/>
          <w:sz w:val="22"/>
          <w:szCs w:val="22"/>
        </w:rPr>
        <w:t>(Cena bude uváděna na haléře, tj. na 2 desetinná místa)</w:t>
      </w:r>
      <w:bookmarkEnd w:id="5"/>
      <w:bookmarkEnd w:id="6"/>
    </w:p>
    <w:p w14:paraId="6C16DC20" w14:textId="3E022D0D" w:rsidR="00C30DBF" w:rsidRPr="00BA11E9" w:rsidRDefault="00C30DBF"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lastRenderedPageBreak/>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Pr="00BA11E9" w:rsidRDefault="00A50845"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075D3A4A" w:rsidR="000708A3" w:rsidRPr="00BA11E9" w:rsidRDefault="000708A3"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w:t>
      </w:r>
      <w:r w:rsidR="00A91766" w:rsidRPr="00BA11E9">
        <w:rPr>
          <w:rStyle w:val="l-L2Char"/>
          <w:rFonts w:cs="Arial"/>
          <w:b w:val="0"/>
          <w:szCs w:val="22"/>
          <w:u w:val="none"/>
        </w:rPr>
        <w:t xml:space="preserve"> její </w:t>
      </w:r>
      <w:r w:rsidRPr="00BA11E9">
        <w:rPr>
          <w:rStyle w:val="l-L2Char"/>
          <w:rFonts w:cs="Arial"/>
          <w:b w:val="0"/>
          <w:szCs w:val="22"/>
          <w:u w:val="none"/>
        </w:rPr>
        <w:t>úhradou</w:t>
      </w:r>
      <w:bookmarkStart w:id="7" w:name="_Hlk71724548"/>
      <w:r w:rsidRPr="00BA11E9">
        <w:rPr>
          <w:rStyle w:val="l-L2Char"/>
          <w:rFonts w:cs="Arial"/>
          <w:b w:val="0"/>
          <w:szCs w:val="22"/>
          <w:u w:val="none"/>
        </w:rPr>
        <w:t>.</w:t>
      </w:r>
      <w:r w:rsidR="006A2349">
        <w:rPr>
          <w:rStyle w:val="l-L2Char"/>
          <w:rFonts w:cs="Arial"/>
          <w:b w:val="0"/>
          <w:szCs w:val="22"/>
          <w:u w:val="none"/>
        </w:rPr>
        <w:t xml:space="preserve"> </w:t>
      </w:r>
      <w:r w:rsidR="006A2349" w:rsidRPr="006A2349">
        <w:rPr>
          <w:rStyle w:val="l-L2Char"/>
          <w:rFonts w:cs="Arial"/>
          <w:b w:val="0"/>
          <w:szCs w:val="22"/>
          <w:u w:val="none"/>
        </w:rPr>
        <w:t xml:space="preserve">Přílohou faktury bude protokol o předání a převzetí díla, ze </w:t>
      </w:r>
      <w:proofErr w:type="spellStart"/>
      <w:r w:rsidR="006A2349" w:rsidRPr="006A2349">
        <w:rPr>
          <w:rStyle w:val="l-L2Char"/>
          <w:rFonts w:cs="Arial"/>
          <w:b w:val="0"/>
          <w:szCs w:val="22"/>
          <w:u w:val="none"/>
        </w:rPr>
        <w:t>ktrerého</w:t>
      </w:r>
      <w:proofErr w:type="spellEnd"/>
      <w:r w:rsidR="006A2349" w:rsidRPr="006A2349">
        <w:rPr>
          <w:rStyle w:val="l-L2Char"/>
          <w:rFonts w:cs="Arial"/>
          <w:b w:val="0"/>
          <w:szCs w:val="22"/>
          <w:u w:val="none"/>
        </w:rPr>
        <w:t xml:space="preserve"> bude vyplývat, že dílo nevykazuje žádné vady a nedostatky. </w:t>
      </w:r>
    </w:p>
    <w:bookmarkEnd w:id="7"/>
    <w:p w14:paraId="08597CF7" w14:textId="713DCB99" w:rsidR="00532A42" w:rsidRPr="00BA11E9" w:rsidRDefault="00532A42" w:rsidP="001A0916">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76F616C8" w:rsidR="00C75A45" w:rsidRPr="00BA11E9" w:rsidRDefault="00C75A45" w:rsidP="0071648E">
      <w:pPr>
        <w:pStyle w:val="l-L1"/>
        <w:keepNext w:val="0"/>
        <w:numPr>
          <w:ilvl w:val="0"/>
          <w:numId w:val="0"/>
        </w:numPr>
        <w:spacing w:before="120" w:after="120"/>
        <w:ind w:left="708"/>
        <w:jc w:val="both"/>
        <w:rPr>
          <w:rStyle w:val="l-L2Char"/>
          <w:rFonts w:cs="Arial"/>
          <w:b w:val="0"/>
          <w:szCs w:val="22"/>
          <w:u w:val="none"/>
        </w:rPr>
      </w:pPr>
      <w:r w:rsidRPr="00BA11E9">
        <w:rPr>
          <w:rStyle w:val="l-L2Char"/>
          <w:rFonts w:cs="Arial"/>
          <w:b w:val="0"/>
          <w:szCs w:val="22"/>
          <w:u w:val="none"/>
        </w:rPr>
        <w:t xml:space="preserve">Konečný příjemce: Státní pozemkový úřad, </w:t>
      </w:r>
      <w:r w:rsidR="006A2349">
        <w:rPr>
          <w:rStyle w:val="l-L2Char"/>
          <w:rFonts w:cs="Arial"/>
          <w:b w:val="0"/>
          <w:szCs w:val="22"/>
          <w:u w:val="none"/>
        </w:rPr>
        <w:t xml:space="preserve">KPÚ, </w:t>
      </w:r>
      <w:r w:rsidR="0071648E" w:rsidRPr="004D5F78">
        <w:rPr>
          <w:rStyle w:val="l-L2Char"/>
          <w:rFonts w:cs="Arial"/>
          <w:b w:val="0"/>
          <w:szCs w:val="22"/>
          <w:u w:val="none"/>
        </w:rPr>
        <w:t>Pobočka</w:t>
      </w:r>
      <w:r w:rsidR="0071648E">
        <w:rPr>
          <w:rStyle w:val="l-L2Char"/>
          <w:rFonts w:cs="Arial"/>
          <w:b w:val="0"/>
          <w:szCs w:val="22"/>
          <w:u w:val="none"/>
        </w:rPr>
        <w:t xml:space="preserve"> Rakovník, </w:t>
      </w:r>
      <w:proofErr w:type="spellStart"/>
      <w:r w:rsidR="0071648E">
        <w:rPr>
          <w:rStyle w:val="l-L2Char"/>
          <w:rFonts w:cs="Arial"/>
          <w:b w:val="0"/>
          <w:szCs w:val="22"/>
          <w:u w:val="none"/>
        </w:rPr>
        <w:t>Lubenská</w:t>
      </w:r>
      <w:proofErr w:type="spellEnd"/>
      <w:r w:rsidR="0071648E">
        <w:rPr>
          <w:rStyle w:val="l-L2Char"/>
          <w:rFonts w:cs="Arial"/>
          <w:b w:val="0"/>
          <w:szCs w:val="22"/>
          <w:u w:val="none"/>
        </w:rPr>
        <w:t xml:space="preserve"> 2250, 269 01 Rakovník.</w:t>
      </w:r>
    </w:p>
    <w:p w14:paraId="02CE7AE4" w14:textId="77777777" w:rsidR="008E7C88" w:rsidRPr="00BA11E9" w:rsidRDefault="008E7C88" w:rsidP="001A0916">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1A0916">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2B03D692" w:rsidR="005844C4" w:rsidRPr="00BA11E9" w:rsidRDefault="00495F74" w:rsidP="001A0916">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w:t>
      </w:r>
      <w:r w:rsidR="00BC51D3">
        <w:rPr>
          <w:rStyle w:val="l-L2Char"/>
          <w:rFonts w:cs="Arial"/>
          <w:b w:val="0"/>
          <w:szCs w:val="22"/>
          <w:u w:val="none"/>
        </w:rPr>
        <w:t xml:space="preserve"> </w:t>
      </w:r>
      <w:r w:rsidRPr="004D5F78">
        <w:rPr>
          <w:rStyle w:val="l-L2Char"/>
          <w:rFonts w:cs="Arial"/>
          <w:b w:val="0"/>
          <w:szCs w:val="22"/>
          <w:u w:val="none"/>
        </w:rPr>
        <w:t>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7B7B46AA" w:rsidR="00C30C2D" w:rsidRPr="00BC51D3" w:rsidRDefault="009E1295" w:rsidP="001A0916">
      <w:pPr>
        <w:pStyle w:val="l-L1"/>
        <w:keepNext w:val="0"/>
        <w:numPr>
          <w:ilvl w:val="1"/>
          <w:numId w:val="3"/>
        </w:numPr>
        <w:spacing w:before="120" w:after="120"/>
        <w:jc w:val="left"/>
        <w:rPr>
          <w:rStyle w:val="l-L2Char"/>
          <w:rFonts w:cs="Arial"/>
          <w:b w:val="0"/>
          <w:szCs w:val="22"/>
          <w:u w:val="none"/>
        </w:rPr>
      </w:pPr>
      <w:bookmarkStart w:id="8"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r w:rsidR="00443C71" w:rsidRPr="00BA11E9">
        <w:rPr>
          <w:rStyle w:val="l-L2Char"/>
          <w:rFonts w:cs="Arial"/>
          <w:b w:val="0"/>
          <w:szCs w:val="22"/>
          <w:u w:val="none"/>
        </w:rPr>
        <w:t>.</w:t>
      </w:r>
      <w:bookmarkEnd w:id="8"/>
      <w:r w:rsidR="00443C71" w:rsidRPr="00BA11E9">
        <w:rPr>
          <w:rStyle w:val="l-L2Char"/>
          <w:rFonts w:cs="Arial"/>
          <w:b w:val="0"/>
          <w:szCs w:val="22"/>
          <w:u w:val="none"/>
        </w:rPr>
        <w:t xml:space="preserve"> </w:t>
      </w:r>
    </w:p>
    <w:p w14:paraId="39E39F8B" w14:textId="77777777" w:rsidR="009F5452" w:rsidRPr="00BA11E9" w:rsidRDefault="009F5452" w:rsidP="001A0916">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08A79489"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9C0AAF" w:rsidRPr="005F1D90">
        <w:rPr>
          <w:rStyle w:val="l-L2Char"/>
          <w:rFonts w:cs="Arial"/>
          <w:b w:val="0"/>
          <w:szCs w:val="22"/>
          <w:u w:val="none"/>
        </w:rPr>
        <w:t>Čl.IV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lastRenderedPageBreak/>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6130A6E7"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8D2DA1" w:rsidRPr="00BA11E9">
        <w:rPr>
          <w:rStyle w:val="l-L2Char"/>
          <w:rFonts w:cs="Arial"/>
          <w:b w:val="0"/>
          <w:szCs w:val="22"/>
          <w:u w:val="none"/>
        </w:rPr>
        <w:t>Čl.I</w:t>
      </w:r>
      <w:proofErr w:type="spellEnd"/>
      <w:proofErr w:type="gramEnd"/>
      <w:r w:rsidR="00E64D8D" w:rsidRPr="00BA11E9">
        <w:rPr>
          <w:rStyle w:val="l-L2Char"/>
          <w:rFonts w:cs="Arial"/>
          <w:b w:val="0"/>
          <w:szCs w:val="22"/>
          <w:u w:val="none"/>
        </w:rPr>
        <w:t xml:space="preserve">, </w:t>
      </w:r>
      <w:proofErr w:type="spellStart"/>
      <w:r w:rsidR="00E64D8D" w:rsidRPr="00BA11E9">
        <w:rPr>
          <w:rStyle w:val="l-L2Char"/>
          <w:rFonts w:cs="Arial"/>
          <w:b w:val="0"/>
          <w:szCs w:val="22"/>
          <w:u w:val="none"/>
        </w:rPr>
        <w:t>Čl.II</w:t>
      </w:r>
      <w:proofErr w:type="spellEnd"/>
      <w:r w:rsidR="008D2DA1" w:rsidRPr="00BA11E9">
        <w:rPr>
          <w:rStyle w:val="l-L2Char"/>
          <w:rFonts w:cs="Arial"/>
          <w:b w:val="0"/>
          <w:szCs w:val="22"/>
          <w:u w:val="none"/>
        </w:rPr>
        <w:t xml:space="preserve"> a záruky uvedené v Čl.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1A0916">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1A0916">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E4AC1FD" w14:textId="373D0759" w:rsidR="00495F74" w:rsidRPr="007D1C12" w:rsidRDefault="002104FD" w:rsidP="007D1C12">
      <w:pPr>
        <w:pStyle w:val="l-L1"/>
        <w:keepNext w:val="0"/>
        <w:ind w:left="0"/>
        <w:rPr>
          <w:rFonts w:ascii="Arial" w:hAnsi="Arial" w:cs="Arial"/>
          <w:szCs w:val="22"/>
        </w:rPr>
      </w:pPr>
      <w:r>
        <w:rPr>
          <w:rFonts w:ascii="Arial" w:hAnsi="Arial" w:cs="Arial"/>
          <w:szCs w:val="22"/>
        </w:rPr>
        <w:br/>
      </w:r>
      <w:r w:rsidR="00495F74" w:rsidRPr="007D1C12">
        <w:rPr>
          <w:rFonts w:ascii="Arial" w:hAnsi="Arial" w:cs="Arial"/>
          <w:szCs w:val="22"/>
        </w:rPr>
        <w:t>Pojištění zhotovitele</w:t>
      </w:r>
    </w:p>
    <w:p w14:paraId="6BB2ABAC" w14:textId="390B5F59" w:rsidR="00EA2609" w:rsidRDefault="003A3B9A" w:rsidP="001A0916">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EB4062" w:rsidRPr="00EB4062">
        <w:rPr>
          <w:rFonts w:cs="Arial"/>
          <w:b/>
          <w:szCs w:val="22"/>
        </w:rPr>
        <w:t xml:space="preserve">150 000,- </w:t>
      </w:r>
      <w:r w:rsidRPr="00EB4062">
        <w:rPr>
          <w:rFonts w:cs="Arial"/>
          <w:szCs w:val="22"/>
        </w:rPr>
        <w:t>Kč.</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bookmarkStart w:id="9" w:name="_Ref376798291"/>
    </w:p>
    <w:bookmarkEnd w:id="9"/>
    <w:p w14:paraId="5952C5DC" w14:textId="77777777" w:rsidR="00EA2609" w:rsidRPr="004D5F78" w:rsidRDefault="00EA2609" w:rsidP="001A0916">
      <w:pPr>
        <w:pStyle w:val="l-L1"/>
        <w:ind w:left="0"/>
        <w:rPr>
          <w:rFonts w:ascii="Arial" w:hAnsi="Arial" w:cs="Arial"/>
          <w:szCs w:val="22"/>
        </w:rPr>
      </w:pPr>
      <w:r w:rsidRPr="004D5F78">
        <w:rPr>
          <w:rFonts w:ascii="Arial" w:hAnsi="Arial" w:cs="Arial"/>
          <w:szCs w:val="22"/>
        </w:rPr>
        <w:br/>
        <w:t>Licenční ujednání</w:t>
      </w:r>
    </w:p>
    <w:p w14:paraId="63895710" w14:textId="18D3E2FB" w:rsidR="009D39E8" w:rsidRPr="00EA2609" w:rsidRDefault="009D39E8" w:rsidP="001A0916">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w:t>
      </w:r>
      <w:r w:rsidRPr="00EA2609">
        <w:rPr>
          <w:rFonts w:cs="Arial"/>
          <w:szCs w:val="22"/>
          <w:lang w:eastAsia="en-US"/>
        </w:rPr>
        <w:lastRenderedPageBreak/>
        <w:t xml:space="preserve">„předmět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C54240">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1A0916">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0074F0B2" w:rsidR="00934197" w:rsidRPr="004D5F78" w:rsidRDefault="00934197" w:rsidP="001A0916">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Pr="004D5F78">
        <w:rPr>
          <w:rStyle w:val="l-L2Char"/>
          <w:rFonts w:cs="Arial"/>
          <w:b w:val="0"/>
          <w:szCs w:val="22"/>
          <w:u w:val="none"/>
        </w:rPr>
        <w:t xml:space="preserve"> termínu dle </w:t>
      </w:r>
      <w:r>
        <w:fldChar w:fldCharType="begin"/>
      </w:r>
      <w:r>
        <w:instrText xml:space="preserve"> REF _Ref376528450 \r \h  \* MERGEFORMAT </w:instrText>
      </w:r>
      <w:r>
        <w:fldChar w:fldCharType="separate"/>
      </w:r>
      <w:r w:rsidR="00C54240" w:rsidRPr="00C54240">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w:t>
      </w:r>
      <w:proofErr w:type="gramStart"/>
      <w:r w:rsidRPr="00B671FC">
        <w:rPr>
          <w:rStyle w:val="l-L2Char"/>
          <w:rFonts w:cs="Arial"/>
          <w:b w:val="0"/>
          <w:szCs w:val="22"/>
          <w:u w:val="none"/>
        </w:rPr>
        <w:t>0,</w:t>
      </w:r>
      <w:r>
        <w:rPr>
          <w:rStyle w:val="l-L2Char"/>
          <w:rFonts w:cs="Arial"/>
          <w:b w:val="0"/>
          <w:szCs w:val="22"/>
          <w:u w:val="none"/>
        </w:rPr>
        <w:t>0</w:t>
      </w:r>
      <w:r w:rsidRPr="00B671FC">
        <w:rPr>
          <w:rStyle w:val="l-L2Char"/>
          <w:rFonts w:cs="Arial"/>
          <w:b w:val="0"/>
          <w:szCs w:val="22"/>
          <w:u w:val="none"/>
        </w:rPr>
        <w:t>5%</w:t>
      </w:r>
      <w:proofErr w:type="gramEnd"/>
      <w:r w:rsidRPr="00B671FC">
        <w:rPr>
          <w:rStyle w:val="l-L2Char"/>
          <w:rFonts w:cs="Arial"/>
          <w:b w:val="0"/>
          <w:szCs w:val="22"/>
          <w:u w:val="none"/>
        </w:rPr>
        <w:t xml:space="preserve"> </w:t>
      </w:r>
      <w:r w:rsidRPr="004D5F78">
        <w:rPr>
          <w:rStyle w:val="l-L2Char"/>
          <w:rFonts w:cs="Arial"/>
          <w:b w:val="0"/>
          <w:szCs w:val="22"/>
          <w:u w:val="none"/>
        </w:rPr>
        <w:t xml:space="preserve">z ceny Díla </w:t>
      </w:r>
      <w:r w:rsidRPr="00261C1F">
        <w:rPr>
          <w:rStyle w:val="l-L2Char"/>
          <w:rFonts w:cs="Arial"/>
          <w:b w:val="0"/>
          <w:szCs w:val="22"/>
          <w:u w:val="none"/>
        </w:rPr>
        <w:t>bez DPH dle čl. V odst. 5.</w:t>
      </w:r>
      <w:r w:rsidR="004D7FCE">
        <w:rPr>
          <w:rStyle w:val="l-L2Char"/>
          <w:rFonts w:cs="Arial"/>
          <w:b w:val="0"/>
          <w:szCs w:val="22"/>
          <w:u w:val="none"/>
        </w:rPr>
        <w:t xml:space="preserve">2 </w:t>
      </w:r>
      <w:r w:rsidRPr="00261C1F">
        <w:rPr>
          <w:rStyle w:val="l-L2Char"/>
          <w:rFonts w:cs="Arial"/>
          <w:b w:val="0"/>
          <w:szCs w:val="22"/>
          <w:u w:val="none"/>
        </w:rPr>
        <w:t>dle Smlouvy za každý byť i jen započatý den prodlení.</w:t>
      </w:r>
    </w:p>
    <w:p w14:paraId="2D4E3905" w14:textId="13F38BFC" w:rsidR="00A11932" w:rsidRDefault="00666E0D"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 xml:space="preserve">v </w:t>
      </w:r>
      <w:r w:rsidR="00D53965" w:rsidRPr="00BA11E9">
        <w:rPr>
          <w:rStyle w:val="l-L2Char"/>
          <w:rFonts w:cs="Arial"/>
          <w:b w:val="0"/>
          <w:szCs w:val="22"/>
          <w:u w:val="none"/>
        </w:rPr>
        <w:t xml:space="preserve">termínu dle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C54240">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512DDF" w:rsidRPr="00BA11E9">
        <w:rPr>
          <w:rStyle w:val="l-L2Char"/>
          <w:rFonts w:cs="Arial"/>
          <w:b w:val="0"/>
          <w:szCs w:val="22"/>
          <w:u w:val="none"/>
        </w:rPr>
        <w:t>0</w:t>
      </w:r>
      <w:r w:rsidR="00512DDF" w:rsidRPr="0096060A">
        <w:rPr>
          <w:rStyle w:val="l-L2Char"/>
          <w:rFonts w:cs="Arial"/>
          <w:b w:val="0"/>
          <w:szCs w:val="22"/>
          <w:u w:val="none"/>
        </w:rPr>
        <w:t>,</w:t>
      </w:r>
      <w:r w:rsidR="00C976C1" w:rsidRPr="0096060A">
        <w:rPr>
          <w:rStyle w:val="l-L2Char"/>
          <w:rFonts w:cs="Arial"/>
          <w:b w:val="0"/>
          <w:szCs w:val="22"/>
          <w:u w:val="none"/>
        </w:rPr>
        <w:t>5</w:t>
      </w:r>
      <w:r w:rsidR="00C976C1">
        <w:rPr>
          <w:rStyle w:val="l-L2Char"/>
          <w:rFonts w:cs="Arial"/>
          <w:b w:val="0"/>
          <w:szCs w:val="22"/>
          <w:u w:val="none"/>
        </w:rPr>
        <w:t xml:space="preserve"> </w:t>
      </w:r>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1 000 </w:t>
      </w:r>
      <w:proofErr w:type="gramStart"/>
      <w:r w:rsidR="00C976C1" w:rsidRPr="0096060A">
        <w:rPr>
          <w:rStyle w:val="l-L2Char"/>
          <w:rFonts w:cs="Arial"/>
          <w:b w:val="0"/>
          <w:szCs w:val="22"/>
          <w:u w:val="none"/>
        </w:rPr>
        <w:t>Kč</w:t>
      </w:r>
      <w:r w:rsidR="00C976C1">
        <w:rPr>
          <w:rStyle w:val="l-L2Char"/>
          <w:rFonts w:cs="Arial"/>
          <w:b w:val="0"/>
          <w:szCs w:val="22"/>
          <w:u w:val="none"/>
        </w:rPr>
        <w:t xml:space="preserve"> </w:t>
      </w:r>
      <w:r w:rsidRPr="00BA11E9">
        <w:rPr>
          <w:rStyle w:val="l-L2Char"/>
          <w:rFonts w:cs="Arial"/>
          <w:b w:val="0"/>
          <w:szCs w:val="22"/>
          <w:u w:val="none"/>
        </w:rPr>
        <w:t xml:space="preserve"> za</w:t>
      </w:r>
      <w:proofErr w:type="gramEnd"/>
      <w:r w:rsidRPr="00BA11E9">
        <w:rPr>
          <w:rStyle w:val="l-L2Char"/>
          <w:rFonts w:cs="Arial"/>
          <w:b w:val="0"/>
          <w:szCs w:val="22"/>
          <w:u w:val="none"/>
        </w:rPr>
        <w:t xml:space="preserve">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p>
    <w:p w14:paraId="10888A4C" w14:textId="77777777" w:rsidR="00A11932" w:rsidRPr="006658A2" w:rsidRDefault="00A11932" w:rsidP="001A0916">
      <w:pPr>
        <w:pStyle w:val="l-L1"/>
        <w:keepNext w:val="0"/>
        <w:numPr>
          <w:ilvl w:val="1"/>
          <w:numId w:val="3"/>
        </w:numPr>
        <w:spacing w:before="120" w:after="120"/>
        <w:jc w:val="both"/>
        <w:rPr>
          <w:rFonts w:ascii="Arial" w:hAnsi="Arial" w:cs="Arial"/>
          <w:b w:val="0"/>
          <w:szCs w:val="22"/>
          <w:u w:val="none"/>
        </w:rPr>
      </w:pPr>
      <w:bookmarkStart w:id="10"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0"/>
    <w:p w14:paraId="5C8F0936" w14:textId="05C42256" w:rsidR="001F0161" w:rsidRPr="0096060A" w:rsidRDefault="001F0161" w:rsidP="001A0916">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1A0916">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1A0916">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1A0916">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1A0916">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1A0916">
      <w:pPr>
        <w:numPr>
          <w:ilvl w:val="1"/>
          <w:numId w:val="3"/>
        </w:numPr>
        <w:jc w:val="both"/>
        <w:rPr>
          <w:rStyle w:val="l-L2Char"/>
          <w:rFonts w:cs="Arial"/>
          <w:szCs w:val="22"/>
          <w:lang w:eastAsia="en-US"/>
        </w:rPr>
      </w:pPr>
      <w:bookmarkStart w:id="11" w:name="_Hlk71720356"/>
      <w:r w:rsidRPr="00CD1317">
        <w:rPr>
          <w:rStyle w:val="l-L2Char"/>
          <w:rFonts w:cs="Arial"/>
          <w:szCs w:val="22"/>
          <w:lang w:eastAsia="en-US"/>
        </w:rPr>
        <w:t>Smlouva může být ukončena rovněž vzájemnou dohodou smluvních stran.</w:t>
      </w:r>
    </w:p>
    <w:bookmarkEnd w:id="11"/>
    <w:p w14:paraId="78648BB0" w14:textId="14793F4D" w:rsidR="00AF2CA0" w:rsidRPr="00194C91" w:rsidRDefault="00CE7518" w:rsidP="00753E52">
      <w:pPr>
        <w:numPr>
          <w:ilvl w:val="1"/>
          <w:numId w:val="3"/>
        </w:numPr>
        <w:jc w:val="both"/>
        <w:rP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E5A619A" w14:textId="022E2599" w:rsidR="00247C40" w:rsidRPr="00194C91" w:rsidRDefault="00194C91" w:rsidP="00A9564E">
      <w:pPr>
        <w:pStyle w:val="l-L1"/>
        <w:ind w:left="0"/>
        <w:rPr>
          <w:rFonts w:ascii="Arial" w:hAnsi="Arial" w:cs="Arial"/>
          <w:szCs w:val="22"/>
        </w:rPr>
      </w:pPr>
      <w:r w:rsidRPr="00194C91">
        <w:rPr>
          <w:rFonts w:ascii="Arial" w:hAnsi="Arial" w:cs="Arial"/>
          <w:szCs w:val="22"/>
        </w:rPr>
        <w:br/>
      </w:r>
      <w:r w:rsidR="00247C40" w:rsidRPr="00194C91">
        <w:rPr>
          <w:rFonts w:ascii="Arial" w:hAnsi="Arial" w:cs="Arial"/>
          <w:szCs w:val="22"/>
        </w:rPr>
        <w:t>Doručování a způsob komunikace, kontaktní osoby</w:t>
      </w:r>
    </w:p>
    <w:p w14:paraId="626AE07C" w14:textId="77777777" w:rsidR="0074737E" w:rsidRPr="0074737E" w:rsidRDefault="0074737E" w:rsidP="001A0916">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1A0916">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1A0916">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32A7D17E" w14:textId="77777777" w:rsidR="00E93307" w:rsidRPr="00B604F1" w:rsidRDefault="00E93307" w:rsidP="00E93307">
      <w:pPr>
        <w:ind w:left="709" w:hanging="1"/>
        <w:jc w:val="both"/>
        <w:rPr>
          <w:rFonts w:cs="Arial"/>
          <w:b/>
          <w:bCs/>
          <w:szCs w:val="22"/>
        </w:rPr>
      </w:pPr>
      <w:bookmarkStart w:id="12" w:name="_Hlk72751998"/>
      <w:r w:rsidRPr="00B604F1">
        <w:rPr>
          <w:rFonts w:cs="Arial"/>
          <w:b/>
          <w:bCs/>
          <w:szCs w:val="22"/>
        </w:rPr>
        <w:t>Za objednatele:</w:t>
      </w:r>
    </w:p>
    <w:p w14:paraId="6B1C8CA9" w14:textId="4C703110" w:rsidR="00E93307" w:rsidRPr="002314B8" w:rsidRDefault="00E93307" w:rsidP="00E93307">
      <w:pPr>
        <w:ind w:firstLine="708"/>
        <w:jc w:val="both"/>
        <w:rPr>
          <w:rFonts w:cs="Arial"/>
          <w:szCs w:val="22"/>
        </w:rPr>
      </w:pPr>
      <w:r w:rsidRPr="002314B8">
        <w:rPr>
          <w:rFonts w:cs="Arial"/>
          <w:szCs w:val="22"/>
        </w:rPr>
        <w:t xml:space="preserve">Jméno/funkce: </w:t>
      </w:r>
      <w:r>
        <w:rPr>
          <w:rFonts w:cs="Arial"/>
          <w:szCs w:val="22"/>
        </w:rPr>
        <w:t>Ing. Michal Hájek</w:t>
      </w:r>
      <w:r w:rsidR="0044754C">
        <w:rPr>
          <w:rFonts w:cs="Arial"/>
          <w:szCs w:val="22"/>
        </w:rPr>
        <w:t>, odborný rada</w:t>
      </w:r>
      <w:r w:rsidRPr="002314B8">
        <w:rPr>
          <w:rFonts w:cs="Arial"/>
          <w:szCs w:val="22"/>
        </w:rPr>
        <w:tab/>
      </w:r>
    </w:p>
    <w:p w14:paraId="414D30F2" w14:textId="3D407804" w:rsidR="00E93307" w:rsidRPr="002314B8" w:rsidRDefault="00E93307" w:rsidP="00E93307">
      <w:pPr>
        <w:ind w:left="426" w:firstLine="282"/>
        <w:jc w:val="both"/>
        <w:rPr>
          <w:rFonts w:cs="Arial"/>
          <w:szCs w:val="22"/>
        </w:rPr>
      </w:pPr>
      <w:r w:rsidRPr="002314B8">
        <w:rPr>
          <w:rFonts w:cs="Arial"/>
          <w:szCs w:val="22"/>
        </w:rPr>
        <w:t>Tel.:</w:t>
      </w:r>
      <w:r>
        <w:rPr>
          <w:rFonts w:cs="Arial"/>
          <w:szCs w:val="22"/>
        </w:rPr>
        <w:t xml:space="preserve"> </w:t>
      </w:r>
      <w:r w:rsidR="00297BB5" w:rsidRPr="0044754C">
        <w:rPr>
          <w:rFonts w:cs="Arial"/>
          <w:szCs w:val="22"/>
        </w:rPr>
        <w:t>724 864 919</w:t>
      </w:r>
    </w:p>
    <w:p w14:paraId="495B9000" w14:textId="353F733A" w:rsidR="00E93307" w:rsidRPr="002314B8" w:rsidRDefault="00E93307" w:rsidP="00E93307">
      <w:pPr>
        <w:ind w:left="426" w:firstLine="282"/>
        <w:jc w:val="both"/>
        <w:rPr>
          <w:rFonts w:cs="Arial"/>
          <w:szCs w:val="22"/>
        </w:rPr>
      </w:pPr>
      <w:r w:rsidRPr="002314B8">
        <w:rPr>
          <w:rFonts w:cs="Arial"/>
          <w:szCs w:val="22"/>
        </w:rPr>
        <w:lastRenderedPageBreak/>
        <w:t>E-mail:</w:t>
      </w:r>
      <w:r w:rsidRPr="002314B8">
        <w:rPr>
          <w:rFonts w:cs="Arial"/>
          <w:szCs w:val="22"/>
        </w:rPr>
        <w:tab/>
        <w:t xml:space="preserve"> </w:t>
      </w:r>
      <w:r w:rsidR="0044754C" w:rsidRPr="0044754C">
        <w:rPr>
          <w:rFonts w:cs="Arial"/>
          <w:szCs w:val="22"/>
        </w:rPr>
        <w:t>m.hajek@spucr.cz</w:t>
      </w:r>
    </w:p>
    <w:p w14:paraId="58B032E7" w14:textId="77777777" w:rsidR="00E93307" w:rsidRPr="00B604F1" w:rsidRDefault="00E93307" w:rsidP="00E93307">
      <w:pPr>
        <w:ind w:left="426" w:firstLine="282"/>
        <w:jc w:val="both"/>
        <w:rPr>
          <w:rFonts w:cs="Arial"/>
          <w:b/>
          <w:bCs/>
          <w:szCs w:val="22"/>
        </w:rPr>
      </w:pPr>
      <w:r w:rsidRPr="00B604F1">
        <w:rPr>
          <w:rFonts w:cs="Arial"/>
          <w:b/>
          <w:bCs/>
          <w:szCs w:val="22"/>
        </w:rPr>
        <w:t>Za zhotovitele:</w:t>
      </w:r>
    </w:p>
    <w:p w14:paraId="7A9DBF20" w14:textId="1A785B0C" w:rsidR="00E93307" w:rsidRPr="004329CA" w:rsidRDefault="00E93307" w:rsidP="00E93307">
      <w:pPr>
        <w:ind w:left="426" w:firstLine="282"/>
        <w:jc w:val="both"/>
        <w:rPr>
          <w:rFonts w:cs="Arial"/>
          <w:szCs w:val="22"/>
        </w:rPr>
      </w:pPr>
      <w:r w:rsidRPr="004329CA">
        <w:rPr>
          <w:rFonts w:cs="Arial"/>
          <w:szCs w:val="22"/>
        </w:rPr>
        <w:t>Jméno/funkce:</w:t>
      </w:r>
      <w:r>
        <w:rPr>
          <w:rFonts w:cs="Arial"/>
          <w:szCs w:val="22"/>
        </w:rPr>
        <w:t xml:space="preserve"> </w:t>
      </w:r>
      <w:r w:rsidR="006A2E0B">
        <w:rPr>
          <w:rFonts w:cs="Arial"/>
          <w:szCs w:val="22"/>
        </w:rPr>
        <w:t>XXX</w:t>
      </w:r>
      <w:r w:rsidRPr="004329CA">
        <w:rPr>
          <w:rFonts w:cs="Arial"/>
          <w:szCs w:val="22"/>
        </w:rPr>
        <w:tab/>
      </w:r>
    </w:p>
    <w:p w14:paraId="10BA2E75" w14:textId="21D1C7A0" w:rsidR="00E93307" w:rsidRPr="004329CA" w:rsidRDefault="00E93307" w:rsidP="00E93307">
      <w:pPr>
        <w:ind w:left="426" w:firstLine="282"/>
        <w:jc w:val="both"/>
        <w:rPr>
          <w:rFonts w:cs="Arial"/>
          <w:szCs w:val="22"/>
        </w:rPr>
      </w:pPr>
      <w:r w:rsidRPr="004329CA">
        <w:rPr>
          <w:rFonts w:cs="Arial"/>
          <w:szCs w:val="22"/>
        </w:rPr>
        <w:t>Tel.:</w:t>
      </w:r>
      <w:r>
        <w:rPr>
          <w:rFonts w:cs="Arial"/>
          <w:szCs w:val="22"/>
        </w:rPr>
        <w:t xml:space="preserve"> </w:t>
      </w:r>
      <w:r w:rsidR="006A2E0B">
        <w:rPr>
          <w:rFonts w:cs="Arial"/>
          <w:szCs w:val="22"/>
        </w:rPr>
        <w:t>XXX</w:t>
      </w:r>
    </w:p>
    <w:p w14:paraId="1C6F9200" w14:textId="5F706031" w:rsidR="001A328F" w:rsidRPr="00E243D9" w:rsidRDefault="00E93307" w:rsidP="00E243D9">
      <w:pPr>
        <w:ind w:left="426" w:firstLine="282"/>
        <w:jc w:val="both"/>
        <w:rPr>
          <w:rFonts w:cs="Arial"/>
        </w:rPr>
      </w:pPr>
      <w:r w:rsidRPr="004329CA">
        <w:rPr>
          <w:rFonts w:cs="Arial"/>
          <w:szCs w:val="22"/>
        </w:rPr>
        <w:t>E-mail:</w:t>
      </w:r>
      <w:r>
        <w:rPr>
          <w:rFonts w:cs="Arial"/>
          <w:szCs w:val="22"/>
        </w:rPr>
        <w:t xml:space="preserve"> </w:t>
      </w:r>
      <w:r w:rsidR="006A2E0B" w:rsidRPr="006A2E0B">
        <w:rPr>
          <w:rFonts w:cs="Arial"/>
          <w:szCs w:val="22"/>
        </w:rPr>
        <w:t>XXX</w:t>
      </w:r>
    </w:p>
    <w:bookmarkEnd w:id="12"/>
    <w:p w14:paraId="54C553D1" w14:textId="0F5BB421" w:rsidR="00995ABC" w:rsidRPr="00BA11E9" w:rsidRDefault="00995ABC" w:rsidP="001A0916">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1A0916">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1A0916">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1A0916">
      <w:pPr>
        <w:numPr>
          <w:ilvl w:val="1"/>
          <w:numId w:val="3"/>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131C17" w14:textId="61958C7E" w:rsidR="00A50845" w:rsidRPr="00BA11E9" w:rsidRDefault="00A50845"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1A0916">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1A0916">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4251EABA" w:rsidR="00362FAF" w:rsidRDefault="00523C78" w:rsidP="001A0916">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1A0916">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lastRenderedPageBreak/>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4C1A6AFD" w:rsidR="00CB55C3" w:rsidRPr="00BA11E9" w:rsidRDefault="00CB55C3" w:rsidP="003C2212">
            <w:pPr>
              <w:spacing w:line="288" w:lineRule="auto"/>
              <w:jc w:val="center"/>
              <w:rPr>
                <w:rFonts w:cs="Arial"/>
                <w:szCs w:val="22"/>
              </w:rPr>
            </w:pPr>
            <w:r w:rsidRPr="00BA11E9">
              <w:rPr>
                <w:rFonts w:cs="Arial"/>
                <w:szCs w:val="22"/>
              </w:rPr>
              <w:t>V</w:t>
            </w:r>
            <w:r w:rsidR="00FF0883">
              <w:rPr>
                <w:rFonts w:cs="Arial"/>
                <w:szCs w:val="22"/>
              </w:rPr>
              <w:t xml:space="preserve"> Rakovníku</w:t>
            </w:r>
            <w:r w:rsidRPr="00BA11E9">
              <w:rPr>
                <w:rFonts w:cs="Arial"/>
                <w:szCs w:val="22"/>
              </w:rPr>
              <w:t xml:space="preserve"> dne</w:t>
            </w:r>
            <w:r w:rsidR="0047721C">
              <w:rPr>
                <w:rFonts w:cs="Arial"/>
                <w:szCs w:val="22"/>
              </w:rPr>
              <w:t xml:space="preserve"> </w:t>
            </w:r>
            <w:r w:rsidR="002C1A57">
              <w:rPr>
                <w:rFonts w:cs="Arial"/>
                <w:szCs w:val="22"/>
              </w:rPr>
              <w:t>3. 7. 2023</w:t>
            </w:r>
          </w:p>
        </w:tc>
        <w:tc>
          <w:tcPr>
            <w:tcW w:w="4606" w:type="dxa"/>
            <w:shd w:val="clear" w:color="auto" w:fill="auto"/>
          </w:tcPr>
          <w:p w14:paraId="393F56B5" w14:textId="2C738FC4" w:rsidR="00CB55C3" w:rsidRPr="00BA11E9" w:rsidRDefault="00CB55C3" w:rsidP="003C2212">
            <w:pPr>
              <w:spacing w:line="288" w:lineRule="auto"/>
              <w:jc w:val="center"/>
              <w:rPr>
                <w:rFonts w:cs="Arial"/>
                <w:szCs w:val="22"/>
              </w:rPr>
            </w:pPr>
            <w:r w:rsidRPr="00505D8A">
              <w:rPr>
                <w:rFonts w:cs="Arial"/>
                <w:szCs w:val="22"/>
              </w:rPr>
              <w:t>V</w:t>
            </w:r>
            <w:r w:rsidR="00505D8A" w:rsidRPr="00505D8A">
              <w:rPr>
                <w:rFonts w:cs="Arial"/>
                <w:szCs w:val="22"/>
              </w:rPr>
              <w:t xml:space="preserve"> Brně</w:t>
            </w:r>
            <w:r w:rsidRPr="00505D8A">
              <w:rPr>
                <w:rFonts w:cs="Arial"/>
                <w:szCs w:val="22"/>
              </w:rPr>
              <w:t xml:space="preserve"> dne</w:t>
            </w:r>
            <w:r w:rsidR="0047721C">
              <w:rPr>
                <w:rFonts w:cs="Arial"/>
                <w:szCs w:val="22"/>
              </w:rPr>
              <w:t xml:space="preserve"> </w:t>
            </w:r>
            <w:r w:rsidR="002C1A57">
              <w:rPr>
                <w:rFonts w:cs="Arial"/>
                <w:szCs w:val="22"/>
              </w:rPr>
              <w:t>3. 7. 2023</w:t>
            </w:r>
          </w:p>
        </w:tc>
      </w:tr>
      <w:tr w:rsidR="00CB55C3" w:rsidRPr="00BA11E9" w14:paraId="07651C10" w14:textId="77777777" w:rsidTr="0077220E">
        <w:tc>
          <w:tcPr>
            <w:tcW w:w="4606" w:type="dxa"/>
            <w:shd w:val="clear" w:color="auto" w:fill="auto"/>
          </w:tcPr>
          <w:p w14:paraId="44C3CBD1" w14:textId="77777777" w:rsidR="00CB55C3" w:rsidRPr="00BA11E9" w:rsidRDefault="00CB55C3"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BA11E9" w:rsidRDefault="00CB55C3" w:rsidP="00AE2DC5">
            <w:pPr>
              <w:spacing w:line="288" w:lineRule="auto"/>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274EAE1B" w14:textId="77777777" w:rsidR="00CB55C3" w:rsidRPr="00BA11E9" w:rsidRDefault="00CB55C3" w:rsidP="00AE2DC5">
            <w:pPr>
              <w:spacing w:line="288" w:lineRule="auto"/>
              <w:jc w:val="center"/>
              <w:rPr>
                <w:rFonts w:cs="Arial"/>
                <w:b/>
                <w:szCs w:val="22"/>
              </w:rPr>
            </w:pPr>
            <w:r w:rsidRPr="00BA11E9">
              <w:rPr>
                <w:rFonts w:cs="Arial"/>
                <w:b/>
                <w:szCs w:val="22"/>
              </w:rPr>
              <w:t>objednatel</w:t>
            </w:r>
          </w:p>
        </w:tc>
        <w:tc>
          <w:tcPr>
            <w:tcW w:w="4606" w:type="dxa"/>
            <w:shd w:val="clear" w:color="auto" w:fill="auto"/>
          </w:tcPr>
          <w:p w14:paraId="107A016D" w14:textId="77777777" w:rsidR="00CB55C3" w:rsidRPr="00BA11E9" w:rsidRDefault="00CB55C3" w:rsidP="00AE2DC5">
            <w:pPr>
              <w:spacing w:line="288" w:lineRule="auto"/>
              <w:jc w:val="center"/>
              <w:rPr>
                <w:rFonts w:cs="Arial"/>
                <w:b/>
                <w:szCs w:val="22"/>
              </w:rPr>
            </w:pPr>
            <w:r w:rsidRPr="00BA11E9">
              <w:rPr>
                <w:rFonts w:cs="Arial"/>
                <w:b/>
                <w:szCs w:val="22"/>
              </w:rPr>
              <w:t>zhotovitel</w:t>
            </w:r>
          </w:p>
        </w:tc>
      </w:tr>
    </w:tbl>
    <w:p w14:paraId="7EF37494" w14:textId="77777777" w:rsidR="00B93FEF" w:rsidRDefault="00B93FEF" w:rsidP="00B93FEF">
      <w:pPr>
        <w:jc w:val="both"/>
        <w:rPr>
          <w:rFonts w:cs="Arial"/>
          <w:szCs w:val="22"/>
        </w:rPr>
      </w:pPr>
    </w:p>
    <w:p w14:paraId="1DA5CEE0" w14:textId="2F3E6D61" w:rsidR="00B93FEF" w:rsidRPr="00BA11E9" w:rsidRDefault="00B93FEF" w:rsidP="00B93FEF">
      <w:pPr>
        <w:ind w:firstLine="708"/>
        <w:jc w:val="both"/>
        <w:rPr>
          <w:rFonts w:cs="Arial"/>
          <w:szCs w:val="22"/>
        </w:rPr>
        <w:sectPr w:rsidR="00B93FEF" w:rsidRPr="00BA11E9">
          <w:footerReference w:type="even" r:id="rId15"/>
          <w:footerReference w:type="default" r:id="rId16"/>
          <w:headerReference w:type="first" r:id="rId17"/>
          <w:pgSz w:w="11906" w:h="16838" w:code="9"/>
          <w:pgMar w:top="851" w:right="1134" w:bottom="1258" w:left="1418" w:header="709" w:footer="709" w:gutter="0"/>
          <w:pgNumType w:start="1"/>
          <w:cols w:space="708"/>
          <w:titlePg/>
          <w:docGrid w:linePitch="272"/>
        </w:sectPr>
      </w:pPr>
      <w:r>
        <w:rPr>
          <w:rFonts w:cs="Arial"/>
          <w:szCs w:val="22"/>
        </w:rPr>
        <w:t>Administrátor smlouvy:</w:t>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1A0916">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1A0916">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1D732FA8" w:rsidR="00152458" w:rsidRPr="00BA11E9" w:rsidRDefault="00D16E9B" w:rsidP="001A0916">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183/2006 Sb., o územním plánování a stavebním řádu, ve znění pozdějších předpisů a v rozsahu, obsahu a členění pro stavební řízení dle </w:t>
      </w:r>
      <w:r w:rsidR="00C629E5" w:rsidRPr="00BA11E9">
        <w:rPr>
          <w:rStyle w:val="l-L2Char"/>
          <w:rFonts w:cs="Arial"/>
          <w:b w:val="0"/>
          <w:szCs w:val="22"/>
          <w:u w:val="none"/>
        </w:rPr>
        <w:t xml:space="preserve">platné </w:t>
      </w:r>
      <w:r w:rsidR="00152458" w:rsidRPr="00BA11E9">
        <w:rPr>
          <w:rStyle w:val="l-L2Char"/>
          <w:rFonts w:cs="Arial"/>
          <w:b w:val="0"/>
          <w:szCs w:val="22"/>
          <w:u w:val="none"/>
        </w:rPr>
        <w:t>vyhlášky</w:t>
      </w:r>
      <w:r w:rsidR="0071160B" w:rsidRPr="00BA11E9">
        <w:rPr>
          <w:rStyle w:val="l-L2Char"/>
          <w:rFonts w:cs="Arial"/>
          <w:b w:val="0"/>
          <w:szCs w:val="22"/>
          <w:u w:val="none"/>
        </w:rPr>
        <w:t xml:space="preserve">, </w:t>
      </w:r>
      <w:r w:rsidR="00152458" w:rsidRPr="00BA11E9">
        <w:rPr>
          <w:rStyle w:val="l-L2Char"/>
          <w:rFonts w:cs="Arial"/>
          <w:b w:val="0"/>
          <w:szCs w:val="22"/>
          <w:u w:val="none"/>
        </w:rPr>
        <w:t>ve znění pozdějších předpisů, 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1A0916">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1A0916">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1A5E28B6" w:rsidR="00152458" w:rsidRPr="00BA11E9" w:rsidRDefault="00152458" w:rsidP="001A0916">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dotčenými orgány státní správy (</w:t>
      </w:r>
      <w:r w:rsidR="00F13F17" w:rsidRPr="00BA11E9">
        <w:rPr>
          <w:rStyle w:val="l-L2Char"/>
          <w:rFonts w:cs="Arial"/>
          <w:b w:val="0"/>
          <w:szCs w:val="22"/>
          <w:u w:val="none"/>
        </w:rPr>
        <w:t>dále jen „</w:t>
      </w:r>
      <w:r w:rsidRPr="00BA11E9">
        <w:rPr>
          <w:rStyle w:val="l-L2Char"/>
          <w:rFonts w:cs="Arial"/>
          <w:b w:val="0"/>
          <w:szCs w:val="22"/>
          <w:u w:val="none"/>
        </w:rPr>
        <w:t>DOSS</w:t>
      </w:r>
      <w:r w:rsidR="00F13F17" w:rsidRPr="00BA11E9">
        <w:rPr>
          <w:rStyle w:val="l-L2Char"/>
          <w:rFonts w:cs="Arial"/>
          <w:b w:val="0"/>
          <w:szCs w:val="22"/>
          <w:u w:val="none"/>
        </w:rPr>
        <w:t>“</w:t>
      </w:r>
      <w:r w:rsidRPr="00BA11E9">
        <w:rPr>
          <w:rStyle w:val="l-L2Char"/>
          <w:rFonts w:cs="Arial"/>
          <w:b w:val="0"/>
          <w:szCs w:val="22"/>
          <w:u w:val="none"/>
        </w:rPr>
        <w:t xml:space="preserve">) a organizacemi, s vlastníky pozemků dotčených stavbou. Zhotovitel zajistí závazná stanoviska DOSS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1DDE22E5" w:rsidR="00152458" w:rsidRDefault="00152458" w:rsidP="001A0916">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w:t>
      </w:r>
      <w:r w:rsidRPr="00BA11E9">
        <w:rPr>
          <w:rStyle w:val="l-L2Char"/>
          <w:rFonts w:cs="Arial"/>
          <w:b w:val="0"/>
          <w:szCs w:val="22"/>
          <w:u w:val="none"/>
        </w:rPr>
        <w:lastRenderedPageBreak/>
        <w:t>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1A0916">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1866351D" w14:textId="77777777" w:rsidR="0077773F" w:rsidRDefault="006D1627" w:rsidP="0077773F">
      <w:pPr>
        <w:pStyle w:val="l-L1"/>
        <w:keepNext w:val="0"/>
        <w:numPr>
          <w:ilvl w:val="2"/>
          <w:numId w:val="4"/>
        </w:numPr>
        <w:spacing w:before="120" w:after="120"/>
        <w:jc w:val="both"/>
        <w:rPr>
          <w:rStyle w:val="l-L2Char"/>
          <w:rFonts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28986D9B" w:rsidR="00C629E5" w:rsidRPr="0077773F" w:rsidRDefault="0071160B" w:rsidP="0077773F">
      <w:pPr>
        <w:pStyle w:val="l-L1"/>
        <w:keepNext w:val="0"/>
        <w:numPr>
          <w:ilvl w:val="2"/>
          <w:numId w:val="4"/>
        </w:numPr>
        <w:spacing w:before="120" w:after="120"/>
        <w:jc w:val="both"/>
        <w:rPr>
          <w:rStyle w:val="l-L2Char"/>
          <w:rFonts w:cs="Arial"/>
          <w:b w:val="0"/>
          <w:iCs/>
          <w:szCs w:val="22"/>
          <w:u w:val="none"/>
        </w:rPr>
      </w:pPr>
      <w:r w:rsidRPr="0077773F">
        <w:rPr>
          <w:rStyle w:val="l-L2Char"/>
          <w:rFonts w:cs="Arial"/>
          <w:b w:val="0"/>
          <w:szCs w:val="22"/>
          <w:u w:val="none"/>
        </w:rPr>
        <w:t>Sp</w:t>
      </w:r>
      <w:r w:rsidRPr="0077773F">
        <w:rPr>
          <w:rStyle w:val="l-L2Char"/>
          <w:rFonts w:cs="Arial"/>
          <w:b w:val="0"/>
          <w:iCs/>
          <w:szCs w:val="22"/>
          <w:u w:val="none"/>
        </w:rPr>
        <w:t xml:space="preserve">ecifikace stavby: </w:t>
      </w:r>
      <w:r w:rsidR="0077773F" w:rsidRPr="0077773F">
        <w:rPr>
          <w:rStyle w:val="l-L2Char"/>
          <w:b w:val="0"/>
          <w:iCs/>
          <w:szCs w:val="22"/>
          <w:u w:val="none"/>
        </w:rPr>
        <w:t xml:space="preserve">Předmětem veřejné zakázky je vypracování projektové dokumentace interakčního prvku IP 171 v </w:t>
      </w:r>
      <w:proofErr w:type="spellStart"/>
      <w:r w:rsidR="0077773F" w:rsidRPr="0077773F">
        <w:rPr>
          <w:rStyle w:val="l-L2Char"/>
          <w:b w:val="0"/>
          <w:iCs/>
          <w:szCs w:val="22"/>
          <w:u w:val="none"/>
        </w:rPr>
        <w:t>k.ú</w:t>
      </w:r>
      <w:proofErr w:type="spellEnd"/>
      <w:r w:rsidR="0077773F" w:rsidRPr="0077773F">
        <w:rPr>
          <w:rStyle w:val="l-L2Char"/>
          <w:b w:val="0"/>
          <w:iCs/>
          <w:szCs w:val="22"/>
          <w:u w:val="none"/>
        </w:rPr>
        <w:t xml:space="preserve">. Kolešovice navrženého v plánu společných zařízení v rámci komplexních pozemkových úprav v katastrálním území Kolešovice. Dle plánu společných zařízení je interakční prvek navržen jako mokřad, s doprovodnými lučními porosty s využitím porostů rákosin, s menšími skupinami dřevin </w:t>
      </w:r>
      <w:proofErr w:type="spellStart"/>
      <w:r w:rsidR="0077773F" w:rsidRPr="0077773F">
        <w:rPr>
          <w:rStyle w:val="l-L2Char"/>
          <w:b w:val="0"/>
          <w:iCs/>
          <w:szCs w:val="22"/>
          <w:u w:val="none"/>
        </w:rPr>
        <w:t>Sa</w:t>
      </w:r>
      <w:proofErr w:type="spellEnd"/>
      <w:r w:rsidR="0077773F" w:rsidRPr="0077773F">
        <w:rPr>
          <w:rStyle w:val="l-L2Char"/>
          <w:b w:val="0"/>
          <w:iCs/>
          <w:szCs w:val="22"/>
          <w:u w:val="none"/>
        </w:rPr>
        <w:t xml:space="preserve">, </w:t>
      </w:r>
      <w:proofErr w:type="spellStart"/>
      <w:r w:rsidR="0077773F" w:rsidRPr="0077773F">
        <w:rPr>
          <w:rStyle w:val="l-L2Char"/>
          <w:b w:val="0"/>
          <w:iCs/>
          <w:szCs w:val="22"/>
          <w:u w:val="none"/>
        </w:rPr>
        <w:t>Pt</w:t>
      </w:r>
      <w:proofErr w:type="spellEnd"/>
      <w:r w:rsidR="0077773F" w:rsidRPr="0077773F">
        <w:rPr>
          <w:rStyle w:val="l-L2Char"/>
          <w:b w:val="0"/>
          <w:iCs/>
          <w:szCs w:val="22"/>
          <w:u w:val="none"/>
        </w:rPr>
        <w:t xml:space="preserve">, </w:t>
      </w:r>
      <w:proofErr w:type="spellStart"/>
      <w:r w:rsidR="0077773F" w:rsidRPr="0077773F">
        <w:rPr>
          <w:rStyle w:val="l-L2Char"/>
          <w:b w:val="0"/>
          <w:iCs/>
          <w:szCs w:val="22"/>
          <w:u w:val="none"/>
        </w:rPr>
        <w:t>Ag</w:t>
      </w:r>
      <w:proofErr w:type="spellEnd"/>
      <w:r w:rsidR="0077773F" w:rsidRPr="0077773F">
        <w:rPr>
          <w:rStyle w:val="l-L2Char"/>
          <w:b w:val="0"/>
          <w:iCs/>
          <w:szCs w:val="22"/>
          <w:u w:val="none"/>
        </w:rPr>
        <w:t xml:space="preserve">, </w:t>
      </w:r>
      <w:proofErr w:type="spellStart"/>
      <w:r w:rsidR="0077773F" w:rsidRPr="0077773F">
        <w:rPr>
          <w:rStyle w:val="l-L2Char"/>
          <w:b w:val="0"/>
          <w:iCs/>
          <w:szCs w:val="22"/>
          <w:u w:val="none"/>
        </w:rPr>
        <w:t>Sc</w:t>
      </w:r>
      <w:proofErr w:type="spellEnd"/>
      <w:r w:rsidR="0077773F" w:rsidRPr="0077773F">
        <w:rPr>
          <w:rStyle w:val="l-L2Char"/>
          <w:b w:val="0"/>
          <w:iCs/>
          <w:szCs w:val="22"/>
          <w:u w:val="none"/>
        </w:rPr>
        <w:t xml:space="preserve"> a další. Součástí projektu bude i plán následné tříleté péče o vysazený porost včetně rozpočtu na realizaci a tříletou péči o něj. Dále součástí zakázky bude výkon autorského dozoru během samotné realizace projektu a následné tříleté péče.</w:t>
      </w:r>
      <w:r w:rsidR="008D778A">
        <w:rPr>
          <w:rStyle w:val="l-L2Char"/>
          <w:rFonts w:cs="Arial"/>
          <w:b w:val="0"/>
          <w:iCs/>
          <w:szCs w:val="22"/>
          <w:u w:val="none"/>
        </w:rPr>
        <w:t xml:space="preserve"> IP 171 bude navržen na obecních pozemcích č. 520/32, 520/</w:t>
      </w:r>
      <w:r w:rsidR="00570415">
        <w:rPr>
          <w:rStyle w:val="l-L2Char"/>
          <w:rFonts w:cs="Arial"/>
          <w:b w:val="0"/>
          <w:iCs/>
          <w:szCs w:val="22"/>
          <w:u w:val="none"/>
        </w:rPr>
        <w:t>19, 520/10, 342/7.</w:t>
      </w:r>
    </w:p>
    <w:p w14:paraId="0BDA798A" w14:textId="62AA8FDF" w:rsidR="003659C2" w:rsidRPr="00BA11E9" w:rsidRDefault="003659C2" w:rsidP="001A0916">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1A0916">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1FE994E2"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BA11E9">
        <w:rPr>
          <w:rStyle w:val="l-L2Char"/>
          <w:rFonts w:cs="Arial"/>
          <w:szCs w:val="22"/>
          <w:lang w:eastAsia="en-US"/>
        </w:rPr>
        <w:t xml:space="preserve">a 1 vyhotovení </w:t>
      </w:r>
      <w:r w:rsidR="00722CA2" w:rsidRPr="00BA11E9">
        <w:rPr>
          <w:rStyle w:val="l-L2Char"/>
          <w:rFonts w:cs="Arial"/>
          <w:szCs w:val="22"/>
        </w:rPr>
        <w:t>na CD 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1A0916">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563E698E" w14:textId="77777777" w:rsidR="00F829EA" w:rsidRPr="00BA11E9" w:rsidRDefault="00F829EA" w:rsidP="001A0916">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Plán společných zařízení:</w:t>
      </w:r>
    </w:p>
    <w:p w14:paraId="6C54D21D" w14:textId="15429D0B" w:rsidR="00B329BB" w:rsidRPr="00693E5B" w:rsidRDefault="00B329BB" w:rsidP="00B329BB">
      <w:pPr>
        <w:ind w:left="1212"/>
        <w:jc w:val="both"/>
        <w:rPr>
          <w:rStyle w:val="l-L2Char"/>
          <w:rFonts w:cs="Arial"/>
          <w:szCs w:val="22"/>
        </w:rPr>
      </w:pPr>
      <w:r w:rsidRPr="00693E5B">
        <w:rPr>
          <w:rStyle w:val="l-L2Char"/>
          <w:rFonts w:cs="Arial"/>
          <w:szCs w:val="22"/>
        </w:rPr>
        <w:t xml:space="preserve">Plán společných zařízení zpracovaný v rámci </w:t>
      </w:r>
      <w:proofErr w:type="spellStart"/>
      <w:r w:rsidRPr="00693E5B">
        <w:rPr>
          <w:rStyle w:val="l-L2Char"/>
          <w:rFonts w:cs="Arial"/>
          <w:szCs w:val="22"/>
        </w:rPr>
        <w:t>komplexníh</w:t>
      </w:r>
      <w:proofErr w:type="spellEnd"/>
      <w:r w:rsidRPr="00693E5B">
        <w:rPr>
          <w:rStyle w:val="l-L2Char"/>
          <w:rFonts w:cs="Arial"/>
          <w:szCs w:val="22"/>
        </w:rPr>
        <w:t xml:space="preserve"> pozemkových úprav v k. </w:t>
      </w:r>
      <w:proofErr w:type="spellStart"/>
      <w:r w:rsidRPr="00693E5B">
        <w:rPr>
          <w:rStyle w:val="l-L2Char"/>
          <w:rFonts w:cs="Arial"/>
          <w:szCs w:val="22"/>
        </w:rPr>
        <w:t>ú.</w:t>
      </w:r>
      <w:proofErr w:type="spellEnd"/>
      <w:r w:rsidRPr="00693E5B">
        <w:rPr>
          <w:rStyle w:val="l-L2Char"/>
          <w:rFonts w:cs="Arial"/>
          <w:szCs w:val="22"/>
        </w:rPr>
        <w:t xml:space="preserve"> </w:t>
      </w:r>
      <w:r w:rsidR="00AA5E8F">
        <w:rPr>
          <w:rStyle w:val="l-L2Char"/>
          <w:rFonts w:cs="Arial"/>
          <w:szCs w:val="22"/>
        </w:rPr>
        <w:t>Kolešovice</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6EA2E36" w14:textId="77777777" w:rsidR="00523C78" w:rsidRPr="00BA11E9" w:rsidRDefault="00523C78" w:rsidP="00FF0883">
      <w:pPr>
        <w:pStyle w:val="l-L1"/>
        <w:keepNext w:val="0"/>
        <w:numPr>
          <w:ilvl w:val="0"/>
          <w:numId w:val="0"/>
        </w:numPr>
        <w:spacing w:before="120" w:after="1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E086" w14:textId="77777777" w:rsidR="006C7330" w:rsidRDefault="006C7330">
      <w:r>
        <w:separator/>
      </w:r>
    </w:p>
  </w:endnote>
  <w:endnote w:type="continuationSeparator" w:id="0">
    <w:p w14:paraId="366780AB" w14:textId="77777777" w:rsidR="006C7330" w:rsidRDefault="006C7330">
      <w:r>
        <w:continuationSeparator/>
      </w:r>
    </w:p>
  </w:endnote>
  <w:endnote w:type="continuationNotice" w:id="1">
    <w:p w14:paraId="4F1BC195" w14:textId="77777777" w:rsidR="006C7330" w:rsidRDefault="006C733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Nanum Brush Script"/>
    <w:panose1 w:val="00000000000000000000"/>
    <w:charset w:val="81"/>
    <w:family w:val="auto"/>
    <w:notTrueType/>
    <w:pitch w:val="default"/>
    <w:sig w:usb0="00000001" w:usb1="09060000" w:usb2="00000010" w:usb3="00000000" w:csb0="0008000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F889719"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75CB8">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1A78" w14:textId="77777777" w:rsidR="006C7330" w:rsidRDefault="006C7330">
      <w:r>
        <w:separator/>
      </w:r>
    </w:p>
  </w:footnote>
  <w:footnote w:type="continuationSeparator" w:id="0">
    <w:p w14:paraId="4DA43BE4" w14:textId="77777777" w:rsidR="006C7330" w:rsidRDefault="006C7330">
      <w:r>
        <w:continuationSeparator/>
      </w:r>
    </w:p>
  </w:footnote>
  <w:footnote w:type="continuationNotice" w:id="1">
    <w:p w14:paraId="32AFDDA3" w14:textId="77777777" w:rsidR="006C7330" w:rsidRDefault="006C733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1C6" w14:textId="607FBA03" w:rsidR="004932C8" w:rsidRPr="0047679A" w:rsidRDefault="00F339E6" w:rsidP="00B75CB8">
    <w:pPr>
      <w:pStyle w:val="Zhlav"/>
      <w:jc w:val="right"/>
      <w:rPr>
        <w:sz w:val="16"/>
        <w:szCs w:val="16"/>
      </w:rPr>
    </w:pPr>
    <w:r>
      <w:rPr>
        <w:rFonts w:cs="Arial"/>
      </w:rPr>
      <w:t>č.j.</w:t>
    </w:r>
    <w:r w:rsidR="00B75CB8">
      <w:rPr>
        <w:rFonts w:cs="Arial"/>
      </w:rPr>
      <w:t>:</w:t>
    </w:r>
    <w:r>
      <w:rPr>
        <w:rFonts w:cs="Arial"/>
      </w:rPr>
      <w:t xml:space="preserve"> SPU 260201/2023, UID: spudms00000013760325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2BB8749E"/>
    <w:multiLevelType w:val="multilevel"/>
    <w:tmpl w:val="EBFA8E6E"/>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447579128">
    <w:abstractNumId w:val="4"/>
  </w:num>
  <w:num w:numId="2" w16cid:durableId="1560051450">
    <w:abstractNumId w:val="2"/>
  </w:num>
  <w:num w:numId="3" w16cid:durableId="1923491921">
    <w:abstractNumId w:val="1"/>
  </w:num>
  <w:num w:numId="4" w16cid:durableId="1019746016">
    <w:abstractNumId w:val="6"/>
  </w:num>
  <w:num w:numId="5" w16cid:durableId="1352607164">
    <w:abstractNumId w:val="3"/>
  </w:num>
  <w:num w:numId="6" w16cid:durableId="990446703">
    <w:abstractNumId w:val="1"/>
    <w:lvlOverride w:ilvl="0">
      <w:startOverride w:val="5"/>
    </w:lvlOverride>
    <w:lvlOverride w:ilvl="1">
      <w:startOverride w:val="2"/>
    </w:lvlOverride>
  </w:num>
  <w:num w:numId="7" w16cid:durableId="1234581751">
    <w:abstractNumId w:val="5"/>
  </w:num>
  <w:num w:numId="8" w16cid:durableId="23785979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524A"/>
    <w:rsid w:val="0005626A"/>
    <w:rsid w:val="00056754"/>
    <w:rsid w:val="000634B8"/>
    <w:rsid w:val="000651E8"/>
    <w:rsid w:val="0006681A"/>
    <w:rsid w:val="00070319"/>
    <w:rsid w:val="000708A3"/>
    <w:rsid w:val="00070B97"/>
    <w:rsid w:val="0007141B"/>
    <w:rsid w:val="00073202"/>
    <w:rsid w:val="0007515F"/>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7CAD"/>
    <w:rsid w:val="000D3CBE"/>
    <w:rsid w:val="000D7484"/>
    <w:rsid w:val="000D7597"/>
    <w:rsid w:val="000D76B6"/>
    <w:rsid w:val="000E34EF"/>
    <w:rsid w:val="000E6E9C"/>
    <w:rsid w:val="000F1408"/>
    <w:rsid w:val="000F2F2F"/>
    <w:rsid w:val="000F51BD"/>
    <w:rsid w:val="000F5BF7"/>
    <w:rsid w:val="000F6065"/>
    <w:rsid w:val="000F648D"/>
    <w:rsid w:val="000F73CB"/>
    <w:rsid w:val="00100D9F"/>
    <w:rsid w:val="001074D7"/>
    <w:rsid w:val="0011089B"/>
    <w:rsid w:val="00112534"/>
    <w:rsid w:val="001146F6"/>
    <w:rsid w:val="00114CB8"/>
    <w:rsid w:val="001177C9"/>
    <w:rsid w:val="00120C16"/>
    <w:rsid w:val="00123E1B"/>
    <w:rsid w:val="00124A59"/>
    <w:rsid w:val="00125F5A"/>
    <w:rsid w:val="00126736"/>
    <w:rsid w:val="00130F68"/>
    <w:rsid w:val="00131905"/>
    <w:rsid w:val="00131B02"/>
    <w:rsid w:val="00132376"/>
    <w:rsid w:val="00133D00"/>
    <w:rsid w:val="001343FF"/>
    <w:rsid w:val="0013498A"/>
    <w:rsid w:val="0013772F"/>
    <w:rsid w:val="00146F73"/>
    <w:rsid w:val="00152458"/>
    <w:rsid w:val="00152C73"/>
    <w:rsid w:val="00155DAE"/>
    <w:rsid w:val="00157A2A"/>
    <w:rsid w:val="00163657"/>
    <w:rsid w:val="001638C9"/>
    <w:rsid w:val="00163B98"/>
    <w:rsid w:val="001640AC"/>
    <w:rsid w:val="001653D3"/>
    <w:rsid w:val="00167172"/>
    <w:rsid w:val="00170A3E"/>
    <w:rsid w:val="0017185B"/>
    <w:rsid w:val="001724C3"/>
    <w:rsid w:val="00173AE3"/>
    <w:rsid w:val="0018278F"/>
    <w:rsid w:val="0019040B"/>
    <w:rsid w:val="00194C91"/>
    <w:rsid w:val="001A0916"/>
    <w:rsid w:val="001A328F"/>
    <w:rsid w:val="001A3598"/>
    <w:rsid w:val="001A6166"/>
    <w:rsid w:val="001A6C61"/>
    <w:rsid w:val="001B2DB9"/>
    <w:rsid w:val="001C5A26"/>
    <w:rsid w:val="001C6108"/>
    <w:rsid w:val="001C6858"/>
    <w:rsid w:val="001D1532"/>
    <w:rsid w:val="001D1C57"/>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30CF"/>
    <w:rsid w:val="00203F26"/>
    <w:rsid w:val="00205F0D"/>
    <w:rsid w:val="002067C5"/>
    <w:rsid w:val="002104FD"/>
    <w:rsid w:val="00210EB4"/>
    <w:rsid w:val="0021173D"/>
    <w:rsid w:val="00213ADC"/>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5FDD"/>
    <w:rsid w:val="00277B16"/>
    <w:rsid w:val="002803B4"/>
    <w:rsid w:val="00285FFE"/>
    <w:rsid w:val="002921CB"/>
    <w:rsid w:val="002954A2"/>
    <w:rsid w:val="00297BB5"/>
    <w:rsid w:val="002A486D"/>
    <w:rsid w:val="002C113C"/>
    <w:rsid w:val="002C1A57"/>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5CE7"/>
    <w:rsid w:val="003B7031"/>
    <w:rsid w:val="003C2212"/>
    <w:rsid w:val="003C2775"/>
    <w:rsid w:val="003C2B3A"/>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17757"/>
    <w:rsid w:val="004226CA"/>
    <w:rsid w:val="00426FA0"/>
    <w:rsid w:val="00430580"/>
    <w:rsid w:val="00436495"/>
    <w:rsid w:val="00436873"/>
    <w:rsid w:val="00436878"/>
    <w:rsid w:val="00436A19"/>
    <w:rsid w:val="00437BA6"/>
    <w:rsid w:val="00441862"/>
    <w:rsid w:val="00443C71"/>
    <w:rsid w:val="0044754C"/>
    <w:rsid w:val="00453B0F"/>
    <w:rsid w:val="00455978"/>
    <w:rsid w:val="00456216"/>
    <w:rsid w:val="0046000F"/>
    <w:rsid w:val="00461D16"/>
    <w:rsid w:val="00467453"/>
    <w:rsid w:val="00472399"/>
    <w:rsid w:val="004723B4"/>
    <w:rsid w:val="00472FF8"/>
    <w:rsid w:val="004746F3"/>
    <w:rsid w:val="0047679A"/>
    <w:rsid w:val="0047721C"/>
    <w:rsid w:val="0048288F"/>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D037A"/>
    <w:rsid w:val="004D2D12"/>
    <w:rsid w:val="004D3145"/>
    <w:rsid w:val="004D3382"/>
    <w:rsid w:val="004D3F19"/>
    <w:rsid w:val="004D659D"/>
    <w:rsid w:val="004D7FCE"/>
    <w:rsid w:val="004E02BE"/>
    <w:rsid w:val="004E2604"/>
    <w:rsid w:val="004E2CB2"/>
    <w:rsid w:val="004E4DA6"/>
    <w:rsid w:val="004E69ED"/>
    <w:rsid w:val="004F0F11"/>
    <w:rsid w:val="004F13F9"/>
    <w:rsid w:val="004F154E"/>
    <w:rsid w:val="004F38A5"/>
    <w:rsid w:val="00502DDF"/>
    <w:rsid w:val="00503D90"/>
    <w:rsid w:val="00505CB7"/>
    <w:rsid w:val="00505D8A"/>
    <w:rsid w:val="00510AC8"/>
    <w:rsid w:val="00510C7F"/>
    <w:rsid w:val="00512499"/>
    <w:rsid w:val="00512DDF"/>
    <w:rsid w:val="00515CBE"/>
    <w:rsid w:val="00515DEA"/>
    <w:rsid w:val="005204BB"/>
    <w:rsid w:val="00521E8A"/>
    <w:rsid w:val="00523C78"/>
    <w:rsid w:val="005247F1"/>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415"/>
    <w:rsid w:val="00570C3C"/>
    <w:rsid w:val="00577966"/>
    <w:rsid w:val="00581454"/>
    <w:rsid w:val="005844C4"/>
    <w:rsid w:val="00587E17"/>
    <w:rsid w:val="005949CF"/>
    <w:rsid w:val="00597BDF"/>
    <w:rsid w:val="005A0043"/>
    <w:rsid w:val="005A1830"/>
    <w:rsid w:val="005A39AC"/>
    <w:rsid w:val="005A7706"/>
    <w:rsid w:val="005B3785"/>
    <w:rsid w:val="005B4AD0"/>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313D9"/>
    <w:rsid w:val="00631AE8"/>
    <w:rsid w:val="00632E5A"/>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3F4"/>
    <w:rsid w:val="00663C13"/>
    <w:rsid w:val="00663F3B"/>
    <w:rsid w:val="00666E0D"/>
    <w:rsid w:val="00667F93"/>
    <w:rsid w:val="00670F32"/>
    <w:rsid w:val="006852B9"/>
    <w:rsid w:val="00687EC8"/>
    <w:rsid w:val="00690BC3"/>
    <w:rsid w:val="00690C9D"/>
    <w:rsid w:val="00692028"/>
    <w:rsid w:val="0069418B"/>
    <w:rsid w:val="006A2349"/>
    <w:rsid w:val="006A2E0B"/>
    <w:rsid w:val="006A2FB2"/>
    <w:rsid w:val="006A4DDF"/>
    <w:rsid w:val="006A4E33"/>
    <w:rsid w:val="006A70E8"/>
    <w:rsid w:val="006B0081"/>
    <w:rsid w:val="006B21C5"/>
    <w:rsid w:val="006B7E17"/>
    <w:rsid w:val="006C2DB8"/>
    <w:rsid w:val="006C4AC4"/>
    <w:rsid w:val="006C527F"/>
    <w:rsid w:val="006C70A1"/>
    <w:rsid w:val="006C7330"/>
    <w:rsid w:val="006D0667"/>
    <w:rsid w:val="006D1627"/>
    <w:rsid w:val="006D50D1"/>
    <w:rsid w:val="006D62C4"/>
    <w:rsid w:val="006D7BFB"/>
    <w:rsid w:val="006E2293"/>
    <w:rsid w:val="006E2996"/>
    <w:rsid w:val="006E7C32"/>
    <w:rsid w:val="006F3CD0"/>
    <w:rsid w:val="006F6ECC"/>
    <w:rsid w:val="00703635"/>
    <w:rsid w:val="0071160B"/>
    <w:rsid w:val="0071580B"/>
    <w:rsid w:val="0071648E"/>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7773F"/>
    <w:rsid w:val="007835F3"/>
    <w:rsid w:val="00785F40"/>
    <w:rsid w:val="0078723B"/>
    <w:rsid w:val="00790CC9"/>
    <w:rsid w:val="0079106B"/>
    <w:rsid w:val="007A7E6A"/>
    <w:rsid w:val="007B467E"/>
    <w:rsid w:val="007B4FE3"/>
    <w:rsid w:val="007B5B8F"/>
    <w:rsid w:val="007B5D2C"/>
    <w:rsid w:val="007B7420"/>
    <w:rsid w:val="007D069C"/>
    <w:rsid w:val="007D1C12"/>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7267"/>
    <w:rsid w:val="00883FF8"/>
    <w:rsid w:val="00884B58"/>
    <w:rsid w:val="00884C94"/>
    <w:rsid w:val="00884ED8"/>
    <w:rsid w:val="00885601"/>
    <w:rsid w:val="008857E6"/>
    <w:rsid w:val="00885D74"/>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78A"/>
    <w:rsid w:val="008D78D0"/>
    <w:rsid w:val="008E133F"/>
    <w:rsid w:val="008E1C91"/>
    <w:rsid w:val="008E2718"/>
    <w:rsid w:val="008E4F6B"/>
    <w:rsid w:val="008E714F"/>
    <w:rsid w:val="008E717D"/>
    <w:rsid w:val="008E7C88"/>
    <w:rsid w:val="008F09ED"/>
    <w:rsid w:val="008F23DA"/>
    <w:rsid w:val="008F2F6D"/>
    <w:rsid w:val="008F301A"/>
    <w:rsid w:val="008F7684"/>
    <w:rsid w:val="00901FEF"/>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71656"/>
    <w:rsid w:val="00971763"/>
    <w:rsid w:val="00971BEF"/>
    <w:rsid w:val="00971EAC"/>
    <w:rsid w:val="0098300F"/>
    <w:rsid w:val="00985309"/>
    <w:rsid w:val="009859A5"/>
    <w:rsid w:val="009867A3"/>
    <w:rsid w:val="0099059E"/>
    <w:rsid w:val="009908E5"/>
    <w:rsid w:val="00991749"/>
    <w:rsid w:val="00995ABC"/>
    <w:rsid w:val="009A43BA"/>
    <w:rsid w:val="009A53D2"/>
    <w:rsid w:val="009A54E2"/>
    <w:rsid w:val="009A66B3"/>
    <w:rsid w:val="009B04CF"/>
    <w:rsid w:val="009B1903"/>
    <w:rsid w:val="009C0AAF"/>
    <w:rsid w:val="009C1846"/>
    <w:rsid w:val="009C6AC8"/>
    <w:rsid w:val="009D32C7"/>
    <w:rsid w:val="009D39E8"/>
    <w:rsid w:val="009E0EF5"/>
    <w:rsid w:val="009E1295"/>
    <w:rsid w:val="009E3096"/>
    <w:rsid w:val="009E4420"/>
    <w:rsid w:val="009E6563"/>
    <w:rsid w:val="009F3075"/>
    <w:rsid w:val="009F30D6"/>
    <w:rsid w:val="009F36AB"/>
    <w:rsid w:val="009F3720"/>
    <w:rsid w:val="009F5452"/>
    <w:rsid w:val="009F7877"/>
    <w:rsid w:val="00A04035"/>
    <w:rsid w:val="00A10143"/>
    <w:rsid w:val="00A10274"/>
    <w:rsid w:val="00A1147A"/>
    <w:rsid w:val="00A11932"/>
    <w:rsid w:val="00A126CD"/>
    <w:rsid w:val="00A12FB6"/>
    <w:rsid w:val="00A13487"/>
    <w:rsid w:val="00A14402"/>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850AC"/>
    <w:rsid w:val="00A86DD5"/>
    <w:rsid w:val="00A91766"/>
    <w:rsid w:val="00A95F2D"/>
    <w:rsid w:val="00A97BAA"/>
    <w:rsid w:val="00A97D00"/>
    <w:rsid w:val="00AA5E8F"/>
    <w:rsid w:val="00AA6790"/>
    <w:rsid w:val="00AA6C81"/>
    <w:rsid w:val="00AA6F20"/>
    <w:rsid w:val="00AA703A"/>
    <w:rsid w:val="00AB5723"/>
    <w:rsid w:val="00AB7CC6"/>
    <w:rsid w:val="00AC34F9"/>
    <w:rsid w:val="00AD170C"/>
    <w:rsid w:val="00AD1AA0"/>
    <w:rsid w:val="00AD1C77"/>
    <w:rsid w:val="00AD57A0"/>
    <w:rsid w:val="00AD5D34"/>
    <w:rsid w:val="00AD5D7C"/>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1637F"/>
    <w:rsid w:val="00B30835"/>
    <w:rsid w:val="00B322DC"/>
    <w:rsid w:val="00B329BB"/>
    <w:rsid w:val="00B33F0F"/>
    <w:rsid w:val="00B37923"/>
    <w:rsid w:val="00B4280B"/>
    <w:rsid w:val="00B43E16"/>
    <w:rsid w:val="00B448D2"/>
    <w:rsid w:val="00B5015A"/>
    <w:rsid w:val="00B5028B"/>
    <w:rsid w:val="00B5161D"/>
    <w:rsid w:val="00B53CDD"/>
    <w:rsid w:val="00B5642E"/>
    <w:rsid w:val="00B6547F"/>
    <w:rsid w:val="00B65FFB"/>
    <w:rsid w:val="00B66DAA"/>
    <w:rsid w:val="00B70B1E"/>
    <w:rsid w:val="00B729EE"/>
    <w:rsid w:val="00B73391"/>
    <w:rsid w:val="00B73916"/>
    <w:rsid w:val="00B753E4"/>
    <w:rsid w:val="00B75CB8"/>
    <w:rsid w:val="00B774A9"/>
    <w:rsid w:val="00B77AA2"/>
    <w:rsid w:val="00B804D6"/>
    <w:rsid w:val="00B857F4"/>
    <w:rsid w:val="00B87A91"/>
    <w:rsid w:val="00B93E34"/>
    <w:rsid w:val="00B93FEF"/>
    <w:rsid w:val="00B94443"/>
    <w:rsid w:val="00BA0915"/>
    <w:rsid w:val="00BA11E9"/>
    <w:rsid w:val="00BA17D7"/>
    <w:rsid w:val="00BA4020"/>
    <w:rsid w:val="00BA432B"/>
    <w:rsid w:val="00BB4624"/>
    <w:rsid w:val="00BB71C6"/>
    <w:rsid w:val="00BB7CB3"/>
    <w:rsid w:val="00BC11BB"/>
    <w:rsid w:val="00BC247C"/>
    <w:rsid w:val="00BC51D3"/>
    <w:rsid w:val="00BD01AB"/>
    <w:rsid w:val="00BD0A14"/>
    <w:rsid w:val="00BD3F3B"/>
    <w:rsid w:val="00BD41D3"/>
    <w:rsid w:val="00BD470D"/>
    <w:rsid w:val="00BD4BFC"/>
    <w:rsid w:val="00BD672E"/>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30C2D"/>
    <w:rsid w:val="00C30DBF"/>
    <w:rsid w:val="00C321F7"/>
    <w:rsid w:val="00C32521"/>
    <w:rsid w:val="00C354FE"/>
    <w:rsid w:val="00C3789A"/>
    <w:rsid w:val="00C3793D"/>
    <w:rsid w:val="00C40310"/>
    <w:rsid w:val="00C467FD"/>
    <w:rsid w:val="00C47A1B"/>
    <w:rsid w:val="00C47F79"/>
    <w:rsid w:val="00C50D61"/>
    <w:rsid w:val="00C517C5"/>
    <w:rsid w:val="00C52BAE"/>
    <w:rsid w:val="00C54240"/>
    <w:rsid w:val="00C55CC3"/>
    <w:rsid w:val="00C567B2"/>
    <w:rsid w:val="00C60B4E"/>
    <w:rsid w:val="00C629E5"/>
    <w:rsid w:val="00C642F1"/>
    <w:rsid w:val="00C657AE"/>
    <w:rsid w:val="00C66CE6"/>
    <w:rsid w:val="00C706E7"/>
    <w:rsid w:val="00C71812"/>
    <w:rsid w:val="00C71B13"/>
    <w:rsid w:val="00C721E3"/>
    <w:rsid w:val="00C75A45"/>
    <w:rsid w:val="00C84B6E"/>
    <w:rsid w:val="00C84F97"/>
    <w:rsid w:val="00C976C1"/>
    <w:rsid w:val="00CA04E5"/>
    <w:rsid w:val="00CA082A"/>
    <w:rsid w:val="00CA7ABC"/>
    <w:rsid w:val="00CB4C86"/>
    <w:rsid w:val="00CB55C3"/>
    <w:rsid w:val="00CB6687"/>
    <w:rsid w:val="00CB68CC"/>
    <w:rsid w:val="00CB6BAC"/>
    <w:rsid w:val="00CC04D6"/>
    <w:rsid w:val="00CC0A33"/>
    <w:rsid w:val="00CC1BF4"/>
    <w:rsid w:val="00CD5A23"/>
    <w:rsid w:val="00CD6EB6"/>
    <w:rsid w:val="00CD7D78"/>
    <w:rsid w:val="00CE2C1C"/>
    <w:rsid w:val="00CE2E6A"/>
    <w:rsid w:val="00CE347B"/>
    <w:rsid w:val="00CE4E2C"/>
    <w:rsid w:val="00CE4F6C"/>
    <w:rsid w:val="00CE54C2"/>
    <w:rsid w:val="00CE56BB"/>
    <w:rsid w:val="00CE7518"/>
    <w:rsid w:val="00CF0678"/>
    <w:rsid w:val="00CF6E49"/>
    <w:rsid w:val="00D02123"/>
    <w:rsid w:val="00D021D9"/>
    <w:rsid w:val="00D039D4"/>
    <w:rsid w:val="00D0456B"/>
    <w:rsid w:val="00D0476A"/>
    <w:rsid w:val="00D053F8"/>
    <w:rsid w:val="00D05BB8"/>
    <w:rsid w:val="00D06754"/>
    <w:rsid w:val="00D10072"/>
    <w:rsid w:val="00D16E9B"/>
    <w:rsid w:val="00D3137B"/>
    <w:rsid w:val="00D316A9"/>
    <w:rsid w:val="00D37F97"/>
    <w:rsid w:val="00D45076"/>
    <w:rsid w:val="00D50182"/>
    <w:rsid w:val="00D50F27"/>
    <w:rsid w:val="00D52E4B"/>
    <w:rsid w:val="00D53965"/>
    <w:rsid w:val="00D56F47"/>
    <w:rsid w:val="00D57FE6"/>
    <w:rsid w:val="00D62408"/>
    <w:rsid w:val="00D63D05"/>
    <w:rsid w:val="00D67603"/>
    <w:rsid w:val="00D70183"/>
    <w:rsid w:val="00D7102A"/>
    <w:rsid w:val="00D8162E"/>
    <w:rsid w:val="00D95427"/>
    <w:rsid w:val="00D96446"/>
    <w:rsid w:val="00DB2E76"/>
    <w:rsid w:val="00DB31DA"/>
    <w:rsid w:val="00DB3718"/>
    <w:rsid w:val="00DB4A73"/>
    <w:rsid w:val="00DB5B57"/>
    <w:rsid w:val="00DB6913"/>
    <w:rsid w:val="00DC0156"/>
    <w:rsid w:val="00DC2688"/>
    <w:rsid w:val="00DD200E"/>
    <w:rsid w:val="00DD689D"/>
    <w:rsid w:val="00DD696F"/>
    <w:rsid w:val="00DE04FD"/>
    <w:rsid w:val="00DE17AF"/>
    <w:rsid w:val="00DE24B6"/>
    <w:rsid w:val="00DE5688"/>
    <w:rsid w:val="00DE5AF1"/>
    <w:rsid w:val="00DE5F19"/>
    <w:rsid w:val="00DF44DE"/>
    <w:rsid w:val="00DF4AC8"/>
    <w:rsid w:val="00DF6A49"/>
    <w:rsid w:val="00DF6E51"/>
    <w:rsid w:val="00E00A8F"/>
    <w:rsid w:val="00E04004"/>
    <w:rsid w:val="00E04D56"/>
    <w:rsid w:val="00E07D12"/>
    <w:rsid w:val="00E10D46"/>
    <w:rsid w:val="00E115B5"/>
    <w:rsid w:val="00E12050"/>
    <w:rsid w:val="00E132AD"/>
    <w:rsid w:val="00E1419C"/>
    <w:rsid w:val="00E158F7"/>
    <w:rsid w:val="00E172A7"/>
    <w:rsid w:val="00E23090"/>
    <w:rsid w:val="00E243D9"/>
    <w:rsid w:val="00E26CC5"/>
    <w:rsid w:val="00E277FD"/>
    <w:rsid w:val="00E32C41"/>
    <w:rsid w:val="00E3326C"/>
    <w:rsid w:val="00E35F4D"/>
    <w:rsid w:val="00E37926"/>
    <w:rsid w:val="00E37C17"/>
    <w:rsid w:val="00E449B9"/>
    <w:rsid w:val="00E46FD4"/>
    <w:rsid w:val="00E528B2"/>
    <w:rsid w:val="00E5563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3307"/>
    <w:rsid w:val="00E93356"/>
    <w:rsid w:val="00E96185"/>
    <w:rsid w:val="00EA1A9A"/>
    <w:rsid w:val="00EA2609"/>
    <w:rsid w:val="00EA3688"/>
    <w:rsid w:val="00EA4F01"/>
    <w:rsid w:val="00EA6D3F"/>
    <w:rsid w:val="00EA6F75"/>
    <w:rsid w:val="00EB3FF6"/>
    <w:rsid w:val="00EB4062"/>
    <w:rsid w:val="00EB5FE0"/>
    <w:rsid w:val="00EB6086"/>
    <w:rsid w:val="00EC3B59"/>
    <w:rsid w:val="00EC4DD8"/>
    <w:rsid w:val="00EC5C90"/>
    <w:rsid w:val="00EC621E"/>
    <w:rsid w:val="00EC759D"/>
    <w:rsid w:val="00ED1B74"/>
    <w:rsid w:val="00ED2619"/>
    <w:rsid w:val="00ED3898"/>
    <w:rsid w:val="00ED562F"/>
    <w:rsid w:val="00ED6FFC"/>
    <w:rsid w:val="00EE12FA"/>
    <w:rsid w:val="00EE230D"/>
    <w:rsid w:val="00EE2607"/>
    <w:rsid w:val="00EE6A0B"/>
    <w:rsid w:val="00EE6DAE"/>
    <w:rsid w:val="00EF21A8"/>
    <w:rsid w:val="00F00F80"/>
    <w:rsid w:val="00F01856"/>
    <w:rsid w:val="00F062C7"/>
    <w:rsid w:val="00F12B63"/>
    <w:rsid w:val="00F13F17"/>
    <w:rsid w:val="00F146D0"/>
    <w:rsid w:val="00F15883"/>
    <w:rsid w:val="00F15A9F"/>
    <w:rsid w:val="00F176C2"/>
    <w:rsid w:val="00F2079A"/>
    <w:rsid w:val="00F21A28"/>
    <w:rsid w:val="00F21DB3"/>
    <w:rsid w:val="00F27087"/>
    <w:rsid w:val="00F27BA5"/>
    <w:rsid w:val="00F30405"/>
    <w:rsid w:val="00F339E6"/>
    <w:rsid w:val="00F33A5D"/>
    <w:rsid w:val="00F352BD"/>
    <w:rsid w:val="00F359D8"/>
    <w:rsid w:val="00F37D95"/>
    <w:rsid w:val="00F43472"/>
    <w:rsid w:val="00F43ED8"/>
    <w:rsid w:val="00F43F36"/>
    <w:rsid w:val="00F44458"/>
    <w:rsid w:val="00F5185F"/>
    <w:rsid w:val="00F537F5"/>
    <w:rsid w:val="00F55456"/>
    <w:rsid w:val="00F56055"/>
    <w:rsid w:val="00F6095A"/>
    <w:rsid w:val="00F62FB6"/>
    <w:rsid w:val="00F63EFC"/>
    <w:rsid w:val="00F64B21"/>
    <w:rsid w:val="00F678A1"/>
    <w:rsid w:val="00F72441"/>
    <w:rsid w:val="00F7704B"/>
    <w:rsid w:val="00F829EA"/>
    <w:rsid w:val="00F835ED"/>
    <w:rsid w:val="00F85870"/>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E36CA"/>
    <w:rsid w:val="00FE6020"/>
    <w:rsid w:val="00FE713F"/>
    <w:rsid w:val="00FF0883"/>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73F"/>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kladntextChar">
    <w:name w:val="Základní text Char"/>
    <w:basedOn w:val="Standardnpsmoodstavce"/>
    <w:link w:val="Zkladntext"/>
    <w:rsid w:val="00667F93"/>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5.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6.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8.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4169</Words>
  <Characters>24602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Šlajchrt Jan Ing.</cp:lastModifiedBy>
  <cp:revision>63</cp:revision>
  <cp:lastPrinted>2023-07-03T09:49:00Z</cp:lastPrinted>
  <dcterms:created xsi:type="dcterms:W3CDTF">2023-03-29T10:53:00Z</dcterms:created>
  <dcterms:modified xsi:type="dcterms:W3CDTF">2023-07-03T13:49:00Z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