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5CF" w:rsidRDefault="001141B5">
      <w:r w:rsidRPr="001141B5">
        <w:t>Jedná se o výpis z obchodní komunikace, včetně objednávky. Objednávka nahrazuje smlouvu</w:t>
      </w:r>
      <w:r>
        <w:t>.</w:t>
      </w:r>
      <w:bookmarkStart w:id="0" w:name="_GoBack"/>
      <w:bookmarkEnd w:id="0"/>
    </w:p>
    <w:sectPr w:rsidR="00461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B5"/>
    <w:rsid w:val="001141B5"/>
    <w:rsid w:val="002C7182"/>
    <w:rsid w:val="003869D7"/>
    <w:rsid w:val="00E3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22AD"/>
  <w15:chartTrackingRefBased/>
  <w15:docId w15:val="{BF962B19-ED34-4FEB-A718-FE2D8317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2023-07-03T10:57:00Z</dcterms:created>
  <dcterms:modified xsi:type="dcterms:W3CDTF">2023-07-03T10:58:00Z</dcterms:modified>
</cp:coreProperties>
</file>