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C49B" w14:textId="26C1C7C4" w:rsidR="0094492E" w:rsidRDefault="00AF243F" w:rsidP="006D4250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F4011">
        <w:rPr>
          <w:b/>
          <w:sz w:val="28"/>
          <w:szCs w:val="28"/>
        </w:rPr>
        <w:t>mlouva o dílo</w:t>
      </w:r>
    </w:p>
    <w:p w14:paraId="14E75005" w14:textId="77777777" w:rsidR="0094492E" w:rsidRPr="00FA048B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Cs w:val="24"/>
        </w:rPr>
      </w:pPr>
      <w:r w:rsidRPr="00FA048B">
        <w:rPr>
          <w:szCs w:val="24"/>
        </w:rPr>
        <w:t>níže vedeného roku, měsíce a dne uzavřeli níže uvedené smluvní strany</w:t>
      </w:r>
    </w:p>
    <w:p w14:paraId="789BFA4B" w14:textId="77777777" w:rsidR="00EA68D9" w:rsidRPr="00FA048B" w:rsidRDefault="00EA68D9" w:rsidP="00EA68D9">
      <w:pPr>
        <w:jc w:val="both"/>
        <w:rPr>
          <w:rFonts w:ascii="Century Gothic" w:hAnsi="Century Gothic" w:cs="Century Gothic"/>
          <w:sz w:val="24"/>
          <w:szCs w:val="24"/>
        </w:rPr>
      </w:pPr>
    </w:p>
    <w:p w14:paraId="12DE1838" w14:textId="7AAFB97A" w:rsidR="00EA68D9" w:rsidRPr="00FA048B" w:rsidRDefault="00EA68D9" w:rsidP="00B86F26">
      <w:pPr>
        <w:pStyle w:val="Zkladntext"/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3402"/>
        </w:tabs>
        <w:ind w:left="357" w:hanging="357"/>
        <w:rPr>
          <w:b/>
          <w:sz w:val="24"/>
          <w:szCs w:val="24"/>
        </w:rPr>
      </w:pPr>
      <w:r w:rsidRPr="00FA048B">
        <w:rPr>
          <w:b/>
          <w:sz w:val="24"/>
          <w:szCs w:val="24"/>
        </w:rPr>
        <w:t xml:space="preserve">Objednatel: </w:t>
      </w:r>
      <w:r w:rsidRPr="00FA048B">
        <w:rPr>
          <w:b/>
          <w:sz w:val="24"/>
          <w:szCs w:val="24"/>
        </w:rPr>
        <w:tab/>
      </w:r>
      <w:r w:rsidR="00023508" w:rsidRPr="00FA048B">
        <w:rPr>
          <w:b/>
          <w:sz w:val="24"/>
          <w:szCs w:val="24"/>
        </w:rPr>
        <w:tab/>
      </w:r>
      <w:r w:rsidRPr="00FA048B">
        <w:rPr>
          <w:b/>
          <w:sz w:val="24"/>
          <w:szCs w:val="24"/>
        </w:rPr>
        <w:t xml:space="preserve">Výzkumný ústav veterinárního lékařství, </w:t>
      </w:r>
      <w:proofErr w:type="gramStart"/>
      <w:r w:rsidRPr="00FA048B">
        <w:rPr>
          <w:b/>
          <w:sz w:val="24"/>
          <w:szCs w:val="24"/>
        </w:rPr>
        <w:t>v.</w:t>
      </w:r>
      <w:r w:rsidR="00FA048B" w:rsidRPr="00FA048B">
        <w:rPr>
          <w:b/>
          <w:sz w:val="24"/>
          <w:szCs w:val="24"/>
        </w:rPr>
        <w:t xml:space="preserve"> </w:t>
      </w:r>
      <w:r w:rsidRPr="00FA048B">
        <w:rPr>
          <w:b/>
          <w:sz w:val="24"/>
          <w:szCs w:val="24"/>
        </w:rPr>
        <w:t>v</w:t>
      </w:r>
      <w:r w:rsidR="00FA048B" w:rsidRPr="00FA048B">
        <w:rPr>
          <w:b/>
          <w:sz w:val="24"/>
          <w:szCs w:val="24"/>
        </w:rPr>
        <w:t xml:space="preserve"> </w:t>
      </w:r>
      <w:r w:rsidRPr="00FA048B">
        <w:rPr>
          <w:b/>
          <w:sz w:val="24"/>
          <w:szCs w:val="24"/>
        </w:rPr>
        <w:t>.i.</w:t>
      </w:r>
      <w:proofErr w:type="gramEnd"/>
      <w:r w:rsidRPr="00FA048B">
        <w:rPr>
          <w:b/>
          <w:sz w:val="24"/>
          <w:szCs w:val="24"/>
        </w:rPr>
        <w:t xml:space="preserve"> </w:t>
      </w:r>
    </w:p>
    <w:p w14:paraId="6D53D151" w14:textId="7221DF7A" w:rsidR="00EA68D9" w:rsidRPr="00FA048B" w:rsidRDefault="00EA68D9" w:rsidP="00FA048B">
      <w:pPr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 xml:space="preserve">se </w:t>
      </w:r>
      <w:proofErr w:type="gramStart"/>
      <w:r w:rsidRPr="00FA048B">
        <w:rPr>
          <w:sz w:val="24"/>
          <w:szCs w:val="24"/>
        </w:rPr>
        <w:t xml:space="preserve">sídlem </w:t>
      </w:r>
      <w:r w:rsidR="00FA048B" w:rsidRPr="00FA048B">
        <w:rPr>
          <w:sz w:val="24"/>
          <w:szCs w:val="24"/>
        </w:rPr>
        <w:t xml:space="preserve">                                      </w:t>
      </w:r>
      <w:r w:rsidRPr="00FA048B">
        <w:rPr>
          <w:sz w:val="24"/>
          <w:szCs w:val="24"/>
        </w:rPr>
        <w:t>Hudcova</w:t>
      </w:r>
      <w:proofErr w:type="gramEnd"/>
      <w:r w:rsidRPr="00FA048B">
        <w:rPr>
          <w:sz w:val="24"/>
          <w:szCs w:val="24"/>
        </w:rPr>
        <w:t xml:space="preserve"> </w:t>
      </w:r>
      <w:r w:rsidR="00FA048B" w:rsidRPr="00FA048B">
        <w:rPr>
          <w:sz w:val="24"/>
          <w:szCs w:val="24"/>
        </w:rPr>
        <w:t>296/</w:t>
      </w:r>
      <w:r w:rsidRPr="00FA048B">
        <w:rPr>
          <w:sz w:val="24"/>
          <w:szCs w:val="24"/>
        </w:rPr>
        <w:t xml:space="preserve">70, Brno </w:t>
      </w:r>
      <w:r w:rsidR="00FA048B" w:rsidRPr="00FA048B">
        <w:rPr>
          <w:sz w:val="24"/>
          <w:szCs w:val="24"/>
        </w:rPr>
        <w:t>- Medlánky</w:t>
      </w:r>
      <w:r w:rsidRPr="00FA048B">
        <w:rPr>
          <w:sz w:val="24"/>
          <w:szCs w:val="24"/>
        </w:rPr>
        <w:t>, 621 00</w:t>
      </w:r>
    </w:p>
    <w:p w14:paraId="41202A4E" w14:textId="3A441E2E" w:rsidR="00FA048B" w:rsidRPr="00FA048B" w:rsidRDefault="00EA68D9" w:rsidP="00EA68D9">
      <w:pPr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 xml:space="preserve">IČ: </w:t>
      </w:r>
      <w:r w:rsidR="00FA048B" w:rsidRPr="00FA048B">
        <w:rPr>
          <w:sz w:val="24"/>
          <w:szCs w:val="24"/>
        </w:rPr>
        <w:t xml:space="preserve">                                                </w:t>
      </w:r>
      <w:r w:rsidRPr="00FA048B">
        <w:rPr>
          <w:sz w:val="24"/>
          <w:szCs w:val="24"/>
        </w:rPr>
        <w:t xml:space="preserve">000 27 162   </w:t>
      </w:r>
    </w:p>
    <w:p w14:paraId="4391FA60" w14:textId="6A27F3EF" w:rsidR="00EA68D9" w:rsidRPr="00FA048B" w:rsidRDefault="00FA048B" w:rsidP="00EA68D9">
      <w:pPr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>DIČ:                                              CZ00027162</w:t>
      </w:r>
      <w:r w:rsidR="00EA68D9" w:rsidRPr="00FA048B">
        <w:rPr>
          <w:sz w:val="24"/>
          <w:szCs w:val="24"/>
        </w:rPr>
        <w:t xml:space="preserve">         </w:t>
      </w:r>
    </w:p>
    <w:p w14:paraId="523F08B8" w14:textId="1335436E" w:rsidR="00EA68D9" w:rsidRPr="00FA048B" w:rsidRDefault="00EA68D9" w:rsidP="00EA68D9">
      <w:pPr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 xml:space="preserve">Bankovní </w:t>
      </w:r>
      <w:proofErr w:type="gramStart"/>
      <w:r w:rsidRPr="00FA048B">
        <w:rPr>
          <w:sz w:val="24"/>
          <w:szCs w:val="24"/>
        </w:rPr>
        <w:t xml:space="preserve">spojení : </w:t>
      </w:r>
      <w:r w:rsidR="00023508" w:rsidRPr="00FA048B">
        <w:rPr>
          <w:sz w:val="24"/>
          <w:szCs w:val="24"/>
        </w:rPr>
        <w:tab/>
      </w:r>
      <w:r w:rsidR="00023508" w:rsidRPr="00FA048B">
        <w:rPr>
          <w:sz w:val="24"/>
          <w:szCs w:val="24"/>
        </w:rPr>
        <w:tab/>
      </w:r>
      <w:proofErr w:type="spellStart"/>
      <w:r w:rsidR="00374160">
        <w:rPr>
          <w:sz w:val="24"/>
          <w:szCs w:val="24"/>
        </w:rPr>
        <w:t>xxxxxxxxxxxxxxxxxxxxxx</w:t>
      </w:r>
      <w:proofErr w:type="spellEnd"/>
      <w:proofErr w:type="gramEnd"/>
      <w:r w:rsidRPr="00FA048B">
        <w:rPr>
          <w:sz w:val="24"/>
          <w:szCs w:val="24"/>
        </w:rPr>
        <w:t xml:space="preserve">  </w:t>
      </w:r>
    </w:p>
    <w:p w14:paraId="573E5E7F" w14:textId="79D3C903" w:rsidR="00EA68D9" w:rsidRPr="00FA048B" w:rsidRDefault="00EA68D9" w:rsidP="00EA68D9">
      <w:pPr>
        <w:tabs>
          <w:tab w:val="left" w:pos="284"/>
          <w:tab w:val="left" w:pos="3402"/>
        </w:tabs>
        <w:spacing w:line="288" w:lineRule="auto"/>
        <w:ind w:left="284"/>
        <w:rPr>
          <w:sz w:val="24"/>
          <w:szCs w:val="24"/>
        </w:rPr>
      </w:pPr>
      <w:proofErr w:type="gramStart"/>
      <w:r w:rsidRPr="00FA048B">
        <w:rPr>
          <w:sz w:val="24"/>
          <w:szCs w:val="24"/>
        </w:rPr>
        <w:t>Zastoupen</w:t>
      </w:r>
      <w:r w:rsidR="009D261D">
        <w:rPr>
          <w:sz w:val="24"/>
          <w:szCs w:val="24"/>
        </w:rPr>
        <w:t>ý</w:t>
      </w:r>
      <w:r w:rsidRPr="00FA048B">
        <w:rPr>
          <w:sz w:val="24"/>
          <w:szCs w:val="24"/>
        </w:rPr>
        <w:t xml:space="preserve"> :  </w:t>
      </w:r>
      <w:r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ab/>
      </w:r>
      <w:r w:rsidR="00B86F26" w:rsidRPr="00FA048B">
        <w:rPr>
          <w:sz w:val="24"/>
          <w:szCs w:val="24"/>
        </w:rPr>
        <w:t>MVDr.</w:t>
      </w:r>
      <w:proofErr w:type="gramEnd"/>
      <w:r w:rsidR="00B86F26" w:rsidRPr="00FA048B">
        <w:rPr>
          <w:sz w:val="24"/>
          <w:szCs w:val="24"/>
        </w:rPr>
        <w:t xml:space="preserve"> Martin</w:t>
      </w:r>
      <w:r w:rsidR="009D261D">
        <w:rPr>
          <w:sz w:val="24"/>
          <w:szCs w:val="24"/>
        </w:rPr>
        <w:t>em</w:t>
      </w:r>
      <w:r w:rsidR="00B86F26" w:rsidRPr="00FA048B">
        <w:rPr>
          <w:sz w:val="24"/>
          <w:szCs w:val="24"/>
        </w:rPr>
        <w:t xml:space="preserve"> </w:t>
      </w:r>
      <w:proofErr w:type="spellStart"/>
      <w:r w:rsidR="00B86F26" w:rsidRPr="00FA048B">
        <w:rPr>
          <w:sz w:val="24"/>
          <w:szCs w:val="24"/>
        </w:rPr>
        <w:t>Faldyn</w:t>
      </w:r>
      <w:r w:rsidR="009D261D">
        <w:rPr>
          <w:sz w:val="24"/>
          <w:szCs w:val="24"/>
        </w:rPr>
        <w:t>ou</w:t>
      </w:r>
      <w:proofErr w:type="spellEnd"/>
      <w:r w:rsidR="00B86F26" w:rsidRPr="00FA048B">
        <w:rPr>
          <w:sz w:val="24"/>
          <w:szCs w:val="24"/>
        </w:rPr>
        <w:t>, Ph.D., ředitel</w:t>
      </w:r>
      <w:r w:rsidR="009D261D">
        <w:rPr>
          <w:sz w:val="24"/>
          <w:szCs w:val="24"/>
        </w:rPr>
        <w:t>em</w:t>
      </w:r>
      <w:r w:rsidRPr="00FA048B">
        <w:rPr>
          <w:sz w:val="24"/>
          <w:szCs w:val="24"/>
        </w:rPr>
        <w:br/>
        <w:t xml:space="preserve">Osoba oprávněná jednat ve věcech technických:  </w:t>
      </w:r>
      <w:r w:rsidR="00303133" w:rsidRPr="00FA048B">
        <w:rPr>
          <w:sz w:val="24"/>
          <w:szCs w:val="24"/>
        </w:rPr>
        <w:tab/>
      </w:r>
      <w:proofErr w:type="spellStart"/>
      <w:r w:rsidR="00374160">
        <w:rPr>
          <w:sz w:val="24"/>
          <w:szCs w:val="24"/>
        </w:rPr>
        <w:t>xxxxxxxxxxxxxxxx</w:t>
      </w:r>
      <w:proofErr w:type="spellEnd"/>
    </w:p>
    <w:p w14:paraId="4111E98B" w14:textId="74E08E37" w:rsidR="00023508" w:rsidRPr="00FA048B" w:rsidRDefault="00023508" w:rsidP="00EA68D9">
      <w:pPr>
        <w:tabs>
          <w:tab w:val="left" w:pos="284"/>
          <w:tab w:val="left" w:pos="3402"/>
        </w:tabs>
        <w:spacing w:line="288" w:lineRule="auto"/>
        <w:ind w:left="284"/>
        <w:rPr>
          <w:sz w:val="24"/>
          <w:szCs w:val="24"/>
        </w:rPr>
      </w:pPr>
      <w:r w:rsidRPr="00FA048B">
        <w:rPr>
          <w:sz w:val="24"/>
          <w:szCs w:val="24"/>
        </w:rPr>
        <w:t xml:space="preserve">E-mail :                                              </w:t>
      </w:r>
      <w:r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ab/>
      </w:r>
      <w:proofErr w:type="spellStart"/>
      <w:r w:rsidR="00374160">
        <w:rPr>
          <w:sz w:val="24"/>
          <w:szCs w:val="24"/>
        </w:rPr>
        <w:t>xxxxxxxxxxxxxxxx</w:t>
      </w:r>
      <w:proofErr w:type="spellEnd"/>
    </w:p>
    <w:p w14:paraId="6CD7A594" w14:textId="77777777" w:rsidR="00EA68D9" w:rsidRPr="00FA048B" w:rsidRDefault="00EA68D9" w:rsidP="00EA68D9">
      <w:pPr>
        <w:rPr>
          <w:sz w:val="24"/>
          <w:szCs w:val="24"/>
        </w:rPr>
      </w:pPr>
    </w:p>
    <w:p w14:paraId="68393DCB" w14:textId="3266AB0E" w:rsidR="00023508" w:rsidRPr="00FA048B" w:rsidRDefault="00EA68D9" w:rsidP="00023508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after="240"/>
        <w:rPr>
          <w:b/>
          <w:sz w:val="24"/>
          <w:szCs w:val="24"/>
        </w:rPr>
      </w:pPr>
      <w:r w:rsidRPr="00FA048B">
        <w:rPr>
          <w:b/>
          <w:sz w:val="24"/>
          <w:szCs w:val="24"/>
        </w:rPr>
        <w:t>2.</w:t>
      </w:r>
      <w:r w:rsidRPr="00FA048B">
        <w:rPr>
          <w:b/>
          <w:sz w:val="24"/>
          <w:szCs w:val="24"/>
        </w:rPr>
        <w:tab/>
      </w:r>
      <w:proofErr w:type="gramStart"/>
      <w:r w:rsidRPr="00FA048B">
        <w:rPr>
          <w:b/>
          <w:sz w:val="24"/>
          <w:szCs w:val="24"/>
        </w:rPr>
        <w:t xml:space="preserve">Zhotovitel :                                  </w:t>
      </w:r>
      <w:proofErr w:type="spellStart"/>
      <w:r w:rsidRPr="00FA048B">
        <w:rPr>
          <w:b/>
          <w:sz w:val="24"/>
          <w:szCs w:val="24"/>
        </w:rPr>
        <w:t>Kohn</w:t>
      </w:r>
      <w:proofErr w:type="spellEnd"/>
      <w:proofErr w:type="gramEnd"/>
      <w:r w:rsidRPr="00FA048B">
        <w:rPr>
          <w:b/>
          <w:sz w:val="24"/>
          <w:szCs w:val="24"/>
        </w:rPr>
        <w:t xml:space="preserve"> a Daněk  elektro , sdružení podnikatelů</w:t>
      </w:r>
    </w:p>
    <w:p w14:paraId="72871BE8" w14:textId="126B47EE" w:rsidR="00EA68D9" w:rsidRPr="00FA048B" w:rsidRDefault="00023508" w:rsidP="00023508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after="0"/>
        <w:rPr>
          <w:b/>
          <w:sz w:val="24"/>
          <w:szCs w:val="24"/>
        </w:rPr>
      </w:pPr>
      <w:r w:rsidRPr="00FA048B">
        <w:rPr>
          <w:b/>
          <w:sz w:val="24"/>
          <w:szCs w:val="24"/>
        </w:rPr>
        <w:tab/>
      </w:r>
      <w:r w:rsidRPr="00FA048B">
        <w:rPr>
          <w:b/>
          <w:sz w:val="24"/>
          <w:szCs w:val="24"/>
        </w:rPr>
        <w:tab/>
      </w:r>
      <w:r w:rsidRPr="00FA048B">
        <w:rPr>
          <w:b/>
          <w:sz w:val="24"/>
          <w:szCs w:val="24"/>
        </w:rPr>
        <w:tab/>
      </w:r>
      <w:r w:rsidRPr="00FA048B">
        <w:rPr>
          <w:b/>
          <w:sz w:val="24"/>
          <w:szCs w:val="24"/>
        </w:rPr>
        <w:tab/>
      </w:r>
      <w:r w:rsidRPr="00FA048B">
        <w:rPr>
          <w:b/>
          <w:sz w:val="24"/>
          <w:szCs w:val="24"/>
        </w:rPr>
        <w:tab/>
      </w:r>
      <w:r w:rsidR="00EA68D9" w:rsidRPr="00FA048B">
        <w:rPr>
          <w:sz w:val="24"/>
          <w:szCs w:val="24"/>
        </w:rPr>
        <w:t xml:space="preserve">Pavel </w:t>
      </w:r>
      <w:proofErr w:type="spellStart"/>
      <w:proofErr w:type="gramStart"/>
      <w:r w:rsidR="00EA68D9" w:rsidRPr="00FA048B">
        <w:rPr>
          <w:sz w:val="24"/>
          <w:szCs w:val="24"/>
        </w:rPr>
        <w:t>Kohn</w:t>
      </w:r>
      <w:proofErr w:type="spellEnd"/>
      <w:r w:rsidR="00EA68D9" w:rsidRPr="00FA048B">
        <w:rPr>
          <w:sz w:val="24"/>
          <w:szCs w:val="24"/>
        </w:rPr>
        <w:t xml:space="preserve">  se</w:t>
      </w:r>
      <w:proofErr w:type="gramEnd"/>
      <w:r w:rsidR="00EA68D9" w:rsidRPr="00FA048B">
        <w:rPr>
          <w:sz w:val="24"/>
          <w:szCs w:val="24"/>
        </w:rPr>
        <w:t xml:space="preserve"> sídlem   </w:t>
      </w:r>
      <w:proofErr w:type="spellStart"/>
      <w:r w:rsidR="00374160">
        <w:rPr>
          <w:sz w:val="24"/>
          <w:szCs w:val="24"/>
        </w:rPr>
        <w:t>xxxxxxxxxxxxxxx</w:t>
      </w:r>
      <w:proofErr w:type="spellEnd"/>
    </w:p>
    <w:p w14:paraId="44469150" w14:textId="67DBA0BF" w:rsidR="00EA68D9" w:rsidRPr="00FA048B" w:rsidRDefault="00FA048B" w:rsidP="00EA68D9">
      <w:pPr>
        <w:tabs>
          <w:tab w:val="left" w:pos="284"/>
          <w:tab w:val="left" w:pos="567"/>
          <w:tab w:val="left" w:pos="851"/>
          <w:tab w:val="left" w:pos="3402"/>
        </w:tabs>
        <w:spacing w:line="24" w:lineRule="atLeast"/>
        <w:ind w:firstLine="284"/>
        <w:rPr>
          <w:sz w:val="24"/>
          <w:szCs w:val="24"/>
        </w:rPr>
      </w:pPr>
      <w:proofErr w:type="gramStart"/>
      <w:r w:rsidRPr="00FA048B">
        <w:rPr>
          <w:sz w:val="24"/>
          <w:szCs w:val="24"/>
        </w:rPr>
        <w:t>I</w:t>
      </w:r>
      <w:r w:rsidR="00EA68D9" w:rsidRPr="00FA048B">
        <w:rPr>
          <w:sz w:val="24"/>
          <w:szCs w:val="24"/>
        </w:rPr>
        <w:t xml:space="preserve">Č : </w:t>
      </w:r>
      <w:r w:rsidRPr="00FA048B">
        <w:rPr>
          <w:sz w:val="24"/>
          <w:szCs w:val="24"/>
        </w:rPr>
        <w:t xml:space="preserve">                                               </w:t>
      </w:r>
      <w:r w:rsidR="00EA68D9" w:rsidRPr="00FA048B">
        <w:rPr>
          <w:sz w:val="24"/>
          <w:szCs w:val="24"/>
        </w:rPr>
        <w:t>1877 2765</w:t>
      </w:r>
      <w:proofErr w:type="gramEnd"/>
      <w:r w:rsidR="00EA68D9" w:rsidRPr="00FA048B">
        <w:rPr>
          <w:sz w:val="24"/>
          <w:szCs w:val="24"/>
        </w:rPr>
        <w:tab/>
      </w:r>
      <w:r w:rsidR="00EA68D9" w:rsidRPr="00FA048B">
        <w:rPr>
          <w:sz w:val="24"/>
          <w:szCs w:val="24"/>
        </w:rPr>
        <w:tab/>
      </w:r>
      <w:r w:rsidR="00EA68D9" w:rsidRPr="00FA048B">
        <w:rPr>
          <w:sz w:val="24"/>
          <w:szCs w:val="24"/>
        </w:rPr>
        <w:tab/>
      </w:r>
      <w:r w:rsidR="00EA68D9" w:rsidRPr="00FA048B">
        <w:rPr>
          <w:sz w:val="24"/>
          <w:szCs w:val="24"/>
        </w:rPr>
        <w:tab/>
      </w:r>
    </w:p>
    <w:p w14:paraId="6241719E" w14:textId="1BABFA8C" w:rsidR="00EA68D9" w:rsidRPr="00FA048B" w:rsidRDefault="00EA68D9" w:rsidP="00EA68D9">
      <w:pPr>
        <w:tabs>
          <w:tab w:val="left" w:pos="284"/>
          <w:tab w:val="left" w:pos="567"/>
          <w:tab w:val="left" w:pos="851"/>
          <w:tab w:val="left" w:pos="3402"/>
        </w:tabs>
        <w:spacing w:line="24" w:lineRule="atLeast"/>
        <w:ind w:firstLine="284"/>
        <w:rPr>
          <w:sz w:val="24"/>
          <w:szCs w:val="24"/>
        </w:rPr>
      </w:pPr>
      <w:proofErr w:type="gramStart"/>
      <w:r w:rsidRPr="00FA048B">
        <w:rPr>
          <w:sz w:val="24"/>
          <w:szCs w:val="24"/>
        </w:rPr>
        <w:t xml:space="preserve">DIČ : </w:t>
      </w:r>
      <w:r w:rsidR="00FA048B" w:rsidRPr="00FA048B">
        <w:rPr>
          <w:sz w:val="24"/>
          <w:szCs w:val="24"/>
        </w:rPr>
        <w:t xml:space="preserve">                                            </w:t>
      </w:r>
      <w:r w:rsidRPr="00FA048B">
        <w:rPr>
          <w:sz w:val="24"/>
          <w:szCs w:val="24"/>
        </w:rPr>
        <w:t>CZ</w:t>
      </w:r>
      <w:proofErr w:type="gramEnd"/>
      <w:r w:rsidRPr="00FA048B">
        <w:rPr>
          <w:sz w:val="24"/>
          <w:szCs w:val="24"/>
        </w:rPr>
        <w:t xml:space="preserve"> 630130 0797</w:t>
      </w:r>
      <w:r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ab/>
      </w:r>
    </w:p>
    <w:p w14:paraId="63B95C5E" w14:textId="4CB7E281" w:rsidR="00AC18C8" w:rsidRPr="00FA048B" w:rsidRDefault="00EA68D9" w:rsidP="0081416E">
      <w:pPr>
        <w:tabs>
          <w:tab w:val="left" w:pos="284"/>
          <w:tab w:val="left" w:pos="3402"/>
        </w:tabs>
        <w:spacing w:line="24" w:lineRule="atLeast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ab/>
      </w:r>
      <w:r w:rsidR="00023508" w:rsidRPr="00FA048B">
        <w:rPr>
          <w:sz w:val="24"/>
          <w:szCs w:val="24"/>
        </w:rPr>
        <w:tab/>
      </w:r>
      <w:r w:rsidRPr="00FA048B">
        <w:rPr>
          <w:sz w:val="24"/>
          <w:szCs w:val="24"/>
        </w:rPr>
        <w:t xml:space="preserve">Jiří </w:t>
      </w:r>
      <w:proofErr w:type="gramStart"/>
      <w:r w:rsidRPr="00FA048B">
        <w:rPr>
          <w:sz w:val="24"/>
          <w:szCs w:val="24"/>
        </w:rPr>
        <w:t>Daněk    se</w:t>
      </w:r>
      <w:proofErr w:type="gramEnd"/>
      <w:r w:rsidRPr="00FA048B">
        <w:rPr>
          <w:sz w:val="24"/>
          <w:szCs w:val="24"/>
        </w:rPr>
        <w:t xml:space="preserve"> sídlem    </w:t>
      </w:r>
      <w:proofErr w:type="spellStart"/>
      <w:r w:rsidR="00374160">
        <w:rPr>
          <w:sz w:val="24"/>
          <w:szCs w:val="24"/>
        </w:rPr>
        <w:t>xxxxxxxxxxxxxxx</w:t>
      </w:r>
      <w:proofErr w:type="spellEnd"/>
      <w:r w:rsidR="00AC18C8">
        <w:rPr>
          <w:sz w:val="24"/>
          <w:szCs w:val="24"/>
        </w:rPr>
        <w:t xml:space="preserve"> </w:t>
      </w:r>
    </w:p>
    <w:p w14:paraId="2AE2BAED" w14:textId="6763A9CC" w:rsidR="00EA68D9" w:rsidRPr="00FA048B" w:rsidRDefault="00EA68D9" w:rsidP="00EA68D9">
      <w:pPr>
        <w:tabs>
          <w:tab w:val="left" w:pos="284"/>
          <w:tab w:val="left" w:pos="3402"/>
        </w:tabs>
        <w:spacing w:line="24" w:lineRule="atLeast"/>
        <w:ind w:firstLine="284"/>
        <w:rPr>
          <w:sz w:val="24"/>
          <w:szCs w:val="24"/>
        </w:rPr>
      </w:pPr>
      <w:proofErr w:type="gramStart"/>
      <w:r w:rsidRPr="00FA048B">
        <w:rPr>
          <w:sz w:val="24"/>
          <w:szCs w:val="24"/>
        </w:rPr>
        <w:t xml:space="preserve">IČ : </w:t>
      </w:r>
      <w:r w:rsidR="00FA048B" w:rsidRPr="00FA048B">
        <w:rPr>
          <w:sz w:val="24"/>
          <w:szCs w:val="24"/>
        </w:rPr>
        <w:t xml:space="preserve">                                               </w:t>
      </w:r>
      <w:r w:rsidRPr="00FA048B">
        <w:rPr>
          <w:sz w:val="24"/>
          <w:szCs w:val="24"/>
        </w:rPr>
        <w:t>4631 4415</w:t>
      </w:r>
      <w:proofErr w:type="gramEnd"/>
      <w:r w:rsidRPr="00FA048B">
        <w:rPr>
          <w:sz w:val="24"/>
          <w:szCs w:val="24"/>
        </w:rPr>
        <w:t xml:space="preserve">  </w:t>
      </w:r>
    </w:p>
    <w:p w14:paraId="5729D5A3" w14:textId="25D3C893" w:rsidR="00EA68D9" w:rsidRPr="00FA048B" w:rsidRDefault="00EA68D9" w:rsidP="00EA68D9">
      <w:pPr>
        <w:tabs>
          <w:tab w:val="left" w:pos="284"/>
          <w:tab w:val="left" w:pos="3402"/>
        </w:tabs>
        <w:spacing w:line="24" w:lineRule="atLeast"/>
        <w:ind w:firstLine="284"/>
        <w:rPr>
          <w:sz w:val="24"/>
          <w:szCs w:val="24"/>
        </w:rPr>
      </w:pPr>
      <w:proofErr w:type="gramStart"/>
      <w:r w:rsidRPr="00FA048B">
        <w:rPr>
          <w:sz w:val="24"/>
          <w:szCs w:val="24"/>
        </w:rPr>
        <w:t xml:space="preserve">DIČ :  </w:t>
      </w:r>
      <w:r w:rsidR="00FA048B" w:rsidRPr="00FA048B">
        <w:rPr>
          <w:sz w:val="24"/>
          <w:szCs w:val="24"/>
        </w:rPr>
        <w:t xml:space="preserve">                                           </w:t>
      </w:r>
      <w:r w:rsidRPr="00FA048B">
        <w:rPr>
          <w:sz w:val="24"/>
          <w:szCs w:val="24"/>
        </w:rPr>
        <w:t>CZ</w:t>
      </w:r>
      <w:proofErr w:type="gramEnd"/>
      <w:r w:rsidRPr="00FA048B">
        <w:rPr>
          <w:sz w:val="24"/>
          <w:szCs w:val="24"/>
        </w:rPr>
        <w:t xml:space="preserve"> 630620 2100</w:t>
      </w:r>
    </w:p>
    <w:p w14:paraId="7AF5A940" w14:textId="30C0393F" w:rsidR="00EA68D9" w:rsidRPr="00FA048B" w:rsidRDefault="00EA68D9" w:rsidP="00EA68D9">
      <w:pPr>
        <w:tabs>
          <w:tab w:val="left" w:pos="284"/>
          <w:tab w:val="left" w:pos="3402"/>
        </w:tabs>
        <w:spacing w:line="24" w:lineRule="atLeast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>Zastoupený ve věcech smluvních</w:t>
      </w:r>
      <w:r w:rsidR="00303133" w:rsidRPr="00FA048B">
        <w:rPr>
          <w:sz w:val="24"/>
          <w:szCs w:val="24"/>
        </w:rPr>
        <w:t xml:space="preserve"> a </w:t>
      </w:r>
      <w:proofErr w:type="gramStart"/>
      <w:r w:rsidR="00303133" w:rsidRPr="00FA048B">
        <w:rPr>
          <w:sz w:val="24"/>
          <w:szCs w:val="24"/>
        </w:rPr>
        <w:t>technických</w:t>
      </w:r>
      <w:r w:rsidRPr="00FA048B">
        <w:rPr>
          <w:sz w:val="24"/>
          <w:szCs w:val="24"/>
        </w:rPr>
        <w:t xml:space="preserve"> :  </w:t>
      </w:r>
      <w:proofErr w:type="spellStart"/>
      <w:r w:rsidR="00374160">
        <w:rPr>
          <w:sz w:val="24"/>
          <w:szCs w:val="24"/>
        </w:rPr>
        <w:t>xxxxxxxxxxxxxxxxxxxxxx</w:t>
      </w:r>
      <w:proofErr w:type="spellEnd"/>
      <w:proofErr w:type="gramEnd"/>
    </w:p>
    <w:p w14:paraId="4AA07444" w14:textId="624AA48F" w:rsidR="00EA68D9" w:rsidRPr="00FA048B" w:rsidRDefault="00EA68D9" w:rsidP="00EA68D9">
      <w:pPr>
        <w:tabs>
          <w:tab w:val="left" w:pos="284"/>
          <w:tab w:val="left" w:pos="3402"/>
        </w:tabs>
        <w:spacing w:line="24" w:lineRule="atLeast"/>
        <w:ind w:firstLine="284"/>
        <w:rPr>
          <w:sz w:val="24"/>
          <w:szCs w:val="24"/>
        </w:rPr>
      </w:pPr>
      <w:r w:rsidRPr="00FA048B">
        <w:rPr>
          <w:sz w:val="24"/>
          <w:szCs w:val="24"/>
        </w:rPr>
        <w:t xml:space="preserve">Bankovní </w:t>
      </w:r>
      <w:proofErr w:type="gramStart"/>
      <w:r w:rsidRPr="00FA048B">
        <w:rPr>
          <w:sz w:val="24"/>
          <w:szCs w:val="24"/>
        </w:rPr>
        <w:t xml:space="preserve">spojení :                        </w:t>
      </w:r>
      <w:r w:rsidR="00023508" w:rsidRPr="00FA048B">
        <w:rPr>
          <w:sz w:val="24"/>
          <w:szCs w:val="24"/>
        </w:rPr>
        <w:tab/>
      </w:r>
      <w:proofErr w:type="spellStart"/>
      <w:r w:rsidR="00374160">
        <w:rPr>
          <w:sz w:val="24"/>
          <w:szCs w:val="24"/>
        </w:rPr>
        <w:t>xxxxxxxxxxxxxxxxxxxxxxxxx</w:t>
      </w:r>
      <w:proofErr w:type="spellEnd"/>
      <w:proofErr w:type="gramEnd"/>
    </w:p>
    <w:p w14:paraId="6EB3A0DF" w14:textId="0EE25CF2" w:rsidR="00EA68D9" w:rsidRPr="00FA048B" w:rsidRDefault="00EA68D9" w:rsidP="00EA68D9">
      <w:pPr>
        <w:tabs>
          <w:tab w:val="left" w:pos="284"/>
          <w:tab w:val="left" w:pos="3402"/>
        </w:tabs>
        <w:spacing w:line="24" w:lineRule="atLeast"/>
        <w:ind w:firstLine="284"/>
        <w:rPr>
          <w:rFonts w:ascii="Century Gothic" w:hAnsi="Century Gothic" w:cs="Century Gothic"/>
          <w:sz w:val="24"/>
          <w:szCs w:val="24"/>
        </w:rPr>
      </w:pPr>
      <w:proofErr w:type="gramStart"/>
      <w:r w:rsidRPr="00FA048B">
        <w:rPr>
          <w:sz w:val="24"/>
          <w:szCs w:val="24"/>
        </w:rPr>
        <w:t xml:space="preserve">E-mail :                                         </w:t>
      </w:r>
      <w:proofErr w:type="spellStart"/>
      <w:r w:rsidR="00374160">
        <w:rPr>
          <w:sz w:val="24"/>
          <w:szCs w:val="24"/>
        </w:rPr>
        <w:t>xxxxxxxxxxxxxxxxxxxxx</w:t>
      </w:r>
      <w:proofErr w:type="spellEnd"/>
      <w:proofErr w:type="gramEnd"/>
    </w:p>
    <w:p w14:paraId="7C2F82D2" w14:textId="77777777" w:rsidR="00EA68D9" w:rsidRPr="00FA048B" w:rsidRDefault="00EA68D9" w:rsidP="00EA68D9">
      <w:pPr>
        <w:spacing w:line="24" w:lineRule="atLeast"/>
        <w:rPr>
          <w:rFonts w:ascii="Century Gothic" w:hAnsi="Century Gothic" w:cs="Century Gothic"/>
          <w:sz w:val="24"/>
          <w:szCs w:val="24"/>
        </w:rPr>
      </w:pPr>
    </w:p>
    <w:p w14:paraId="45BA9D36" w14:textId="77777777" w:rsidR="00EA68D9" w:rsidRPr="00FA048B" w:rsidRDefault="00EA68D9" w:rsidP="00EA68D9">
      <w:pPr>
        <w:jc w:val="both"/>
        <w:rPr>
          <w:b/>
          <w:sz w:val="24"/>
          <w:szCs w:val="24"/>
        </w:rPr>
      </w:pPr>
      <w:r w:rsidRPr="00FA048B">
        <w:rPr>
          <w:sz w:val="24"/>
          <w:szCs w:val="24"/>
        </w:rPr>
        <w:t>Zúčastněné strany se považují po vzájemné dohodě jak za oprávněné, tak za povinné.</w:t>
      </w:r>
    </w:p>
    <w:p w14:paraId="2B61719E" w14:textId="28C93E36" w:rsidR="00B909CE" w:rsidRPr="00FA048B" w:rsidRDefault="00B909CE" w:rsidP="00B909CE">
      <w:pPr>
        <w:rPr>
          <w:sz w:val="24"/>
          <w:szCs w:val="24"/>
        </w:rPr>
      </w:pPr>
    </w:p>
    <w:p w14:paraId="4B646061" w14:textId="64D23D02" w:rsidR="00023508" w:rsidRDefault="00023508" w:rsidP="00B909CE"/>
    <w:p w14:paraId="707B5269" w14:textId="77777777" w:rsidR="00023508" w:rsidRDefault="00023508" w:rsidP="00B909CE"/>
    <w:p w14:paraId="47EC34CE" w14:textId="77777777" w:rsidR="00023508" w:rsidRPr="00B909CE" w:rsidRDefault="00023508" w:rsidP="00B909CE"/>
    <w:p w14:paraId="54508BC5" w14:textId="77777777" w:rsidR="006D4250" w:rsidRPr="006D4250" w:rsidRDefault="006D4250" w:rsidP="00023508">
      <w:pPr>
        <w:pStyle w:val="Nadpis1"/>
        <w:numPr>
          <w:ilvl w:val="0"/>
          <w:numId w:val="17"/>
        </w:numPr>
        <w:spacing w:after="120" w:line="240" w:lineRule="auto"/>
        <w:ind w:left="357" w:hanging="357"/>
        <w:jc w:val="center"/>
        <w:rPr>
          <w:szCs w:val="24"/>
        </w:rPr>
      </w:pPr>
      <w:r>
        <w:rPr>
          <w:szCs w:val="24"/>
        </w:rPr>
        <w:t>Předmět plnění</w:t>
      </w:r>
    </w:p>
    <w:p w14:paraId="310EE872" w14:textId="468F6309" w:rsidR="006C1BD6" w:rsidRPr="00B86F26" w:rsidRDefault="002E4CED" w:rsidP="00023508">
      <w:pPr>
        <w:pStyle w:val="Odstavecseseznamem"/>
        <w:numPr>
          <w:ilvl w:val="1"/>
          <w:numId w:val="17"/>
        </w:numPr>
        <w:spacing w:after="120"/>
        <w:ind w:left="57" w:hanging="567"/>
        <w:jc w:val="both"/>
      </w:pPr>
      <w:r w:rsidRPr="00953E42">
        <w:rPr>
          <w:sz w:val="24"/>
          <w:szCs w:val="24"/>
        </w:rPr>
        <w:t xml:space="preserve">Zhotovitel se zavazuje za podmínek uvedených v této smlouvě provést  pro </w:t>
      </w:r>
      <w:r w:rsidR="00392337">
        <w:rPr>
          <w:sz w:val="24"/>
          <w:szCs w:val="24"/>
        </w:rPr>
        <w:t>o</w:t>
      </w:r>
      <w:r w:rsidRPr="00953E42">
        <w:rPr>
          <w:sz w:val="24"/>
          <w:szCs w:val="24"/>
        </w:rPr>
        <w:t xml:space="preserve">bjednatele dílo spočívající </w:t>
      </w:r>
      <w:r w:rsidR="00EA68D9">
        <w:rPr>
          <w:sz w:val="24"/>
          <w:szCs w:val="24"/>
        </w:rPr>
        <w:t xml:space="preserve">úpravě </w:t>
      </w:r>
      <w:r w:rsidR="00023508">
        <w:rPr>
          <w:sz w:val="24"/>
          <w:szCs w:val="24"/>
        </w:rPr>
        <w:t>řídicího</w:t>
      </w:r>
      <w:r w:rsidR="00EA68D9">
        <w:rPr>
          <w:sz w:val="24"/>
          <w:szCs w:val="24"/>
        </w:rPr>
        <w:t xml:space="preserve"> systému měření a regulace v objektu mikrobiologické laboratoře </w:t>
      </w:r>
      <w:r w:rsidR="00B86F26">
        <w:rPr>
          <w:sz w:val="24"/>
          <w:szCs w:val="24"/>
        </w:rPr>
        <w:t xml:space="preserve">(MBL3) </w:t>
      </w:r>
      <w:r w:rsidR="00EA68D9">
        <w:rPr>
          <w:sz w:val="24"/>
          <w:szCs w:val="24"/>
        </w:rPr>
        <w:t xml:space="preserve">pro řízení přetlaků </w:t>
      </w:r>
      <w:r w:rsidR="002F5894">
        <w:rPr>
          <w:sz w:val="24"/>
          <w:szCs w:val="24"/>
        </w:rPr>
        <w:t>v prostoru u VZT 1, VZT1.1 a VZT3</w:t>
      </w:r>
      <w:r w:rsidR="00BA2D29">
        <w:rPr>
          <w:sz w:val="24"/>
          <w:szCs w:val="24"/>
        </w:rPr>
        <w:t xml:space="preserve"> dle dokumentace v příloze této smlouvy</w:t>
      </w:r>
      <w:r w:rsidR="00B86F26">
        <w:rPr>
          <w:sz w:val="24"/>
          <w:szCs w:val="24"/>
        </w:rPr>
        <w:t xml:space="preserve"> (Technická zpráva včetně schématu)</w:t>
      </w:r>
      <w:r w:rsidR="00BA2D29">
        <w:rPr>
          <w:sz w:val="24"/>
          <w:szCs w:val="24"/>
        </w:rPr>
        <w:t>.</w:t>
      </w:r>
    </w:p>
    <w:p w14:paraId="22BF350B" w14:textId="77777777" w:rsidR="00B86F26" w:rsidRPr="0053757A" w:rsidRDefault="00B86F26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53757A">
        <w:rPr>
          <w:rFonts w:ascii="Times New Roman" w:hAnsi="Times New Roman"/>
          <w:sz w:val="24"/>
        </w:rPr>
        <w:t xml:space="preserve">Objednatel má právo stanovit četnost Kontrolních dnů, obvykle 1x za </w:t>
      </w:r>
      <w:r>
        <w:rPr>
          <w:rFonts w:ascii="Times New Roman" w:hAnsi="Times New Roman"/>
          <w:sz w:val="24"/>
        </w:rPr>
        <w:t>týden</w:t>
      </w:r>
      <w:r w:rsidRPr="0053757A">
        <w:rPr>
          <w:rFonts w:ascii="Times New Roman" w:hAnsi="Times New Roman"/>
          <w:sz w:val="24"/>
        </w:rPr>
        <w:t xml:space="preserve">. Pokud to vyžadují okolnosti </w:t>
      </w:r>
      <w:r>
        <w:rPr>
          <w:rFonts w:ascii="Times New Roman" w:hAnsi="Times New Roman"/>
          <w:sz w:val="24"/>
        </w:rPr>
        <w:t>provádění díla</w:t>
      </w:r>
      <w:r w:rsidRPr="0053757A">
        <w:rPr>
          <w:rFonts w:ascii="Times New Roman" w:hAnsi="Times New Roman"/>
          <w:sz w:val="24"/>
        </w:rPr>
        <w:t>, zejména prodlení v plnění Zhotovitele, technologické návaznosti v provádění apod., může Objednatel rozhodnout o častějším konání Kontrolních dnů. Pokud takto Objednatel rozhodne, je Zhotovitel povinen na tuto četnost přistoupit.</w:t>
      </w:r>
    </w:p>
    <w:p w14:paraId="163FA590" w14:textId="2EFCB580" w:rsidR="00B86F26" w:rsidRPr="00B86F26" w:rsidRDefault="00B86F26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53757A">
        <w:rPr>
          <w:rFonts w:ascii="Times New Roman" w:hAnsi="Times New Roman"/>
          <w:sz w:val="24"/>
        </w:rPr>
        <w:t>Zhotovitel se zavazuje vyzvat zástupce objednatele</w:t>
      </w:r>
      <w:r>
        <w:rPr>
          <w:rFonts w:ascii="Times New Roman" w:hAnsi="Times New Roman"/>
          <w:sz w:val="24"/>
        </w:rPr>
        <w:t>,</w:t>
      </w:r>
      <w:r w:rsidRPr="0053757A">
        <w:rPr>
          <w:rFonts w:ascii="Times New Roman" w:hAnsi="Times New Roman"/>
          <w:sz w:val="24"/>
        </w:rPr>
        <w:t xml:space="preserve"> e-mailem nejméně 5 dnů před zakrytím</w:t>
      </w:r>
      <w:r>
        <w:rPr>
          <w:rFonts w:ascii="Times New Roman" w:hAnsi="Times New Roman"/>
          <w:sz w:val="24"/>
        </w:rPr>
        <w:t xml:space="preserve"> nebo v zápise z  kontrolního dne,</w:t>
      </w:r>
      <w:r w:rsidRPr="0053757A">
        <w:rPr>
          <w:rFonts w:ascii="Times New Roman" w:hAnsi="Times New Roman"/>
          <w:sz w:val="24"/>
        </w:rPr>
        <w:t xml:space="preserve"> ke kontrole všech prací, které budou dalším postupem zakryty nebo se stanou jinak nepřístupnými, výjimečně </w:t>
      </w:r>
      <w:r>
        <w:rPr>
          <w:rFonts w:ascii="Times New Roman" w:hAnsi="Times New Roman"/>
          <w:sz w:val="24"/>
        </w:rPr>
        <w:t xml:space="preserve">vyzvat </w:t>
      </w:r>
      <w:r w:rsidRPr="0053757A">
        <w:rPr>
          <w:rFonts w:ascii="Times New Roman" w:hAnsi="Times New Roman"/>
          <w:sz w:val="24"/>
        </w:rPr>
        <w:t xml:space="preserve">telefonicky. Neučiní-li tak, je povinen na žádost </w:t>
      </w:r>
      <w:r>
        <w:rPr>
          <w:rFonts w:ascii="Times New Roman" w:hAnsi="Times New Roman"/>
          <w:sz w:val="24"/>
        </w:rPr>
        <w:t>O</w:t>
      </w:r>
      <w:r w:rsidRPr="0053757A">
        <w:rPr>
          <w:rFonts w:ascii="Times New Roman" w:hAnsi="Times New Roman"/>
          <w:sz w:val="24"/>
        </w:rPr>
        <w:t>bjednatele tyto práce, které byly zakryty nebo se staly nepřístupnými, na své náklady odkrýt a zase zakrýt.</w:t>
      </w:r>
    </w:p>
    <w:p w14:paraId="52E2CECD" w14:textId="51C945A6" w:rsidR="00284206" w:rsidRDefault="002E4CED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 xml:space="preserve">Objednatel se zavazuje řádně a včas dokončené dílo převzít a zaplatit </w:t>
      </w:r>
      <w:r w:rsidR="00392337">
        <w:rPr>
          <w:rFonts w:ascii="Times New Roman" w:hAnsi="Times New Roman"/>
          <w:sz w:val="24"/>
        </w:rPr>
        <w:t>z</w:t>
      </w:r>
      <w:r w:rsidRPr="002E4CED">
        <w:rPr>
          <w:rFonts w:ascii="Times New Roman" w:hAnsi="Times New Roman"/>
          <w:sz w:val="24"/>
        </w:rPr>
        <w:t>hotovite</w:t>
      </w:r>
      <w:r w:rsidR="006F4011">
        <w:rPr>
          <w:rFonts w:ascii="Times New Roman" w:hAnsi="Times New Roman"/>
          <w:sz w:val="24"/>
        </w:rPr>
        <w:t xml:space="preserve">li dohodnutou cenu díla dle čl. </w:t>
      </w:r>
      <w:r w:rsidR="00392337">
        <w:rPr>
          <w:rFonts w:ascii="Times New Roman" w:hAnsi="Times New Roman"/>
          <w:sz w:val="24"/>
        </w:rPr>
        <w:t>4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2039B31D" w14:textId="46157A6F" w:rsidR="00023508" w:rsidRDefault="00023508" w:rsidP="00023508">
      <w:pPr>
        <w:pStyle w:val="ODSTAVEC"/>
        <w:keepNext w:val="0"/>
        <w:widowControl w:val="0"/>
        <w:numPr>
          <w:ilvl w:val="0"/>
          <w:numId w:val="0"/>
        </w:numPr>
        <w:spacing w:after="120"/>
        <w:ind w:left="57"/>
        <w:rPr>
          <w:rFonts w:ascii="Times New Roman" w:hAnsi="Times New Roman"/>
          <w:sz w:val="24"/>
        </w:rPr>
      </w:pPr>
    </w:p>
    <w:p w14:paraId="4106CA91" w14:textId="3C95F923" w:rsidR="00023508" w:rsidRDefault="00023508" w:rsidP="00023508">
      <w:pPr>
        <w:pStyle w:val="ODSTAVEC"/>
        <w:keepNext w:val="0"/>
        <w:widowControl w:val="0"/>
        <w:numPr>
          <w:ilvl w:val="0"/>
          <w:numId w:val="0"/>
        </w:numPr>
        <w:spacing w:after="120"/>
        <w:ind w:left="57"/>
        <w:rPr>
          <w:rFonts w:ascii="Times New Roman" w:hAnsi="Times New Roman"/>
          <w:sz w:val="24"/>
        </w:rPr>
      </w:pPr>
    </w:p>
    <w:p w14:paraId="60839319" w14:textId="77777777" w:rsidR="00023508" w:rsidRPr="006F4011" w:rsidRDefault="00023508" w:rsidP="00023508">
      <w:pPr>
        <w:pStyle w:val="ODSTAVEC"/>
        <w:keepNext w:val="0"/>
        <w:widowControl w:val="0"/>
        <w:numPr>
          <w:ilvl w:val="0"/>
          <w:numId w:val="0"/>
        </w:numPr>
        <w:spacing w:after="120"/>
        <w:ind w:left="57"/>
        <w:rPr>
          <w:rFonts w:ascii="Times New Roman" w:hAnsi="Times New Roman"/>
          <w:sz w:val="24"/>
        </w:rPr>
      </w:pPr>
    </w:p>
    <w:p w14:paraId="2BAB40C0" w14:textId="4B85ADAE" w:rsidR="002E4CED" w:rsidRDefault="002E4CED" w:rsidP="00023508">
      <w:pPr>
        <w:pStyle w:val="Odstavecseseznamem"/>
        <w:numPr>
          <w:ilvl w:val="0"/>
          <w:numId w:val="21"/>
        </w:numPr>
        <w:tabs>
          <w:tab w:val="left" w:pos="4253"/>
        </w:tabs>
        <w:spacing w:after="120"/>
        <w:ind w:left="35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14:paraId="63DFD519" w14:textId="40B00256" w:rsidR="00C81753" w:rsidRPr="00023508" w:rsidRDefault="00C8175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Dílo bude prováděno od </w:t>
      </w:r>
      <w:r w:rsidR="002F5894" w:rsidRPr="00023508">
        <w:rPr>
          <w:rFonts w:ascii="Times New Roman" w:hAnsi="Times New Roman"/>
          <w:sz w:val="24"/>
        </w:rPr>
        <w:t>17.</w:t>
      </w:r>
      <w:r w:rsidR="000816B6">
        <w:rPr>
          <w:rFonts w:ascii="Times New Roman" w:hAnsi="Times New Roman"/>
          <w:sz w:val="24"/>
        </w:rPr>
        <w:t xml:space="preserve"> </w:t>
      </w:r>
      <w:r w:rsidR="002F5894" w:rsidRPr="00023508">
        <w:rPr>
          <w:rFonts w:ascii="Times New Roman" w:hAnsi="Times New Roman"/>
          <w:sz w:val="24"/>
        </w:rPr>
        <w:t>7.</w:t>
      </w:r>
      <w:r w:rsidR="000816B6">
        <w:rPr>
          <w:rFonts w:ascii="Times New Roman" w:hAnsi="Times New Roman"/>
          <w:sz w:val="24"/>
        </w:rPr>
        <w:t xml:space="preserve"> </w:t>
      </w:r>
      <w:r w:rsidR="002F5894" w:rsidRPr="00023508">
        <w:rPr>
          <w:rFonts w:ascii="Times New Roman" w:hAnsi="Times New Roman"/>
          <w:sz w:val="24"/>
        </w:rPr>
        <w:t xml:space="preserve">2023 do </w:t>
      </w:r>
      <w:r w:rsidR="00023508" w:rsidRPr="00023508">
        <w:rPr>
          <w:rFonts w:ascii="Times New Roman" w:hAnsi="Times New Roman"/>
          <w:sz w:val="24"/>
        </w:rPr>
        <w:t>18. 8. 2023</w:t>
      </w:r>
      <w:r w:rsidR="002F5894" w:rsidRPr="00023508">
        <w:rPr>
          <w:rFonts w:ascii="Times New Roman" w:hAnsi="Times New Roman"/>
          <w:sz w:val="24"/>
        </w:rPr>
        <w:t>.</w:t>
      </w:r>
    </w:p>
    <w:p w14:paraId="0631C4DB" w14:textId="142DEB7E" w:rsidR="00727987" w:rsidRPr="00023508" w:rsidRDefault="00727987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Montážní práce budou ukončeny do 4.</w:t>
      </w:r>
      <w:r w:rsidR="000816B6">
        <w:rPr>
          <w:rFonts w:ascii="Times New Roman" w:hAnsi="Times New Roman"/>
          <w:sz w:val="24"/>
        </w:rPr>
        <w:t xml:space="preserve"> </w:t>
      </w:r>
      <w:r w:rsidRPr="00023508">
        <w:rPr>
          <w:rFonts w:ascii="Times New Roman" w:hAnsi="Times New Roman"/>
          <w:sz w:val="24"/>
        </w:rPr>
        <w:t>8.</w:t>
      </w:r>
      <w:r w:rsidR="000816B6">
        <w:rPr>
          <w:rFonts w:ascii="Times New Roman" w:hAnsi="Times New Roman"/>
          <w:sz w:val="24"/>
        </w:rPr>
        <w:t xml:space="preserve"> </w:t>
      </w:r>
      <w:r w:rsidRPr="00023508">
        <w:rPr>
          <w:rFonts w:ascii="Times New Roman" w:hAnsi="Times New Roman"/>
          <w:sz w:val="24"/>
        </w:rPr>
        <w:t>2023</w:t>
      </w:r>
    </w:p>
    <w:p w14:paraId="72CEDEB4" w14:textId="7EC45691" w:rsidR="00727987" w:rsidRPr="00023508" w:rsidRDefault="00727987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Do 18.</w:t>
      </w:r>
      <w:r w:rsidR="000816B6">
        <w:rPr>
          <w:rFonts w:ascii="Times New Roman" w:hAnsi="Times New Roman"/>
          <w:sz w:val="24"/>
        </w:rPr>
        <w:t xml:space="preserve"> </w:t>
      </w:r>
      <w:r w:rsidRPr="00023508">
        <w:rPr>
          <w:rFonts w:ascii="Times New Roman" w:hAnsi="Times New Roman"/>
          <w:sz w:val="24"/>
        </w:rPr>
        <w:t>8.</w:t>
      </w:r>
      <w:r w:rsidR="000816B6">
        <w:rPr>
          <w:rFonts w:ascii="Times New Roman" w:hAnsi="Times New Roman"/>
          <w:sz w:val="24"/>
        </w:rPr>
        <w:t xml:space="preserve"> </w:t>
      </w:r>
      <w:r w:rsidRPr="00023508">
        <w:rPr>
          <w:rFonts w:ascii="Times New Roman" w:hAnsi="Times New Roman"/>
          <w:sz w:val="24"/>
        </w:rPr>
        <w:t xml:space="preserve">2023 bude provedeno oživení a </w:t>
      </w:r>
      <w:proofErr w:type="spellStart"/>
      <w:r w:rsidRPr="00023508">
        <w:rPr>
          <w:rFonts w:ascii="Times New Roman" w:hAnsi="Times New Roman"/>
          <w:sz w:val="24"/>
        </w:rPr>
        <w:t>zaregulování</w:t>
      </w:r>
      <w:proofErr w:type="spellEnd"/>
      <w:r w:rsidR="00023508" w:rsidRPr="00023508">
        <w:rPr>
          <w:rFonts w:ascii="Times New Roman" w:hAnsi="Times New Roman"/>
          <w:sz w:val="24"/>
        </w:rPr>
        <w:t>.</w:t>
      </w:r>
    </w:p>
    <w:p w14:paraId="1CFF07A3" w14:textId="77777777" w:rsidR="002E4CED" w:rsidRPr="00023508" w:rsidRDefault="00C8175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Dodržení konečného termínu je podmíněno součinností Objednatele. </w:t>
      </w:r>
    </w:p>
    <w:p w14:paraId="50879D1F" w14:textId="0533604A" w:rsidR="00EA68D9" w:rsidRDefault="00EA68D9" w:rsidP="002F5894">
      <w:pPr>
        <w:pStyle w:val="Odstavecseseznamem"/>
        <w:tabs>
          <w:tab w:val="left" w:pos="4253"/>
        </w:tabs>
        <w:ind w:left="792" w:hanging="360"/>
        <w:jc w:val="both"/>
        <w:rPr>
          <w:sz w:val="24"/>
          <w:szCs w:val="24"/>
        </w:rPr>
      </w:pPr>
    </w:p>
    <w:p w14:paraId="1F019A54" w14:textId="77777777" w:rsidR="00023508" w:rsidRDefault="00023508" w:rsidP="002F5894">
      <w:pPr>
        <w:pStyle w:val="Odstavecseseznamem"/>
        <w:tabs>
          <w:tab w:val="left" w:pos="4253"/>
        </w:tabs>
        <w:ind w:left="792" w:hanging="360"/>
        <w:jc w:val="both"/>
        <w:rPr>
          <w:sz w:val="24"/>
          <w:szCs w:val="24"/>
        </w:rPr>
      </w:pPr>
    </w:p>
    <w:p w14:paraId="3FF3B52A" w14:textId="77777777" w:rsidR="0055716F" w:rsidRDefault="0055716F" w:rsidP="00023508">
      <w:pPr>
        <w:pStyle w:val="Odstavecseseznamem"/>
        <w:numPr>
          <w:ilvl w:val="0"/>
          <w:numId w:val="21"/>
        </w:numPr>
        <w:tabs>
          <w:tab w:val="left" w:pos="4253"/>
        </w:tabs>
        <w:spacing w:after="12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0379D252" w14:textId="1045A1A6" w:rsidR="0055716F" w:rsidRPr="00023508" w:rsidRDefault="0055716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Místem plnění je </w:t>
      </w:r>
      <w:r w:rsidR="002F5894" w:rsidRPr="00023508">
        <w:rPr>
          <w:rFonts w:ascii="Times New Roman" w:hAnsi="Times New Roman"/>
          <w:sz w:val="24"/>
        </w:rPr>
        <w:t xml:space="preserve">Výzkumný ústav veterinárního lékařství, Hudcova </w:t>
      </w:r>
      <w:r w:rsidR="000816B6">
        <w:rPr>
          <w:rFonts w:ascii="Times New Roman" w:hAnsi="Times New Roman"/>
          <w:sz w:val="24"/>
        </w:rPr>
        <w:t>296/</w:t>
      </w:r>
      <w:r w:rsidR="002F5894" w:rsidRPr="00023508">
        <w:rPr>
          <w:rFonts w:ascii="Times New Roman" w:hAnsi="Times New Roman"/>
          <w:sz w:val="24"/>
        </w:rPr>
        <w:t>70, Brno</w:t>
      </w:r>
      <w:r w:rsidR="000816B6">
        <w:rPr>
          <w:rFonts w:ascii="Times New Roman" w:hAnsi="Times New Roman"/>
          <w:sz w:val="24"/>
        </w:rPr>
        <w:t xml:space="preserve"> – Medlánky</w:t>
      </w:r>
      <w:r w:rsidR="002F5894" w:rsidRPr="00023508">
        <w:rPr>
          <w:rFonts w:ascii="Times New Roman" w:hAnsi="Times New Roman"/>
          <w:sz w:val="24"/>
        </w:rPr>
        <w:t>,</w:t>
      </w:r>
      <w:r w:rsidR="000816B6">
        <w:rPr>
          <w:rFonts w:ascii="Times New Roman" w:hAnsi="Times New Roman"/>
          <w:sz w:val="24"/>
        </w:rPr>
        <w:t xml:space="preserve"> 621 00,</w:t>
      </w:r>
      <w:r w:rsidR="002F5894" w:rsidRPr="00023508">
        <w:rPr>
          <w:rFonts w:ascii="Times New Roman" w:hAnsi="Times New Roman"/>
          <w:sz w:val="24"/>
        </w:rPr>
        <w:t xml:space="preserve"> budova mikrobiologické laboratoře</w:t>
      </w:r>
    </w:p>
    <w:p w14:paraId="32A1ECDF" w14:textId="5FD9A04D" w:rsidR="00AC2260" w:rsidRPr="00023508" w:rsidRDefault="00AC2260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Místem plnění je Výzkumný ústav veterinárního lékařství, Hudcova 70, Brno, budova mikrobiologické laboratoře</w:t>
      </w:r>
      <w:r w:rsidR="00B86F26" w:rsidRPr="00023508">
        <w:rPr>
          <w:rFonts w:ascii="Times New Roman" w:hAnsi="Times New Roman"/>
          <w:sz w:val="24"/>
        </w:rPr>
        <w:t xml:space="preserve"> MBL3</w:t>
      </w:r>
    </w:p>
    <w:p w14:paraId="3AE78682" w14:textId="5EF66193" w:rsidR="00B86F26" w:rsidRPr="00023508" w:rsidRDefault="00B86F26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V průběhu akce se budou konat kontrolní dny, ze kterých bude pořízen záznam a fotografie zakrytých částí díla.  </w:t>
      </w:r>
    </w:p>
    <w:p w14:paraId="1CCAA125" w14:textId="0A9B743B" w:rsidR="002F5894" w:rsidRPr="00023508" w:rsidRDefault="002F5894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Zhotovitel je povinen dílo, které je zhotoveno bez vad a nedodělků převzít.</w:t>
      </w:r>
    </w:p>
    <w:p w14:paraId="0074785F" w14:textId="6860D35B" w:rsidR="0055716F" w:rsidRPr="00023508" w:rsidRDefault="0055716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V případě, že dílo bude vykazovat drobné vady a nedodělky, které nebrání řádnému užití díla, je </w:t>
      </w:r>
      <w:r w:rsidR="006F4011" w:rsidRPr="00023508">
        <w:rPr>
          <w:rFonts w:ascii="Times New Roman" w:hAnsi="Times New Roman"/>
          <w:sz w:val="24"/>
        </w:rPr>
        <w:t>Objedna</w:t>
      </w:r>
      <w:r w:rsidRPr="00023508">
        <w:rPr>
          <w:rFonts w:ascii="Times New Roman" w:hAnsi="Times New Roman"/>
          <w:sz w:val="24"/>
        </w:rPr>
        <w:t>tel p</w:t>
      </w:r>
      <w:r w:rsidR="00C862D2" w:rsidRPr="00023508">
        <w:rPr>
          <w:rFonts w:ascii="Times New Roman" w:hAnsi="Times New Roman"/>
          <w:sz w:val="24"/>
        </w:rPr>
        <w:t>ovinen dílo převzít</w:t>
      </w:r>
      <w:r w:rsidR="00F756DF" w:rsidRPr="00023508">
        <w:rPr>
          <w:rFonts w:ascii="Times New Roman" w:hAnsi="Times New Roman"/>
          <w:sz w:val="24"/>
        </w:rPr>
        <w:t>, zaznamenat vady a nedodělky</w:t>
      </w:r>
      <w:r w:rsidR="00C862D2" w:rsidRPr="00023508">
        <w:rPr>
          <w:rFonts w:ascii="Times New Roman" w:hAnsi="Times New Roman"/>
          <w:sz w:val="24"/>
        </w:rPr>
        <w:t xml:space="preserve"> a stanovit Z</w:t>
      </w:r>
      <w:r w:rsidRPr="00023508">
        <w:rPr>
          <w:rFonts w:ascii="Times New Roman" w:hAnsi="Times New Roman"/>
          <w:sz w:val="24"/>
        </w:rPr>
        <w:t>hotoviteli lhůtu k jejich odstranění.</w:t>
      </w:r>
    </w:p>
    <w:p w14:paraId="0F3A8CA3" w14:textId="23FCF2D1" w:rsidR="0055716F" w:rsidRPr="00023508" w:rsidRDefault="0055716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O předání díla bude</w:t>
      </w:r>
      <w:r w:rsidR="00C862D2" w:rsidRPr="00023508">
        <w:rPr>
          <w:rFonts w:ascii="Times New Roman" w:hAnsi="Times New Roman"/>
          <w:sz w:val="24"/>
        </w:rPr>
        <w:t xml:space="preserve"> sepsán a oběma stranami podepsán </w:t>
      </w:r>
      <w:r w:rsidR="00F756DF" w:rsidRPr="00023508">
        <w:rPr>
          <w:rFonts w:ascii="Times New Roman" w:hAnsi="Times New Roman"/>
          <w:sz w:val="24"/>
        </w:rPr>
        <w:t>P</w:t>
      </w:r>
      <w:r w:rsidR="00C862D2" w:rsidRPr="00023508">
        <w:rPr>
          <w:rFonts w:ascii="Times New Roman" w:hAnsi="Times New Roman"/>
          <w:sz w:val="24"/>
        </w:rPr>
        <w:t xml:space="preserve">ředávací protokol. </w:t>
      </w:r>
    </w:p>
    <w:p w14:paraId="228B7685" w14:textId="77777777" w:rsidR="00BA2D29" w:rsidRDefault="00BA2D29" w:rsidP="00BA2D29">
      <w:pPr>
        <w:pStyle w:val="Odstavecseseznamem"/>
        <w:tabs>
          <w:tab w:val="left" w:pos="4253"/>
        </w:tabs>
        <w:ind w:left="716"/>
        <w:jc w:val="both"/>
        <w:rPr>
          <w:sz w:val="24"/>
          <w:szCs w:val="24"/>
        </w:rPr>
      </w:pPr>
    </w:p>
    <w:p w14:paraId="1CFFCC3E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C4B344D" w14:textId="77777777" w:rsidR="007E3FF7" w:rsidRPr="00284206" w:rsidRDefault="0094492E" w:rsidP="00023508">
      <w:pPr>
        <w:pStyle w:val="Odstavecseseznamem"/>
        <w:numPr>
          <w:ilvl w:val="0"/>
          <w:numId w:val="21"/>
        </w:numPr>
        <w:tabs>
          <w:tab w:val="left" w:pos="4253"/>
        </w:tabs>
        <w:spacing w:after="120"/>
        <w:ind w:left="357" w:hanging="357"/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0C223648" w14:textId="0DFCEBC7" w:rsidR="004B1739" w:rsidRPr="00023508" w:rsidRDefault="0094492E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Cena za </w:t>
      </w:r>
      <w:r w:rsidR="002E4CED" w:rsidRPr="00023508">
        <w:rPr>
          <w:rFonts w:ascii="Times New Roman" w:hAnsi="Times New Roman"/>
          <w:sz w:val="24"/>
        </w:rPr>
        <w:t>zhotovení díla se</w:t>
      </w:r>
      <w:r w:rsidR="006C1BD6" w:rsidRPr="00023508">
        <w:rPr>
          <w:rFonts w:ascii="Times New Roman" w:hAnsi="Times New Roman"/>
          <w:sz w:val="24"/>
        </w:rPr>
        <w:t xml:space="preserve"> sjednává na částku </w:t>
      </w:r>
      <w:r w:rsidR="00457B37" w:rsidRPr="00023508">
        <w:rPr>
          <w:rFonts w:ascii="Times New Roman" w:hAnsi="Times New Roman"/>
          <w:sz w:val="24"/>
        </w:rPr>
        <w:t xml:space="preserve"> Kč </w:t>
      </w:r>
      <w:r w:rsidR="00303133" w:rsidRPr="00023508">
        <w:rPr>
          <w:rFonts w:ascii="Times New Roman" w:hAnsi="Times New Roman"/>
          <w:sz w:val="24"/>
        </w:rPr>
        <w:t>193 080</w:t>
      </w:r>
      <w:r w:rsidR="00EC3ACB" w:rsidRPr="00023508">
        <w:rPr>
          <w:rFonts w:ascii="Times New Roman" w:hAnsi="Times New Roman"/>
          <w:sz w:val="24"/>
        </w:rPr>
        <w:t>,--</w:t>
      </w:r>
      <w:r w:rsidR="00B570D5" w:rsidRPr="00023508">
        <w:rPr>
          <w:rFonts w:ascii="Times New Roman" w:hAnsi="Times New Roman"/>
          <w:sz w:val="24"/>
        </w:rPr>
        <w:t>Kč bez DPH.</w:t>
      </w:r>
    </w:p>
    <w:p w14:paraId="0396B4C6" w14:textId="39FBF41F" w:rsidR="00C862D2" w:rsidRPr="00023508" w:rsidRDefault="00C862D2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Po zhoto</w:t>
      </w:r>
      <w:r w:rsidR="00B570D5" w:rsidRPr="00023508">
        <w:rPr>
          <w:rFonts w:ascii="Times New Roman" w:hAnsi="Times New Roman"/>
          <w:sz w:val="24"/>
        </w:rPr>
        <w:t>vení díla je Zhotovitel povinen</w:t>
      </w:r>
      <w:r w:rsidRPr="00023508">
        <w:rPr>
          <w:rFonts w:ascii="Times New Roman" w:hAnsi="Times New Roman"/>
          <w:sz w:val="24"/>
        </w:rPr>
        <w:t xml:space="preserve"> vystavit </w:t>
      </w:r>
      <w:r w:rsidR="00614D65" w:rsidRPr="00023508">
        <w:rPr>
          <w:rFonts w:ascii="Times New Roman" w:hAnsi="Times New Roman"/>
          <w:sz w:val="24"/>
        </w:rPr>
        <w:t xml:space="preserve">konečnou fakturu – daňový doklad, který bude obsahovat všechny zákonem požadované náležitosti a předán do 3dnů po předání díla. </w:t>
      </w:r>
      <w:r w:rsidR="004B1739" w:rsidRPr="00023508">
        <w:rPr>
          <w:rFonts w:ascii="Times New Roman" w:hAnsi="Times New Roman"/>
          <w:sz w:val="24"/>
        </w:rPr>
        <w:t xml:space="preserve"> P</w:t>
      </w:r>
      <w:r w:rsidRPr="00023508">
        <w:rPr>
          <w:rFonts w:ascii="Times New Roman" w:hAnsi="Times New Roman"/>
          <w:sz w:val="24"/>
        </w:rPr>
        <w:t>ř</w:t>
      </w:r>
      <w:r w:rsidR="004B1739" w:rsidRPr="00023508">
        <w:rPr>
          <w:rFonts w:ascii="Times New Roman" w:hAnsi="Times New Roman"/>
          <w:sz w:val="24"/>
        </w:rPr>
        <w:t>í</w:t>
      </w:r>
      <w:r w:rsidRPr="00023508">
        <w:rPr>
          <w:rFonts w:ascii="Times New Roman" w:hAnsi="Times New Roman"/>
          <w:sz w:val="24"/>
        </w:rPr>
        <w:t xml:space="preserve">lohou </w:t>
      </w:r>
      <w:r w:rsidR="004B1739" w:rsidRPr="00023508">
        <w:rPr>
          <w:rFonts w:ascii="Times New Roman" w:hAnsi="Times New Roman"/>
          <w:sz w:val="24"/>
        </w:rPr>
        <w:t xml:space="preserve">faktury je </w:t>
      </w:r>
      <w:r w:rsidR="00F756DF" w:rsidRPr="00023508">
        <w:rPr>
          <w:rFonts w:ascii="Times New Roman" w:hAnsi="Times New Roman"/>
          <w:sz w:val="24"/>
        </w:rPr>
        <w:t>P</w:t>
      </w:r>
      <w:r w:rsidR="004B1739" w:rsidRPr="00023508">
        <w:rPr>
          <w:rFonts w:ascii="Times New Roman" w:hAnsi="Times New Roman"/>
          <w:sz w:val="24"/>
        </w:rPr>
        <w:t>ředávací protokol.</w:t>
      </w:r>
    </w:p>
    <w:p w14:paraId="47A1D337" w14:textId="77777777" w:rsidR="004B1739" w:rsidRPr="00023508" w:rsidRDefault="004B1739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Lhůta splatnosti konečné faktury</w:t>
      </w:r>
      <w:r w:rsidR="006D4250" w:rsidRPr="00023508">
        <w:rPr>
          <w:rFonts w:ascii="Times New Roman" w:hAnsi="Times New Roman"/>
          <w:sz w:val="24"/>
        </w:rPr>
        <w:t xml:space="preserve"> je stanovena do</w:t>
      </w:r>
      <w:r w:rsidRPr="00023508">
        <w:rPr>
          <w:rFonts w:ascii="Times New Roman" w:hAnsi="Times New Roman"/>
          <w:sz w:val="24"/>
        </w:rPr>
        <w:t xml:space="preserve"> 14</w:t>
      </w:r>
      <w:r w:rsidR="006D4250" w:rsidRPr="00023508">
        <w:rPr>
          <w:rFonts w:ascii="Times New Roman" w:hAnsi="Times New Roman"/>
          <w:sz w:val="24"/>
        </w:rPr>
        <w:t>ti</w:t>
      </w:r>
      <w:r w:rsidRPr="00023508">
        <w:rPr>
          <w:rFonts w:ascii="Times New Roman" w:hAnsi="Times New Roman"/>
          <w:sz w:val="24"/>
        </w:rPr>
        <w:t xml:space="preserve"> dnů</w:t>
      </w:r>
      <w:r w:rsidR="006D4250" w:rsidRPr="00023508">
        <w:rPr>
          <w:rFonts w:ascii="Times New Roman" w:hAnsi="Times New Roman"/>
          <w:sz w:val="24"/>
        </w:rPr>
        <w:t xml:space="preserve"> od </w:t>
      </w:r>
      <w:r w:rsidRPr="00023508">
        <w:rPr>
          <w:rFonts w:ascii="Times New Roman" w:hAnsi="Times New Roman"/>
          <w:sz w:val="24"/>
        </w:rPr>
        <w:t xml:space="preserve"> doručení Ob</w:t>
      </w:r>
      <w:r w:rsidR="006D4250" w:rsidRPr="00023508">
        <w:rPr>
          <w:rFonts w:ascii="Times New Roman" w:hAnsi="Times New Roman"/>
          <w:sz w:val="24"/>
        </w:rPr>
        <w:t>jednateli a bude uhrazena převodem na účet zhotovitele.</w:t>
      </w:r>
    </w:p>
    <w:p w14:paraId="2630C32B" w14:textId="56957F9F"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04DD15A" w14:textId="77777777" w:rsidR="00023508" w:rsidRPr="00284206" w:rsidRDefault="00023508" w:rsidP="00284206">
      <w:pPr>
        <w:tabs>
          <w:tab w:val="left" w:pos="1560"/>
        </w:tabs>
        <w:jc w:val="both"/>
        <w:rPr>
          <w:sz w:val="24"/>
        </w:rPr>
      </w:pPr>
    </w:p>
    <w:p w14:paraId="37BC0876" w14:textId="77777777" w:rsidR="0094492E" w:rsidRPr="00284206" w:rsidRDefault="0094492E" w:rsidP="00023508">
      <w:pPr>
        <w:pStyle w:val="Odstavecseseznamem"/>
        <w:numPr>
          <w:ilvl w:val="0"/>
          <w:numId w:val="21"/>
        </w:numPr>
        <w:tabs>
          <w:tab w:val="left" w:pos="1560"/>
        </w:tabs>
        <w:spacing w:after="120"/>
        <w:ind w:left="357" w:hanging="357"/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14:paraId="439D676A" w14:textId="77777777" w:rsidR="00A75033" w:rsidRPr="00023508" w:rsidRDefault="00A7503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Dostane-li se </w:t>
      </w:r>
      <w:r w:rsidR="00284206" w:rsidRPr="00023508">
        <w:rPr>
          <w:rFonts w:ascii="Times New Roman" w:hAnsi="Times New Roman"/>
          <w:sz w:val="24"/>
        </w:rPr>
        <w:t xml:space="preserve">zhotovitel </w:t>
      </w:r>
      <w:r w:rsidRPr="00023508">
        <w:rPr>
          <w:rFonts w:ascii="Times New Roman" w:hAnsi="Times New Roman"/>
          <w:sz w:val="24"/>
        </w:rPr>
        <w:t xml:space="preserve"> do prodlení s plněním</w:t>
      </w:r>
      <w:r w:rsidR="00284206" w:rsidRPr="00023508">
        <w:rPr>
          <w:rFonts w:ascii="Times New Roman" w:hAnsi="Times New Roman"/>
          <w:sz w:val="24"/>
        </w:rPr>
        <w:t xml:space="preserve"> svých povinností </w:t>
      </w:r>
      <w:r w:rsidR="003E3DBE" w:rsidRPr="00023508">
        <w:rPr>
          <w:rFonts w:ascii="Times New Roman" w:hAnsi="Times New Roman"/>
          <w:sz w:val="24"/>
        </w:rPr>
        <w:t>nedodržením termínu</w:t>
      </w:r>
      <w:r w:rsidR="00284206" w:rsidRPr="00023508">
        <w:rPr>
          <w:rFonts w:ascii="Times New Roman" w:hAnsi="Times New Roman"/>
          <w:sz w:val="24"/>
        </w:rPr>
        <w:t>.</w:t>
      </w:r>
      <w:r w:rsidR="00FC5753" w:rsidRPr="00023508">
        <w:rPr>
          <w:rFonts w:ascii="Times New Roman" w:hAnsi="Times New Roman"/>
          <w:sz w:val="24"/>
        </w:rPr>
        <w:t xml:space="preserve"> </w:t>
      </w:r>
      <w:r w:rsidRPr="00023508">
        <w:rPr>
          <w:rFonts w:ascii="Times New Roman" w:hAnsi="Times New Roman"/>
          <w:sz w:val="24"/>
        </w:rPr>
        <w:t>Objednatel</w:t>
      </w:r>
      <w:r w:rsidR="00FC5753" w:rsidRPr="00023508">
        <w:rPr>
          <w:rFonts w:ascii="Times New Roman" w:hAnsi="Times New Roman"/>
          <w:sz w:val="24"/>
        </w:rPr>
        <w:t xml:space="preserve"> </w:t>
      </w:r>
      <w:r w:rsidR="003E3DBE" w:rsidRPr="00023508">
        <w:rPr>
          <w:rFonts w:ascii="Times New Roman" w:hAnsi="Times New Roman"/>
          <w:sz w:val="24"/>
        </w:rPr>
        <w:t>je</w:t>
      </w:r>
      <w:r w:rsidRPr="00023508">
        <w:rPr>
          <w:rFonts w:ascii="Times New Roman" w:hAnsi="Times New Roman"/>
          <w:sz w:val="24"/>
        </w:rPr>
        <w:t xml:space="preserve"> oprávněn mu účtovat smluvní pokutu ve výši </w:t>
      </w:r>
      <w:r w:rsidR="00953E42" w:rsidRPr="00023508">
        <w:rPr>
          <w:rFonts w:ascii="Times New Roman" w:hAnsi="Times New Roman"/>
          <w:sz w:val="24"/>
        </w:rPr>
        <w:t>500</w:t>
      </w:r>
      <w:r w:rsidR="00B570D5" w:rsidRPr="00023508">
        <w:rPr>
          <w:rFonts w:ascii="Times New Roman" w:hAnsi="Times New Roman"/>
          <w:sz w:val="24"/>
        </w:rPr>
        <w:t>,-</w:t>
      </w:r>
      <w:r w:rsidR="006F4011" w:rsidRPr="00023508">
        <w:rPr>
          <w:rFonts w:ascii="Times New Roman" w:hAnsi="Times New Roman"/>
          <w:sz w:val="24"/>
        </w:rPr>
        <w:t xml:space="preserve">Kč za každý den </w:t>
      </w:r>
      <w:r w:rsidRPr="00023508">
        <w:rPr>
          <w:rFonts w:ascii="Times New Roman" w:hAnsi="Times New Roman"/>
          <w:sz w:val="24"/>
        </w:rPr>
        <w:t xml:space="preserve"> </w:t>
      </w:r>
      <w:r w:rsidR="003E3DBE" w:rsidRPr="00023508">
        <w:rPr>
          <w:rFonts w:ascii="Times New Roman" w:hAnsi="Times New Roman"/>
          <w:sz w:val="24"/>
        </w:rPr>
        <w:t xml:space="preserve">po </w:t>
      </w:r>
      <w:r w:rsidRPr="00023508">
        <w:rPr>
          <w:rFonts w:ascii="Times New Roman" w:hAnsi="Times New Roman"/>
          <w:sz w:val="24"/>
        </w:rPr>
        <w:t>prodlení</w:t>
      </w:r>
      <w:r w:rsidR="0061227C" w:rsidRPr="00023508">
        <w:rPr>
          <w:rFonts w:ascii="Times New Roman" w:hAnsi="Times New Roman"/>
          <w:sz w:val="24"/>
        </w:rPr>
        <w:t xml:space="preserve">, maximálně však do výše </w:t>
      </w:r>
      <w:r w:rsidR="006F4011" w:rsidRPr="00023508">
        <w:rPr>
          <w:rFonts w:ascii="Times New Roman" w:hAnsi="Times New Roman"/>
          <w:sz w:val="24"/>
        </w:rPr>
        <w:t>ceny díla.</w:t>
      </w:r>
    </w:p>
    <w:p w14:paraId="08953177" w14:textId="77777777" w:rsidR="00A75033" w:rsidRPr="00023508" w:rsidRDefault="00A7503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Pokud se Objednatel dostane do prodlení s placením Faktur </w:t>
      </w:r>
      <w:r w:rsidR="00284206" w:rsidRPr="00023508">
        <w:rPr>
          <w:rFonts w:ascii="Times New Roman" w:hAnsi="Times New Roman"/>
          <w:sz w:val="24"/>
        </w:rPr>
        <w:t>Zhoto</w:t>
      </w:r>
      <w:r w:rsidRPr="00023508">
        <w:rPr>
          <w:rFonts w:ascii="Times New Roman" w:hAnsi="Times New Roman"/>
          <w:sz w:val="24"/>
        </w:rPr>
        <w:t>v</w:t>
      </w:r>
      <w:r w:rsidR="00284206" w:rsidRPr="00023508">
        <w:rPr>
          <w:rFonts w:ascii="Times New Roman" w:hAnsi="Times New Roman"/>
          <w:sz w:val="24"/>
        </w:rPr>
        <w:t>i</w:t>
      </w:r>
      <w:r w:rsidRPr="00023508">
        <w:rPr>
          <w:rFonts w:ascii="Times New Roman" w:hAnsi="Times New Roman"/>
          <w:sz w:val="24"/>
        </w:rPr>
        <w:t>teli za řádné plnění jeho povinností vyplývajících z této Smlouvy, je Poskytovatel oprávněn účtovat Objednateli smluvní pokutu 0,05% z dlužné částky</w:t>
      </w:r>
      <w:r w:rsidR="008A63F3" w:rsidRPr="00023508">
        <w:rPr>
          <w:rFonts w:ascii="Times New Roman" w:hAnsi="Times New Roman"/>
          <w:sz w:val="24"/>
        </w:rPr>
        <w:t xml:space="preserve"> za každý den prodlení</w:t>
      </w:r>
      <w:r w:rsidRPr="00023508">
        <w:rPr>
          <w:rFonts w:ascii="Times New Roman" w:hAnsi="Times New Roman"/>
          <w:sz w:val="24"/>
        </w:rPr>
        <w:t>.</w:t>
      </w:r>
    </w:p>
    <w:p w14:paraId="7085FDFD" w14:textId="4141C8A4" w:rsidR="008A63F3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5F6DD3B6" w14:textId="77777777" w:rsidR="00A75033" w:rsidRDefault="0094492E" w:rsidP="00023508">
      <w:pPr>
        <w:pStyle w:val="Zkladntextodsazen"/>
        <w:numPr>
          <w:ilvl w:val="0"/>
          <w:numId w:val="21"/>
        </w:numPr>
        <w:spacing w:after="120" w:line="240" w:lineRule="auto"/>
        <w:ind w:left="357" w:hanging="357"/>
        <w:jc w:val="center"/>
        <w:rPr>
          <w:b/>
          <w:szCs w:val="24"/>
        </w:rPr>
      </w:pPr>
      <w:r w:rsidRPr="00A75033">
        <w:rPr>
          <w:b/>
          <w:szCs w:val="24"/>
        </w:rPr>
        <w:lastRenderedPageBreak/>
        <w:t>Společná ustanovení</w:t>
      </w:r>
    </w:p>
    <w:p w14:paraId="135FD040" w14:textId="3B065561" w:rsidR="00A75033" w:rsidRPr="00023508" w:rsidRDefault="00A7503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Zhotovitel</w:t>
      </w:r>
      <w:r w:rsidR="0094492E" w:rsidRPr="00023508">
        <w:rPr>
          <w:rFonts w:ascii="Times New Roman" w:hAnsi="Times New Roman"/>
          <w:sz w:val="24"/>
        </w:rPr>
        <w:t xml:space="preserve"> se zavazuje respektovat a dodržovat pokyny Objednatele.</w:t>
      </w:r>
    </w:p>
    <w:p w14:paraId="7D063BE8" w14:textId="0B07E648" w:rsidR="00F756DF" w:rsidRPr="00023508" w:rsidRDefault="00F756D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V průběhu provádění díla zajisti Zhotovitel bezpečnost všech osob, dílo provádějících, v souladu s legislativou ČR týkající se bezpečnosti práce.</w:t>
      </w:r>
    </w:p>
    <w:p w14:paraId="5DC4E6A3" w14:textId="491A1107" w:rsidR="0094492E" w:rsidRPr="00023508" w:rsidRDefault="00A7503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Zhotovitel</w:t>
      </w:r>
      <w:r w:rsidR="0094492E" w:rsidRPr="00023508">
        <w:rPr>
          <w:rFonts w:ascii="Times New Roman" w:hAnsi="Times New Roman"/>
          <w:sz w:val="24"/>
        </w:rPr>
        <w:t xml:space="preserve"> odpovídá za kvalitu, všeobecnou a odbornou správnost poskytované činnosti.</w:t>
      </w:r>
    </w:p>
    <w:p w14:paraId="080C1BDF" w14:textId="60B0B2A2" w:rsidR="00F756DF" w:rsidRPr="00023508" w:rsidRDefault="00F756D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Zhotovitel je rovněž povinen dílo provést v souladu s právními předpisy České republiky, českými technickými normami (ČSN) a v souladu s předpisy, které se vztahují k plnění Zhotovitele, a to jak závaznými, tak doporučenými a návody výrobců použitých materiálů a výrobků platných v době provádění díla.</w:t>
      </w:r>
    </w:p>
    <w:p w14:paraId="65D0EEAD" w14:textId="3D396F03" w:rsidR="00F629B4" w:rsidRPr="00023508" w:rsidRDefault="00F629B4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 w:rsidRPr="00023508">
        <w:rPr>
          <w:rFonts w:ascii="Times New Roman" w:hAnsi="Times New Roman"/>
          <w:sz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1B615F88" w14:textId="77777777" w:rsidR="00A75033" w:rsidRPr="00023508" w:rsidRDefault="00284206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Objednatel se zavazuje poskytnout Zhotoviteli veškerou potřebnou součinnost </w:t>
      </w:r>
      <w:r w:rsidR="006F4011" w:rsidRPr="00023508">
        <w:rPr>
          <w:rFonts w:ascii="Times New Roman" w:hAnsi="Times New Roman"/>
          <w:sz w:val="24"/>
        </w:rPr>
        <w:t>pro řádnou realizaci díla.</w:t>
      </w:r>
    </w:p>
    <w:p w14:paraId="019AA17A" w14:textId="77777777" w:rsidR="00284206" w:rsidRPr="00023508" w:rsidRDefault="00284206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Smluvní strany se zavazují vzájemné se informovat o změně kontaktních </w:t>
      </w:r>
      <w:r w:rsidR="008A63F3" w:rsidRPr="00023508">
        <w:rPr>
          <w:rFonts w:ascii="Times New Roman" w:hAnsi="Times New Roman"/>
          <w:sz w:val="24"/>
        </w:rPr>
        <w:t>ú</w:t>
      </w:r>
      <w:r w:rsidRPr="00023508">
        <w:rPr>
          <w:rFonts w:ascii="Times New Roman" w:hAnsi="Times New Roman"/>
          <w:sz w:val="24"/>
        </w:rPr>
        <w:t>dajů</w:t>
      </w:r>
      <w:r w:rsidR="008A63F3" w:rsidRPr="00023508">
        <w:rPr>
          <w:rFonts w:ascii="Times New Roman" w:hAnsi="Times New Roman"/>
          <w:sz w:val="24"/>
        </w:rPr>
        <w:t>.</w:t>
      </w:r>
    </w:p>
    <w:p w14:paraId="1248E879" w14:textId="10C051A9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3D097A04" w14:textId="77777777" w:rsidR="00023508" w:rsidRDefault="00023508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120B2797" w14:textId="77777777" w:rsidR="0094492E" w:rsidRDefault="0094492E" w:rsidP="00023508">
      <w:pPr>
        <w:pStyle w:val="Zkladntextodsazen"/>
        <w:numPr>
          <w:ilvl w:val="0"/>
          <w:numId w:val="21"/>
        </w:numPr>
        <w:spacing w:after="120" w:line="240" w:lineRule="auto"/>
        <w:ind w:left="357" w:hanging="357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50FA7B79" w14:textId="3380EFF4" w:rsidR="008A63F3" w:rsidRPr="00023508" w:rsidRDefault="0094492E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Tato </w:t>
      </w:r>
      <w:proofErr w:type="gramStart"/>
      <w:r w:rsidRPr="00023508">
        <w:rPr>
          <w:rFonts w:ascii="Times New Roman" w:hAnsi="Times New Roman"/>
          <w:sz w:val="24"/>
        </w:rPr>
        <w:t xml:space="preserve">smlouva </w:t>
      </w:r>
      <w:r w:rsidR="00FC453D">
        <w:rPr>
          <w:rFonts w:ascii="Times New Roman" w:hAnsi="Times New Roman"/>
          <w:sz w:val="24"/>
        </w:rPr>
        <w:t xml:space="preserve"> je</w:t>
      </w:r>
      <w:proofErr w:type="gramEnd"/>
      <w:r w:rsidR="00FC453D">
        <w:rPr>
          <w:rFonts w:ascii="Times New Roman" w:hAnsi="Times New Roman"/>
          <w:sz w:val="24"/>
        </w:rPr>
        <w:t xml:space="preserve"> podepsána elektronicky a je vyhotovena v jednom originále</w:t>
      </w:r>
      <w:r w:rsidRPr="00023508">
        <w:rPr>
          <w:rFonts w:ascii="Times New Roman" w:hAnsi="Times New Roman"/>
          <w:sz w:val="24"/>
        </w:rPr>
        <w:t>.</w:t>
      </w:r>
    </w:p>
    <w:p w14:paraId="345FA836" w14:textId="03884289" w:rsidR="008A63F3" w:rsidRPr="00023508" w:rsidRDefault="0094492E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Tato smlouva může být měněna pouze písemným dodatkem k této smlouvě.</w:t>
      </w:r>
    </w:p>
    <w:p w14:paraId="01B1C2C9" w14:textId="77777777" w:rsidR="00F756DF" w:rsidRPr="00023508" w:rsidRDefault="00F756D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Smluvní strany berou na vědomí povinnost uveřejnění dohody podle zákona č. 340/2015 Sb., o registru smluv platném znění. Zveřejnění provede Objednatel</w:t>
      </w:r>
    </w:p>
    <w:p w14:paraId="1B8A59AF" w14:textId="77777777" w:rsidR="00F756DF" w:rsidRPr="00023508" w:rsidRDefault="00F756D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Nestanoví-li tato Smlouva jinak, řídí se vzájemné vztahy smluvních stran občanským zákoníkem.</w:t>
      </w:r>
    </w:p>
    <w:p w14:paraId="1D6D35B3" w14:textId="264E64EB" w:rsidR="00F756DF" w:rsidRPr="00023508" w:rsidRDefault="00F756DF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Jakékoliv změny a dodatky této Smlouvy jsou možné jen formou písemných a oboustranně podepsaných dodatků.</w:t>
      </w:r>
    </w:p>
    <w:p w14:paraId="54C4FA48" w14:textId="6F79B574" w:rsidR="0094492E" w:rsidRPr="00023508" w:rsidRDefault="0094492E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Tato smlouva nabývá platnosti </w:t>
      </w:r>
      <w:r w:rsidR="00FC453D">
        <w:rPr>
          <w:rFonts w:ascii="Times New Roman" w:hAnsi="Times New Roman"/>
          <w:sz w:val="24"/>
        </w:rPr>
        <w:t xml:space="preserve">podpisem všech smluvních stran </w:t>
      </w:r>
      <w:r w:rsidRPr="00023508">
        <w:rPr>
          <w:rFonts w:ascii="Times New Roman" w:hAnsi="Times New Roman"/>
          <w:sz w:val="24"/>
        </w:rPr>
        <w:t xml:space="preserve">a účinnosti dnem </w:t>
      </w:r>
      <w:r w:rsidR="00F756DF" w:rsidRPr="00023508">
        <w:rPr>
          <w:rFonts w:ascii="Times New Roman" w:hAnsi="Times New Roman"/>
          <w:sz w:val="24"/>
        </w:rPr>
        <w:t>zveřejnění v registru smluv.</w:t>
      </w:r>
    </w:p>
    <w:p w14:paraId="23C26DC1" w14:textId="77777777" w:rsidR="008A63F3" w:rsidRPr="00023508" w:rsidRDefault="008A63F3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>Připojením svých podpisů smluvní strany stvrzují, že bezvýhradně souhlasí s obsahem této smlouvy.</w:t>
      </w:r>
    </w:p>
    <w:p w14:paraId="1DC7503B" w14:textId="1B017564" w:rsidR="00BA2D29" w:rsidRPr="00023508" w:rsidRDefault="00BA2D29" w:rsidP="00023508">
      <w:pPr>
        <w:pStyle w:val="ODSTAVEC"/>
        <w:keepNext w:val="0"/>
        <w:widowControl w:val="0"/>
        <w:numPr>
          <w:ilvl w:val="1"/>
          <w:numId w:val="21"/>
        </w:numPr>
        <w:spacing w:after="120"/>
        <w:ind w:left="57" w:hanging="431"/>
        <w:rPr>
          <w:rFonts w:ascii="Times New Roman" w:hAnsi="Times New Roman"/>
          <w:sz w:val="24"/>
        </w:rPr>
      </w:pPr>
      <w:r w:rsidRPr="00023508">
        <w:rPr>
          <w:rFonts w:ascii="Times New Roman" w:hAnsi="Times New Roman"/>
          <w:sz w:val="24"/>
        </w:rPr>
        <w:t xml:space="preserve">Přílohou této smlouvy je technická zpráva </w:t>
      </w:r>
      <w:r w:rsidR="00CD1D3B" w:rsidRPr="00023508">
        <w:rPr>
          <w:rFonts w:ascii="Times New Roman" w:hAnsi="Times New Roman"/>
          <w:sz w:val="24"/>
        </w:rPr>
        <w:t>a cenová nabídka</w:t>
      </w:r>
    </w:p>
    <w:p w14:paraId="74F95788" w14:textId="61876CDB" w:rsidR="00B66AB0" w:rsidRDefault="00B66AB0" w:rsidP="008A63F3">
      <w:pPr>
        <w:jc w:val="both"/>
        <w:rPr>
          <w:sz w:val="24"/>
          <w:szCs w:val="24"/>
        </w:rPr>
      </w:pPr>
    </w:p>
    <w:p w14:paraId="1DDEA0D5" w14:textId="77777777" w:rsidR="00023508" w:rsidRDefault="00D022BA" w:rsidP="0002350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C67AC">
        <w:rPr>
          <w:sz w:val="24"/>
          <w:szCs w:val="24"/>
        </w:rPr>
        <w:t> Brně dne:</w:t>
      </w:r>
      <w:r w:rsidR="00023508">
        <w:rPr>
          <w:sz w:val="24"/>
          <w:szCs w:val="24"/>
        </w:rPr>
        <w:t xml:space="preserve"> </w:t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</w:r>
      <w:r w:rsidR="00023508">
        <w:rPr>
          <w:sz w:val="24"/>
          <w:szCs w:val="24"/>
        </w:rPr>
        <w:tab/>
        <w:t>V Brně dne:</w:t>
      </w:r>
    </w:p>
    <w:p w14:paraId="67B21626" w14:textId="77777777" w:rsidR="00D022BA" w:rsidRDefault="00D022BA" w:rsidP="00D022BA">
      <w:pPr>
        <w:jc w:val="both"/>
        <w:rPr>
          <w:sz w:val="24"/>
          <w:szCs w:val="24"/>
        </w:rPr>
      </w:pPr>
    </w:p>
    <w:p w14:paraId="3608A6F1" w14:textId="77777777" w:rsidR="00D022BA" w:rsidRDefault="00D022BA" w:rsidP="00D022BA">
      <w:pPr>
        <w:jc w:val="both"/>
        <w:rPr>
          <w:sz w:val="24"/>
          <w:szCs w:val="24"/>
        </w:rPr>
      </w:pPr>
    </w:p>
    <w:p w14:paraId="486E531B" w14:textId="2465A6EB" w:rsidR="006D4250" w:rsidRDefault="006D4250" w:rsidP="00D022BA">
      <w:pPr>
        <w:jc w:val="both"/>
        <w:rPr>
          <w:sz w:val="24"/>
          <w:szCs w:val="24"/>
        </w:rPr>
      </w:pPr>
    </w:p>
    <w:p w14:paraId="4B7702AF" w14:textId="77777777" w:rsidR="00D022BA" w:rsidRDefault="00D022BA" w:rsidP="00D022BA">
      <w:pPr>
        <w:jc w:val="both"/>
        <w:rPr>
          <w:sz w:val="24"/>
          <w:szCs w:val="24"/>
        </w:rPr>
      </w:pPr>
    </w:p>
    <w:p w14:paraId="2FAEBF2E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5DE905C0" w14:textId="305B7D44" w:rsidR="00D022BA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p w14:paraId="40E15845" w14:textId="0EB0556C" w:rsidR="009D261D" w:rsidRPr="0094492E" w:rsidRDefault="00374160" w:rsidP="009D261D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xxxxxxxxxxxxxxxxxxx</w:t>
      </w:r>
      <w:proofErr w:type="spellEnd"/>
      <w:r>
        <w:rPr>
          <w:sz w:val="24"/>
          <w:szCs w:val="24"/>
        </w:rPr>
        <w:t xml:space="preserve">                   </w:t>
      </w:r>
      <w:bookmarkStart w:id="0" w:name="_GoBack"/>
      <w:bookmarkEnd w:id="0"/>
      <w:r w:rsidR="009D261D"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xxxxxxxxxxx</w:t>
      </w:r>
      <w:proofErr w:type="spellEnd"/>
      <w:proofErr w:type="gramEnd"/>
      <w:r w:rsidR="009D261D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xxxxxxxxxxxx</w:t>
      </w:r>
      <w:proofErr w:type="spellEnd"/>
    </w:p>
    <w:sectPr w:rsidR="009D261D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1DA09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1079A"/>
    <w:multiLevelType w:val="hybridMultilevel"/>
    <w:tmpl w:val="58063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490"/>
    <w:multiLevelType w:val="hybridMultilevel"/>
    <w:tmpl w:val="E9C0F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A7D17B3"/>
    <w:multiLevelType w:val="multilevel"/>
    <w:tmpl w:val="BC20D292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8"/>
  </w:num>
  <w:num w:numId="5">
    <w:abstractNumId w:val="1"/>
  </w:num>
  <w:num w:numId="6">
    <w:abstractNumId w:val="7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21"/>
  </w:num>
  <w:num w:numId="15">
    <w:abstractNumId w:val="9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4"/>
  </w:num>
  <w:num w:numId="21">
    <w:abstractNumId w:val="3"/>
  </w:num>
  <w:num w:numId="22">
    <w:abstractNumId w:val="11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2E"/>
    <w:rsid w:val="00023508"/>
    <w:rsid w:val="00053DD8"/>
    <w:rsid w:val="000816B6"/>
    <w:rsid w:val="000852CC"/>
    <w:rsid w:val="001113A1"/>
    <w:rsid w:val="001C352C"/>
    <w:rsid w:val="00284206"/>
    <w:rsid w:val="002B4685"/>
    <w:rsid w:val="002E4CED"/>
    <w:rsid w:val="002F5894"/>
    <w:rsid w:val="00303133"/>
    <w:rsid w:val="00374160"/>
    <w:rsid w:val="00391F56"/>
    <w:rsid w:val="00392337"/>
    <w:rsid w:val="003E3DBE"/>
    <w:rsid w:val="0042244A"/>
    <w:rsid w:val="004319BA"/>
    <w:rsid w:val="00457B37"/>
    <w:rsid w:val="004B1739"/>
    <w:rsid w:val="004D57E9"/>
    <w:rsid w:val="00507476"/>
    <w:rsid w:val="0055716F"/>
    <w:rsid w:val="0059636B"/>
    <w:rsid w:val="0061227C"/>
    <w:rsid w:val="00614D65"/>
    <w:rsid w:val="00621FB8"/>
    <w:rsid w:val="00670180"/>
    <w:rsid w:val="006C1BD6"/>
    <w:rsid w:val="006D3FFF"/>
    <w:rsid w:val="006D4250"/>
    <w:rsid w:val="006F4011"/>
    <w:rsid w:val="00727987"/>
    <w:rsid w:val="00740B78"/>
    <w:rsid w:val="007A72A1"/>
    <w:rsid w:val="007E3FF7"/>
    <w:rsid w:val="0081416E"/>
    <w:rsid w:val="0086276F"/>
    <w:rsid w:val="00895846"/>
    <w:rsid w:val="008A63F3"/>
    <w:rsid w:val="008D44D5"/>
    <w:rsid w:val="00931E16"/>
    <w:rsid w:val="00937BBA"/>
    <w:rsid w:val="0094492E"/>
    <w:rsid w:val="00953E42"/>
    <w:rsid w:val="009C67AC"/>
    <w:rsid w:val="009D261D"/>
    <w:rsid w:val="00A0284D"/>
    <w:rsid w:val="00A21473"/>
    <w:rsid w:val="00A75033"/>
    <w:rsid w:val="00AC18C8"/>
    <w:rsid w:val="00AC2260"/>
    <w:rsid w:val="00AC4A83"/>
    <w:rsid w:val="00AF243F"/>
    <w:rsid w:val="00AF71DB"/>
    <w:rsid w:val="00AF7F3A"/>
    <w:rsid w:val="00B570D5"/>
    <w:rsid w:val="00B66AB0"/>
    <w:rsid w:val="00B8324D"/>
    <w:rsid w:val="00B86F26"/>
    <w:rsid w:val="00B9060A"/>
    <w:rsid w:val="00B909CE"/>
    <w:rsid w:val="00BA2D29"/>
    <w:rsid w:val="00C55DC8"/>
    <w:rsid w:val="00C627EF"/>
    <w:rsid w:val="00C64F3F"/>
    <w:rsid w:val="00C81753"/>
    <w:rsid w:val="00C862D2"/>
    <w:rsid w:val="00C87D04"/>
    <w:rsid w:val="00C91875"/>
    <w:rsid w:val="00CA2768"/>
    <w:rsid w:val="00CD1D3B"/>
    <w:rsid w:val="00CE0827"/>
    <w:rsid w:val="00D022BA"/>
    <w:rsid w:val="00E12CD7"/>
    <w:rsid w:val="00E47F28"/>
    <w:rsid w:val="00EA68D9"/>
    <w:rsid w:val="00EB33D8"/>
    <w:rsid w:val="00EC3ACB"/>
    <w:rsid w:val="00F629B4"/>
    <w:rsid w:val="00F756DF"/>
    <w:rsid w:val="00FA048B"/>
    <w:rsid w:val="00FB3F60"/>
    <w:rsid w:val="00FC453D"/>
    <w:rsid w:val="00FC5753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826"/>
  <w15:docId w15:val="{516A6C3B-B8FC-43F2-9239-FD9D89C8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character" w:styleId="Hypertextovodkaz">
    <w:name w:val="Hyperlink"/>
    <w:basedOn w:val="Standardnpsmoodstavce"/>
    <w:uiPriority w:val="99"/>
    <w:semiHidden/>
    <w:unhideWhenUsed/>
    <w:rsid w:val="00C64F3F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A68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A68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F2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11">
    <w:name w:val="Nadpis 11"/>
    <w:basedOn w:val="Normln"/>
    <w:rsid w:val="00F756DF"/>
    <w:pPr>
      <w:widowControl w:val="0"/>
      <w:numPr>
        <w:numId w:val="22"/>
      </w:numPr>
      <w:suppressAutoHyphens/>
      <w:spacing w:before="240" w:after="240" w:line="300" w:lineRule="atLeast"/>
    </w:pPr>
    <w:rPr>
      <w:rFonts w:ascii="Garamond" w:eastAsia="HG Mincho Light J" w:hAnsi="Garamond"/>
      <w:b/>
      <w:color w:val="000000"/>
      <w:sz w:val="28"/>
      <w:szCs w:val="28"/>
      <w:lang w:eastAsia="ar-SA"/>
    </w:rPr>
  </w:style>
  <w:style w:type="paragraph" w:customStyle="1" w:styleId="Nadpis21">
    <w:name w:val="Nadpis 21"/>
    <w:basedOn w:val="Normln"/>
    <w:rsid w:val="00F756DF"/>
    <w:pPr>
      <w:widowControl w:val="0"/>
      <w:numPr>
        <w:ilvl w:val="1"/>
        <w:numId w:val="22"/>
      </w:numPr>
      <w:suppressAutoHyphens/>
      <w:spacing w:before="120" w:after="120"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31">
    <w:name w:val="Nadpis 31"/>
    <w:basedOn w:val="Normln"/>
    <w:rsid w:val="00F756DF"/>
    <w:pPr>
      <w:widowControl w:val="0"/>
      <w:numPr>
        <w:ilvl w:val="2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41">
    <w:name w:val="Nadpis 41"/>
    <w:basedOn w:val="Normln"/>
    <w:rsid w:val="00F756DF"/>
    <w:pPr>
      <w:widowControl w:val="0"/>
      <w:numPr>
        <w:ilvl w:val="3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51">
    <w:name w:val="Nadpis 51"/>
    <w:basedOn w:val="Normln"/>
    <w:rsid w:val="00F756DF"/>
    <w:pPr>
      <w:widowControl w:val="0"/>
      <w:numPr>
        <w:ilvl w:val="4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61">
    <w:name w:val="Nadpis 61"/>
    <w:basedOn w:val="Normln"/>
    <w:rsid w:val="00F756DF"/>
    <w:pPr>
      <w:widowControl w:val="0"/>
      <w:numPr>
        <w:ilvl w:val="5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71">
    <w:name w:val="Nadpis 71"/>
    <w:basedOn w:val="Normln"/>
    <w:rsid w:val="00F756DF"/>
    <w:pPr>
      <w:widowControl w:val="0"/>
      <w:numPr>
        <w:ilvl w:val="6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81">
    <w:name w:val="Nadpis 81"/>
    <w:basedOn w:val="Normln"/>
    <w:rsid w:val="00F756DF"/>
    <w:pPr>
      <w:widowControl w:val="0"/>
      <w:numPr>
        <w:ilvl w:val="7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Nadpis91">
    <w:name w:val="Nadpis 91"/>
    <w:basedOn w:val="Normln"/>
    <w:rsid w:val="00F756DF"/>
    <w:pPr>
      <w:widowControl w:val="0"/>
      <w:numPr>
        <w:ilvl w:val="8"/>
        <w:numId w:val="22"/>
      </w:numPr>
      <w:suppressAutoHyphens/>
      <w:spacing w:line="300" w:lineRule="atLeast"/>
    </w:pPr>
    <w:rPr>
      <w:rFonts w:ascii="Garamond" w:eastAsia="HG Mincho Light J" w:hAnsi="Garamond"/>
      <w:color w:val="000000"/>
      <w:sz w:val="24"/>
      <w:lang w:eastAsia="ar-SA"/>
    </w:rPr>
  </w:style>
  <w:style w:type="paragraph" w:styleId="Revize">
    <w:name w:val="Revision"/>
    <w:hidden/>
    <w:uiPriority w:val="99"/>
    <w:semiHidden/>
    <w:rsid w:val="007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Eva Klimankova</dc:creator>
  <cp:lastModifiedBy>Jan Rázek</cp:lastModifiedBy>
  <cp:revision>3</cp:revision>
  <cp:lastPrinted>2023-06-28T08:16:00Z</cp:lastPrinted>
  <dcterms:created xsi:type="dcterms:W3CDTF">2023-07-03T09:38:00Z</dcterms:created>
  <dcterms:modified xsi:type="dcterms:W3CDTF">2023-07-03T09:43:00Z</dcterms:modified>
</cp:coreProperties>
</file>