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616"/>
        <w:gridCol w:w="524"/>
        <w:gridCol w:w="16"/>
        <w:gridCol w:w="267"/>
        <w:gridCol w:w="851"/>
        <w:gridCol w:w="992"/>
        <w:gridCol w:w="1418"/>
        <w:gridCol w:w="41"/>
        <w:gridCol w:w="31"/>
        <w:gridCol w:w="1138"/>
        <w:gridCol w:w="65"/>
        <w:gridCol w:w="344"/>
        <w:gridCol w:w="28"/>
        <w:gridCol w:w="621"/>
        <w:gridCol w:w="1842"/>
        <w:gridCol w:w="709"/>
      </w:tblGrid>
      <w:tr w:rsidR="007F35AC" w:rsidRPr="00203253" w:rsidTr="00E51279">
        <w:trPr>
          <w:cantSplit/>
          <w:trHeight w:val="637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F35AC" w:rsidRPr="007F35AC" w:rsidRDefault="007F35AC" w:rsidP="007F35AC">
            <w:pPr>
              <w:pStyle w:val="Nadpis2"/>
              <w:jc w:val="center"/>
              <w:rPr>
                <w:rFonts w:ascii="Arial" w:hAnsi="Arial" w:cs="Arial"/>
              </w:rPr>
            </w:pPr>
            <w:r w:rsidRPr="00203253">
              <w:rPr>
                <w:rFonts w:ascii="Arial" w:hAnsi="Arial" w:cs="Arial"/>
              </w:rPr>
              <w:t>OBJEDNÁVKA</w:t>
            </w:r>
            <w:r>
              <w:rPr>
                <w:rFonts w:ascii="Arial" w:hAnsi="Arial" w:cs="Arial"/>
              </w:rPr>
              <w:t xml:space="preserve"> </w:t>
            </w:r>
            <w:r w:rsidRPr="007F35AC">
              <w:rPr>
                <w:rFonts w:ascii="Arial" w:hAnsi="Arial" w:cs="Arial"/>
                <w:sz w:val="28"/>
                <w:szCs w:val="28"/>
              </w:rPr>
              <w:t>číslo:</w:t>
            </w:r>
            <w:r w:rsidR="007E6B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E596C">
              <w:rPr>
                <w:rFonts w:ascii="Arial" w:hAnsi="Arial" w:cs="Arial"/>
                <w:sz w:val="28"/>
                <w:szCs w:val="28"/>
              </w:rPr>
              <w:t>270/1/23/1</w:t>
            </w:r>
          </w:p>
        </w:tc>
      </w:tr>
      <w:tr w:rsidR="00B200B3" w:rsidRPr="00203253" w:rsidTr="00B568AC">
        <w:trPr>
          <w:cantSplit/>
          <w:trHeight w:val="454"/>
        </w:trPr>
        <w:tc>
          <w:tcPr>
            <w:tcW w:w="542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Dodavatel</w:t>
            </w:r>
          </w:p>
        </w:tc>
        <w:tc>
          <w:tcPr>
            <w:tcW w:w="47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6E3BC"/>
            <w:vAlign w:val="center"/>
          </w:tcPr>
          <w:p w:rsidR="004E6F9A" w:rsidRPr="00203253" w:rsidRDefault="000E7863" w:rsidP="000E786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Odběratel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4725" w:type="dxa"/>
            <w:gridSpan w:val="8"/>
            <w:tcBorders>
              <w:top w:val="single" w:sz="12" w:space="0" w:color="auto"/>
              <w:left w:val="single" w:sz="2" w:space="0" w:color="auto"/>
            </w:tcBorders>
            <w:vAlign w:val="center"/>
          </w:tcPr>
          <w:p w:rsidR="00C03CCE" w:rsidRPr="00EA33C0" w:rsidRDefault="00FE59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Milan 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Vildman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- svařovací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technika</w:t>
            </w:r>
          </w:p>
        </w:tc>
        <w:tc>
          <w:tcPr>
            <w:tcW w:w="1169" w:type="dxa"/>
            <w:gridSpan w:val="2"/>
            <w:tcBorders>
              <w:top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</w:t>
            </w:r>
          </w:p>
        </w:tc>
        <w:tc>
          <w:tcPr>
            <w:tcW w:w="3609" w:type="dxa"/>
            <w:gridSpan w:val="6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2A54F5" w:rsidP="00AF4C96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Střední škola, Rokycany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</w:tcBorders>
            <w:vAlign w:val="center"/>
          </w:tcPr>
          <w:p w:rsidR="00C03CCE" w:rsidRPr="00EA33C0" w:rsidRDefault="00FE59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Chaloupky 188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267 62</w:t>
            </w:r>
            <w:r w:rsidR="00B200B3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Komárov</w:t>
            </w:r>
          </w:p>
        </w:tc>
        <w:tc>
          <w:tcPr>
            <w:tcW w:w="1169" w:type="dxa"/>
            <w:gridSpan w:val="2"/>
            <w:tcBorders>
              <w:right w:val="single" w:sz="2" w:space="0" w:color="auto"/>
            </w:tcBorders>
            <w:shd w:val="clear" w:color="auto" w:fill="EAF1DD"/>
            <w:vAlign w:val="center"/>
          </w:tcPr>
          <w:p w:rsidR="00C03CCE" w:rsidRPr="00C03CCE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Sídlo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C03CCE" w:rsidRPr="007E6B7F" w:rsidRDefault="002A54F5" w:rsidP="002A54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Jeřabinová 96/III</w:t>
            </w:r>
            <w:r w:rsidR="00B200B3" w:rsidRPr="007E6B7F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337 01 Rokycany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FE59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45141657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IČ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2A54F5" w:rsidP="002A54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18242171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:rsidR="00C03CCE" w:rsidRPr="00EA33C0" w:rsidRDefault="00FE59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CZ7005250637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03CCE" w:rsidRPr="007E6B7F" w:rsidRDefault="00B200B3" w:rsidP="002A54F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7E6B7F">
              <w:rPr>
                <w:rFonts w:ascii="Arial" w:hAnsi="Arial" w:cs="Arial"/>
                <w:sz w:val="18"/>
                <w:szCs w:val="18"/>
              </w:rPr>
              <w:t>CZ</w:t>
            </w:r>
            <w:r w:rsidR="002A54F5">
              <w:rPr>
                <w:rFonts w:ascii="Arial" w:hAnsi="Arial" w:cs="Arial"/>
                <w:sz w:val="18"/>
                <w:szCs w:val="18"/>
              </w:rPr>
              <w:t>18242171</w:t>
            </w:r>
          </w:p>
        </w:tc>
      </w:tr>
      <w:tr w:rsidR="00B200B3" w:rsidRPr="00EA33C0" w:rsidTr="00B568AC">
        <w:trPr>
          <w:cantSplit/>
          <w:trHeight w:val="510"/>
        </w:trPr>
        <w:tc>
          <w:tcPr>
            <w:tcW w:w="704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4725" w:type="dxa"/>
            <w:gridSpan w:val="8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F237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1C2E8F0" wp14:editId="0D6F35BA">
                  <wp:extent cx="2114550" cy="266700"/>
                  <wp:effectExtent l="0" t="0" r="0" b="0"/>
                  <wp:docPr id="11" name="Grafický objekt 11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9" w:type="dxa"/>
            <w:gridSpan w:val="2"/>
            <w:tcBorders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0E7863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č. účtu</w:t>
            </w:r>
          </w:p>
        </w:tc>
        <w:tc>
          <w:tcPr>
            <w:tcW w:w="3609" w:type="dxa"/>
            <w:gridSpan w:val="6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E6B7F" w:rsidRDefault="002F2377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>
                  <wp:extent cx="2114550" cy="266700"/>
                  <wp:effectExtent l="0" t="0" r="0" b="0"/>
                  <wp:docPr id="1" name="Grafický objekt 1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5CAC" w:rsidRPr="00EA33C0" w:rsidTr="00E51279">
        <w:trPr>
          <w:cantSplit/>
          <w:trHeight w:val="1436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55CAC" w:rsidRDefault="00EA33C0" w:rsidP="0000462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 xml:space="preserve">Předmět objednávky, specifikace zboží nebo </w:t>
            </w:r>
            <w:r w:rsidR="00C55CAC" w:rsidRPr="000E7863">
              <w:rPr>
                <w:rFonts w:ascii="Arial" w:hAnsi="Arial" w:cs="Arial"/>
                <w:sz w:val="18"/>
                <w:szCs w:val="18"/>
                <w:shd w:val="clear" w:color="auto" w:fill="EAF1DD"/>
              </w:rPr>
              <w:t>služby:</w:t>
            </w:r>
            <w:r w:rsidR="00C55CAC" w:rsidRPr="00EA33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E596C" w:rsidRDefault="00FE596C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Svařovací nástavec na rukojeť U7 vel. 1-2</w:t>
            </w:r>
          </w:p>
          <w:p w:rsidR="00FE596C" w:rsidRDefault="00FE596C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Hořák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Parker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3m</w:t>
            </w:r>
            <w:proofErr w:type="gramEnd"/>
          </w:p>
          <w:p w:rsidR="00FE596C" w:rsidRDefault="00FE596C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Samostmívací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kukla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Barracuda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modrá</w:t>
            </w:r>
          </w:p>
          <w:p w:rsidR="00FE596C" w:rsidRDefault="00FE596C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Sada brusných a řezných kotoučů</w:t>
            </w:r>
          </w:p>
          <w:p w:rsidR="00FE596C" w:rsidRDefault="00FE596C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Sada svářecího příslušenství</w:t>
            </w:r>
          </w:p>
          <w:p w:rsidR="00C55CAC" w:rsidRPr="00EA33C0" w:rsidRDefault="00C55CAC" w:rsidP="003615AD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2) Termín dodání</w:t>
            </w:r>
          </w:p>
        </w:tc>
        <w:tc>
          <w:tcPr>
            <w:tcW w:w="888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E596C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31. 7. 2023</w:t>
            </w:r>
          </w:p>
        </w:tc>
      </w:tr>
      <w:tr w:rsidR="00C03CCE" w:rsidRPr="00EA33C0" w:rsidTr="00B568AC">
        <w:trPr>
          <w:cantSplit/>
          <w:trHeight w:val="510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3) Místo dodání</w:t>
            </w:r>
          </w:p>
        </w:tc>
        <w:tc>
          <w:tcPr>
            <w:tcW w:w="8887" w:type="dxa"/>
            <w:gridSpan w:val="1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E596C" w:rsidP="00D32047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Střední škola, Rokycany, Jeřabinová 96/III</w:t>
            </w:r>
          </w:p>
        </w:tc>
      </w:tr>
      <w:tr w:rsidR="00EA33C0" w:rsidRPr="00EA33C0" w:rsidTr="00B568AC">
        <w:trPr>
          <w:cantSplit/>
          <w:trHeight w:val="283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EA33C0" w:rsidP="009E39D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EA33C0">
              <w:rPr>
                <w:rFonts w:ascii="Arial" w:hAnsi="Arial" w:cs="Arial"/>
                <w:sz w:val="18"/>
                <w:szCs w:val="18"/>
              </w:rPr>
              <w:t>4) Množství a cena v Kč</w:t>
            </w:r>
          </w:p>
        </w:tc>
      </w:tr>
      <w:tr w:rsidR="00737C9E" w:rsidRPr="00C55CAC" w:rsidTr="003D3F32">
        <w:trPr>
          <w:cantSplit/>
          <w:trHeight w:val="283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Předmět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Množství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93118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Jednotka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/ jednotku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737C9E" w:rsidP="00C55CAC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Cena bez DPH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3B4696" w:rsidP="006B759F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1186">
              <w:rPr>
                <w:rFonts w:ascii="Arial" w:hAnsi="Arial" w:cs="Arial"/>
                <w:sz w:val="16"/>
                <w:szCs w:val="16"/>
              </w:rPr>
              <w:t>Sazba DPH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AF4C96" w:rsidP="00AF4C96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Předpokl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 cena (Kč)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31186" w:rsidRDefault="001C38A0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PDP</w:t>
            </w:r>
          </w:p>
        </w:tc>
      </w:tr>
      <w:tr w:rsidR="00737C9E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1.Svařovací nástavec na rukojeť U7 vel. 1-2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816,92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6 535,35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7 907,77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37C9E" w:rsidRPr="007E6B7F" w:rsidRDefault="00737C9E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E596C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2.Hořák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Parker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3m</w:t>
            </w:r>
            <w:proofErr w:type="gramEnd"/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1 550,00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9 300,00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11 253,00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96C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3.Samostmívací kukla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Barracuda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modrá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ks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1 376,20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13 761,98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16 652,00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96C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4.Sada brusných a řezných kotoučů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23 043,80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23 043,80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27 883,00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96C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5.Sada svářecího příslušenství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7 339,67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7 339,67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8 881,00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E596C" w:rsidRPr="00C55CAC" w:rsidTr="003D3F32">
        <w:trPr>
          <w:cantSplit/>
          <w:trHeight w:hRule="exact" w:val="1025"/>
        </w:trPr>
        <w:tc>
          <w:tcPr>
            <w:tcW w:w="2127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25118C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6.Doprava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1275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300,00</w:t>
            </w:r>
          </w:p>
        </w:tc>
        <w:tc>
          <w:tcPr>
            <w:tcW w:w="99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184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363,00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E596C" w:rsidRPr="007E6B7F" w:rsidRDefault="00FE596C" w:rsidP="00C674C3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7C9E" w:rsidRPr="00203253" w:rsidTr="003D3F32">
        <w:trPr>
          <w:cantSplit/>
          <w:trHeight w:hRule="exact" w:val="510"/>
        </w:trPr>
        <w:tc>
          <w:tcPr>
            <w:tcW w:w="538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8558E5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2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</w:tcPr>
          <w:p w:rsidR="00737C9E" w:rsidRPr="009E39DC" w:rsidRDefault="00737C9E" w:rsidP="00A760E9">
            <w:pPr>
              <w:pStyle w:val="Normln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7C9E" w:rsidRPr="009E39DC" w:rsidRDefault="00FE596C" w:rsidP="00C674C3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72 939,77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737C9E" w:rsidRPr="009E39DC" w:rsidRDefault="00737C9E" w:rsidP="001C38A0">
            <w:pPr>
              <w:pStyle w:val="Normlnweb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863" w:rsidRPr="00203253" w:rsidTr="002A54F5">
        <w:trPr>
          <w:cantSplit/>
          <w:trHeight w:hRule="exact" w:val="510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9E39DC">
              <w:rPr>
                <w:rFonts w:ascii="Arial" w:hAnsi="Arial" w:cs="Arial"/>
                <w:sz w:val="18"/>
                <w:szCs w:val="18"/>
              </w:rPr>
              <w:lastRenderedPageBreak/>
              <w:t>5) Platební podmínky</w:t>
            </w:r>
          </w:p>
        </w:tc>
        <w:tc>
          <w:tcPr>
            <w:tcW w:w="8363" w:type="dxa"/>
            <w:gridSpan w:val="1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7863" w:rsidRPr="009E39DC" w:rsidRDefault="000E7863" w:rsidP="000E7863">
            <w:pPr>
              <w:pStyle w:val="Normln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33C0" w:rsidRPr="00EA33C0" w:rsidTr="00B568AC">
        <w:trPr>
          <w:cantSplit/>
          <w:trHeight w:hRule="exact" w:val="284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EA33C0" w:rsidRPr="00EA33C0" w:rsidRDefault="009E39DC" w:rsidP="009E39D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A33C0" w:rsidRPr="00EA33C0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sz w:val="18"/>
                <w:szCs w:val="18"/>
              </w:rPr>
              <w:t>Poznámka: na faktuře uveďte číslo této objednávky, k faktuře přiložte kopii této objednávky</w:t>
            </w:r>
          </w:p>
        </w:tc>
      </w:tr>
      <w:tr w:rsidR="00B200B3" w:rsidRPr="00EA33C0" w:rsidTr="002A54F5">
        <w:trPr>
          <w:cantSplit/>
          <w:trHeight w:hRule="exact" w:val="567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2A503C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7) Objednávku </w:t>
            </w:r>
            <w:r w:rsidR="002A503C">
              <w:rPr>
                <w:rFonts w:ascii="Arial" w:hAnsi="Arial" w:cs="Arial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ystavil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F237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266700"/>
                  <wp:effectExtent l="0" t="0" r="0" b="0"/>
                  <wp:docPr id="8" name="Grafický objekt 8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EA33C0" w:rsidRDefault="00FE596C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21. 6. 2023</w:t>
            </w:r>
            <w:r w:rsidR="002F2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2377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623EEA5" wp14:editId="2B86EDC2">
                  <wp:extent cx="1304925" cy="180975"/>
                  <wp:effectExtent l="0" t="0" r="0" b="0"/>
                  <wp:docPr id="9" name="Grafický objekt 9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0B3" w:rsidRPr="00EA33C0" w:rsidTr="002A54F5">
        <w:trPr>
          <w:cantSplit/>
          <w:trHeight w:hRule="exact" w:val="567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130D49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C03CCE">
              <w:rPr>
                <w:rFonts w:ascii="Arial" w:hAnsi="Arial" w:cs="Arial"/>
                <w:sz w:val="18"/>
                <w:szCs w:val="18"/>
              </w:rPr>
              <w:t>) Objednávku schválil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C03CCE" w:rsidRPr="00EA33C0" w:rsidRDefault="002F2377" w:rsidP="007E6B7F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266700"/>
                  <wp:effectExtent l="0" t="0" r="0" b="0"/>
                  <wp:docPr id="7" name="Grafický objekt 7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Pr="00EA33C0" w:rsidRDefault="00C03CCE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Pr="007563B6" w:rsidRDefault="00FE596C" w:rsidP="00B11C0D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21. 6. 2023</w:t>
            </w:r>
            <w:r w:rsidR="002F237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F2377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4DCF80BF" wp14:editId="2C8AFED9">
                  <wp:extent cx="1304925" cy="180975"/>
                  <wp:effectExtent l="0" t="0" r="0" b="0"/>
                  <wp:docPr id="10" name="Grafický objekt 10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180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0B3" w:rsidRPr="00EA33C0" w:rsidTr="002A54F5">
        <w:trPr>
          <w:cantSplit/>
          <w:trHeight w:hRule="exact" w:val="516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2A54F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Příkazce operace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03CCE" w:rsidRDefault="002A54F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Ing. Irena Vostrá</w:t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C03CCE" w:rsidRDefault="000E7863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</w:t>
            </w:r>
            <w:r w:rsidR="002A54F5">
              <w:rPr>
                <w:rFonts w:ascii="Arial" w:hAnsi="Arial" w:cs="Arial"/>
                <w:sz w:val="18"/>
                <w:szCs w:val="18"/>
              </w:rPr>
              <w:t>, 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03CCE" w:rsidRDefault="002F237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266700"/>
                  <wp:effectExtent l="0" t="0" r="0" b="0"/>
                  <wp:docPr id="4" name="Grafický objekt 4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7745" w:rsidRPr="00EA33C0" w:rsidTr="002A54F5">
        <w:trPr>
          <w:cantSplit/>
          <w:trHeight w:hRule="exact" w:val="516"/>
        </w:trPr>
        <w:tc>
          <w:tcPr>
            <w:tcW w:w="18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5F7745" w:rsidRDefault="002A54F5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Správce Rozpočtu</w:t>
            </w:r>
          </w:p>
        </w:tc>
        <w:tc>
          <w:tcPr>
            <w:tcW w:w="3585" w:type="dxa"/>
            <w:gridSpan w:val="6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5F7745" w:rsidRDefault="002F237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266700"/>
                  <wp:effectExtent l="0" t="0" r="0" b="0"/>
                  <wp:docPr id="6" name="Grafický objekt 6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78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F1DD"/>
            <w:vAlign w:val="center"/>
          </w:tcPr>
          <w:p w:rsidR="005F7745" w:rsidRDefault="002A54F5" w:rsidP="00130D49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Podpis, dne</w:t>
            </w:r>
          </w:p>
        </w:tc>
        <w:tc>
          <w:tcPr>
            <w:tcW w:w="320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F7745" w:rsidRDefault="002F2377" w:rsidP="00C03CCE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266700"/>
                  <wp:effectExtent l="0" t="0" r="0" b="0"/>
                  <wp:docPr id="5" name="Grafický objekt 5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54F5" w:rsidRPr="00EA33C0" w:rsidTr="00567277">
        <w:trPr>
          <w:cantSplit/>
          <w:trHeight w:hRule="exact" w:val="1021"/>
        </w:trPr>
        <w:tc>
          <w:tcPr>
            <w:tcW w:w="10207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AF1DD"/>
            <w:vAlign w:val="center"/>
          </w:tcPr>
          <w:p w:rsidR="002A54F5" w:rsidRDefault="002A54F5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2A54F5">
              <w:rPr>
                <w:rFonts w:ascii="Arial" w:hAnsi="Arial" w:cs="Arial"/>
                <w:b/>
                <w:sz w:val="20"/>
                <w:szCs w:val="20"/>
              </w:rPr>
              <w:t xml:space="preserve">Adresa pro doručování elektronických </w:t>
            </w:r>
            <w:proofErr w:type="gramStart"/>
            <w:r w:rsidRPr="002A54F5">
              <w:rPr>
                <w:rFonts w:ascii="Arial" w:hAnsi="Arial" w:cs="Arial"/>
                <w:b/>
                <w:sz w:val="20"/>
                <w:szCs w:val="20"/>
              </w:rPr>
              <w:t xml:space="preserve">faktur:   </w:t>
            </w:r>
            <w:proofErr w:type="gramEnd"/>
            <w:r w:rsidR="002F2377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266700"/>
                  <wp:effectExtent l="0" t="0" r="0" b="0"/>
                  <wp:docPr id="2" name="Grafický objekt 2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2E90" w:rsidRPr="002A54F5" w:rsidRDefault="00232E90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Splatnost faktury 14 dní.</w:t>
            </w:r>
          </w:p>
        </w:tc>
      </w:tr>
      <w:tr w:rsidR="00567277" w:rsidRPr="00EA33C0" w:rsidTr="00567277">
        <w:trPr>
          <w:cantSplit/>
          <w:trHeight w:hRule="exact" w:val="1418"/>
        </w:trPr>
        <w:tc>
          <w:tcPr>
            <w:tcW w:w="18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67277" w:rsidRPr="00567277" w:rsidRDefault="00567277" w:rsidP="002A54F5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67277">
              <w:rPr>
                <w:rFonts w:ascii="Arial" w:hAnsi="Arial" w:cs="Arial"/>
                <w:sz w:val="20"/>
                <w:szCs w:val="20"/>
              </w:rPr>
              <w:t>Dodavatel</w:t>
            </w:r>
          </w:p>
        </w:tc>
        <w:tc>
          <w:tcPr>
            <w:tcW w:w="3600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2377" w:rsidRPr="00567277" w:rsidRDefault="002F2377" w:rsidP="002F237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7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567277" w:rsidRPr="00567277" w:rsidRDefault="00567277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Podpis, dne</w:t>
            </w:r>
          </w:p>
        </w:tc>
        <w:tc>
          <w:tcPr>
            <w:tcW w:w="317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67277" w:rsidRPr="00567277" w:rsidRDefault="002F2377" w:rsidP="002A54F5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084A2F49" wp14:editId="2104B619">
                  <wp:extent cx="2114550" cy="704850"/>
                  <wp:effectExtent l="0" t="0" r="0" b="0"/>
                  <wp:docPr id="3" name="Grafický objekt 3" descr="Zastav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op.sv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45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6F9A" w:rsidRPr="00567277" w:rsidRDefault="004E6F9A" w:rsidP="00567277">
      <w:pPr>
        <w:pStyle w:val="Normlnweb"/>
        <w:spacing w:before="0" w:beforeAutospacing="0" w:after="0" w:afterAutospacing="0"/>
        <w:rPr>
          <w:sz w:val="2"/>
          <w:szCs w:val="2"/>
        </w:rPr>
      </w:pPr>
      <w:bookmarkStart w:id="0" w:name="_GoBack"/>
      <w:bookmarkEnd w:id="0"/>
    </w:p>
    <w:sectPr w:rsidR="004E6F9A" w:rsidRPr="00567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700EE"/>
    <w:multiLevelType w:val="hybridMultilevel"/>
    <w:tmpl w:val="EB0263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6C"/>
    <w:rsid w:val="0000462D"/>
    <w:rsid w:val="000400FA"/>
    <w:rsid w:val="000429B6"/>
    <w:rsid w:val="000E7863"/>
    <w:rsid w:val="00130D49"/>
    <w:rsid w:val="00172BD8"/>
    <w:rsid w:val="001C38A0"/>
    <w:rsid w:val="001D307C"/>
    <w:rsid w:val="00203253"/>
    <w:rsid w:val="00232E90"/>
    <w:rsid w:val="0025118C"/>
    <w:rsid w:val="002A1D74"/>
    <w:rsid w:val="002A503C"/>
    <w:rsid w:val="002A54F5"/>
    <w:rsid w:val="002F2377"/>
    <w:rsid w:val="0035239C"/>
    <w:rsid w:val="003615AD"/>
    <w:rsid w:val="003820A0"/>
    <w:rsid w:val="003B4696"/>
    <w:rsid w:val="003B4753"/>
    <w:rsid w:val="003D3F32"/>
    <w:rsid w:val="004662EE"/>
    <w:rsid w:val="004E6F9A"/>
    <w:rsid w:val="00567277"/>
    <w:rsid w:val="00585F8D"/>
    <w:rsid w:val="005867EF"/>
    <w:rsid w:val="005F7745"/>
    <w:rsid w:val="0068269D"/>
    <w:rsid w:val="006B321A"/>
    <w:rsid w:val="006B759F"/>
    <w:rsid w:val="00737C9E"/>
    <w:rsid w:val="007563B6"/>
    <w:rsid w:val="007E6B7F"/>
    <w:rsid w:val="007F35AC"/>
    <w:rsid w:val="00816296"/>
    <w:rsid w:val="00821456"/>
    <w:rsid w:val="008558E5"/>
    <w:rsid w:val="00931186"/>
    <w:rsid w:val="00943E7A"/>
    <w:rsid w:val="009A0830"/>
    <w:rsid w:val="009E39DC"/>
    <w:rsid w:val="00A2406D"/>
    <w:rsid w:val="00A760E9"/>
    <w:rsid w:val="00A77D20"/>
    <w:rsid w:val="00AD73A8"/>
    <w:rsid w:val="00AF4C96"/>
    <w:rsid w:val="00B0324B"/>
    <w:rsid w:val="00B11C0D"/>
    <w:rsid w:val="00B1525E"/>
    <w:rsid w:val="00B200B3"/>
    <w:rsid w:val="00B568AC"/>
    <w:rsid w:val="00C03CCE"/>
    <w:rsid w:val="00C55CAC"/>
    <w:rsid w:val="00C674C3"/>
    <w:rsid w:val="00CA3441"/>
    <w:rsid w:val="00D32047"/>
    <w:rsid w:val="00DB3B79"/>
    <w:rsid w:val="00E51279"/>
    <w:rsid w:val="00E54E72"/>
    <w:rsid w:val="00E976B5"/>
    <w:rsid w:val="00EA33C0"/>
    <w:rsid w:val="00FC3A61"/>
    <w:rsid w:val="00FE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EE44E6"/>
  <w15:docId w15:val="{FAADA7C6-7075-4817-A776-4A669E0E6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ypertextovodkaz">
    <w:name w:val="Hyperlink"/>
    <w:basedOn w:val="Standardnpsmoodstavce"/>
    <w:rsid w:val="00232E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Fenix32\Program%20Files\PVT\Fenix\SABLONY\OBJ\Objednavka_S&#352;%20Rokyca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Objednavka_SŠ Rokycany</Template>
  <TotalTime>27</TotalTime>
  <Pages>2</Pages>
  <Words>229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OBJEDNÁVKOVÝ LIST</vt:lpstr>
    </vt:vector>
  </TitlesOfParts>
  <Company>Město Loket</Company>
  <LinksUpToDate>false</LinksUpToDate>
  <CharactersWithSpaces>1495</CharactersWithSpaces>
  <SharedDoc>false</SharedDoc>
  <HLinks>
    <vt:vector size="6" baseType="variant">
      <vt:variant>
        <vt:i4>3276872</vt:i4>
      </vt:variant>
      <vt:variant>
        <vt:i4>0</vt:i4>
      </vt:variant>
      <vt:variant>
        <vt:i4>0</vt:i4>
      </vt:variant>
      <vt:variant>
        <vt:i4>5</vt:i4>
      </vt:variant>
      <vt:variant>
        <vt:lpwstr>mailto:podatelna@skola-rokycany.cz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OBJEDNÁVKOVÝ LIST</dc:title>
  <dc:creator>kubikova</dc:creator>
  <cp:lastModifiedBy>Kristýna Vozková</cp:lastModifiedBy>
  <cp:revision>6</cp:revision>
  <cp:lastPrinted>2023-06-30T11:31:00Z</cp:lastPrinted>
  <dcterms:created xsi:type="dcterms:W3CDTF">2023-07-03T07:25:00Z</dcterms:created>
  <dcterms:modified xsi:type="dcterms:W3CDTF">2023-07-03T08:28:00Z</dcterms:modified>
</cp:coreProperties>
</file>