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1E3B" w14:textId="77777777" w:rsidR="00EB6686" w:rsidRPr="005204CE" w:rsidRDefault="00EB6686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DOHODA</w:t>
      </w:r>
      <w:r w:rsidR="00BF1577"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1F1DBF"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O</w:t>
      </w:r>
      <w:r w:rsidR="00BF1577"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="001F1DBF"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UKONČENÍ</w:t>
      </w:r>
    </w:p>
    <w:p w14:paraId="48866A9D" w14:textId="77777777" w:rsidR="00E419E3" w:rsidRPr="005204CE" w:rsidRDefault="00E419E3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</w:p>
    <w:p w14:paraId="247B7A00" w14:textId="49FC1CA8" w:rsidR="00ED709B" w:rsidRPr="005204CE" w:rsidRDefault="005204CE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5204C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Smlouvy o dohodnuté ceně léčivého přípravku</w:t>
      </w:r>
    </w:p>
    <w:p w14:paraId="1B228BD7" w14:textId="05FB6641" w:rsidR="005204CE" w:rsidRPr="0005600E" w:rsidRDefault="00780FCB" w:rsidP="005204CE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VYNDAQEL</w:t>
      </w:r>
    </w:p>
    <w:p w14:paraId="67E424C8" w14:textId="77777777" w:rsidR="005204CE" w:rsidRDefault="005204CE" w:rsidP="00316E08">
      <w:pPr>
        <w:pStyle w:val="BodyText"/>
        <w:spacing w:after="120"/>
        <w:ind w:right="-13"/>
        <w:rPr>
          <w:sz w:val="24"/>
          <w:szCs w:val="24"/>
        </w:rPr>
      </w:pPr>
    </w:p>
    <w:p w14:paraId="5F4E5E6B" w14:textId="77777777" w:rsidR="005204CE" w:rsidRPr="001F69E0" w:rsidRDefault="005204CE" w:rsidP="005204CE">
      <w:pPr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Smluvní strany:</w:t>
      </w:r>
    </w:p>
    <w:p w14:paraId="5C892315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Vojenská zdravotní pojišťovna České republiky </w:t>
      </w:r>
    </w:p>
    <w:p w14:paraId="1413D245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 xml:space="preserve">Drahobejlova 1404/4, 190 03 Praha 9 </w:t>
      </w:r>
    </w:p>
    <w:p w14:paraId="57765B49" w14:textId="13F29C8A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zastoupená:</w:t>
      </w:r>
      <w:r w:rsidRPr="001F69E0">
        <w:rPr>
          <w:rFonts w:ascii="Calibri" w:hAnsi="Calibri" w:cs="Calibri"/>
          <w:sz w:val="24"/>
          <w:szCs w:val="24"/>
        </w:rPr>
        <w:tab/>
      </w:r>
      <w:r w:rsidR="009575B0" w:rsidRPr="00286002">
        <w:rPr>
          <w:rFonts w:ascii="Calibri" w:hAnsi="Calibri" w:cs="Calibri"/>
          <w:sz w:val="22"/>
          <w:szCs w:val="22"/>
        </w:rPr>
        <w:t>[OSOBNÍ ÚDAJE]</w:t>
      </w:r>
      <w:r w:rsidRPr="001F69E0">
        <w:rPr>
          <w:rFonts w:ascii="Calibri" w:hAnsi="Calibri" w:cs="Calibri"/>
          <w:sz w:val="24"/>
          <w:szCs w:val="24"/>
        </w:rPr>
        <w:t>, generálním ředitelem</w:t>
      </w:r>
    </w:p>
    <w:p w14:paraId="7298DE87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47114975</w:t>
      </w:r>
    </w:p>
    <w:p w14:paraId="6D9DC72B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Česká průmyslová zdravotní pojišťovna </w:t>
      </w:r>
    </w:p>
    <w:p w14:paraId="58EEACA3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>Jeremenkova 11, 703 00 Ostrava</w:t>
      </w:r>
    </w:p>
    <w:p w14:paraId="5761D855" w14:textId="6AE52EEB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zastoupená:</w:t>
      </w:r>
      <w:r w:rsidRPr="001F69E0">
        <w:rPr>
          <w:rFonts w:ascii="Calibri" w:hAnsi="Calibri" w:cs="Calibri"/>
          <w:sz w:val="24"/>
          <w:szCs w:val="24"/>
        </w:rPr>
        <w:tab/>
      </w:r>
      <w:r w:rsidR="009575B0" w:rsidRPr="00286002">
        <w:rPr>
          <w:rFonts w:ascii="Calibri" w:hAnsi="Calibri" w:cs="Calibri"/>
          <w:sz w:val="22"/>
          <w:szCs w:val="22"/>
        </w:rPr>
        <w:t>[OSOBNÍ ÚDAJE]</w:t>
      </w:r>
      <w:r w:rsidR="00D7246C" w:rsidRPr="00D7246C">
        <w:rPr>
          <w:rFonts w:ascii="Calibri" w:hAnsi="Calibri" w:cs="Calibri"/>
          <w:sz w:val="24"/>
          <w:szCs w:val="24"/>
        </w:rPr>
        <w:t>, generálním ředitelem</w:t>
      </w:r>
    </w:p>
    <w:p w14:paraId="5FB51D07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47672234</w:t>
      </w:r>
    </w:p>
    <w:p w14:paraId="422781D1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Oborová zdravotní pojišťovna zaměstnanců bank, pojišťoven a stavebnictví </w:t>
      </w:r>
    </w:p>
    <w:p w14:paraId="00ABF477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 xml:space="preserve">Roškotova 1225/1, 140 21 Praha 4 </w:t>
      </w:r>
    </w:p>
    <w:p w14:paraId="5FCE1BEC" w14:textId="720579DA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zastoupená:</w:t>
      </w:r>
      <w:r w:rsidRPr="001F69E0">
        <w:rPr>
          <w:rFonts w:ascii="Calibri" w:hAnsi="Calibri" w:cs="Calibri"/>
          <w:sz w:val="24"/>
          <w:szCs w:val="24"/>
        </w:rPr>
        <w:tab/>
      </w:r>
      <w:r w:rsidR="009575B0" w:rsidRPr="00286002">
        <w:rPr>
          <w:rFonts w:ascii="Calibri" w:hAnsi="Calibri" w:cs="Calibri"/>
          <w:sz w:val="22"/>
          <w:szCs w:val="22"/>
        </w:rPr>
        <w:t>[OSOBNÍ ÚDAJE]</w:t>
      </w:r>
      <w:r w:rsidRPr="001F69E0">
        <w:rPr>
          <w:rFonts w:ascii="Calibri" w:hAnsi="Calibri" w:cs="Calibri"/>
          <w:sz w:val="24"/>
          <w:szCs w:val="24"/>
        </w:rPr>
        <w:t>, generálním ředitelem</w:t>
      </w:r>
    </w:p>
    <w:p w14:paraId="01120A66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47114321</w:t>
      </w:r>
    </w:p>
    <w:p w14:paraId="2C25ABF2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Zaměstnanecká pojišťovna Škoda </w:t>
      </w:r>
    </w:p>
    <w:p w14:paraId="3C4221EE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 xml:space="preserve">Husova 302, 293 01 Mladá Boleslav 4 </w:t>
      </w:r>
    </w:p>
    <w:p w14:paraId="501C8396" w14:textId="557D700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zastoupena:</w:t>
      </w:r>
      <w:r w:rsidRPr="001F69E0">
        <w:rPr>
          <w:rFonts w:ascii="Calibri" w:hAnsi="Calibri" w:cs="Calibri"/>
          <w:sz w:val="24"/>
          <w:szCs w:val="24"/>
        </w:rPr>
        <w:tab/>
      </w:r>
      <w:r w:rsidR="009575B0" w:rsidRPr="00286002">
        <w:rPr>
          <w:rFonts w:ascii="Calibri" w:hAnsi="Calibri" w:cs="Calibri"/>
          <w:sz w:val="22"/>
          <w:szCs w:val="22"/>
        </w:rPr>
        <w:t>[OSOBNÍ ÚDAJE]</w:t>
      </w:r>
      <w:r w:rsidRPr="001F69E0">
        <w:rPr>
          <w:rFonts w:ascii="Calibri" w:hAnsi="Calibri" w:cs="Calibri"/>
          <w:sz w:val="24"/>
          <w:szCs w:val="24"/>
        </w:rPr>
        <w:t>, ředitelkou ZPŠ</w:t>
      </w:r>
    </w:p>
    <w:p w14:paraId="70F0E4A9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46354182</w:t>
      </w:r>
    </w:p>
    <w:p w14:paraId="6481190F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 xml:space="preserve">Zdravotní pojišťovna ministerstva vnitra České republiky </w:t>
      </w:r>
    </w:p>
    <w:p w14:paraId="47AB436B" w14:textId="77777777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se sídlem: </w:t>
      </w:r>
      <w:r w:rsidRPr="001F69E0">
        <w:rPr>
          <w:rFonts w:ascii="Calibri" w:hAnsi="Calibri" w:cs="Calibri"/>
          <w:sz w:val="24"/>
          <w:szCs w:val="24"/>
        </w:rPr>
        <w:tab/>
        <w:t>Vinohradská 2577/178, 130 00 Praha 3</w:t>
      </w:r>
    </w:p>
    <w:p w14:paraId="10463A17" w14:textId="2D5C07A1" w:rsidR="005204CE" w:rsidRPr="001F69E0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zastoupena:</w:t>
      </w:r>
      <w:r w:rsidRPr="001F69E0">
        <w:rPr>
          <w:rFonts w:ascii="Calibri" w:hAnsi="Calibri" w:cs="Calibri"/>
          <w:sz w:val="24"/>
          <w:szCs w:val="24"/>
        </w:rPr>
        <w:tab/>
      </w:r>
      <w:r w:rsidR="009575B0" w:rsidRPr="00286002">
        <w:rPr>
          <w:rFonts w:ascii="Calibri" w:hAnsi="Calibri" w:cs="Calibri"/>
          <w:sz w:val="22"/>
          <w:szCs w:val="22"/>
        </w:rPr>
        <w:t>[OSOBNÍ ÚDAJE]</w:t>
      </w:r>
      <w:r w:rsidRPr="001F69E0">
        <w:rPr>
          <w:rFonts w:ascii="Calibri" w:hAnsi="Calibri" w:cs="Calibri"/>
          <w:sz w:val="24"/>
          <w:szCs w:val="24"/>
        </w:rPr>
        <w:t>, generálním ředitelem</w:t>
      </w:r>
    </w:p>
    <w:p w14:paraId="712F2C24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IČO: </w:t>
      </w:r>
      <w:r w:rsidRPr="001F69E0">
        <w:rPr>
          <w:rFonts w:ascii="Calibri" w:hAnsi="Calibri" w:cs="Calibri"/>
          <w:sz w:val="24"/>
          <w:szCs w:val="24"/>
        </w:rPr>
        <w:tab/>
        <w:t>47114304</w:t>
      </w:r>
    </w:p>
    <w:p w14:paraId="39BD4C3A" w14:textId="77777777" w:rsidR="005204CE" w:rsidRPr="001F69E0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1F69E0">
        <w:rPr>
          <w:rFonts w:ascii="Calibri" w:hAnsi="Calibri" w:cs="Calibri"/>
          <w:b/>
          <w:sz w:val="24"/>
          <w:szCs w:val="24"/>
        </w:rPr>
        <w:t>RBP, zdravotní pojišťovna</w:t>
      </w:r>
    </w:p>
    <w:p w14:paraId="2E221D52" w14:textId="77777777" w:rsidR="005204CE" w:rsidRPr="0005600E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5600E">
        <w:rPr>
          <w:rFonts w:ascii="Calibri" w:hAnsi="Calibri" w:cs="Calibri"/>
          <w:sz w:val="24"/>
          <w:szCs w:val="24"/>
        </w:rPr>
        <w:t xml:space="preserve">se sídlem: </w:t>
      </w:r>
      <w:r w:rsidRPr="0005600E">
        <w:rPr>
          <w:rFonts w:ascii="Calibri" w:hAnsi="Calibri" w:cs="Calibri"/>
          <w:sz w:val="24"/>
          <w:szCs w:val="24"/>
        </w:rPr>
        <w:tab/>
        <w:t>Michálkovická 108, Slezská Ostrava, 710 00 Ostrava</w:t>
      </w:r>
    </w:p>
    <w:p w14:paraId="6DCB9ADE" w14:textId="197B3E25" w:rsidR="005204CE" w:rsidRPr="0005600E" w:rsidRDefault="005204CE" w:rsidP="005204C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5600E">
        <w:rPr>
          <w:rFonts w:ascii="Calibri" w:hAnsi="Calibri" w:cs="Calibri"/>
          <w:sz w:val="24"/>
          <w:szCs w:val="24"/>
        </w:rPr>
        <w:t>zastoupena:</w:t>
      </w:r>
      <w:r w:rsidRPr="0005600E">
        <w:rPr>
          <w:rFonts w:ascii="Calibri" w:hAnsi="Calibri" w:cs="Calibri"/>
          <w:sz w:val="24"/>
          <w:szCs w:val="24"/>
        </w:rPr>
        <w:tab/>
      </w:r>
      <w:r w:rsidR="009575B0" w:rsidRPr="00286002">
        <w:rPr>
          <w:rFonts w:ascii="Calibri" w:hAnsi="Calibri" w:cs="Calibri"/>
          <w:sz w:val="22"/>
          <w:szCs w:val="22"/>
        </w:rPr>
        <w:t>[OSOBNÍ ÚDAJE]</w:t>
      </w:r>
      <w:r w:rsidRPr="0005600E">
        <w:rPr>
          <w:rFonts w:ascii="Calibri" w:hAnsi="Calibri" w:cs="Calibri"/>
          <w:sz w:val="24"/>
          <w:szCs w:val="24"/>
        </w:rPr>
        <w:t>, ředitelem</w:t>
      </w:r>
    </w:p>
    <w:p w14:paraId="37012CD0" w14:textId="77777777" w:rsidR="005204CE" w:rsidRPr="0005600E" w:rsidRDefault="005204CE" w:rsidP="005204CE">
      <w:pPr>
        <w:tabs>
          <w:tab w:val="left" w:pos="2835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5600E">
        <w:rPr>
          <w:rFonts w:ascii="Calibri" w:hAnsi="Calibri" w:cs="Calibri"/>
          <w:sz w:val="24"/>
          <w:szCs w:val="24"/>
        </w:rPr>
        <w:t xml:space="preserve">IČO: </w:t>
      </w:r>
      <w:r w:rsidRPr="0005600E">
        <w:rPr>
          <w:rFonts w:ascii="Calibri" w:hAnsi="Calibri" w:cs="Calibri"/>
          <w:sz w:val="24"/>
          <w:szCs w:val="24"/>
        </w:rPr>
        <w:tab/>
        <w:t>47673036</w:t>
      </w:r>
    </w:p>
    <w:p w14:paraId="4320EC46" w14:textId="77777777" w:rsidR="005204CE" w:rsidRPr="0005600E" w:rsidRDefault="005204CE" w:rsidP="005204CE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115028F" w14:textId="77777777" w:rsidR="005204CE" w:rsidRPr="0005600E" w:rsidRDefault="005204CE" w:rsidP="005204CE">
      <w:pPr>
        <w:spacing w:before="12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5600E">
        <w:rPr>
          <w:rFonts w:asciiTheme="minorHAnsi" w:hAnsiTheme="minorHAnsi" w:cstheme="minorHAnsi"/>
          <w:sz w:val="24"/>
          <w:szCs w:val="24"/>
        </w:rPr>
        <w:t>(dále jen „</w:t>
      </w:r>
      <w:r w:rsidRPr="0005600E">
        <w:rPr>
          <w:rFonts w:asciiTheme="minorHAnsi" w:hAnsiTheme="minorHAnsi" w:cstheme="minorHAnsi"/>
          <w:b/>
          <w:sz w:val="24"/>
          <w:szCs w:val="24"/>
        </w:rPr>
        <w:t>Pojišťovny</w:t>
      </w:r>
      <w:r w:rsidRPr="0005600E">
        <w:rPr>
          <w:rFonts w:asciiTheme="minorHAnsi" w:hAnsiTheme="minorHAnsi" w:cstheme="minorHAnsi"/>
          <w:sz w:val="24"/>
          <w:szCs w:val="24"/>
        </w:rPr>
        <w:t>“ nebo také samostatně jako „</w:t>
      </w:r>
      <w:r w:rsidRPr="0005600E">
        <w:rPr>
          <w:rFonts w:asciiTheme="minorHAnsi" w:hAnsiTheme="minorHAnsi" w:cstheme="minorHAnsi"/>
          <w:b/>
          <w:sz w:val="24"/>
          <w:szCs w:val="24"/>
        </w:rPr>
        <w:t>Pojišťovna</w:t>
      </w:r>
      <w:r w:rsidRPr="0005600E">
        <w:rPr>
          <w:rFonts w:asciiTheme="minorHAnsi" w:hAnsiTheme="minorHAnsi" w:cstheme="minorHAnsi"/>
          <w:sz w:val="24"/>
          <w:szCs w:val="24"/>
        </w:rPr>
        <w:t>")</w:t>
      </w:r>
    </w:p>
    <w:p w14:paraId="7E100C93" w14:textId="77777777" w:rsidR="005204CE" w:rsidRPr="0005600E" w:rsidRDefault="005204CE" w:rsidP="005204C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05600E">
        <w:rPr>
          <w:rFonts w:asciiTheme="minorHAnsi" w:hAnsiTheme="minorHAnsi" w:cstheme="minorHAnsi"/>
          <w:i/>
          <w:sz w:val="24"/>
          <w:szCs w:val="24"/>
        </w:rPr>
        <w:t>zastoupeny zmocněncem</w:t>
      </w:r>
    </w:p>
    <w:p w14:paraId="48BF616E" w14:textId="3E0E4393" w:rsidR="005204CE" w:rsidRPr="0005600E" w:rsidRDefault="009575B0" w:rsidP="005204CE">
      <w:pPr>
        <w:jc w:val="both"/>
        <w:rPr>
          <w:rFonts w:asciiTheme="minorHAnsi" w:hAnsiTheme="minorHAnsi" w:cstheme="minorHAnsi"/>
          <w:sz w:val="24"/>
          <w:szCs w:val="24"/>
        </w:rPr>
      </w:pPr>
      <w:r w:rsidRPr="00286002">
        <w:rPr>
          <w:rFonts w:ascii="Calibri" w:hAnsi="Calibri" w:cs="Calibri"/>
          <w:sz w:val="22"/>
          <w:szCs w:val="22"/>
        </w:rPr>
        <w:t>[OSOBNÍ ÚDAJE]</w:t>
      </w:r>
      <w:r w:rsidR="005204CE" w:rsidRPr="0005600E">
        <w:rPr>
          <w:rFonts w:asciiTheme="minorHAnsi" w:hAnsiTheme="minorHAnsi" w:cstheme="minorHAnsi"/>
          <w:sz w:val="24"/>
          <w:szCs w:val="24"/>
        </w:rPr>
        <w:t xml:space="preserve">, předsedkyní Lékové komise Svazu zdravotních pojišťoven ČR, </w:t>
      </w:r>
      <w:r w:rsidRPr="00286002">
        <w:rPr>
          <w:rFonts w:ascii="Calibri" w:hAnsi="Calibri" w:cs="Calibri"/>
          <w:sz w:val="22"/>
          <w:szCs w:val="22"/>
        </w:rPr>
        <w:t>[OSOBNÍ ÚDAJE]</w:t>
      </w:r>
    </w:p>
    <w:p w14:paraId="54A9D43C" w14:textId="77777777" w:rsidR="00EB6686" w:rsidRPr="0005600E" w:rsidRDefault="00EB6686" w:rsidP="00316E08">
      <w:pPr>
        <w:spacing w:line="312" w:lineRule="auto"/>
        <w:ind w:right="-13"/>
        <w:rPr>
          <w:rFonts w:asciiTheme="minorHAnsi" w:hAnsiTheme="minorHAnsi" w:cstheme="minorHAnsi"/>
          <w:sz w:val="24"/>
          <w:szCs w:val="24"/>
        </w:rPr>
      </w:pPr>
    </w:p>
    <w:p w14:paraId="123FECCC" w14:textId="77777777" w:rsidR="00ED709B" w:rsidRPr="0005600E" w:rsidRDefault="00ED709B" w:rsidP="00316E08">
      <w:pPr>
        <w:spacing w:line="312" w:lineRule="auto"/>
        <w:ind w:right="-13"/>
        <w:jc w:val="center"/>
        <w:rPr>
          <w:rFonts w:asciiTheme="minorHAnsi" w:hAnsiTheme="minorHAnsi" w:cstheme="minorHAnsi"/>
          <w:sz w:val="24"/>
          <w:szCs w:val="24"/>
        </w:rPr>
      </w:pPr>
      <w:r w:rsidRPr="0005600E">
        <w:rPr>
          <w:rFonts w:asciiTheme="minorHAnsi" w:hAnsiTheme="minorHAnsi" w:cstheme="minorHAnsi"/>
          <w:sz w:val="24"/>
          <w:szCs w:val="24"/>
        </w:rPr>
        <w:t>a</w:t>
      </w:r>
    </w:p>
    <w:p w14:paraId="58A814BA" w14:textId="36656F7B" w:rsidR="005204CE" w:rsidRPr="0005600E" w:rsidRDefault="00690570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i/>
          <w:iCs/>
          <w:color w:val="4F81BD" w:themeColor="accent1"/>
          <w:sz w:val="24"/>
          <w:szCs w:val="24"/>
          <w:lang w:eastAsia="en-US"/>
        </w:rPr>
      </w:pPr>
      <w:r w:rsidRPr="0005600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Pfizer Europe MA EEIG</w:t>
      </w:r>
    </w:p>
    <w:p w14:paraId="467C19D6" w14:textId="5BFDC535" w:rsidR="005204CE" w:rsidRPr="0005600E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>Sídlo:</w:t>
      </w:r>
      <w:r w:rsidR="00690570"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>Boulevard</w:t>
      </w:r>
      <w:proofErr w:type="spellEnd"/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la </w:t>
      </w:r>
      <w:proofErr w:type="spellStart"/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>Plaine</w:t>
      </w:r>
      <w:proofErr w:type="spellEnd"/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17, 1050 </w:t>
      </w:r>
      <w:proofErr w:type="spellStart"/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>Bruxelles</w:t>
      </w:r>
      <w:proofErr w:type="spellEnd"/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>, Belgie</w:t>
      </w:r>
    </w:p>
    <w:p w14:paraId="43B0D4FD" w14:textId="78970D1F" w:rsidR="005204CE" w:rsidRPr="0005600E" w:rsidRDefault="00690570" w:rsidP="00690570">
      <w:pPr>
        <w:spacing w:line="276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Registrovaná v belgickém obchodním rejstříku </w:t>
      </w:r>
      <w:proofErr w:type="spellStart"/>
      <w:r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>Xerius</w:t>
      </w:r>
      <w:proofErr w:type="spellEnd"/>
      <w:r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číslem 0696.658.156 </w:t>
      </w:r>
    </w:p>
    <w:p w14:paraId="55DF655B" w14:textId="77777777" w:rsidR="00690570" w:rsidRPr="0005600E" w:rsidRDefault="00690570" w:rsidP="00690570">
      <w:pPr>
        <w:spacing w:line="276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E7C8A5" w14:textId="77777777" w:rsidR="005204CE" w:rsidRPr="0005600E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>Zastoupena na základě plné moci Zástupcem:</w:t>
      </w:r>
    </w:p>
    <w:p w14:paraId="6925FB59" w14:textId="4678DAD7" w:rsidR="00812DAA" w:rsidRPr="0005600E" w:rsidRDefault="00690570" w:rsidP="00690570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0560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Pfizer, spol. s r.o.,</w:t>
      </w:r>
    </w:p>
    <w:p w14:paraId="257044B2" w14:textId="77777777" w:rsidR="00690570" w:rsidRPr="0005600E" w:rsidRDefault="00690570" w:rsidP="00690570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6D61976" w14:textId="2332533A" w:rsidR="005204CE" w:rsidRPr="0005600E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Sídlo: </w:t>
      </w:r>
      <w:r w:rsidR="00690570" w:rsidRPr="000560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Stroupežnického 17, 150 00 Praha 5 - Smíchov</w:t>
      </w:r>
    </w:p>
    <w:p w14:paraId="6E9BA486" w14:textId="021514F7" w:rsidR="005204CE" w:rsidRPr="0005600E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>Zapsaná:</w:t>
      </w:r>
      <w:r w:rsidR="00690570"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 veřejném rejstříku vedeném Městským soudem v Praze pod </w:t>
      </w:r>
      <w:proofErr w:type="spellStart"/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>sp.zn</w:t>
      </w:r>
      <w:proofErr w:type="spellEnd"/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>. C 20616</w:t>
      </w: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64038EA8" w14:textId="71D2EE81" w:rsidR="005204CE" w:rsidRPr="0005600E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IČO: </w:t>
      </w:r>
      <w:r w:rsidR="00690570" w:rsidRPr="0005600E">
        <w:rPr>
          <w:rFonts w:asciiTheme="minorHAnsi" w:hAnsiTheme="minorHAnsi" w:cstheme="minorHAnsi"/>
          <w:color w:val="000000" w:themeColor="text1"/>
          <w:sz w:val="24"/>
          <w:szCs w:val="24"/>
        </w:rPr>
        <w:t>49244809</w:t>
      </w:r>
    </w:p>
    <w:p w14:paraId="7784A51C" w14:textId="0B4C205E" w:rsidR="005204CE" w:rsidRPr="0005600E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Zastoupena: </w:t>
      </w:r>
      <w:r w:rsidR="009575B0" w:rsidRPr="00286002">
        <w:rPr>
          <w:rFonts w:ascii="Calibri" w:hAnsi="Calibri" w:cs="Calibri"/>
          <w:sz w:val="22"/>
          <w:szCs w:val="22"/>
        </w:rPr>
        <w:t>[OSOBNÍ ÚDAJE]</w:t>
      </w:r>
      <w:r w:rsidR="00690570"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jednatelem </w:t>
      </w:r>
    </w:p>
    <w:p w14:paraId="36BF1A75" w14:textId="77777777" w:rsidR="005204CE" w:rsidRPr="0005600E" w:rsidRDefault="005204CE" w:rsidP="00812DA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>(dále jen „</w:t>
      </w:r>
      <w:r w:rsidRPr="0005600E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Držitel</w:t>
      </w:r>
      <w:r w:rsidRPr="000560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“) na straně druhé</w:t>
      </w:r>
    </w:p>
    <w:p w14:paraId="31917685" w14:textId="77777777" w:rsidR="00F16586" w:rsidRDefault="00F16586" w:rsidP="00F16586">
      <w:pPr>
        <w:jc w:val="both"/>
        <w:rPr>
          <w:rFonts w:ascii="Calibri" w:hAnsi="Calibri"/>
          <w:sz w:val="24"/>
          <w:szCs w:val="24"/>
        </w:rPr>
      </w:pPr>
    </w:p>
    <w:p w14:paraId="3EEB35A3" w14:textId="39E369C2" w:rsidR="00F16586" w:rsidRPr="00F16586" w:rsidRDefault="00F16586" w:rsidP="005D3327">
      <w:pPr>
        <w:spacing w:after="12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CD7FCC">
        <w:rPr>
          <w:rFonts w:ascii="Calibri" w:eastAsiaTheme="minorHAnsi" w:hAnsi="Calibri" w:cs="Calibri"/>
          <w:sz w:val="24"/>
          <w:szCs w:val="24"/>
          <w:lang w:eastAsia="en-US"/>
        </w:rPr>
        <w:t xml:space="preserve">Z důvodu </w:t>
      </w:r>
      <w:r w:rsidR="00AF4CF0" w:rsidRPr="00CD7FCC">
        <w:rPr>
          <w:rFonts w:ascii="Calibri" w:eastAsiaTheme="minorHAnsi" w:hAnsi="Calibri" w:cs="Calibri"/>
          <w:sz w:val="24"/>
          <w:szCs w:val="24"/>
          <w:lang w:eastAsia="en-US"/>
        </w:rPr>
        <w:t>uzavření nového smluvního ujednání</w:t>
      </w:r>
      <w:r w:rsidR="004B23A4" w:rsidRPr="00CD7FCC">
        <w:rPr>
          <w:rFonts w:ascii="Calibri" w:eastAsiaTheme="minorHAnsi" w:hAnsi="Calibri" w:cs="Calibri"/>
          <w:sz w:val="24"/>
          <w:szCs w:val="24"/>
          <w:lang w:eastAsia="en-US"/>
        </w:rPr>
        <w:t>, které nahrazuje předchozí v plném rozsahu,</w:t>
      </w:r>
      <w:r w:rsidRPr="00F16586">
        <w:rPr>
          <w:rFonts w:ascii="Calibri" w:eastAsiaTheme="minorHAnsi" w:hAnsi="Calibri" w:cs="Calibri"/>
          <w:sz w:val="24"/>
          <w:szCs w:val="24"/>
          <w:lang w:eastAsia="en-US"/>
        </w:rPr>
        <w:t xml:space="preserve"> se</w:t>
      </w:r>
      <w:r w:rsidRPr="001F69E0">
        <w:rPr>
          <w:rFonts w:ascii="Calibri" w:hAnsi="Calibri"/>
          <w:sz w:val="24"/>
          <w:szCs w:val="24"/>
        </w:rPr>
        <w:t xml:space="preserve"> </w:t>
      </w:r>
      <w:r w:rsidR="00EB6686" w:rsidRPr="001F69E0">
        <w:rPr>
          <w:rFonts w:ascii="Calibri" w:hAnsi="Calibri"/>
          <w:sz w:val="24"/>
          <w:szCs w:val="24"/>
        </w:rPr>
        <w:t>Smluvní strany dohodly</w:t>
      </w:r>
      <w:r w:rsidR="003254D8" w:rsidRPr="001F69E0">
        <w:rPr>
          <w:rFonts w:ascii="Calibri" w:hAnsi="Calibri"/>
          <w:sz w:val="24"/>
          <w:szCs w:val="24"/>
        </w:rPr>
        <w:t xml:space="preserve"> na</w:t>
      </w:r>
      <w:r w:rsidR="00EB6686" w:rsidRPr="001F69E0">
        <w:rPr>
          <w:rFonts w:ascii="Calibri" w:hAnsi="Calibri"/>
          <w:sz w:val="24"/>
          <w:szCs w:val="24"/>
        </w:rPr>
        <w:t xml:space="preserve"> </w:t>
      </w:r>
      <w:r w:rsidR="003254D8" w:rsidRPr="001F69E0">
        <w:rPr>
          <w:rFonts w:ascii="Calibri" w:hAnsi="Calibri"/>
          <w:sz w:val="24"/>
          <w:szCs w:val="24"/>
        </w:rPr>
        <w:t>u</w:t>
      </w:r>
      <w:r w:rsidR="00EB6686" w:rsidRPr="001F69E0">
        <w:rPr>
          <w:rFonts w:ascii="Calibri" w:hAnsi="Calibri"/>
          <w:sz w:val="24"/>
          <w:szCs w:val="24"/>
        </w:rPr>
        <w:t>konč</w:t>
      </w:r>
      <w:r w:rsidR="003254D8" w:rsidRPr="001F69E0">
        <w:rPr>
          <w:rFonts w:ascii="Calibri" w:hAnsi="Calibri"/>
          <w:sz w:val="24"/>
          <w:szCs w:val="24"/>
        </w:rPr>
        <w:t>en</w:t>
      </w:r>
      <w:r w:rsidR="00EB6686" w:rsidRPr="001F69E0">
        <w:rPr>
          <w:rFonts w:ascii="Calibri" w:hAnsi="Calibri"/>
          <w:sz w:val="24"/>
          <w:szCs w:val="24"/>
        </w:rPr>
        <w:t>í platnost</w:t>
      </w:r>
      <w:r w:rsidR="003254D8" w:rsidRPr="001F69E0">
        <w:rPr>
          <w:rFonts w:ascii="Calibri" w:hAnsi="Calibri"/>
          <w:sz w:val="24"/>
          <w:szCs w:val="24"/>
        </w:rPr>
        <w:t>i</w:t>
      </w:r>
      <w:r w:rsidR="00EB6686" w:rsidRPr="001F69E0">
        <w:rPr>
          <w:rFonts w:ascii="Calibri" w:hAnsi="Calibri"/>
          <w:sz w:val="24"/>
          <w:szCs w:val="24"/>
        </w:rPr>
        <w:t xml:space="preserve"> </w:t>
      </w:r>
      <w:r w:rsidR="00812DAA" w:rsidRPr="001F69E0">
        <w:rPr>
          <w:rFonts w:ascii="Calibri" w:hAnsi="Calibri" w:cs="Calibri"/>
          <w:b/>
          <w:bCs/>
          <w:sz w:val="24"/>
          <w:szCs w:val="24"/>
        </w:rPr>
        <w:t>Smlouv</w:t>
      </w:r>
      <w:r w:rsidR="000E6C29">
        <w:rPr>
          <w:rFonts w:ascii="Calibri" w:hAnsi="Calibri" w:cs="Calibri"/>
          <w:b/>
          <w:bCs/>
          <w:sz w:val="24"/>
          <w:szCs w:val="24"/>
        </w:rPr>
        <w:t>y</w:t>
      </w:r>
      <w:r w:rsidR="00812DAA" w:rsidRPr="001F69E0">
        <w:rPr>
          <w:rFonts w:ascii="Calibri" w:hAnsi="Calibri" w:cs="Calibri"/>
          <w:b/>
          <w:bCs/>
          <w:sz w:val="24"/>
          <w:szCs w:val="24"/>
        </w:rPr>
        <w:t xml:space="preserve"> o dohodnuté ceně léčivého přípravku</w:t>
      </w:r>
      <w:r w:rsidR="00812DAA" w:rsidRPr="001F69E0">
        <w:rPr>
          <w:rFonts w:ascii="Calibri" w:hAnsi="Calibri" w:cs="Calibri"/>
          <w:sz w:val="24"/>
          <w:szCs w:val="24"/>
        </w:rPr>
        <w:t xml:space="preserve"> (dále jen „</w:t>
      </w:r>
      <w:r w:rsidR="00812DAA" w:rsidRPr="001F69E0">
        <w:rPr>
          <w:rFonts w:ascii="Calibri" w:hAnsi="Calibri" w:cs="Calibri"/>
          <w:b/>
          <w:bCs/>
          <w:sz w:val="24"/>
          <w:szCs w:val="24"/>
        </w:rPr>
        <w:t>Smlouva</w:t>
      </w:r>
      <w:r w:rsidR="00812DAA" w:rsidRPr="001F69E0">
        <w:rPr>
          <w:rFonts w:ascii="Calibri" w:hAnsi="Calibri" w:cs="Calibri"/>
          <w:sz w:val="24"/>
          <w:szCs w:val="24"/>
        </w:rPr>
        <w:t xml:space="preserve">“) </w:t>
      </w:r>
      <w:r w:rsidR="00EB6686" w:rsidRPr="001F69E0">
        <w:rPr>
          <w:rFonts w:ascii="Calibri" w:hAnsi="Calibri"/>
          <w:sz w:val="24"/>
          <w:szCs w:val="24"/>
        </w:rPr>
        <w:t>uzavřen</w:t>
      </w:r>
      <w:r w:rsidR="003254D8" w:rsidRPr="001F69E0">
        <w:rPr>
          <w:rFonts w:ascii="Calibri" w:hAnsi="Calibri"/>
          <w:sz w:val="24"/>
          <w:szCs w:val="24"/>
        </w:rPr>
        <w:t>é mezi nimi</w:t>
      </w:r>
      <w:r w:rsidR="00EB6686" w:rsidRPr="001F69E0">
        <w:rPr>
          <w:rFonts w:ascii="Calibri" w:hAnsi="Calibri"/>
          <w:sz w:val="24"/>
          <w:szCs w:val="24"/>
        </w:rPr>
        <w:t xml:space="preserve"> dne</w:t>
      </w:r>
      <w:r w:rsidR="00AA7F2F" w:rsidRPr="001F69E0">
        <w:rPr>
          <w:rFonts w:ascii="Calibri" w:hAnsi="Calibri"/>
          <w:sz w:val="24"/>
          <w:szCs w:val="24"/>
        </w:rPr>
        <w:t xml:space="preserve"> </w:t>
      </w:r>
      <w:r w:rsidR="00451FD6">
        <w:rPr>
          <w:rFonts w:ascii="Calibri" w:hAnsi="Calibri"/>
          <w:sz w:val="24"/>
          <w:szCs w:val="24"/>
        </w:rPr>
        <w:t>28</w:t>
      </w:r>
      <w:r w:rsidR="00260493" w:rsidRPr="001F69E0">
        <w:rPr>
          <w:rFonts w:ascii="Calibri" w:hAnsi="Calibri"/>
          <w:sz w:val="24"/>
          <w:szCs w:val="24"/>
        </w:rPr>
        <w:t>.</w:t>
      </w:r>
      <w:r w:rsidR="00451FD6">
        <w:rPr>
          <w:rFonts w:ascii="Calibri" w:hAnsi="Calibri"/>
          <w:sz w:val="24"/>
          <w:szCs w:val="24"/>
        </w:rPr>
        <w:t>03</w:t>
      </w:r>
      <w:r w:rsidR="00260493" w:rsidRPr="001F69E0">
        <w:rPr>
          <w:rFonts w:ascii="Calibri" w:hAnsi="Calibri"/>
          <w:sz w:val="24"/>
          <w:szCs w:val="24"/>
        </w:rPr>
        <w:t>.</w:t>
      </w:r>
      <w:r w:rsidR="00451FD6">
        <w:rPr>
          <w:rFonts w:ascii="Calibri" w:hAnsi="Calibri"/>
          <w:sz w:val="24"/>
          <w:szCs w:val="24"/>
        </w:rPr>
        <w:t>2022</w:t>
      </w:r>
      <w:r w:rsidR="00AF4CF0">
        <w:rPr>
          <w:rFonts w:ascii="Calibri" w:hAnsi="Calibri"/>
          <w:sz w:val="24"/>
          <w:szCs w:val="24"/>
        </w:rPr>
        <w:t>,</w:t>
      </w:r>
      <w:r w:rsidR="006233C6">
        <w:rPr>
          <w:rFonts w:ascii="Calibri" w:hAnsi="Calibri"/>
          <w:sz w:val="24"/>
          <w:szCs w:val="24"/>
        </w:rPr>
        <w:t xml:space="preserve"> a jejího Dodatku č. 1 uzavřeného mezi nimi dne 22.08.2022,</w:t>
      </w:r>
      <w:r w:rsidR="00A7014C" w:rsidRPr="001F69E0">
        <w:rPr>
          <w:rFonts w:ascii="Calibri" w:hAnsi="Calibri"/>
          <w:sz w:val="24"/>
          <w:szCs w:val="24"/>
        </w:rPr>
        <w:t xml:space="preserve"> </w:t>
      </w:r>
      <w:r w:rsidR="003254D8" w:rsidRPr="001F69E0">
        <w:rPr>
          <w:rFonts w:ascii="Calibri" w:hAnsi="Calibri"/>
          <w:sz w:val="24"/>
          <w:szCs w:val="24"/>
        </w:rPr>
        <w:t xml:space="preserve">a to ke dni </w:t>
      </w:r>
      <w:r w:rsidR="00CA02DE">
        <w:rPr>
          <w:rFonts w:ascii="Calibri" w:hAnsi="Calibri"/>
          <w:sz w:val="24"/>
          <w:szCs w:val="24"/>
        </w:rPr>
        <w:t>31</w:t>
      </w:r>
      <w:r w:rsidR="00260493" w:rsidRPr="001F69E0">
        <w:rPr>
          <w:rFonts w:ascii="Calibri" w:hAnsi="Calibri"/>
          <w:sz w:val="24"/>
          <w:szCs w:val="24"/>
        </w:rPr>
        <w:t>.</w:t>
      </w:r>
      <w:r w:rsidR="0005600E">
        <w:rPr>
          <w:rFonts w:ascii="Calibri" w:hAnsi="Calibri"/>
          <w:sz w:val="24"/>
          <w:szCs w:val="24"/>
        </w:rPr>
        <w:t>0</w:t>
      </w:r>
      <w:r w:rsidR="00CA02DE">
        <w:rPr>
          <w:rFonts w:ascii="Calibri" w:hAnsi="Calibri"/>
          <w:sz w:val="24"/>
          <w:szCs w:val="24"/>
        </w:rPr>
        <w:t>5</w:t>
      </w:r>
      <w:r w:rsidR="00260493" w:rsidRPr="001F69E0">
        <w:rPr>
          <w:rFonts w:ascii="Calibri" w:hAnsi="Calibri"/>
          <w:sz w:val="24"/>
          <w:szCs w:val="24"/>
        </w:rPr>
        <w:t>.</w:t>
      </w:r>
      <w:r w:rsidR="0005600E">
        <w:rPr>
          <w:rFonts w:ascii="Calibri" w:hAnsi="Calibri"/>
          <w:sz w:val="24"/>
          <w:szCs w:val="24"/>
        </w:rPr>
        <w:t>2023</w:t>
      </w:r>
      <w:r w:rsidR="00AF4CF0">
        <w:rPr>
          <w:rFonts w:ascii="Calibri" w:hAnsi="Calibri"/>
          <w:sz w:val="24"/>
          <w:szCs w:val="24"/>
        </w:rPr>
        <w:t>.</w:t>
      </w:r>
    </w:p>
    <w:p w14:paraId="024B4B0D" w14:textId="240EB28A" w:rsidR="00EB6686" w:rsidRDefault="00EB6686" w:rsidP="005D3327">
      <w:pPr>
        <w:spacing w:after="12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>Smluvní strany prohlašují, že veškeré vzájemné závazky vyplývající z předmětné Smlouvy jsou ke dni ukončení její platnosti vyrovnány.</w:t>
      </w:r>
    </w:p>
    <w:p w14:paraId="1D8AD744" w14:textId="53FB8005" w:rsidR="00EB6686" w:rsidRDefault="00EB6686" w:rsidP="005D3327">
      <w:pPr>
        <w:spacing w:after="12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Tato dohoda se vyhotovuje ve 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dvou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(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2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>)</w:t>
      </w: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stejnopisech s platností originálu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. 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Jedno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vyhotovení stejnopisu </w:t>
      </w:r>
      <w:r w:rsidR="003254D8" w:rsidRPr="005D3327">
        <w:rPr>
          <w:rFonts w:ascii="Calibri" w:eastAsiaTheme="minorHAnsi" w:hAnsi="Calibri" w:cs="Calibri"/>
          <w:sz w:val="24"/>
          <w:szCs w:val="24"/>
          <w:lang w:eastAsia="en-US"/>
        </w:rPr>
        <w:t>této dohody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gramStart"/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>obdrží</w:t>
      </w:r>
      <w:proofErr w:type="gramEnd"/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Držitel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, </w:t>
      </w:r>
      <w:r w:rsidR="00812DAA" w:rsidRPr="005D3327">
        <w:rPr>
          <w:rFonts w:ascii="Calibri" w:eastAsiaTheme="minorHAnsi" w:hAnsi="Calibri" w:cs="Calibri"/>
          <w:sz w:val="24"/>
          <w:szCs w:val="24"/>
          <w:lang w:eastAsia="en-US"/>
        </w:rPr>
        <w:t>jedno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vyhotovení stejnopisu </w:t>
      </w:r>
      <w:r w:rsidR="003254D8" w:rsidRPr="005D3327">
        <w:rPr>
          <w:rFonts w:ascii="Calibri" w:eastAsiaTheme="minorHAnsi" w:hAnsi="Calibri" w:cs="Calibri"/>
          <w:sz w:val="24"/>
          <w:szCs w:val="24"/>
          <w:lang w:eastAsia="en-US"/>
        </w:rPr>
        <w:t>dohod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y určené pro potřeby Pojišťoven obdrží Svaz zdravotních pojišťoven </w:t>
      </w:r>
      <w:r w:rsidR="00350ECE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ČR </w:t>
      </w:r>
      <w:r w:rsidR="00CD7FCC">
        <w:rPr>
          <w:rFonts w:ascii="Calibri" w:eastAsiaTheme="minorHAnsi" w:hAnsi="Calibri" w:cs="Calibri"/>
          <w:sz w:val="24"/>
          <w:szCs w:val="24"/>
          <w:lang w:eastAsia="en-US"/>
        </w:rPr>
        <w:t>–</w:t>
      </w:r>
      <w:r w:rsidR="00AA7F2F"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Léková komise</w:t>
      </w: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14:paraId="7270FF41" w14:textId="01D94CBF" w:rsidR="00EF774E" w:rsidRPr="005D3327" w:rsidRDefault="00984A42" w:rsidP="005D3327">
      <w:pPr>
        <w:spacing w:after="12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>Informace o ukončení platnosti Smlouvy bude publikována v registru smluv podle zákona č.</w:t>
      </w:r>
      <w:r w:rsidR="00577156" w:rsidRPr="00F16586">
        <w:rPr>
          <w:rFonts w:ascii="Calibri" w:eastAsiaTheme="minorHAnsi" w:hAnsi="Calibri" w:cs="Calibri"/>
          <w:sz w:val="24"/>
          <w:szCs w:val="24"/>
          <w:lang w:eastAsia="en-US"/>
        </w:rPr>
        <w:t> </w:t>
      </w: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>340/2015 Sb., o zvláštních podmínkách účinnosti některých smluv, uveřejňování těchto smluv a o registru smluv</w:t>
      </w:r>
      <w:r w:rsidR="00580A80" w:rsidRPr="005D3327">
        <w:rPr>
          <w:rFonts w:ascii="Calibri" w:eastAsiaTheme="minorHAnsi" w:hAnsi="Calibri" w:cs="Calibri"/>
          <w:sz w:val="24"/>
          <w:szCs w:val="24"/>
          <w:lang w:eastAsia="en-US"/>
        </w:rPr>
        <w:t>,</w:t>
      </w:r>
      <w:r w:rsidRPr="005D3327">
        <w:rPr>
          <w:rFonts w:ascii="Calibri" w:eastAsiaTheme="minorHAnsi" w:hAnsi="Calibri" w:cs="Calibri"/>
          <w:sz w:val="24"/>
          <w:szCs w:val="24"/>
          <w:lang w:eastAsia="en-US"/>
        </w:rPr>
        <w:t xml:space="preserve"> a to stranou, která Smlouvu publikovala.</w:t>
      </w:r>
    </w:p>
    <w:p w14:paraId="668917C4" w14:textId="77777777" w:rsidR="005D3327" w:rsidRPr="001F69E0" w:rsidRDefault="005D3327" w:rsidP="00316E08">
      <w:pPr>
        <w:pStyle w:val="BodyText"/>
        <w:spacing w:after="120"/>
        <w:ind w:right="-13" w:firstLine="708"/>
        <w:jc w:val="both"/>
        <w:rPr>
          <w:rFonts w:ascii="Calibri" w:hAnsi="Calibri"/>
          <w:b w:val="0"/>
          <w:sz w:val="24"/>
          <w:szCs w:val="24"/>
        </w:rPr>
      </w:pPr>
    </w:p>
    <w:p w14:paraId="46AED97F" w14:textId="1556148C" w:rsidR="00433761" w:rsidRPr="001F69E0" w:rsidRDefault="00433761" w:rsidP="00433761">
      <w:pPr>
        <w:pStyle w:val="ListParagraph"/>
        <w:tabs>
          <w:tab w:val="left" w:pos="4820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V Praze dne </w:t>
      </w:r>
      <w:r w:rsidR="00492C96">
        <w:rPr>
          <w:rFonts w:ascii="Calibri" w:hAnsi="Calibri" w:cs="Calibri"/>
          <w:sz w:val="24"/>
          <w:szCs w:val="24"/>
        </w:rPr>
        <w:t>1. 6. 2023</w:t>
      </w:r>
      <w:r w:rsidRPr="001F69E0">
        <w:rPr>
          <w:rFonts w:ascii="Calibri" w:hAnsi="Calibri" w:cs="Calibri"/>
          <w:sz w:val="24"/>
          <w:szCs w:val="24"/>
        </w:rPr>
        <w:tab/>
        <w:t xml:space="preserve">V Praze dne </w:t>
      </w:r>
      <w:r w:rsidR="00492C96">
        <w:rPr>
          <w:rFonts w:ascii="Calibri" w:hAnsi="Calibri" w:cs="Calibri"/>
          <w:sz w:val="24"/>
          <w:szCs w:val="24"/>
        </w:rPr>
        <w:t>31. 5. 2023</w:t>
      </w:r>
    </w:p>
    <w:p w14:paraId="3CDAC404" w14:textId="77777777" w:rsidR="00433761" w:rsidRPr="001F69E0" w:rsidRDefault="00433761" w:rsidP="00433761">
      <w:pPr>
        <w:pStyle w:val="ListParagraph"/>
        <w:tabs>
          <w:tab w:val="left" w:pos="4820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Za Pojišťovny: </w:t>
      </w:r>
      <w:r w:rsidRPr="001F69E0">
        <w:rPr>
          <w:rFonts w:ascii="Calibri" w:hAnsi="Calibri" w:cs="Calibri"/>
          <w:sz w:val="24"/>
          <w:szCs w:val="24"/>
        </w:rPr>
        <w:tab/>
        <w:t>Za Držitele:</w:t>
      </w:r>
    </w:p>
    <w:p w14:paraId="2F9E8FFE" w14:textId="77777777" w:rsidR="00433761" w:rsidRPr="001F69E0" w:rsidRDefault="00433761" w:rsidP="00433761">
      <w:pPr>
        <w:pStyle w:val="ListParagraph"/>
        <w:tabs>
          <w:tab w:val="left" w:pos="4820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razítko a podpis</w:t>
      </w:r>
      <w:r w:rsidRPr="001F69E0">
        <w:rPr>
          <w:rFonts w:ascii="Calibri" w:hAnsi="Calibri" w:cs="Calibri"/>
          <w:sz w:val="24"/>
          <w:szCs w:val="24"/>
        </w:rPr>
        <w:tab/>
        <w:t>razítko a podpis</w:t>
      </w:r>
    </w:p>
    <w:p w14:paraId="7106C223" w14:textId="77777777" w:rsidR="00433761" w:rsidRPr="001F69E0" w:rsidRDefault="00433761" w:rsidP="00433761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2B52A1C4" w14:textId="77777777" w:rsidR="00433761" w:rsidRPr="001F69E0" w:rsidRDefault="00433761" w:rsidP="00433761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5FAA2BE9" w14:textId="77777777" w:rsidR="00433761" w:rsidRPr="001F69E0" w:rsidRDefault="00433761" w:rsidP="00433761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1E637552" w14:textId="77777777" w:rsidR="00433761" w:rsidRPr="001F69E0" w:rsidRDefault="00433761" w:rsidP="00433761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68987EF0" w14:textId="77777777" w:rsidR="00433761" w:rsidRPr="001F69E0" w:rsidRDefault="00433761" w:rsidP="00433761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3D4AA736" w14:textId="77777777" w:rsidR="00433761" w:rsidRPr="001F69E0" w:rsidRDefault="00433761" w:rsidP="00433761">
      <w:pPr>
        <w:pStyle w:val="ListParagraph"/>
        <w:tabs>
          <w:tab w:val="left" w:pos="4820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…………………………………………………..</w:t>
      </w:r>
      <w:r w:rsidRPr="001F69E0">
        <w:rPr>
          <w:rFonts w:ascii="Calibri" w:hAnsi="Calibri" w:cs="Calibri"/>
          <w:sz w:val="24"/>
          <w:szCs w:val="24"/>
        </w:rPr>
        <w:tab/>
        <w:t>…………………………………………………………..</w:t>
      </w:r>
    </w:p>
    <w:p w14:paraId="73FD9D47" w14:textId="77C3C4A8" w:rsidR="00433761" w:rsidRPr="001F69E0" w:rsidRDefault="009575B0" w:rsidP="00433761">
      <w:pPr>
        <w:tabs>
          <w:tab w:val="left" w:pos="4820"/>
        </w:tabs>
        <w:spacing w:line="240" w:lineRule="exact"/>
        <w:rPr>
          <w:rFonts w:ascii="Calibri" w:hAnsi="Calibri" w:cs="Calibri"/>
          <w:b/>
          <w:sz w:val="24"/>
          <w:szCs w:val="24"/>
        </w:rPr>
      </w:pPr>
      <w:r w:rsidRPr="00286002">
        <w:rPr>
          <w:rFonts w:ascii="Calibri" w:hAnsi="Calibri" w:cs="Calibri"/>
          <w:sz w:val="22"/>
          <w:szCs w:val="22"/>
        </w:rPr>
        <w:t>[OSOBNÍ ÚDAJE]</w:t>
      </w:r>
      <w:r w:rsidR="00433761" w:rsidRPr="001F69E0">
        <w:rPr>
          <w:rFonts w:ascii="Calibri" w:hAnsi="Calibri" w:cs="Calibri"/>
          <w:b/>
          <w:sz w:val="24"/>
          <w:szCs w:val="24"/>
        </w:rPr>
        <w:tab/>
      </w:r>
      <w:r w:rsidRPr="00286002">
        <w:rPr>
          <w:rFonts w:ascii="Calibri" w:hAnsi="Calibri" w:cs="Calibri"/>
          <w:sz w:val="22"/>
          <w:szCs w:val="22"/>
        </w:rPr>
        <w:t>[OSOBNÍ ÚDAJE]</w:t>
      </w:r>
    </w:p>
    <w:p w14:paraId="6387A4C0" w14:textId="6326F4B1" w:rsidR="00433761" w:rsidRPr="001F69E0" w:rsidRDefault="00433761" w:rsidP="00433761">
      <w:pPr>
        <w:tabs>
          <w:tab w:val="left" w:pos="4820"/>
        </w:tabs>
        <w:spacing w:before="120"/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 xml:space="preserve">předsedkyně Lékové komise </w:t>
      </w:r>
      <w:r w:rsidRPr="001F69E0">
        <w:rPr>
          <w:rFonts w:ascii="Calibri" w:hAnsi="Calibri" w:cs="Calibri"/>
          <w:sz w:val="24"/>
          <w:szCs w:val="24"/>
        </w:rPr>
        <w:tab/>
      </w:r>
      <w:r w:rsidR="00690570">
        <w:rPr>
          <w:rFonts w:ascii="Calibri" w:hAnsi="Calibri" w:cs="Calibri"/>
          <w:sz w:val="24"/>
          <w:szCs w:val="24"/>
        </w:rPr>
        <w:t>jednatel</w:t>
      </w:r>
    </w:p>
    <w:p w14:paraId="198A4FEF" w14:textId="1FE61C47" w:rsidR="00923325" w:rsidRPr="001F69E0" w:rsidRDefault="00433761" w:rsidP="001F69E0">
      <w:pPr>
        <w:tabs>
          <w:tab w:val="left" w:pos="4253"/>
          <w:tab w:val="left" w:pos="4536"/>
          <w:tab w:val="left" w:pos="4820"/>
        </w:tabs>
        <w:rPr>
          <w:rFonts w:ascii="Calibri" w:hAnsi="Calibri" w:cs="Calibri"/>
          <w:sz w:val="24"/>
          <w:szCs w:val="24"/>
        </w:rPr>
      </w:pPr>
      <w:r w:rsidRPr="001F69E0">
        <w:rPr>
          <w:rFonts w:ascii="Calibri" w:hAnsi="Calibri" w:cs="Calibri"/>
          <w:sz w:val="24"/>
          <w:szCs w:val="24"/>
        </w:rPr>
        <w:t>Svazu zdravotních pojišťoven ČR</w:t>
      </w:r>
    </w:p>
    <w:sectPr w:rsidR="00923325" w:rsidRPr="001F69E0" w:rsidSect="00316E0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50D3" w14:textId="77777777" w:rsidR="00856E8D" w:rsidRDefault="00856E8D" w:rsidP="00C761A0">
      <w:r>
        <w:separator/>
      </w:r>
    </w:p>
  </w:endnote>
  <w:endnote w:type="continuationSeparator" w:id="0">
    <w:p w14:paraId="4945F107" w14:textId="77777777" w:rsidR="00856E8D" w:rsidRDefault="00856E8D" w:rsidP="00C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6565"/>
      <w:docPartObj>
        <w:docPartGallery w:val="Page Numbers (Bottom of Page)"/>
        <w:docPartUnique/>
      </w:docPartObj>
    </w:sdtPr>
    <w:sdtEndPr/>
    <w:sdtContent>
      <w:p w14:paraId="19195F7E" w14:textId="77777777" w:rsidR="00C761A0" w:rsidRDefault="00C761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82">
          <w:rPr>
            <w:noProof/>
          </w:rPr>
          <w:t>1</w:t>
        </w:r>
        <w:r>
          <w:fldChar w:fldCharType="end"/>
        </w:r>
      </w:p>
    </w:sdtContent>
  </w:sdt>
  <w:p w14:paraId="7D712A14" w14:textId="77777777" w:rsidR="00C761A0" w:rsidRDefault="00C7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5AF9" w14:textId="77777777" w:rsidR="00856E8D" w:rsidRDefault="00856E8D" w:rsidP="00C761A0">
      <w:r>
        <w:separator/>
      </w:r>
    </w:p>
  </w:footnote>
  <w:footnote w:type="continuationSeparator" w:id="0">
    <w:p w14:paraId="073687F0" w14:textId="77777777" w:rsidR="00856E8D" w:rsidRDefault="00856E8D" w:rsidP="00C7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 w16cid:durableId="200889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3"/>
    <w:rsid w:val="0000211A"/>
    <w:rsid w:val="00013AD1"/>
    <w:rsid w:val="00024230"/>
    <w:rsid w:val="00043CC1"/>
    <w:rsid w:val="0005600E"/>
    <w:rsid w:val="00093E29"/>
    <w:rsid w:val="000A1C46"/>
    <w:rsid w:val="000D17C9"/>
    <w:rsid w:val="000E1C14"/>
    <w:rsid w:val="000E6C29"/>
    <w:rsid w:val="00146908"/>
    <w:rsid w:val="0018592A"/>
    <w:rsid w:val="00191E31"/>
    <w:rsid w:val="001F1DBF"/>
    <w:rsid w:val="001F69E0"/>
    <w:rsid w:val="00201055"/>
    <w:rsid w:val="00215C4D"/>
    <w:rsid w:val="00231B0F"/>
    <w:rsid w:val="00260493"/>
    <w:rsid w:val="002649EE"/>
    <w:rsid w:val="002739B8"/>
    <w:rsid w:val="00316E08"/>
    <w:rsid w:val="003254D8"/>
    <w:rsid w:val="00331CFC"/>
    <w:rsid w:val="00350ECE"/>
    <w:rsid w:val="00362F35"/>
    <w:rsid w:val="003C7BC6"/>
    <w:rsid w:val="003E6DCD"/>
    <w:rsid w:val="00433761"/>
    <w:rsid w:val="00445AFF"/>
    <w:rsid w:val="00451FD6"/>
    <w:rsid w:val="00492C96"/>
    <w:rsid w:val="004B23A4"/>
    <w:rsid w:val="004B7094"/>
    <w:rsid w:val="004D581A"/>
    <w:rsid w:val="005204CE"/>
    <w:rsid w:val="0052532B"/>
    <w:rsid w:val="00526181"/>
    <w:rsid w:val="00566829"/>
    <w:rsid w:val="00577156"/>
    <w:rsid w:val="00580A80"/>
    <w:rsid w:val="005A1A53"/>
    <w:rsid w:val="005A2964"/>
    <w:rsid w:val="005D3327"/>
    <w:rsid w:val="006233C6"/>
    <w:rsid w:val="006455B6"/>
    <w:rsid w:val="00673A0D"/>
    <w:rsid w:val="00690570"/>
    <w:rsid w:val="006D1EF9"/>
    <w:rsid w:val="006E2E88"/>
    <w:rsid w:val="007400A6"/>
    <w:rsid w:val="00780FCB"/>
    <w:rsid w:val="007955C2"/>
    <w:rsid w:val="007F4B4D"/>
    <w:rsid w:val="008021D6"/>
    <w:rsid w:val="00812DAA"/>
    <w:rsid w:val="00827E8A"/>
    <w:rsid w:val="00856E8D"/>
    <w:rsid w:val="00866D82"/>
    <w:rsid w:val="008D35C6"/>
    <w:rsid w:val="008E66D3"/>
    <w:rsid w:val="00907907"/>
    <w:rsid w:val="00921C5C"/>
    <w:rsid w:val="00923325"/>
    <w:rsid w:val="00932F24"/>
    <w:rsid w:val="009575B0"/>
    <w:rsid w:val="00984A42"/>
    <w:rsid w:val="0099187B"/>
    <w:rsid w:val="00A4021B"/>
    <w:rsid w:val="00A46AF2"/>
    <w:rsid w:val="00A7014C"/>
    <w:rsid w:val="00A95D7D"/>
    <w:rsid w:val="00AA7F2F"/>
    <w:rsid w:val="00AC62C4"/>
    <w:rsid w:val="00AF4CF0"/>
    <w:rsid w:val="00B05F63"/>
    <w:rsid w:val="00B4247A"/>
    <w:rsid w:val="00B43B8E"/>
    <w:rsid w:val="00B45DEF"/>
    <w:rsid w:val="00BA02FA"/>
    <w:rsid w:val="00BF1577"/>
    <w:rsid w:val="00C32006"/>
    <w:rsid w:val="00C51135"/>
    <w:rsid w:val="00C761A0"/>
    <w:rsid w:val="00C81981"/>
    <w:rsid w:val="00CA02DE"/>
    <w:rsid w:val="00CB12C7"/>
    <w:rsid w:val="00CD7FCC"/>
    <w:rsid w:val="00CF0F5F"/>
    <w:rsid w:val="00D438A4"/>
    <w:rsid w:val="00D63377"/>
    <w:rsid w:val="00D7246C"/>
    <w:rsid w:val="00DC2B67"/>
    <w:rsid w:val="00E419E3"/>
    <w:rsid w:val="00EA1DC8"/>
    <w:rsid w:val="00EB6686"/>
    <w:rsid w:val="00ED709B"/>
    <w:rsid w:val="00EF774E"/>
    <w:rsid w:val="00F16586"/>
    <w:rsid w:val="00F23705"/>
    <w:rsid w:val="00F26C2F"/>
    <w:rsid w:val="00F56E4B"/>
    <w:rsid w:val="00F71D65"/>
    <w:rsid w:val="00F9082A"/>
    <w:rsid w:val="00F92BD3"/>
    <w:rsid w:val="00FB0DC9"/>
    <w:rsid w:val="00FD5C9D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5F4A3"/>
  <w15:docId w15:val="{E7F23961-207B-442B-8348-BB3E0F1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F6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05F63"/>
    <w:pPr>
      <w:spacing w:before="120" w:line="312" w:lineRule="auto"/>
      <w:jc w:val="center"/>
    </w:pPr>
    <w:rPr>
      <w:b/>
      <w:sz w:val="28"/>
    </w:rPr>
  </w:style>
  <w:style w:type="character" w:customStyle="1" w:styleId="platne1">
    <w:name w:val="platne1"/>
    <w:basedOn w:val="DefaultParagraphFont"/>
    <w:rsid w:val="007955C2"/>
  </w:style>
  <w:style w:type="paragraph" w:styleId="BalloonText">
    <w:name w:val="Balloon Text"/>
    <w:basedOn w:val="Normal"/>
    <w:link w:val="BalloonTextChar"/>
    <w:rsid w:val="00AA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0E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ECE"/>
  </w:style>
  <w:style w:type="character" w:customStyle="1" w:styleId="CommentTextChar">
    <w:name w:val="Comment Text Char"/>
    <w:basedOn w:val="DefaultParagraphFont"/>
    <w:link w:val="CommentText"/>
    <w:rsid w:val="00350ECE"/>
  </w:style>
  <w:style w:type="paragraph" w:styleId="CommentSubject">
    <w:name w:val="annotation subject"/>
    <w:basedOn w:val="CommentText"/>
    <w:next w:val="CommentText"/>
    <w:link w:val="CommentSubjectChar"/>
    <w:rsid w:val="0035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ECE"/>
    <w:rPr>
      <w:b/>
      <w:bCs/>
    </w:rPr>
  </w:style>
  <w:style w:type="paragraph" w:styleId="Header">
    <w:name w:val="header"/>
    <w:basedOn w:val="Normal"/>
    <w:link w:val="HeaderChar"/>
    <w:rsid w:val="00C761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1A0"/>
  </w:style>
  <w:style w:type="paragraph" w:styleId="Footer">
    <w:name w:val="footer"/>
    <w:basedOn w:val="Normal"/>
    <w:link w:val="FooterChar"/>
    <w:uiPriority w:val="99"/>
    <w:rsid w:val="00C761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A0"/>
  </w:style>
  <w:style w:type="character" w:customStyle="1" w:styleId="BodyTextChar">
    <w:name w:val="Body Text Char"/>
    <w:basedOn w:val="DefaultParagraphFont"/>
    <w:link w:val="BodyText"/>
    <w:uiPriority w:val="99"/>
    <w:locked/>
    <w:rsid w:val="005A2964"/>
    <w:rPr>
      <w:b/>
      <w:sz w:val="28"/>
    </w:rPr>
  </w:style>
  <w:style w:type="paragraph" w:styleId="ListParagraph">
    <w:name w:val="List Paragraph"/>
    <w:basedOn w:val="Normal"/>
    <w:uiPriority w:val="34"/>
    <w:qFormat/>
    <w:rsid w:val="0043376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2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D0E2-39CC-4C77-A370-AA6AE077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2481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VZP ČR</dc:creator>
  <cp:lastModifiedBy>Kubenova, Lucie</cp:lastModifiedBy>
  <cp:revision>2</cp:revision>
  <cp:lastPrinted>2013-04-10T10:10:00Z</cp:lastPrinted>
  <dcterms:created xsi:type="dcterms:W3CDTF">2023-06-30T11:27:00Z</dcterms:created>
  <dcterms:modified xsi:type="dcterms:W3CDTF">2023-06-30T11:27:00Z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2023-05-19T12:06:17Z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4d6cb00a-b448-4b45-bcd5-747484bdaaf1</vt:lpwstr>
  </property>
  <property fmtid="{D5CDD505-2E9C-101B-9397-08002B2CF9AE}" pid="8" name="MSIP_Label_4791b42f-c435-42ca-9531-75a3f42aae3d_ContentBits">
    <vt:lpwstr>0</vt:lpwstr>
  </property>
</Properties>
</file>