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930"/>
        <w:tblW w:w="10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108"/>
        <w:gridCol w:w="3078"/>
        <w:gridCol w:w="280"/>
        <w:gridCol w:w="280"/>
        <w:gridCol w:w="1084"/>
        <w:gridCol w:w="2744"/>
        <w:gridCol w:w="770"/>
      </w:tblGrid>
      <w:tr w:rsidR="00734F30" w:rsidRPr="00734F30" w:rsidTr="00734F30">
        <w:trPr>
          <w:trHeight w:val="474"/>
        </w:trPr>
        <w:tc>
          <w:tcPr>
            <w:tcW w:w="7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311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734F30" w:rsidRPr="00734F30" w:rsidTr="00734F30">
        <w:trPr>
          <w:trHeight w:val="311"/>
        </w:trPr>
        <w:tc>
          <w:tcPr>
            <w:tcW w:w="5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352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</w:t>
            </w:r>
            <w:r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 </w:t>
            </w:r>
            <w:r w:rsidRPr="00734F30">
              <w:rPr>
                <w:rFonts w:ascii="Arial CE" w:eastAsia="Times New Roman" w:hAnsi="Arial CE" w:cs="Arial CE"/>
                <w:i/>
                <w:iCs/>
                <w:lang w:eastAsia="cs-CZ"/>
              </w:rPr>
              <w:t>č.: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86/2023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25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257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proofErr w:type="gramStart"/>
            <w:r w:rsidRPr="00734F30">
              <w:rPr>
                <w:rFonts w:ascii="Arial CE" w:eastAsia="Times New Roman" w:hAnsi="Arial CE" w:cs="Arial CE"/>
                <w:i/>
                <w:iCs/>
                <w:lang w:eastAsia="cs-CZ"/>
              </w:rPr>
              <w:t>Dne :</w:t>
            </w:r>
            <w:proofErr w:type="gramEnd"/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28.06.2023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25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230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56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MALMI KOV s.r.o.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Tyršova stezka 248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53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468 01 Jablonec nad Nisou – </w:t>
            </w:r>
            <w:proofErr w:type="spellStart"/>
            <w:r w:rsidRPr="00734F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Kokonín</w:t>
            </w:r>
            <w:proofErr w:type="spellEnd"/>
          </w:p>
        </w:tc>
      </w:tr>
      <w:tr w:rsidR="00734F30" w:rsidRPr="00734F30" w:rsidTr="00734F30">
        <w:trPr>
          <w:trHeight w:val="23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734F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05599121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CZ05599121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Pr="00805A66">
                <w:rPr>
                  <w:rStyle w:val="Hypertextovodkaz"/>
                  <w:rFonts w:ascii="Arial CE" w:eastAsia="Times New Roman" w:hAnsi="Arial CE" w:cs="Arial CE"/>
                  <w:sz w:val="20"/>
                  <w:szCs w:val="20"/>
                  <w:lang w:eastAsia="cs-CZ"/>
                </w:rPr>
                <w:t>xxxx@</w:t>
              </w:r>
              <w:r>
                <w:rPr>
                  <w:rStyle w:val="Hypertextovodkaz"/>
                  <w:rFonts w:ascii="Arial CE" w:eastAsia="Times New Roman" w:hAnsi="Arial CE" w:cs="Arial CE"/>
                  <w:sz w:val="20"/>
                  <w:szCs w:val="20"/>
                  <w:lang w:eastAsia="cs-CZ"/>
                </w:rPr>
                <w:t>x</w:t>
              </w:r>
              <w:r>
                <w:rPr>
                  <w:rStyle w:val="Hypertextovodkaz"/>
                </w:rPr>
                <w:t>xxxxxxxxxxxxx</w:t>
              </w:r>
              <w:proofErr w:type="spellEnd"/>
            </w:hyperlink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230"/>
        </w:trPr>
        <w:tc>
          <w:tcPr>
            <w:tcW w:w="23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opravu a renovaci mříží východního průčelí hlavní budovy ve 3.NP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(Pelantovo schodiště). Jedná se o soubor posuvné a </w:t>
            </w:r>
            <w:proofErr w:type="spellStart"/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otevíravých</w:t>
            </w:r>
            <w:proofErr w:type="spellEnd"/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mříží včetně pevných a 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kotvících prvků – očištění</w:t>
            </w:r>
            <w:bookmarkStart w:id="0" w:name="_GoBack"/>
            <w:bookmarkEnd w:id="0"/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, antikorozní úprava a nátěr, případně opravy kovářským způsobem,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vše dle závazného stanoviska orgánu památkové péče, které tvoří nedílnou součást této 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objednávky. Rám a kotvící prvky budou ošetřeny na místě, pohyblivé prvky v dílně dodavatele.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31.10.2023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Místo plnění: Hlavní budova U Muzea 398/4, Jablonec nad Nisou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Cena: 135.762,- Kč vč. DPH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4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Fakturace jednorázově po dokončení a předání díla bez vad a nedodělků.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+420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</w:t>
            </w:r>
            <w:proofErr w:type="spellEnd"/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</w:t>
            </w: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@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FRM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34F30" w:rsidRPr="00734F30" w:rsidTr="00734F30">
        <w:trPr>
          <w:trHeight w:val="346"/>
        </w:trPr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</w:t>
            </w:r>
            <w:proofErr w:type="gramStart"/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vedoucí: 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</w:t>
            </w:r>
            <w:proofErr w:type="spellEnd"/>
            <w:proofErr w:type="gramEnd"/>
            <w:r w:rsidRPr="00734F30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         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734F30" w:rsidRPr="00734F30" w:rsidTr="00734F30">
        <w:trPr>
          <w:trHeight w:val="34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F30" w:rsidRPr="00734F30" w:rsidRDefault="00734F30" w:rsidP="00734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6556D" w:rsidRDefault="00F6556D"/>
    <w:p w:rsidR="00734F30" w:rsidRDefault="00734F30"/>
    <w:p w:rsidR="00734F30" w:rsidRDefault="00734F30">
      <w:r>
        <w:t xml:space="preserve">Akceptace 28.6.2023                                                                               </w:t>
      </w:r>
      <w:proofErr w:type="spellStart"/>
      <w:r>
        <w:t>xxxxxxxxxxxxxxxxxxxxxxxxxx</w:t>
      </w:r>
      <w:proofErr w:type="spellEnd"/>
    </w:p>
    <w:p w:rsidR="00734F30" w:rsidRDefault="00734F30">
      <w:r>
        <w:t xml:space="preserve">                                                                                                                                      ředitelka</w:t>
      </w:r>
    </w:p>
    <w:sectPr w:rsidR="00734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0"/>
    <w:rsid w:val="00734F30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EC37"/>
  <w15:chartTrackingRefBased/>
  <w15:docId w15:val="{700D72BC-B95A-49B3-901F-330E8FE7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4F3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4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2023-06-30T11:59:00Z</dcterms:created>
  <dcterms:modified xsi:type="dcterms:W3CDTF">2023-06-30T12:06:00Z</dcterms:modified>
</cp:coreProperties>
</file>