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3DC0" w:rsidRDefault="00A9108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12700</wp:posOffset>
                </wp:positionV>
                <wp:extent cx="1164590" cy="5245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C0" w:rsidRDefault="00A91082">
                            <w:pPr>
                              <w:pStyle w:val="Bodytext10"/>
                              <w:spacing w:after="80"/>
                            </w:pPr>
                            <w:r>
                              <w:t xml:space="preserve">tel.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C93DC0" w:rsidRDefault="00A91082">
                            <w:pPr>
                              <w:pStyle w:val="Bodytext10"/>
                              <w:spacing w:after="80"/>
                            </w:pPr>
                            <w:r>
                              <w:t xml:space="preserve">fax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:rsidR="00C93DC0" w:rsidRDefault="007D55B1">
                            <w:pPr>
                              <w:pStyle w:val="Bodytext10"/>
                              <w:spacing w:after="80"/>
                            </w:pPr>
                            <w:hyperlink r:id="rId6" w:history="1">
                              <w:r w:rsidR="00A91082">
                                <w:rPr>
                                  <w:lang w:val="en-US" w:eastAsia="en-US" w:bidi="en-US"/>
                                </w:rPr>
                                <w:t>www.mesto-kromeriz.cz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0.35pt;margin-top:1pt;width:91.7pt;height:4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" filled="f" stroked="f">
                <v:textbox inset="0,0,0,0">
                  <w:txbxContent>
                    <w:p w:rsidR="00C93DC0" w:rsidRDefault="00A91082">
                      <w:pPr>
                        <w:pStyle w:val="Bodytext10"/>
                        <w:spacing w:after="80"/>
                      </w:pPr>
                      <w:r>
                        <w:t xml:space="preserve">tel.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C93DC0" w:rsidRDefault="00A91082">
                      <w:pPr>
                        <w:pStyle w:val="Bodytext10"/>
                        <w:spacing w:after="80"/>
                      </w:pPr>
                      <w:r>
                        <w:t xml:space="preserve">fax </w:t>
                      </w:r>
                      <w:proofErr w:type="spellStart"/>
                      <w:r>
                        <w:t>xxx</w:t>
                      </w:r>
                      <w:proofErr w:type="spellEnd"/>
                    </w:p>
                    <w:p w:rsidR="00C93DC0" w:rsidRDefault="00A91082">
                      <w:pPr>
                        <w:pStyle w:val="Bodytext10"/>
                        <w:spacing w:after="80"/>
                      </w:pPr>
                      <w:hyperlink r:id="rId7" w:history="1">
                        <w:r>
                          <w:rPr>
                            <w:lang w:val="en-US" w:eastAsia="en-US" w:bidi="en-US"/>
                          </w:rPr>
                          <w:t>www.mesto-kromeriz.cz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DC0" w:rsidRDefault="00A91082">
      <w:pPr>
        <w:pStyle w:val="Bodytext60"/>
        <w:framePr w:dropCap="drop" w:lines="2" w:hSpace="5" w:vSpace="5" w:wrap="auto" w:vAnchor="text" w:hAnchor="text"/>
        <w:spacing w:line="497" w:lineRule="exact"/>
        <w:ind w:firstLine="0"/>
      </w:pPr>
      <w:r>
        <w:rPr>
          <w:position w:val="-10"/>
          <w:sz w:val="112"/>
          <w:szCs w:val="112"/>
        </w:rPr>
        <w:t>□</w:t>
      </w:r>
    </w:p>
    <w:p w:rsidR="00C93DC0" w:rsidRDefault="00A91082">
      <w:pPr>
        <w:pStyle w:val="Bodytext60"/>
        <w:ind w:firstLine="0"/>
      </w:pPr>
      <w:r>
        <w:t xml:space="preserve"> MĚSTO</w:t>
      </w:r>
    </w:p>
    <w:p w:rsidR="00C93DC0" w:rsidRDefault="00A91082">
      <w:pPr>
        <w:pStyle w:val="Bodytext60"/>
        <w:ind w:firstLine="640"/>
      </w:pPr>
      <w:r>
        <w:t>KROMĚŘÍŽ</w:t>
      </w:r>
    </w:p>
    <w:p w:rsidR="00C93DC0" w:rsidRDefault="00A91082">
      <w:pPr>
        <w:pStyle w:val="Heading210"/>
        <w:keepNext/>
        <w:keepLines/>
        <w:spacing w:after="60"/>
      </w:pPr>
      <w:bookmarkStart w:id="1" w:name="bookmark0"/>
      <w:bookmarkStart w:id="2" w:name="bookmark1"/>
      <w:bookmarkStart w:id="3" w:name="bookmark2"/>
      <w:r>
        <w:t>Městský úřad Kroměříž</w:t>
      </w:r>
      <w:bookmarkEnd w:id="1"/>
      <w:bookmarkEnd w:id="2"/>
      <w:bookmarkEnd w:id="3"/>
    </w:p>
    <w:p w:rsidR="00C93DC0" w:rsidRDefault="00A91082">
      <w:pPr>
        <w:pStyle w:val="Bodytext10"/>
      </w:pPr>
      <w:r>
        <w:t>Velké náměstí 115</w:t>
      </w:r>
    </w:p>
    <w:p w:rsidR="00C93DC0" w:rsidRDefault="00A91082">
      <w:pPr>
        <w:pStyle w:val="Bodytext10"/>
        <w:spacing w:after="0"/>
        <w:sectPr w:rsidR="00C93DC0">
          <w:pgSz w:w="11900" w:h="16840"/>
          <w:pgMar w:top="1183" w:right="4015" w:bottom="659" w:left="1415" w:header="755" w:footer="231" w:gutter="0"/>
          <w:pgNumType w:start="1"/>
          <w:cols w:num="2" w:space="1958"/>
          <w:noEndnote/>
          <w:docGrid w:linePitch="360"/>
        </w:sectPr>
      </w:pPr>
      <w:r>
        <w:t>767 01 Kroměříž</w:t>
      </w:r>
    </w:p>
    <w:p w:rsidR="00C93DC0" w:rsidRDefault="00C93DC0">
      <w:pPr>
        <w:spacing w:line="239" w:lineRule="exact"/>
        <w:rPr>
          <w:sz w:val="19"/>
          <w:szCs w:val="19"/>
        </w:rPr>
      </w:pPr>
    </w:p>
    <w:p w:rsidR="00C93DC0" w:rsidRDefault="00C93DC0">
      <w:pPr>
        <w:spacing w:line="1" w:lineRule="exact"/>
        <w:sectPr w:rsidR="00C93DC0">
          <w:type w:val="continuous"/>
          <w:pgSz w:w="11900" w:h="16840"/>
          <w:pgMar w:top="1183" w:right="0" w:bottom="659" w:left="0" w:header="0" w:footer="3" w:gutter="0"/>
          <w:cols w:space="720"/>
          <w:noEndnote/>
          <w:docGrid w:linePitch="360"/>
        </w:sectPr>
      </w:pPr>
    </w:p>
    <w:p w:rsidR="00C93DC0" w:rsidRDefault="00A91082">
      <w:pPr>
        <w:pStyle w:val="Heading210"/>
        <w:keepNext/>
        <w:keepLines/>
        <w:framePr w:w="1392" w:h="250" w:wrap="none" w:vAnchor="text" w:hAnchor="page" w:x="3125" w:y="606"/>
        <w:spacing w:after="0"/>
      </w:pPr>
      <w:bookmarkStart w:id="4" w:name="bookmark3"/>
      <w:bookmarkStart w:id="5" w:name="bookmark4"/>
      <w:bookmarkStart w:id="6" w:name="bookmark5"/>
      <w:r>
        <w:lastRenderedPageBreak/>
        <w:t>Odbor investic</w:t>
      </w:r>
      <w:bookmarkEnd w:id="4"/>
      <w:bookmarkEnd w:id="5"/>
      <w:bookmarkEnd w:id="6"/>
    </w:p>
    <w:p w:rsidR="00C93DC0" w:rsidRDefault="00A91082">
      <w:pPr>
        <w:pStyle w:val="Heading210"/>
        <w:keepNext/>
        <w:keepLines/>
        <w:framePr w:w="1637" w:h="1416" w:wrap="none" w:vAnchor="text" w:hAnchor="page" w:x="6523" w:y="21"/>
        <w:spacing w:after="80"/>
      </w:pPr>
      <w:bookmarkStart w:id="7" w:name="bookmark6"/>
      <w:bookmarkStart w:id="8" w:name="bookmark7"/>
      <w:bookmarkStart w:id="9" w:name="bookmark8"/>
      <w:r>
        <w:t>FAKO spol. s r.o.</w:t>
      </w:r>
      <w:bookmarkEnd w:id="7"/>
      <w:bookmarkEnd w:id="8"/>
      <w:bookmarkEnd w:id="9"/>
    </w:p>
    <w:p w:rsidR="00C93DC0" w:rsidRDefault="00A91082">
      <w:pPr>
        <w:pStyle w:val="Bodytext10"/>
        <w:framePr w:w="1637" w:h="1416" w:wrap="none" w:vAnchor="text" w:hAnchor="page" w:x="6523" w:y="21"/>
        <w:spacing w:after="80"/>
      </w:pPr>
      <w:r>
        <w:t>Kotojedská 2588/91</w:t>
      </w:r>
    </w:p>
    <w:p w:rsidR="00C93DC0" w:rsidRDefault="00A91082">
      <w:pPr>
        <w:pStyle w:val="Bodytext10"/>
        <w:framePr w:w="1637" w:h="1416" w:wrap="none" w:vAnchor="text" w:hAnchor="page" w:x="6523" w:y="21"/>
        <w:spacing w:after="80"/>
      </w:pPr>
      <w:r>
        <w:t>76701 Kroměříž</w:t>
      </w:r>
    </w:p>
    <w:p w:rsidR="00C93DC0" w:rsidRDefault="00A91082">
      <w:pPr>
        <w:pStyle w:val="Bodytext10"/>
        <w:framePr w:w="1637" w:h="1416" w:wrap="none" w:vAnchor="text" w:hAnchor="page" w:x="6523" w:y="21"/>
        <w:tabs>
          <w:tab w:val="left" w:pos="614"/>
        </w:tabs>
        <w:spacing w:after="80"/>
      </w:pPr>
      <w:r>
        <w:t>IČ:</w:t>
      </w:r>
      <w:r>
        <w:tab/>
        <w:t>18188711</w:t>
      </w:r>
    </w:p>
    <w:p w:rsidR="00C93DC0" w:rsidRDefault="00A91082">
      <w:pPr>
        <w:pStyle w:val="Bodytext10"/>
        <w:framePr w:w="1637" w:h="1416" w:wrap="none" w:vAnchor="text" w:hAnchor="page" w:x="6523" w:y="21"/>
        <w:spacing w:after="80"/>
      </w:pPr>
      <w:r>
        <w:t>DIČ: CZ18188711</w:t>
      </w:r>
    </w:p>
    <w:p w:rsidR="00C93DC0" w:rsidRDefault="00A91082">
      <w:pPr>
        <w:pStyle w:val="Bodytext10"/>
        <w:framePr w:w="2232" w:h="499" w:wrap="none" w:vAnchor="text" w:hAnchor="page" w:x="1483" w:y="1758"/>
        <w:ind w:right="180"/>
        <w:jc w:val="right"/>
      </w:pPr>
      <w:r>
        <w:t>Váš dopis značky / ze dne</w:t>
      </w:r>
    </w:p>
    <w:p w:rsidR="00C93DC0" w:rsidRDefault="00A91082">
      <w:pPr>
        <w:pStyle w:val="Bodytext10"/>
        <w:framePr w:w="2232" w:h="499" w:wrap="none" w:vAnchor="text" w:hAnchor="page" w:x="1483" w:y="1758"/>
        <w:spacing w:after="0"/>
        <w:jc w:val="right"/>
      </w:pPr>
      <w:r>
        <w:t>/ 0.0.0000</w:t>
      </w:r>
    </w:p>
    <w:p w:rsidR="00C93DC0" w:rsidRDefault="00A91082">
      <w:pPr>
        <w:pStyle w:val="Bodytext10"/>
        <w:framePr w:w="2261" w:h="514" w:wrap="none" w:vAnchor="text" w:hAnchor="page" w:x="4973" w:y="1753"/>
        <w:jc w:val="right"/>
      </w:pPr>
      <w:r>
        <w:t>vyřizuje / linka</w:t>
      </w:r>
    </w:p>
    <w:p w:rsidR="00C93DC0" w:rsidRDefault="00A91082">
      <w:pPr>
        <w:pStyle w:val="Bodytext10"/>
        <w:framePr w:w="2261" w:h="514" w:wrap="none" w:vAnchor="text" w:hAnchor="page" w:x="4973" w:y="1753"/>
        <w:spacing w:after="0"/>
      </w:pPr>
      <w:r>
        <w:t xml:space="preserve">                                 </w:t>
      </w:r>
      <w:proofErr w:type="spellStart"/>
      <w:r>
        <w:t>xxx</w:t>
      </w:r>
      <w:proofErr w:type="spellEnd"/>
      <w:r>
        <w:t xml:space="preserve"> /</w:t>
      </w:r>
    </w:p>
    <w:p w:rsidR="00C93DC0" w:rsidRDefault="00A91082">
      <w:pPr>
        <w:pStyle w:val="Bodytext10"/>
        <w:framePr w:w="955" w:h="504" w:wrap="none" w:vAnchor="text" w:hAnchor="page" w:x="10094" w:y="1748"/>
        <w:jc w:val="right"/>
      </w:pPr>
      <w:r>
        <w:t>V Kroměříži</w:t>
      </w:r>
    </w:p>
    <w:p w:rsidR="00C93DC0" w:rsidRDefault="00A91082">
      <w:pPr>
        <w:pStyle w:val="Bodytext10"/>
        <w:framePr w:w="955" w:h="504" w:wrap="none" w:vAnchor="text" w:hAnchor="page" w:x="10094" w:y="1748"/>
        <w:spacing w:after="0"/>
        <w:jc w:val="right"/>
      </w:pPr>
      <w:r>
        <w:t>27.6.2023</w:t>
      </w:r>
    </w:p>
    <w:p w:rsidR="00C93DC0" w:rsidRDefault="00A91082">
      <w:pPr>
        <w:pStyle w:val="Heading210"/>
        <w:keepNext/>
        <w:keepLines/>
        <w:framePr w:w="3686" w:h="283" w:wrap="none" w:vAnchor="text" w:hAnchor="page" w:x="1152" w:y="2574"/>
        <w:spacing w:after="0"/>
      </w:pPr>
      <w:bookmarkStart w:id="10" w:name="bookmark10"/>
      <w:bookmarkStart w:id="11" w:name="bookmark11"/>
      <w:bookmarkStart w:id="12" w:name="bookmark9"/>
      <w:r>
        <w:t>OBJEDNÁVKA č. OBJ/2023/1013/INV</w:t>
      </w:r>
      <w:bookmarkEnd w:id="10"/>
      <w:bookmarkEnd w:id="11"/>
      <w:bookmarkEnd w:id="12"/>
    </w:p>
    <w:p w:rsidR="00C93DC0" w:rsidRDefault="00A91082">
      <w:pPr>
        <w:pStyle w:val="Heading210"/>
        <w:keepNext/>
        <w:keepLines/>
        <w:framePr w:w="2755" w:h="1387" w:wrap="none" w:vAnchor="text" w:hAnchor="page" w:x="1253" w:y="3203"/>
        <w:spacing w:after="60"/>
        <w:jc w:val="right"/>
      </w:pPr>
      <w:bookmarkStart w:id="13" w:name="bookmark12"/>
      <w:bookmarkStart w:id="14" w:name="bookmark13"/>
      <w:bookmarkStart w:id="15" w:name="bookmark14"/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Objednatel: </w:t>
      </w:r>
      <w:r>
        <w:t>Město Kroměříž</w:t>
      </w:r>
      <w:bookmarkEnd w:id="13"/>
      <w:bookmarkEnd w:id="14"/>
      <w:bookmarkEnd w:id="15"/>
    </w:p>
    <w:p w:rsidR="00C93DC0" w:rsidRDefault="00A91082">
      <w:pPr>
        <w:pStyle w:val="Bodytext10"/>
        <w:framePr w:w="2755" w:h="1387" w:wrap="none" w:vAnchor="text" w:hAnchor="page" w:x="1253" w:y="3203"/>
        <w:ind w:left="1180"/>
      </w:pPr>
      <w:r>
        <w:t>Velké nám. 115/1</w:t>
      </w:r>
    </w:p>
    <w:p w:rsidR="00C93DC0" w:rsidRDefault="00A91082">
      <w:pPr>
        <w:pStyle w:val="Bodytext10"/>
        <w:framePr w:w="2755" w:h="1387" w:wrap="none" w:vAnchor="text" w:hAnchor="page" w:x="1253" w:y="3203"/>
        <w:ind w:left="1180"/>
      </w:pPr>
      <w:r>
        <w:t>76701 Kroměříž</w:t>
      </w:r>
    </w:p>
    <w:p w:rsidR="00C93DC0" w:rsidRDefault="00A91082">
      <w:pPr>
        <w:pStyle w:val="Bodytext10"/>
        <w:framePr w:w="2755" w:h="1387" w:wrap="none" w:vAnchor="text" w:hAnchor="page" w:x="1253" w:y="3203"/>
        <w:tabs>
          <w:tab w:val="left" w:pos="1770"/>
        </w:tabs>
        <w:ind w:left="1180"/>
      </w:pPr>
      <w:r>
        <w:t>IČ:</w:t>
      </w:r>
      <w:r>
        <w:tab/>
        <w:t>00287351</w:t>
      </w:r>
    </w:p>
    <w:p w:rsidR="00C93DC0" w:rsidRDefault="00A91082">
      <w:pPr>
        <w:pStyle w:val="Bodytext10"/>
        <w:framePr w:w="2755" w:h="1387" w:wrap="none" w:vAnchor="text" w:hAnchor="page" w:x="1253" w:y="3203"/>
        <w:ind w:left="1180"/>
      </w:pPr>
      <w:r>
        <w:t>DIČ: CZ00287351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180" w:line="233" w:lineRule="auto"/>
      </w:pPr>
      <w:r>
        <w:t>Na základě cenové nabídky ze dne 6.5.2023 u vás objednáváme služby spočívající ve výkonu činnosti technického dozoru a koordinátora BOZP stavebníka nad prováděním stavby</w:t>
      </w:r>
      <w:proofErr w:type="gramStart"/>
      <w:r>
        <w:t xml:space="preserve"> ..</w:t>
      </w:r>
      <w:proofErr w:type="gramEnd"/>
      <w:r>
        <w:t>Rekonstrukce sociálního zázemí v prostoru l.NP, Riegrovo nám. čp. 149, Kroměříž“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0" w:line="233" w:lineRule="auto"/>
      </w:pPr>
      <w:r>
        <w:t xml:space="preserve">Termín </w:t>
      </w:r>
      <w:proofErr w:type="gramStart"/>
      <w:r>
        <w:t>realizace :</w:t>
      </w:r>
      <w:proofErr w:type="gramEnd"/>
      <w:r>
        <w:t xml:space="preserve"> 07/2023 - 08/2023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180" w:line="233" w:lineRule="auto"/>
      </w:pPr>
      <w:r>
        <w:t>Místem stavby: Riegrovo nám. č.p. 149, Kroměříž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180" w:line="233" w:lineRule="auto"/>
      </w:pPr>
      <w:r>
        <w:t>Cena: 72.600,- Kč s DPH (60.000,- Kč bez DPH)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0" w:line="233" w:lineRule="auto"/>
      </w:pPr>
      <w:proofErr w:type="spellStart"/>
      <w:proofErr w:type="gramStart"/>
      <w:r>
        <w:t>Příloha:č</w:t>
      </w:r>
      <w:proofErr w:type="spellEnd"/>
      <w:r>
        <w:t>.</w:t>
      </w:r>
      <w:proofErr w:type="gramEnd"/>
      <w:r>
        <w:t xml:space="preserve"> 1 cenová nabídka ze dne 6.5.2023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0" w:line="233" w:lineRule="auto"/>
        <w:ind w:firstLine="540"/>
      </w:pPr>
      <w:r>
        <w:t>č.2 osvědčení o autorizaci</w:t>
      </w:r>
    </w:p>
    <w:p w:rsidR="00C93DC0" w:rsidRDefault="00A91082">
      <w:pPr>
        <w:pStyle w:val="Bodytext10"/>
        <w:framePr w:w="9418" w:h="2424" w:wrap="none" w:vAnchor="text" w:hAnchor="page" w:x="1243" w:y="5204"/>
        <w:spacing w:after="180" w:line="233" w:lineRule="auto"/>
        <w:ind w:firstLine="540"/>
      </w:pPr>
      <w:r>
        <w:t xml:space="preserve">č.3 </w:t>
      </w:r>
      <w:proofErr w:type="spellStart"/>
      <w:r>
        <w:t>SoD</w:t>
      </w:r>
      <w:proofErr w:type="spellEnd"/>
    </w:p>
    <w:p w:rsidR="00C93DC0" w:rsidRDefault="00A91082">
      <w:pPr>
        <w:pStyle w:val="Bodytext10"/>
        <w:framePr w:w="840" w:h="230" w:wrap="none" w:vAnchor="text" w:hAnchor="page" w:x="1238" w:y="8003"/>
        <w:spacing w:after="0"/>
      </w:pPr>
      <w:r>
        <w:t>Akceptace:</w:t>
      </w: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C93DC0" w:rsidRDefault="00C93DC0">
      <w:pPr>
        <w:spacing w:line="360" w:lineRule="exact"/>
      </w:pPr>
    </w:p>
    <w:p w:rsidR="00A91082" w:rsidRDefault="00A91082" w:rsidP="00A91082">
      <w:pPr>
        <w:pStyle w:val="Bodytext10"/>
        <w:spacing w:after="540"/>
      </w:pPr>
    </w:p>
    <w:p w:rsidR="00A91082" w:rsidRDefault="00A91082" w:rsidP="00A91082">
      <w:pPr>
        <w:pStyle w:val="Bodytext10"/>
        <w:spacing w:after="540"/>
      </w:pPr>
    </w:p>
    <w:p w:rsidR="00A91082" w:rsidRDefault="00A91082" w:rsidP="00A91082">
      <w:pPr>
        <w:pStyle w:val="Bodytext10"/>
        <w:spacing w:after="540"/>
      </w:pPr>
    </w:p>
    <w:p w:rsidR="00A91082" w:rsidRDefault="00A91082" w:rsidP="00A91082">
      <w:pPr>
        <w:pStyle w:val="Bodytext10"/>
        <w:spacing w:after="540"/>
      </w:pPr>
    </w:p>
    <w:p w:rsidR="00A91082" w:rsidRDefault="00A91082" w:rsidP="00A91082">
      <w:pPr>
        <w:pStyle w:val="Bodytext10"/>
        <w:spacing w:after="540"/>
      </w:pPr>
    </w:p>
    <w:p w:rsidR="00A91082" w:rsidRDefault="00A91082" w:rsidP="00A91082">
      <w:pPr>
        <w:pStyle w:val="Bodytext10"/>
        <w:spacing w:after="540"/>
      </w:pPr>
    </w:p>
    <w:p w:rsidR="00A91082" w:rsidRDefault="00A91082" w:rsidP="00A91082">
      <w:pPr>
        <w:pStyle w:val="Bodytext10"/>
        <w:spacing w:after="540"/>
      </w:pPr>
    </w:p>
    <w:p w:rsidR="00C93DC0" w:rsidRPr="00A91082" w:rsidRDefault="00A91082" w:rsidP="00A91082">
      <w:pPr>
        <w:pStyle w:val="Bodytext10"/>
        <w:spacing w:after="540"/>
        <w:sectPr w:rsidR="00C93DC0" w:rsidRPr="00A91082">
          <w:pgSz w:w="11900" w:h="16840"/>
          <w:pgMar w:top="1183" w:right="890" w:bottom="659" w:left="1151" w:header="0" w:footer="3" w:gutter="0"/>
          <w:cols w:space="720"/>
          <w:noEndnote/>
          <w:docGrid w:linePitch="360"/>
        </w:sectPr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C93DC0" w:rsidRDefault="00A91082">
      <w:pPr>
        <w:spacing w:line="1" w:lineRule="exact"/>
      </w:pPr>
      <w:r>
        <w:rPr>
          <w:noProof/>
        </w:rPr>
        <w:lastRenderedPageBreak/>
        <w:drawing>
          <wp:anchor distT="0" distB="457200" distL="151130" distR="498475" simplePos="0" relativeHeight="125829380" behindDoc="0" locked="0" layoutInCell="1" allowOverlap="1">
            <wp:simplePos x="0" y="0"/>
            <wp:positionH relativeFrom="page">
              <wp:posOffset>1023620</wp:posOffset>
            </wp:positionH>
            <wp:positionV relativeFrom="paragraph">
              <wp:posOffset>12700</wp:posOffset>
            </wp:positionV>
            <wp:extent cx="1865630" cy="73787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6563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875030</wp:posOffset>
                </wp:positionV>
                <wp:extent cx="2286000" cy="3289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C0" w:rsidRDefault="00A91082">
                            <w:pPr>
                              <w:pStyle w:val="Picturecaption10"/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Kotojedská 2588, 767 01 Kroměříž</w:t>
                            </w:r>
                          </w:p>
                          <w:p w:rsidR="00C93DC0" w:rsidRDefault="00A91082">
                            <w:pPr>
                              <w:pStyle w:val="Picturecaption10"/>
                              <w:spacing w:after="0"/>
                            </w:pPr>
                            <w:r>
                              <w:t>Zapsána u Krajského obchodního soudu v Brně, oddíl C, vložka 2433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7.700000000000003pt;margin-top:68.900000000000006pt;width:180.pt;height:25.9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Kotojedská 2588, 767 01 Kroměříž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Zapsána u Krajského obchodního soudu v Brně, oddíl C, vložka 2433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7223760</wp:posOffset>
                </wp:positionV>
                <wp:extent cx="1572895" cy="18288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C0" w:rsidRDefault="00A91082">
                            <w:pPr>
                              <w:pStyle w:val="Bodytext50"/>
                              <w:spacing w:after="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99.75pt;margin-top:568.8pt;width:123.85pt;height:14.4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" filled="f" stroked="f">
                <v:textbox inset="0,0,0,0">
                  <w:txbxContent>
                    <w:p w:rsidR="00C93DC0" w:rsidRDefault="00A91082">
                      <w:pPr>
                        <w:pStyle w:val="Bodytext50"/>
                        <w:spacing w:after="0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93DC0" w:rsidRDefault="00A91082">
      <w:pPr>
        <w:pStyle w:val="Bodytext30"/>
        <w:spacing w:after="160"/>
      </w:pPr>
      <w:r>
        <w:t>Město Kroměříž</w:t>
      </w:r>
      <w:r>
        <w:br/>
        <w:t>Velké náměstí 115/1</w:t>
      </w:r>
      <w:r>
        <w:br/>
        <w:t>767 01 Kroměříž</w:t>
      </w:r>
    </w:p>
    <w:p w:rsidR="00C93DC0" w:rsidRDefault="00A91082">
      <w:pPr>
        <w:pStyle w:val="Bodytext30"/>
        <w:spacing w:after="0" w:line="240" w:lineRule="auto"/>
        <w:ind w:left="1360"/>
        <w:jc w:val="left"/>
      </w:pPr>
      <w:proofErr w:type="spellStart"/>
      <w:r>
        <w:t>xxx</w:t>
      </w:r>
      <w:proofErr w:type="spellEnd"/>
    </w:p>
    <w:p w:rsidR="00C93DC0" w:rsidRDefault="00A91082">
      <w:pPr>
        <w:pStyle w:val="Bodytext40"/>
        <w:spacing w:after="1100"/>
      </w:pPr>
      <w:r>
        <w:t>Projektová manažerka</w:t>
      </w:r>
    </w:p>
    <w:p w:rsidR="00C93DC0" w:rsidRDefault="00A91082">
      <w:pPr>
        <w:pStyle w:val="Heading110"/>
        <w:keepNext/>
        <w:keepLines/>
      </w:pPr>
      <w:bookmarkStart w:id="16" w:name="bookmark18"/>
      <w:bookmarkStart w:id="17" w:name="bookmark19"/>
      <w:bookmarkStart w:id="18" w:name="bookmark20"/>
      <w:r>
        <w:rPr>
          <w:u w:val="none"/>
        </w:rPr>
        <w:t xml:space="preserve">Věc: </w:t>
      </w:r>
      <w:r>
        <w:t>Cenová nabídka na činnost TDS (technicky dozor stavebníka)</w:t>
      </w:r>
      <w:bookmarkEnd w:id="16"/>
      <w:bookmarkEnd w:id="17"/>
      <w:bookmarkEnd w:id="18"/>
    </w:p>
    <w:p w:rsidR="00C93DC0" w:rsidRDefault="00A91082">
      <w:pPr>
        <w:pStyle w:val="Bodytext20"/>
        <w:spacing w:line="259" w:lineRule="auto"/>
        <w:ind w:firstLine="240"/>
        <w:rPr>
          <w:sz w:val="20"/>
          <w:szCs w:val="20"/>
        </w:rPr>
      </w:pPr>
      <w:proofErr w:type="gramStart"/>
      <w:r>
        <w:t xml:space="preserve">Investor </w:t>
      </w:r>
      <w:r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t xml:space="preserve"> Město Kroměříž, Velké náměstí 115/1, 767 01 Kroměříž</w:t>
      </w:r>
    </w:p>
    <w:p w:rsidR="00C93DC0" w:rsidRDefault="00A91082">
      <w:pPr>
        <w:pStyle w:val="Bodytext20"/>
        <w:spacing w:line="271" w:lineRule="auto"/>
        <w:ind w:left="1360" w:hanging="1100"/>
        <w:rPr>
          <w:sz w:val="20"/>
          <w:szCs w:val="20"/>
        </w:rPr>
      </w:pPr>
      <w:proofErr w:type="gramStart"/>
      <w:r>
        <w:t xml:space="preserve">Zakázka </w:t>
      </w:r>
      <w:r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t xml:space="preserve"> Rekonstrukce sociálního zázemí v prostoru l.NP, Riegrovo nám. čp. 149, Kroměříž</w:t>
      </w:r>
    </w:p>
    <w:p w:rsidR="00C93DC0" w:rsidRDefault="00A91082">
      <w:pPr>
        <w:pStyle w:val="Bodytext20"/>
        <w:spacing w:line="259" w:lineRule="auto"/>
        <w:ind w:firstLine="240"/>
      </w:pPr>
      <w:proofErr w:type="gramStart"/>
      <w:r>
        <w:t>Realizace :</w:t>
      </w:r>
      <w:proofErr w:type="gramEnd"/>
      <w:r>
        <w:t xml:space="preserve"> předpoklad 7/2023 - 8/2023</w:t>
      </w:r>
    </w:p>
    <w:p w:rsidR="00C93DC0" w:rsidRDefault="00A91082">
      <w:pPr>
        <w:pStyle w:val="Bodytext20"/>
        <w:spacing w:after="240" w:line="259" w:lineRule="auto"/>
        <w:ind w:firstLine="240"/>
      </w:pPr>
      <w:r>
        <w:t>Předpokládaná výše investice: 2.200.000 Kč bez DPH</w:t>
      </w:r>
    </w:p>
    <w:p w:rsidR="00C93DC0" w:rsidRDefault="00A91082">
      <w:pPr>
        <w:pStyle w:val="Tablecaption10"/>
        <w:rPr>
          <w:sz w:val="20"/>
          <w:szCs w:val="20"/>
        </w:rPr>
      </w:pPr>
      <w:r>
        <w:rPr>
          <w:b/>
          <w:bCs/>
          <w:sz w:val="20"/>
          <w:szCs w:val="20"/>
        </w:rPr>
        <w:t>Identifikační údaje uchazeče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5352"/>
      </w:tblGrid>
      <w:tr w:rsidR="00C93DC0">
        <w:trPr>
          <w:trHeight w:hRule="exact" w:val="43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Obchodní název společnosti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Fako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spol. s r.o.,</w:t>
            </w:r>
          </w:p>
        </w:tc>
      </w:tr>
      <w:tr w:rsidR="00C93DC0">
        <w:trPr>
          <w:trHeight w:hRule="exact" w:val="4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Místo podnikání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Kotojedská 2588,767 01 Kroměříž</w:t>
            </w:r>
          </w:p>
        </w:tc>
      </w:tr>
      <w:tr w:rsidR="00C93DC0">
        <w:trPr>
          <w:trHeight w:hRule="exact" w:val="4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IČ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18188711</w:t>
            </w:r>
          </w:p>
        </w:tc>
      </w:tr>
      <w:tr w:rsidR="00C93DC0">
        <w:trPr>
          <w:trHeight w:hRule="exact" w:val="4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DIČ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CZ18188711</w:t>
            </w:r>
          </w:p>
        </w:tc>
      </w:tr>
      <w:tr w:rsidR="00C93DC0">
        <w:trPr>
          <w:trHeight w:hRule="exact" w:val="4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Osoba ve věcech smluvních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Petra Kubíková, jednatelka</w:t>
            </w:r>
          </w:p>
        </w:tc>
      </w:tr>
      <w:tr w:rsidR="00C93DC0">
        <w:trPr>
          <w:trHeight w:hRule="exact" w:val="54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DC0" w:rsidRDefault="00A91082">
            <w:pPr>
              <w:pStyle w:val="Other10"/>
              <w:spacing w:line="252" w:lineRule="auto"/>
            </w:pPr>
            <w:r>
              <w:t xml:space="preserve">Osoba ve věcech </w:t>
            </w:r>
            <w:proofErr w:type="gramStart"/>
            <w:r>
              <w:t>technických ,</w:t>
            </w:r>
            <w:proofErr w:type="gramEnd"/>
            <w:r>
              <w:t xml:space="preserve"> oprávněná osoba za TDS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proofErr w:type="spellStart"/>
            <w:r>
              <w:t>xxx</w:t>
            </w:r>
            <w:proofErr w:type="spellEnd"/>
          </w:p>
        </w:tc>
      </w:tr>
      <w:tr w:rsidR="00C93DC0">
        <w:trPr>
          <w:trHeight w:hRule="exact" w:val="4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Telefon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proofErr w:type="spellStart"/>
            <w:r>
              <w:t>xxx</w:t>
            </w:r>
            <w:proofErr w:type="spellEnd"/>
          </w:p>
        </w:tc>
      </w:tr>
      <w:tr w:rsidR="00C93DC0">
        <w:trPr>
          <w:trHeight w:hRule="exact" w:val="43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7D55B1">
            <w:pPr>
              <w:pStyle w:val="Other10"/>
            </w:pPr>
            <w:hyperlink r:id="rId9" w:history="1">
              <w:r w:rsidR="00A91082">
                <w:rPr>
                  <w:u w:val="single"/>
                  <w:lang w:val="en-US" w:eastAsia="en-US" w:bidi="en-US"/>
                </w:rPr>
                <w:t>xxx</w:t>
              </w:r>
            </w:hyperlink>
          </w:p>
        </w:tc>
      </w:tr>
    </w:tbl>
    <w:p w:rsidR="00C93DC0" w:rsidRDefault="00C93DC0">
      <w:pPr>
        <w:spacing w:after="459" w:line="1" w:lineRule="exact"/>
      </w:pPr>
    </w:p>
    <w:p w:rsidR="00C93DC0" w:rsidRDefault="00C93DC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4531"/>
      </w:tblGrid>
      <w:tr w:rsidR="00C93DC0">
        <w:trPr>
          <w:trHeight w:hRule="exact" w:val="38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60" w:h="1128" w:hSpace="19" w:vSpace="874" w:wrap="notBeside" w:vAnchor="text" w:hAnchor="text" w:x="210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Nabídková cena bez DPH / 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60" w:h="1128" w:hSpace="19" w:vSpace="874" w:wrap="notBeside" w:vAnchor="text" w:hAnchor="text" w:x="210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20.000,- Kč / měsíc</w:t>
            </w:r>
          </w:p>
        </w:tc>
      </w:tr>
      <w:tr w:rsidR="00C93DC0">
        <w:trPr>
          <w:trHeight w:hRule="exact" w:val="36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60" w:h="1128" w:hSpace="19" w:vSpace="874" w:wrap="notBeside" w:vAnchor="text" w:hAnchor="text" w:x="210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DPH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60" w:h="1128" w:hSpace="19" w:vSpace="874" w:wrap="notBeside" w:vAnchor="text" w:hAnchor="text" w:x="210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4.200,- Kč</w:t>
            </w:r>
          </w:p>
        </w:tc>
      </w:tr>
      <w:tr w:rsidR="00C93DC0">
        <w:trPr>
          <w:trHeight w:hRule="exact" w:val="38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60" w:h="1128" w:hSpace="19" w:vSpace="874" w:wrap="notBeside" w:vAnchor="text" w:hAnchor="text" w:x="210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 vč. DPH / 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60" w:h="1128" w:hSpace="19" w:vSpace="874" w:wrap="notBeside" w:vAnchor="text" w:hAnchor="text" w:x="210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24.200,- Kč / měsíc</w:t>
            </w:r>
          </w:p>
        </w:tc>
      </w:tr>
    </w:tbl>
    <w:p w:rsidR="00C93DC0" w:rsidRDefault="00A91082">
      <w:pPr>
        <w:pStyle w:val="Tablecaption10"/>
        <w:framePr w:w="2587" w:h="274" w:hSpace="190" w:wrap="notBeside" w:vAnchor="text" w:hAnchor="text" w:x="191" w:y="1374"/>
        <w:rPr>
          <w:sz w:val="22"/>
          <w:szCs w:val="22"/>
        </w:rPr>
      </w:pPr>
      <w:r>
        <w:rPr>
          <w:sz w:val="22"/>
          <w:szCs w:val="22"/>
        </w:rPr>
        <w:t>V Kroměříži dne 6.5.2023</w:t>
      </w:r>
    </w:p>
    <w:p w:rsidR="00C93DC0" w:rsidRDefault="00A91082">
      <w:pPr>
        <w:pStyle w:val="Tablecaption10"/>
        <w:framePr w:w="2227" w:h="422" w:hSpace="190" w:wrap="notBeside" w:vAnchor="text" w:hAnchor="text" w:x="6906" w:y="1580"/>
        <w:jc w:val="right"/>
      </w:pPr>
      <w:proofErr w:type="spellStart"/>
      <w:r>
        <w:t>Dtó</w:t>
      </w:r>
      <w:proofErr w:type="spellEnd"/>
      <w:r>
        <w:t xml:space="preserve"> CZ18188711</w:t>
      </w:r>
    </w:p>
    <w:p w:rsidR="00C93DC0" w:rsidRDefault="00A91082">
      <w:pPr>
        <w:pStyle w:val="Tablecaption10"/>
        <w:framePr w:w="2227" w:h="422" w:hSpace="190" w:wrap="notBeside" w:vAnchor="text" w:hAnchor="text" w:x="6906" w:y="1580"/>
        <w:jc w:val="right"/>
      </w:pPr>
      <w:r>
        <w:t xml:space="preserve">(57 01 </w:t>
      </w:r>
      <w:proofErr w:type="spellStart"/>
      <w:r>
        <w:t>Kroménž</w:t>
      </w:r>
      <w:proofErr w:type="spellEnd"/>
      <w:r>
        <w:t xml:space="preserve">, </w:t>
      </w:r>
      <w:proofErr w:type="spellStart"/>
      <w:r>
        <w:t>Kotojedská</w:t>
      </w:r>
      <w:proofErr w:type="spellEnd"/>
      <w:r>
        <w:t xml:space="preserve"> 2588</w:t>
      </w:r>
    </w:p>
    <w:p w:rsidR="00C93DC0" w:rsidRDefault="00C93DC0">
      <w:pPr>
        <w:spacing w:line="1" w:lineRule="exact"/>
      </w:pPr>
    </w:p>
    <w:p w:rsidR="00C93DC0" w:rsidRDefault="00A91082">
      <w:pPr>
        <w:pStyle w:val="Bodytext20"/>
        <w:spacing w:after="780" w:line="240" w:lineRule="auto"/>
        <w:jc w:val="center"/>
      </w:pPr>
      <w:proofErr w:type="spellStart"/>
      <w:r>
        <w:t>Fako</w:t>
      </w:r>
      <w:proofErr w:type="spellEnd"/>
      <w:r>
        <w:t xml:space="preserve"> spol. s r.o.</w:t>
      </w:r>
      <w:r>
        <w:br/>
      </w:r>
      <w:proofErr w:type="spellStart"/>
      <w:r>
        <w:t>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216"/>
        <w:gridCol w:w="2717"/>
      </w:tblGrid>
      <w:tr w:rsidR="00C93DC0">
        <w:trPr>
          <w:trHeight w:hRule="exact" w:val="307"/>
          <w:jc w:val="center"/>
        </w:trPr>
        <w:tc>
          <w:tcPr>
            <w:tcW w:w="3389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73B37"/>
                <w:left w:val="single" w:sz="0" w:space="0" w:color="373B37"/>
                <w:bottom w:val="single" w:sz="0" w:space="0" w:color="373B37"/>
                <w:right w:val="single" w:sz="0" w:space="0" w:color="373B37"/>
              </w:pBdr>
              <w:shd w:val="clear" w:color="auto" w:fill="373B37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Telefon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3216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83B37"/>
                <w:left w:val="single" w:sz="0" w:space="0" w:color="383B37"/>
                <w:bottom w:val="single" w:sz="0" w:space="0" w:color="383B37"/>
                <w:right w:val="single" w:sz="0" w:space="0" w:color="383B37"/>
              </w:pBdr>
              <w:shd w:val="clear" w:color="auto" w:fill="383B37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17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73A37"/>
                <w:left w:val="single" w:sz="0" w:space="0" w:color="373A37"/>
                <w:bottom w:val="single" w:sz="0" w:space="0" w:color="373A37"/>
                <w:right w:val="single" w:sz="0" w:space="0" w:color="373A37"/>
              </w:pBdr>
              <w:shd w:val="clear" w:color="auto" w:fill="373A37"/>
              <w:ind w:left="10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ICO 18188711</w:t>
            </w:r>
          </w:p>
        </w:tc>
      </w:tr>
      <w:tr w:rsidR="00C93DC0">
        <w:trPr>
          <w:trHeight w:hRule="exact" w:val="264"/>
          <w:jc w:val="center"/>
        </w:trPr>
        <w:tc>
          <w:tcPr>
            <w:tcW w:w="3389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63A36"/>
                <w:left w:val="single" w:sz="0" w:space="0" w:color="363A36"/>
                <w:bottom w:val="single" w:sz="0" w:space="0" w:color="363A36"/>
                <w:right w:val="single" w:sz="0" w:space="0" w:color="363A36"/>
              </w:pBdr>
              <w:shd w:val="clear" w:color="auto" w:fill="363A36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  <w:u w:val="single"/>
              </w:rPr>
              <w:t>xxx</w:t>
            </w:r>
            <w:proofErr w:type="spellEnd"/>
          </w:p>
        </w:tc>
        <w:tc>
          <w:tcPr>
            <w:tcW w:w="3216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73A37"/>
                <w:left w:val="single" w:sz="0" w:space="0" w:color="373A37"/>
                <w:bottom w:val="single" w:sz="0" w:space="0" w:color="373A37"/>
                <w:right w:val="single" w:sz="0" w:space="0" w:color="373A37"/>
              </w:pBdr>
              <w:shd w:val="clear" w:color="auto" w:fill="373A37"/>
              <w:ind w:firstLine="820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17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63936"/>
                <w:left w:val="single" w:sz="0" w:space="0" w:color="363936"/>
                <w:bottom w:val="single" w:sz="0" w:space="0" w:color="363936"/>
                <w:right w:val="single" w:sz="0" w:space="0" w:color="363936"/>
              </w:pBdr>
              <w:shd w:val="clear" w:color="auto" w:fill="363936"/>
              <w:ind w:firstLine="3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DIC CZ18188711</w:t>
            </w:r>
          </w:p>
        </w:tc>
      </w:tr>
      <w:tr w:rsidR="00C93DC0">
        <w:trPr>
          <w:trHeight w:hRule="exact" w:val="278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373A37"/>
          </w:tcPr>
          <w:p w:rsidR="00C93DC0" w:rsidRDefault="00C93DC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83B38"/>
                <w:left w:val="single" w:sz="0" w:space="0" w:color="383B38"/>
                <w:bottom w:val="single" w:sz="0" w:space="0" w:color="383B38"/>
                <w:right w:val="single" w:sz="0" w:space="0" w:color="383B38"/>
              </w:pBdr>
              <w:shd w:val="clear" w:color="auto" w:fill="383B38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Internet </w:t>
            </w:r>
            <w:hyperlink r:id="rId10" w:history="1">
              <w:r>
                <w:rPr>
                  <w:rFonts w:ascii="Arial" w:eastAsia="Arial" w:hAnsi="Arial" w:cs="Arial"/>
                  <w:color w:val="FFFFFF"/>
                  <w:sz w:val="15"/>
                  <w:szCs w:val="15"/>
                  <w:lang w:val="en-US" w:eastAsia="en-US" w:bidi="en-US"/>
                </w:rPr>
                <w:t>xxx</w:t>
              </w:r>
            </w:hyperlink>
          </w:p>
        </w:tc>
        <w:tc>
          <w:tcPr>
            <w:tcW w:w="2717" w:type="dxa"/>
            <w:shd w:val="clear" w:color="auto" w:fill="373A37"/>
          </w:tcPr>
          <w:p w:rsidR="00C93DC0" w:rsidRDefault="00C93DC0">
            <w:pPr>
              <w:rPr>
                <w:sz w:val="10"/>
                <w:szCs w:val="10"/>
              </w:rPr>
            </w:pPr>
          </w:p>
        </w:tc>
      </w:tr>
    </w:tbl>
    <w:p w:rsidR="00C93DC0" w:rsidRDefault="00C93DC0">
      <w:pPr>
        <w:sectPr w:rsidR="00C93DC0">
          <w:pgSz w:w="11900" w:h="16840"/>
          <w:pgMar w:top="1935" w:right="1414" w:bottom="684" w:left="1165" w:header="1507" w:footer="256" w:gutter="0"/>
          <w:pgNumType w:start="3"/>
          <w:cols w:space="720"/>
          <w:noEndnote/>
          <w:docGrid w:linePitch="360"/>
        </w:sectPr>
      </w:pPr>
    </w:p>
    <w:p w:rsidR="00C93DC0" w:rsidRDefault="00A91082">
      <w:pPr>
        <w:spacing w:line="1" w:lineRule="exact"/>
      </w:pPr>
      <w:r>
        <w:rPr>
          <w:noProof/>
        </w:rPr>
        <w:lastRenderedPageBreak/>
        <w:drawing>
          <wp:anchor distT="0" distB="457200" distL="156845" distR="513715" simplePos="0" relativeHeight="125829384" behindDoc="0" locked="0" layoutInCell="1" allowOverlap="1">
            <wp:simplePos x="0" y="0"/>
            <wp:positionH relativeFrom="page">
              <wp:posOffset>1062990</wp:posOffset>
            </wp:positionH>
            <wp:positionV relativeFrom="paragraph">
              <wp:posOffset>12700</wp:posOffset>
            </wp:positionV>
            <wp:extent cx="1852930" cy="73152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529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875030</wp:posOffset>
                </wp:positionV>
                <wp:extent cx="2294890" cy="3263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DC0" w:rsidRDefault="00A91082">
                            <w:pPr>
                              <w:pStyle w:val="Picturecaption10"/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Kotojedská 2588, 767 01 Kroměříž</w:t>
                            </w:r>
                          </w:p>
                          <w:p w:rsidR="00C93DC0" w:rsidRDefault="00A91082">
                            <w:pPr>
                              <w:pStyle w:val="Picturecaption10"/>
                              <w:spacing w:after="0"/>
                              <w:jc w:val="left"/>
                            </w:pPr>
                            <w:r>
                              <w:t xml:space="preserve">Zapsána u Krajského obchodního soudu v </w:t>
                            </w:r>
                            <w:proofErr w:type="spellStart"/>
                            <w:r>
                              <w:t>Bmé</w:t>
                            </w:r>
                            <w:proofErr w:type="spellEnd"/>
                            <w:r>
                              <w:t>, oddíl C, vložka 2433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0.350000000000009pt;margin-top:68.900000000000006pt;width:180.70000000000002pt;height:25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cs-CZ" w:eastAsia="cs-CZ" w:bidi="cs-CZ"/>
                        </w:rPr>
                        <w:t>Kotojedská 2588, 767 01 Kroměříž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Zapsána u Krajského obchodního soudu v Bmé, oddíl C, vložka 2433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3DC0" w:rsidRDefault="00A91082">
      <w:pPr>
        <w:pStyle w:val="Bodytext30"/>
        <w:spacing w:after="0" w:line="257" w:lineRule="auto"/>
      </w:pPr>
      <w:r>
        <w:t>Město Kroměříž</w:t>
      </w:r>
      <w:r>
        <w:br/>
        <w:t>Velké náměstí 115/1</w:t>
      </w:r>
    </w:p>
    <w:p w:rsidR="00C93DC0" w:rsidRDefault="00A91082">
      <w:pPr>
        <w:pStyle w:val="Bodytext30"/>
        <w:spacing w:after="160" w:line="257" w:lineRule="auto"/>
        <w:ind w:left="1360"/>
        <w:jc w:val="left"/>
      </w:pPr>
      <w:r>
        <w:t>767 01 Kroměříž</w:t>
      </w:r>
    </w:p>
    <w:p w:rsidR="00C93DC0" w:rsidRDefault="00A91082">
      <w:pPr>
        <w:pStyle w:val="Bodytext30"/>
        <w:spacing w:after="0" w:line="240" w:lineRule="auto"/>
      </w:pPr>
      <w:proofErr w:type="spellStart"/>
      <w:r>
        <w:t>xxx</w:t>
      </w:r>
      <w:proofErr w:type="spellEnd"/>
    </w:p>
    <w:p w:rsidR="00C93DC0" w:rsidRDefault="00A91082">
      <w:pPr>
        <w:pStyle w:val="Bodytext40"/>
        <w:spacing w:after="1340"/>
      </w:pPr>
      <w:r>
        <w:t>Projektová manažerka</w:t>
      </w:r>
    </w:p>
    <w:p w:rsidR="00C93DC0" w:rsidRDefault="00A91082">
      <w:pPr>
        <w:pStyle w:val="Heading110"/>
        <w:keepNext/>
        <w:keepLines/>
      </w:pPr>
      <w:bookmarkStart w:id="19" w:name="bookmark21"/>
      <w:bookmarkStart w:id="20" w:name="bookmark22"/>
      <w:bookmarkStart w:id="21" w:name="bookmark23"/>
      <w:r>
        <w:rPr>
          <w:u w:val="none"/>
        </w:rPr>
        <w:t xml:space="preserve">Věc: </w:t>
      </w:r>
      <w:r>
        <w:t>Cenová nabídka na činnost Koordinátora BOZP na staveništi</w:t>
      </w:r>
      <w:bookmarkEnd w:id="19"/>
      <w:bookmarkEnd w:id="20"/>
      <w:bookmarkEnd w:id="21"/>
    </w:p>
    <w:p w:rsidR="00C93DC0" w:rsidRDefault="00A91082">
      <w:pPr>
        <w:pStyle w:val="Bodytext20"/>
        <w:spacing w:line="254" w:lineRule="auto"/>
        <w:ind w:firstLine="260"/>
        <w:rPr>
          <w:sz w:val="20"/>
          <w:szCs w:val="20"/>
        </w:rPr>
      </w:pPr>
      <w:proofErr w:type="gramStart"/>
      <w:r>
        <w:t xml:space="preserve">Investor </w:t>
      </w:r>
      <w:r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t xml:space="preserve"> Město Kroměříž, Velké náměstí 115/1, 767 01 Kroměříž</w:t>
      </w:r>
    </w:p>
    <w:p w:rsidR="00C93DC0" w:rsidRDefault="00A91082">
      <w:pPr>
        <w:pStyle w:val="Bodytext20"/>
        <w:spacing w:line="266" w:lineRule="auto"/>
        <w:ind w:left="1360" w:hanging="1100"/>
        <w:rPr>
          <w:sz w:val="20"/>
          <w:szCs w:val="20"/>
        </w:rPr>
      </w:pPr>
      <w:proofErr w:type="gramStart"/>
      <w:r>
        <w:t xml:space="preserve">Zakázka </w:t>
      </w:r>
      <w:r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t xml:space="preserve"> Rekonstrukce sociálního zázemí v prostoru l.NP, Riegrovo nám. </w:t>
      </w:r>
      <w:proofErr w:type="spellStart"/>
      <w:r>
        <w:rPr>
          <w:b/>
          <w:bCs/>
          <w:sz w:val="20"/>
          <w:szCs w:val="20"/>
        </w:rPr>
        <w:t>ěp</w:t>
      </w:r>
      <w:proofErr w:type="spellEnd"/>
      <w:r>
        <w:rPr>
          <w:b/>
          <w:bCs/>
          <w:sz w:val="20"/>
          <w:szCs w:val="20"/>
        </w:rPr>
        <w:t>. 149, Kroměříž</w:t>
      </w:r>
    </w:p>
    <w:p w:rsidR="00C93DC0" w:rsidRDefault="00A91082">
      <w:pPr>
        <w:pStyle w:val="Bodytext20"/>
        <w:spacing w:line="254" w:lineRule="auto"/>
        <w:ind w:firstLine="260"/>
      </w:pPr>
      <w:proofErr w:type="gramStart"/>
      <w:r>
        <w:t>Realizace :</w:t>
      </w:r>
      <w:proofErr w:type="gramEnd"/>
      <w:r>
        <w:t xml:space="preserve"> předpoklad 7/2023 - 8/2023</w:t>
      </w:r>
    </w:p>
    <w:p w:rsidR="00C93DC0" w:rsidRDefault="00A91082">
      <w:pPr>
        <w:pStyle w:val="Bodytext20"/>
        <w:spacing w:after="540" w:line="254" w:lineRule="auto"/>
        <w:ind w:firstLine="260"/>
      </w:pPr>
      <w:r>
        <w:t>Předpokládaná výše investice: 2.200.000 Kč bez DPH</w:t>
      </w:r>
    </w:p>
    <w:p w:rsidR="00C93DC0" w:rsidRDefault="00A91082">
      <w:pPr>
        <w:pStyle w:val="Tablecaption10"/>
        <w:rPr>
          <w:sz w:val="20"/>
          <w:szCs w:val="20"/>
        </w:rPr>
      </w:pPr>
      <w:r>
        <w:rPr>
          <w:b/>
          <w:bCs/>
          <w:sz w:val="20"/>
          <w:szCs w:val="20"/>
        </w:rPr>
        <w:t>Identifikační údaje uchazeče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5381"/>
      </w:tblGrid>
      <w:tr w:rsidR="00C93DC0">
        <w:trPr>
          <w:trHeight w:hRule="exact" w:val="43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Obchodní název společnosti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Fako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spol. s r.o.,</w:t>
            </w:r>
          </w:p>
        </w:tc>
      </w:tr>
      <w:tr w:rsidR="00C93DC0">
        <w:trPr>
          <w:trHeight w:hRule="exact" w:val="41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Místo podnikání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Kotojedská 2588,767 01 Kroměříž</w:t>
            </w:r>
          </w:p>
        </w:tc>
      </w:tr>
      <w:tr w:rsidR="00C93DC0">
        <w:trPr>
          <w:trHeight w:hRule="exact" w:val="41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IČ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18188711</w:t>
            </w:r>
          </w:p>
        </w:tc>
      </w:tr>
      <w:tr w:rsidR="00C93DC0">
        <w:trPr>
          <w:trHeight w:hRule="exact" w:val="41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DIČ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CZ18188711</w:t>
            </w:r>
          </w:p>
        </w:tc>
      </w:tr>
      <w:tr w:rsidR="00C93DC0">
        <w:trPr>
          <w:trHeight w:hRule="exact" w:val="41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Osoba ve věcech smluvních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 xml:space="preserve">Petra </w:t>
            </w:r>
            <w:proofErr w:type="gramStart"/>
            <w:r>
              <w:t>Kubiková ,</w:t>
            </w:r>
            <w:proofErr w:type="gramEnd"/>
            <w:r>
              <w:t xml:space="preserve"> jednatelka</w:t>
            </w:r>
          </w:p>
        </w:tc>
      </w:tr>
      <w:tr w:rsidR="00C93DC0">
        <w:trPr>
          <w:trHeight w:hRule="exact" w:val="55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DC0" w:rsidRDefault="00A91082">
            <w:pPr>
              <w:pStyle w:val="Other10"/>
              <w:spacing w:line="254" w:lineRule="auto"/>
            </w:pPr>
            <w:r>
              <w:t xml:space="preserve">Osoba ve věcech </w:t>
            </w:r>
            <w:proofErr w:type="gramStart"/>
            <w:r>
              <w:t>technických ,</w:t>
            </w:r>
            <w:proofErr w:type="gramEnd"/>
            <w:r>
              <w:t xml:space="preserve"> oprávněná osoba za </w:t>
            </w:r>
            <w:proofErr w:type="spellStart"/>
            <w:r>
              <w:t>KooBOZP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proofErr w:type="spellStart"/>
            <w:r>
              <w:t>xxx</w:t>
            </w:r>
            <w:proofErr w:type="spellEnd"/>
          </w:p>
        </w:tc>
      </w:tr>
      <w:tr w:rsidR="00C93DC0">
        <w:trPr>
          <w:trHeight w:hRule="exact" w:val="41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Telefon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proofErr w:type="spellStart"/>
            <w:r>
              <w:t>xxx</w:t>
            </w:r>
            <w:proofErr w:type="spellEnd"/>
          </w:p>
        </w:tc>
      </w:tr>
      <w:tr w:rsidR="00C93DC0">
        <w:trPr>
          <w:trHeight w:hRule="exact" w:val="43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</w:pPr>
            <w: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7D55B1">
            <w:pPr>
              <w:pStyle w:val="Other10"/>
            </w:pPr>
            <w:hyperlink r:id="rId12" w:history="1">
              <w:r w:rsidR="00A91082">
                <w:rPr>
                  <w:u w:val="single"/>
                  <w:lang w:val="en-US" w:eastAsia="en-US" w:bidi="en-US"/>
                </w:rPr>
                <w:t>xxx</w:t>
              </w:r>
            </w:hyperlink>
          </w:p>
        </w:tc>
      </w:tr>
    </w:tbl>
    <w:p w:rsidR="00C93DC0" w:rsidRDefault="00C93DC0">
      <w:pPr>
        <w:spacing w:after="3679" w:line="1" w:lineRule="exact"/>
      </w:pPr>
    </w:p>
    <w:p w:rsidR="00C93DC0" w:rsidRDefault="00C93DC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221"/>
        <w:gridCol w:w="2736"/>
      </w:tblGrid>
      <w:tr w:rsidR="00C93DC0">
        <w:trPr>
          <w:trHeight w:hRule="exact" w:val="307"/>
          <w:jc w:val="center"/>
        </w:trPr>
        <w:tc>
          <w:tcPr>
            <w:tcW w:w="3403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73B37"/>
                <w:left w:val="single" w:sz="0" w:space="0" w:color="373B37"/>
                <w:bottom w:val="single" w:sz="0" w:space="0" w:color="373B37"/>
                <w:right w:val="single" w:sz="0" w:space="0" w:color="373B37"/>
              </w:pBdr>
              <w:shd w:val="clear" w:color="auto" w:fill="373B37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Telefon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3221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83C38"/>
                <w:left w:val="single" w:sz="0" w:space="0" w:color="383C38"/>
                <w:bottom w:val="single" w:sz="0" w:space="0" w:color="383C38"/>
                <w:right w:val="single" w:sz="0" w:space="0" w:color="383C38"/>
              </w:pBdr>
              <w:shd w:val="clear" w:color="auto" w:fill="383C38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36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73B37"/>
                <w:left w:val="single" w:sz="0" w:space="0" w:color="373B37"/>
                <w:bottom w:val="single" w:sz="0" w:space="0" w:color="373B37"/>
                <w:right w:val="single" w:sz="0" w:space="0" w:color="373B37"/>
              </w:pBdr>
              <w:shd w:val="clear" w:color="auto" w:fill="373B37"/>
              <w:ind w:left="10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ICO 18188711</w:t>
            </w:r>
          </w:p>
        </w:tc>
      </w:tr>
      <w:tr w:rsidR="00C93DC0">
        <w:trPr>
          <w:trHeight w:hRule="exact" w:val="269"/>
          <w:jc w:val="center"/>
        </w:trPr>
        <w:tc>
          <w:tcPr>
            <w:tcW w:w="3403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53935"/>
                <w:left w:val="single" w:sz="0" w:space="0" w:color="353935"/>
                <w:bottom w:val="single" w:sz="0" w:space="0" w:color="353935"/>
                <w:right w:val="single" w:sz="0" w:space="0" w:color="353935"/>
              </w:pBdr>
              <w:shd w:val="clear" w:color="auto" w:fill="353935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  <w:u w:val="single"/>
              </w:rPr>
              <w:t>xxx</w:t>
            </w:r>
            <w:proofErr w:type="spellEnd"/>
          </w:p>
        </w:tc>
        <w:tc>
          <w:tcPr>
            <w:tcW w:w="3221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73A36"/>
                <w:left w:val="single" w:sz="0" w:space="0" w:color="373A36"/>
                <w:bottom w:val="single" w:sz="0" w:space="0" w:color="373A36"/>
                <w:right w:val="single" w:sz="0" w:space="0" w:color="373A36"/>
              </w:pBdr>
              <w:shd w:val="clear" w:color="auto" w:fill="373A36"/>
              <w:ind w:firstLine="840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36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63935"/>
                <w:left w:val="single" w:sz="0" w:space="0" w:color="363935"/>
                <w:bottom w:val="single" w:sz="0" w:space="0" w:color="363935"/>
                <w:right w:val="single" w:sz="0" w:space="0" w:color="363935"/>
              </w:pBdr>
              <w:shd w:val="clear" w:color="auto" w:fill="363935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DIC CZ18188711</w:t>
            </w:r>
          </w:p>
        </w:tc>
      </w:tr>
      <w:tr w:rsidR="00C93DC0"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373A37"/>
          </w:tcPr>
          <w:p w:rsidR="00C93DC0" w:rsidRDefault="00C93DC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73A37"/>
                <w:left w:val="single" w:sz="0" w:space="0" w:color="373A37"/>
                <w:bottom w:val="single" w:sz="0" w:space="0" w:color="373A37"/>
                <w:right w:val="single" w:sz="0" w:space="0" w:color="373A37"/>
              </w:pBdr>
              <w:shd w:val="clear" w:color="auto" w:fill="373A37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36" w:type="dxa"/>
            <w:shd w:val="clear" w:color="auto" w:fill="373A37"/>
          </w:tcPr>
          <w:p w:rsidR="00C93DC0" w:rsidRDefault="00C93DC0">
            <w:pPr>
              <w:rPr>
                <w:sz w:val="10"/>
                <w:szCs w:val="10"/>
              </w:rPr>
            </w:pPr>
          </w:p>
        </w:tc>
      </w:tr>
    </w:tbl>
    <w:p w:rsidR="00C93DC0" w:rsidRDefault="00A9108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4531"/>
      </w:tblGrid>
      <w:tr w:rsidR="00C93DC0">
        <w:trPr>
          <w:trHeight w:hRule="exact" w:val="38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Nabídková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cena - Plán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BOZP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6.000,-Kč bez DPH</w:t>
            </w:r>
          </w:p>
        </w:tc>
      </w:tr>
      <w:tr w:rsidR="00C93DC0">
        <w:trPr>
          <w:trHeight w:hRule="exact" w:val="31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DPH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1.260,-Kč</w:t>
            </w:r>
          </w:p>
        </w:tc>
      </w:tr>
      <w:tr w:rsidR="00C93DC0">
        <w:trPr>
          <w:trHeight w:hRule="exact" w:val="61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 vč. DPH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7.260,-Kč vč. DPH</w:t>
            </w:r>
          </w:p>
        </w:tc>
      </w:tr>
      <w:tr w:rsidR="00C93DC0">
        <w:trPr>
          <w:trHeight w:hRule="exact" w:val="32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C93DC0">
            <w:pPr>
              <w:framePr w:w="8755" w:h="3034" w:hSpace="14" w:vSpace="1176" w:wrap="notBeside" w:vAnchor="text" w:hAnchor="text" w:x="156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C93DC0">
            <w:pPr>
              <w:framePr w:w="8755" w:h="3034" w:hSpace="14" w:vSpace="1176" w:wrap="notBeside" w:vAnchor="text" w:hAnchor="text" w:x="156" w:y="1"/>
              <w:rPr>
                <w:sz w:val="10"/>
                <w:szCs w:val="10"/>
              </w:rPr>
            </w:pPr>
          </w:p>
        </w:tc>
      </w:tr>
      <w:tr w:rsidR="00C93DC0">
        <w:trPr>
          <w:trHeight w:hRule="exact" w:val="6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spacing w:line="26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Nabídková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cena - činnost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KooBOZP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7.000,- Kč bez DPH / měsíc</w:t>
            </w:r>
          </w:p>
        </w:tc>
      </w:tr>
      <w:tr w:rsidR="00C93DC0">
        <w:trPr>
          <w:trHeight w:hRule="exact" w:val="3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DPH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1.470,- Kč</w:t>
            </w:r>
          </w:p>
        </w:tc>
      </w:tr>
      <w:tr w:rsidR="00C93DC0">
        <w:trPr>
          <w:trHeight w:hRule="exact" w:val="38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Nabídková cena vč. DPH / 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C0" w:rsidRDefault="00A91082">
            <w:pPr>
              <w:pStyle w:val="Other10"/>
              <w:framePr w:w="8755" w:h="3034" w:hSpace="14" w:vSpace="1176" w:wrap="notBeside" w:vAnchor="text" w:hAnchor="text" w:x="156" w:y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8.470,- Kč vč. DPH / měsíc</w:t>
            </w:r>
          </w:p>
        </w:tc>
      </w:tr>
    </w:tbl>
    <w:p w:rsidR="00C93DC0" w:rsidRDefault="00A91082">
      <w:pPr>
        <w:pStyle w:val="Tablecaption10"/>
        <w:framePr w:w="2515" w:h="274" w:hSpace="141" w:wrap="notBeside" w:vAnchor="text" w:hAnchor="text" w:x="142" w:y="3279"/>
        <w:rPr>
          <w:sz w:val="22"/>
          <w:szCs w:val="22"/>
        </w:rPr>
      </w:pPr>
      <w:r>
        <w:rPr>
          <w:sz w:val="22"/>
          <w:szCs w:val="22"/>
        </w:rPr>
        <w:t>V Kroměříži dne 6.5.2023</w:t>
      </w:r>
    </w:p>
    <w:p w:rsidR="00C93DC0" w:rsidRDefault="00A91082">
      <w:pPr>
        <w:pStyle w:val="Tablecaption10"/>
        <w:framePr w:w="1166" w:h="187" w:hSpace="141" w:wrap="notBeside" w:vAnchor="text" w:hAnchor="text" w:x="8258" w:y="3438"/>
        <w:tabs>
          <w:tab w:val="left" w:leader="underscore" w:pos="95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C93DC0" w:rsidRDefault="00C93DC0">
      <w:pPr>
        <w:spacing w:line="1" w:lineRule="exact"/>
      </w:pPr>
    </w:p>
    <w:p w:rsidR="00A91082" w:rsidRDefault="00A91082" w:rsidP="00A91082">
      <w:pPr>
        <w:pStyle w:val="Tablecaption10"/>
        <w:framePr w:w="2026" w:h="542" w:hSpace="141" w:wrap="notBeside" w:vAnchor="text" w:hAnchor="page" w:x="8285" w:y="-555"/>
        <w:jc w:val="right"/>
      </w:pPr>
      <w:r>
        <w:t>DIČ CZ181S871J</w:t>
      </w:r>
    </w:p>
    <w:p w:rsidR="00A91082" w:rsidRDefault="00A91082" w:rsidP="00A91082">
      <w:pPr>
        <w:pStyle w:val="Tablecaption10"/>
        <w:framePr w:w="2026" w:h="542" w:hSpace="141" w:wrap="notBeside" w:vAnchor="text" w:hAnchor="page" w:x="8285" w:y="-555"/>
        <w:jc w:val="right"/>
      </w:pPr>
      <w:proofErr w:type="spellStart"/>
      <w:r>
        <w:t>Kroméřiž</w:t>
      </w:r>
      <w:proofErr w:type="spellEnd"/>
      <w:r>
        <w:t xml:space="preserve">. </w:t>
      </w:r>
      <w:proofErr w:type="spellStart"/>
      <w:r>
        <w:t>Kotoiedská</w:t>
      </w:r>
      <w:proofErr w:type="spellEnd"/>
      <w:r>
        <w:t xml:space="preserve"> 2588 73 </w:t>
      </w:r>
      <w:proofErr w:type="spellStart"/>
      <w:r>
        <w:t>xxx</w:t>
      </w:r>
      <w:proofErr w:type="spellEnd"/>
    </w:p>
    <w:p w:rsidR="00C93DC0" w:rsidRDefault="00A91082">
      <w:pPr>
        <w:pStyle w:val="Bodytext20"/>
        <w:spacing w:after="7880" w:line="240" w:lineRule="auto"/>
        <w:ind w:left="6280"/>
      </w:pPr>
      <w:proofErr w:type="spellStart"/>
      <w:r>
        <w:t>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3206"/>
        <w:gridCol w:w="2717"/>
      </w:tblGrid>
      <w:tr w:rsidR="00C93DC0">
        <w:trPr>
          <w:trHeight w:hRule="exact" w:val="302"/>
          <w:jc w:val="center"/>
        </w:trPr>
        <w:tc>
          <w:tcPr>
            <w:tcW w:w="3394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73A37"/>
                <w:left w:val="single" w:sz="0" w:space="0" w:color="373A37"/>
                <w:bottom w:val="single" w:sz="0" w:space="0" w:color="373A37"/>
                <w:right w:val="single" w:sz="0" w:space="0" w:color="373A37"/>
              </w:pBdr>
              <w:shd w:val="clear" w:color="auto" w:fill="373A37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Telefon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3206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93C38"/>
                <w:left w:val="single" w:sz="0" w:space="0" w:color="393C38"/>
                <w:bottom w:val="single" w:sz="0" w:space="0" w:color="393C38"/>
                <w:right w:val="single" w:sz="0" w:space="0" w:color="393C38"/>
              </w:pBdr>
              <w:shd w:val="clear" w:color="auto" w:fill="393C38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17" w:type="dxa"/>
            <w:shd w:val="clear" w:color="auto" w:fill="373A37"/>
            <w:vAlign w:val="bottom"/>
          </w:tcPr>
          <w:p w:rsidR="00C93DC0" w:rsidRDefault="00A91082">
            <w:pPr>
              <w:pStyle w:val="Other10"/>
              <w:pBdr>
                <w:top w:val="single" w:sz="0" w:space="0" w:color="383B37"/>
                <w:left w:val="single" w:sz="0" w:space="0" w:color="383B37"/>
                <w:bottom w:val="single" w:sz="0" w:space="0" w:color="383B37"/>
                <w:right w:val="single" w:sz="0" w:space="0" w:color="383B37"/>
              </w:pBdr>
              <w:shd w:val="clear" w:color="auto" w:fill="383B37"/>
              <w:ind w:left="102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IČO 18188711</w:t>
            </w:r>
          </w:p>
        </w:tc>
      </w:tr>
      <w:tr w:rsidR="00C93DC0">
        <w:trPr>
          <w:trHeight w:hRule="exact" w:val="259"/>
          <w:jc w:val="center"/>
        </w:trPr>
        <w:tc>
          <w:tcPr>
            <w:tcW w:w="3394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53935"/>
                <w:left w:val="single" w:sz="0" w:space="0" w:color="353935"/>
                <w:bottom w:val="single" w:sz="0" w:space="0" w:color="353935"/>
                <w:right w:val="single" w:sz="0" w:space="0" w:color="353935"/>
              </w:pBdr>
              <w:shd w:val="clear" w:color="auto" w:fill="353935"/>
              <w:ind w:firstLine="1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  <w:u w:val="single"/>
              </w:rPr>
              <w:t>xxx</w:t>
            </w:r>
            <w:proofErr w:type="spellEnd"/>
          </w:p>
        </w:tc>
        <w:tc>
          <w:tcPr>
            <w:tcW w:w="3206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83A37"/>
                <w:left w:val="single" w:sz="0" w:space="0" w:color="383A37"/>
                <w:bottom w:val="single" w:sz="0" w:space="0" w:color="383A37"/>
                <w:right w:val="single" w:sz="0" w:space="0" w:color="383A37"/>
              </w:pBdr>
              <w:shd w:val="clear" w:color="auto" w:fill="383A37"/>
              <w:ind w:firstLine="820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17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63936"/>
                <w:left w:val="single" w:sz="0" w:space="0" w:color="363936"/>
                <w:bottom w:val="single" w:sz="0" w:space="0" w:color="363936"/>
                <w:right w:val="single" w:sz="0" w:space="0" w:color="363936"/>
              </w:pBdr>
              <w:shd w:val="clear" w:color="auto" w:fill="363936"/>
              <w:ind w:firstLine="3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DIČ CZ18188711</w:t>
            </w:r>
          </w:p>
        </w:tc>
      </w:tr>
      <w:tr w:rsidR="00C93DC0">
        <w:trPr>
          <w:trHeight w:hRule="exact" w:val="288"/>
          <w:jc w:val="center"/>
        </w:trPr>
        <w:tc>
          <w:tcPr>
            <w:tcW w:w="3394" w:type="dxa"/>
            <w:tcBorders>
              <w:top w:val="single" w:sz="4" w:space="0" w:color="auto"/>
            </w:tcBorders>
            <w:shd w:val="clear" w:color="auto" w:fill="373A37"/>
          </w:tcPr>
          <w:p w:rsidR="00C93DC0" w:rsidRDefault="00C93DC0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shd w:val="clear" w:color="auto" w:fill="373A37"/>
          </w:tcPr>
          <w:p w:rsidR="00C93DC0" w:rsidRDefault="00A91082">
            <w:pPr>
              <w:pStyle w:val="Other10"/>
              <w:pBdr>
                <w:top w:val="single" w:sz="0" w:space="0" w:color="383B37"/>
                <w:left w:val="single" w:sz="0" w:space="0" w:color="383B37"/>
                <w:bottom w:val="single" w:sz="0" w:space="0" w:color="383B37"/>
                <w:right w:val="single" w:sz="0" w:space="0" w:color="383B37"/>
              </w:pBdr>
              <w:shd w:val="clear" w:color="auto" w:fill="383B37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xxx</w:t>
            </w:r>
            <w:proofErr w:type="spellEnd"/>
          </w:p>
        </w:tc>
        <w:tc>
          <w:tcPr>
            <w:tcW w:w="2717" w:type="dxa"/>
            <w:shd w:val="clear" w:color="auto" w:fill="373A37"/>
          </w:tcPr>
          <w:p w:rsidR="00C93DC0" w:rsidRDefault="00C93DC0">
            <w:pPr>
              <w:rPr>
                <w:sz w:val="10"/>
                <w:szCs w:val="10"/>
              </w:rPr>
            </w:pPr>
          </w:p>
        </w:tc>
      </w:tr>
    </w:tbl>
    <w:p w:rsidR="00EA5535" w:rsidRDefault="00EA5535"/>
    <w:sectPr w:rsidR="00EA5535">
      <w:pgSz w:w="11900" w:h="16840"/>
      <w:pgMar w:top="2300" w:right="1228" w:bottom="482" w:left="1105" w:header="1872" w:footer="54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B1" w:rsidRDefault="007D55B1">
      <w:r>
        <w:separator/>
      </w:r>
    </w:p>
  </w:endnote>
  <w:endnote w:type="continuationSeparator" w:id="0">
    <w:p w:rsidR="007D55B1" w:rsidRDefault="007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B1" w:rsidRDefault="007D55B1"/>
  </w:footnote>
  <w:footnote w:type="continuationSeparator" w:id="0">
    <w:p w:rsidR="007D55B1" w:rsidRDefault="007D55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0"/>
    <w:rsid w:val="00342FBC"/>
    <w:rsid w:val="007D55B1"/>
    <w:rsid w:val="00A91082"/>
    <w:rsid w:val="00C93DC0"/>
    <w:rsid w:val="00E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6EAF-766C-4D27-9295-ED8D78D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60"/>
    </w:pPr>
    <w:rPr>
      <w:sz w:val="18"/>
      <w:szCs w:val="18"/>
    </w:rPr>
  </w:style>
  <w:style w:type="paragraph" w:customStyle="1" w:styleId="Bodytext60">
    <w:name w:val="Body text|6"/>
    <w:basedOn w:val="Normln"/>
    <w:link w:val="Bodytext6"/>
    <w:pPr>
      <w:ind w:firstLine="32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pacing w:after="30"/>
      <w:outlineLvl w:val="1"/>
    </w:pPr>
    <w:rPr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pacing w:after="500"/>
    </w:pPr>
    <w:rPr>
      <w:sz w:val="15"/>
      <w:szCs w:val="15"/>
    </w:rPr>
  </w:style>
  <w:style w:type="paragraph" w:customStyle="1" w:styleId="Picturecaption10">
    <w:name w:val="Picture caption|1"/>
    <w:basedOn w:val="Normln"/>
    <w:link w:val="Picturecaption1"/>
    <w:pPr>
      <w:spacing w:after="60"/>
      <w:jc w:val="center"/>
    </w:pPr>
    <w:rPr>
      <w:rFonts w:ascii="Arial" w:eastAsia="Arial" w:hAnsi="Arial" w:cs="Arial"/>
      <w:sz w:val="11"/>
      <w:szCs w:val="11"/>
    </w:rPr>
  </w:style>
  <w:style w:type="paragraph" w:customStyle="1" w:styleId="Bodytext30">
    <w:name w:val="Body text|3"/>
    <w:basedOn w:val="Normln"/>
    <w:link w:val="Bodytext3"/>
    <w:pPr>
      <w:spacing w:after="80" w:line="252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pacing w:after="1220"/>
      <w:ind w:left="1360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pacing w:after="240"/>
      <w:jc w:val="center"/>
      <w:outlineLvl w:val="0"/>
    </w:pPr>
    <w:rPr>
      <w:b/>
      <w:bCs/>
      <w:sz w:val="26"/>
      <w:szCs w:val="26"/>
      <w:u w:val="single"/>
    </w:rPr>
  </w:style>
  <w:style w:type="paragraph" w:customStyle="1" w:styleId="Bodytext20">
    <w:name w:val="Body text|2"/>
    <w:basedOn w:val="Normln"/>
    <w:link w:val="Bodytext2"/>
    <w:pPr>
      <w:spacing w:line="257" w:lineRule="auto"/>
    </w:pPr>
    <w:rPr>
      <w:sz w:val="22"/>
      <w:szCs w:val="22"/>
    </w:rPr>
  </w:style>
  <w:style w:type="paragraph" w:customStyle="1" w:styleId="Tablecaption10">
    <w:name w:val="Table caption|1"/>
    <w:basedOn w:val="Normln"/>
    <w:link w:val="Tablecaption1"/>
    <w:rPr>
      <w:sz w:val="15"/>
      <w:szCs w:val="15"/>
    </w:rPr>
  </w:style>
  <w:style w:type="paragraph" w:customStyle="1" w:styleId="Other10">
    <w:name w:val="Other|1"/>
    <w:basedOn w:val="Normln"/>
    <w:link w:val="Other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sto-kromeriz.cz" TargetMode="External"/><Relationship Id="rId12" Type="http://schemas.openxmlformats.org/officeDocument/2006/relationships/hyperlink" Target="mailto:morong@fa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fak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rong@fak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2023-06-30T10:50:00Z</dcterms:created>
  <dcterms:modified xsi:type="dcterms:W3CDTF">2023-06-30T10:50:00Z</dcterms:modified>
</cp:coreProperties>
</file>