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2E2" w:rsidRDefault="00E622E2">
      <w:pPr>
        <w:spacing w:line="1" w:lineRule="exact"/>
        <w:sectPr w:rsidR="00E622E2">
          <w:pgSz w:w="11900" w:h="16840"/>
          <w:pgMar w:top="1239" w:right="848" w:bottom="611" w:left="1154" w:header="811" w:footer="183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:rsidR="00E622E2" w:rsidRDefault="00E622E2">
      <w:pPr>
        <w:spacing w:line="1" w:lineRule="exact"/>
        <w:sectPr w:rsidR="00E622E2">
          <w:type w:val="continuous"/>
          <w:pgSz w:w="11900" w:h="16840"/>
          <w:pgMar w:top="4167" w:right="0" w:bottom="611" w:left="0" w:header="0" w:footer="3" w:gutter="0"/>
          <w:cols w:space="720"/>
          <w:noEndnote/>
          <w:docGrid w:linePitch="360"/>
        </w:sectPr>
      </w:pPr>
    </w:p>
    <w:p w:rsidR="00AC4BFA" w:rsidRDefault="00AC4BFA" w:rsidP="00AC4BFA">
      <w:pPr>
        <w:pStyle w:val="Heading510"/>
        <w:keepNext/>
        <w:keepLines/>
        <w:framePr w:w="2256" w:h="816" w:wrap="none" w:vAnchor="page" w:hAnchor="page" w:x="6106" w:y="1366"/>
      </w:pPr>
      <w:bookmarkStart w:id="1" w:name="bookmark4"/>
      <w:bookmarkStart w:id="2" w:name="bookmark5"/>
      <w:bookmarkStart w:id="3" w:name="bookmark6"/>
      <w:r>
        <w:lastRenderedPageBreak/>
        <w:t>Městský úřad Kroměříž</w:t>
      </w:r>
      <w:bookmarkEnd w:id="1"/>
      <w:bookmarkEnd w:id="2"/>
      <w:bookmarkEnd w:id="3"/>
    </w:p>
    <w:p w:rsidR="00AC4BFA" w:rsidRDefault="00AC4BFA" w:rsidP="00AC4BFA">
      <w:pPr>
        <w:pStyle w:val="Bodytext10"/>
        <w:framePr w:w="2256" w:h="816" w:wrap="none" w:vAnchor="page" w:hAnchor="page" w:x="6106" w:y="1366"/>
      </w:pPr>
      <w:r>
        <w:t>Velké náměstí 115</w:t>
      </w:r>
    </w:p>
    <w:p w:rsidR="00AC4BFA" w:rsidRDefault="00AC4BFA" w:rsidP="00AC4BFA">
      <w:pPr>
        <w:pStyle w:val="Bodytext10"/>
        <w:framePr w:w="2256" w:h="816" w:wrap="none" w:vAnchor="page" w:hAnchor="page" w:x="6106" w:y="1366"/>
      </w:pPr>
      <w:r>
        <w:t>767 01 Kroměříž</w:t>
      </w:r>
    </w:p>
    <w:p w:rsidR="00AC4BFA" w:rsidRDefault="00AC4BFA" w:rsidP="00AC4BFA">
      <w:pPr>
        <w:pStyle w:val="Bodytext10"/>
        <w:framePr w:w="1834" w:h="816" w:wrap="none" w:vAnchor="page" w:hAnchor="page" w:x="8851" w:y="1366"/>
        <w:spacing w:after="100"/>
      </w:pPr>
      <w:r>
        <w:t xml:space="preserve">tel. </w:t>
      </w:r>
      <w:proofErr w:type="spellStart"/>
      <w:r>
        <w:t>xxx</w:t>
      </w:r>
      <w:proofErr w:type="spellEnd"/>
    </w:p>
    <w:p w:rsidR="00AC4BFA" w:rsidRDefault="00AC4BFA" w:rsidP="00AC4BFA">
      <w:pPr>
        <w:pStyle w:val="Bodytext10"/>
        <w:framePr w:w="1834" w:h="816" w:wrap="none" w:vAnchor="page" w:hAnchor="page" w:x="8851" w:y="1366"/>
        <w:spacing w:after="100"/>
      </w:pPr>
      <w:r>
        <w:t xml:space="preserve">fax </w:t>
      </w:r>
      <w:proofErr w:type="spellStart"/>
      <w:r>
        <w:t>xxx</w:t>
      </w:r>
      <w:proofErr w:type="spellEnd"/>
    </w:p>
    <w:p w:rsidR="00AC4BFA" w:rsidRDefault="00340B75" w:rsidP="00AC4BFA">
      <w:pPr>
        <w:pStyle w:val="Bodytext10"/>
        <w:framePr w:w="1834" w:h="816" w:wrap="none" w:vAnchor="page" w:hAnchor="page" w:x="8851" w:y="1366"/>
        <w:spacing w:after="100"/>
      </w:pPr>
      <w:hyperlink r:id="rId7" w:history="1">
        <w:r w:rsidR="00AC4BFA">
          <w:rPr>
            <w:lang w:val="en-US" w:eastAsia="en-US" w:bidi="en-US"/>
          </w:rPr>
          <w:t>www.mesto-kromeriz.cz</w:t>
        </w:r>
      </w:hyperlink>
    </w:p>
    <w:p w:rsidR="00AC4BFA" w:rsidRDefault="00AC4BFA" w:rsidP="00AC4BFA">
      <w:pPr>
        <w:pStyle w:val="Heading310"/>
        <w:keepNext/>
        <w:keepLines/>
        <w:framePr w:w="1507" w:h="691" w:wrap="none" w:vAnchor="page" w:hAnchor="page" w:x="2206" w:y="1366"/>
      </w:pPr>
      <w:bookmarkStart w:id="4" w:name="bookmark2"/>
      <w:r>
        <w:t>MĚSTO</w:t>
      </w:r>
      <w:bookmarkEnd w:id="4"/>
    </w:p>
    <w:p w:rsidR="00AC4BFA" w:rsidRDefault="00AC4BFA" w:rsidP="00AC4BFA">
      <w:pPr>
        <w:pStyle w:val="Heading310"/>
        <w:keepNext/>
        <w:keepLines/>
        <w:framePr w:w="1507" w:h="691" w:wrap="none" w:vAnchor="page" w:hAnchor="page" w:x="2206" w:y="1366"/>
      </w:pPr>
      <w:bookmarkStart w:id="5" w:name="bookmark0"/>
      <w:bookmarkStart w:id="6" w:name="bookmark1"/>
      <w:bookmarkStart w:id="7" w:name="bookmark3"/>
      <w:r>
        <w:t>KROMĚŘÍŽ</w:t>
      </w:r>
      <w:bookmarkEnd w:id="5"/>
      <w:bookmarkEnd w:id="6"/>
      <w:bookmarkEnd w:id="7"/>
    </w:p>
    <w:p w:rsidR="00AC4BFA" w:rsidRDefault="00AC4BFA" w:rsidP="00AC4BFA">
      <w:pPr>
        <w:pStyle w:val="Heading510"/>
        <w:keepNext/>
        <w:keepLines/>
        <w:framePr w:w="1944" w:h="816" w:wrap="none" w:vAnchor="page" w:hAnchor="page" w:x="7201" w:y="2401"/>
      </w:pPr>
      <w:bookmarkStart w:id="8" w:name="bookmark10"/>
      <w:bookmarkStart w:id="9" w:name="bookmark11"/>
      <w:bookmarkStart w:id="10" w:name="bookmark12"/>
      <w:r>
        <w:t xml:space="preserve">Ing. Marcel </w:t>
      </w:r>
      <w:proofErr w:type="spellStart"/>
      <w:r>
        <w:t>Sedlařík</w:t>
      </w:r>
      <w:bookmarkEnd w:id="8"/>
      <w:bookmarkEnd w:id="9"/>
      <w:bookmarkEnd w:id="10"/>
      <w:proofErr w:type="spellEnd"/>
    </w:p>
    <w:p w:rsidR="00AC4BFA" w:rsidRDefault="00AC4BFA" w:rsidP="00AC4BFA">
      <w:pPr>
        <w:pStyle w:val="Bodytext10"/>
        <w:framePr w:w="1944" w:h="816" w:wrap="none" w:vAnchor="page" w:hAnchor="page" w:x="7201" w:y="2401"/>
      </w:pPr>
      <w:proofErr w:type="spellStart"/>
      <w:r>
        <w:t>xxx</w:t>
      </w:r>
      <w:proofErr w:type="spellEnd"/>
    </w:p>
    <w:p w:rsidR="00AC4BFA" w:rsidRDefault="00AC4BFA" w:rsidP="00AC4BFA">
      <w:pPr>
        <w:pStyle w:val="Bodytext10"/>
        <w:framePr w:w="1944" w:h="816" w:wrap="none" w:vAnchor="page" w:hAnchor="page" w:x="7201" w:y="2401"/>
      </w:pPr>
      <w:proofErr w:type="spellStart"/>
      <w:r>
        <w:t>xxx</w:t>
      </w:r>
      <w:proofErr w:type="spellEnd"/>
    </w:p>
    <w:p w:rsidR="00AC4BFA" w:rsidRDefault="00AC4BFA" w:rsidP="00AC4BFA">
      <w:pPr>
        <w:pStyle w:val="Bodytext10"/>
        <w:framePr w:w="1339" w:h="245" w:wrap="none" w:vAnchor="page" w:hAnchor="page" w:x="7201" w:y="3196"/>
        <w:tabs>
          <w:tab w:val="left" w:pos="586"/>
        </w:tabs>
        <w:spacing w:after="0"/>
      </w:pPr>
      <w:r>
        <w:t>IČ:</w:t>
      </w:r>
      <w:r>
        <w:tab/>
        <w:t>49151461</w:t>
      </w:r>
    </w:p>
    <w:p w:rsidR="00AC4BFA" w:rsidRDefault="00AC4BFA" w:rsidP="00AC4BFA">
      <w:pPr>
        <w:pStyle w:val="Heading510"/>
        <w:keepNext/>
        <w:keepLines/>
        <w:framePr w:w="1397" w:h="250" w:wrap="none" w:vAnchor="page" w:hAnchor="page" w:x="1186" w:y="3616"/>
        <w:spacing w:after="0"/>
      </w:pPr>
      <w:bookmarkStart w:id="11" w:name="bookmark7"/>
      <w:bookmarkStart w:id="12" w:name="bookmark8"/>
      <w:bookmarkStart w:id="13" w:name="bookmark9"/>
      <w:r>
        <w:t>Odbor investic</w:t>
      </w:r>
      <w:bookmarkEnd w:id="11"/>
      <w:bookmarkEnd w:id="12"/>
      <w:bookmarkEnd w:id="13"/>
    </w:p>
    <w:p w:rsidR="00E622E2" w:rsidRDefault="00AC4BFA" w:rsidP="00AC4BFA">
      <w:pPr>
        <w:pStyle w:val="Bodytext10"/>
      </w:pPr>
      <w:r>
        <w:rPr>
          <w:noProof/>
        </w:rPr>
        <mc:AlternateContent>
          <mc:Choice Requires="wps">
            <w:drawing>
              <wp:anchor distT="0" distB="0" distL="114300" distR="2540635" simplePos="0" relativeHeight="125829378" behindDoc="0" locked="0" layoutInCell="1" allowOverlap="1">
                <wp:simplePos x="0" y="0"/>
                <wp:positionH relativeFrom="page">
                  <wp:posOffset>3159125</wp:posOffset>
                </wp:positionH>
                <wp:positionV relativeFrom="paragraph">
                  <wp:posOffset>12700</wp:posOffset>
                </wp:positionV>
                <wp:extent cx="1432560" cy="32004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2E2" w:rsidRDefault="00AC4BFA">
                            <w:pPr>
                              <w:pStyle w:val="Bodytext10"/>
                              <w:jc w:val="right"/>
                            </w:pPr>
                            <w:r>
                              <w:t>vyřizuje / linka</w:t>
                            </w:r>
                          </w:p>
                          <w:p w:rsidR="00E622E2" w:rsidRDefault="00AC4BFA">
                            <w:pPr>
                              <w:pStyle w:val="Bodytext10"/>
                              <w:spacing w:after="0"/>
                            </w:pPr>
                            <w:r>
                              <w:t xml:space="preserve">                                   </w:t>
                            </w:r>
                            <w:proofErr w:type="spellStart"/>
                            <w:r>
                              <w:t>xxx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48.75pt;margin-top:1pt;width:112.8pt;height:25.2pt;z-index:125829378;visibility:visible;mso-wrap-style:square;mso-wrap-distance-left:9pt;mso-wrap-distance-top:0;mso-wrap-distance-right:200.0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" filled="f" stroked="f">
                <v:textbox inset="0,0,0,0">
                  <w:txbxContent>
                    <w:p w:rsidR="00E622E2" w:rsidRDefault="00AC4BFA">
                      <w:pPr>
                        <w:pStyle w:val="Bodytext10"/>
                        <w:jc w:val="right"/>
                      </w:pPr>
                      <w:r>
                        <w:t>vyřizuje / linka</w:t>
                      </w:r>
                    </w:p>
                    <w:p w:rsidR="00E622E2" w:rsidRDefault="00AC4BFA">
                      <w:pPr>
                        <w:pStyle w:val="Bodytext10"/>
                        <w:spacing w:after="0"/>
                      </w:pPr>
                      <w:r>
                        <w:t xml:space="preserve">                                   </w:t>
                      </w:r>
                      <w:proofErr w:type="spellStart"/>
                      <w:r>
                        <w:t>xxx</w:t>
                      </w:r>
                      <w:proofErr w:type="spellEnd"/>
                      <w:r>
                        <w:t xml:space="preserve"> /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3175" distL="3366770" distR="114300" simplePos="0" relativeHeight="125829380" behindDoc="0" locked="0" layoutInCell="1" allowOverlap="1">
                <wp:simplePos x="0" y="0"/>
                <wp:positionH relativeFrom="page">
                  <wp:posOffset>6411595</wp:posOffset>
                </wp:positionH>
                <wp:positionV relativeFrom="paragraph">
                  <wp:posOffset>12700</wp:posOffset>
                </wp:positionV>
                <wp:extent cx="606425" cy="3168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425" cy="316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2E2" w:rsidRDefault="00AC4BFA">
                            <w:pPr>
                              <w:pStyle w:val="Bodytext10"/>
                              <w:jc w:val="right"/>
                            </w:pPr>
                            <w:r>
                              <w:t>V Kroměříži</w:t>
                            </w:r>
                          </w:p>
                          <w:p w:rsidR="00E622E2" w:rsidRDefault="00AC4BFA">
                            <w:pPr>
                              <w:pStyle w:val="Bodytext10"/>
                              <w:spacing w:after="0"/>
                              <w:jc w:val="right"/>
                            </w:pPr>
                            <w:r>
                              <w:t>27.6.2023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04.85000000000002pt;margin-top:1.pt;width:47.75pt;height:24.949999999999999pt;z-index:-125829373;mso-wrap-distance-left:265.10000000000002pt;mso-wrap-distance-right:9.pt;mso-wrap-distance-bottom:0.25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V Kroměříži</w:t>
                      </w:r>
                    </w:p>
                    <w:p>
                      <w:pPr>
                        <w:pStyle w:val="Style6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lang w:val="cs-CZ" w:eastAsia="cs-CZ" w:bidi="cs-CZ"/>
                        </w:rPr>
                        <w:t>27.6.2023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Váš dopis značky / ze dne</w:t>
      </w:r>
    </w:p>
    <w:p w:rsidR="00E622E2" w:rsidRDefault="00AC4BFA">
      <w:pPr>
        <w:pStyle w:val="Bodytext10"/>
        <w:spacing w:after="360"/>
        <w:ind w:left="1720"/>
      </w:pPr>
      <w:r>
        <w:t>/ 0.0.0000</w:t>
      </w:r>
    </w:p>
    <w:p w:rsidR="00E622E2" w:rsidRDefault="00AC4BFA">
      <w:pPr>
        <w:pStyle w:val="Heading510"/>
        <w:keepNext/>
        <w:keepLines/>
        <w:spacing w:after="360"/>
      </w:pPr>
      <w:bookmarkStart w:id="14" w:name="bookmark13"/>
      <w:bookmarkStart w:id="15" w:name="bookmark14"/>
      <w:bookmarkStart w:id="16" w:name="bookmark15"/>
      <w:r>
        <w:t>OBJEDNÁVKA ě. OBJ/2023/1012/INV</w:t>
      </w:r>
      <w:bookmarkEnd w:id="14"/>
      <w:bookmarkEnd w:id="15"/>
      <w:bookmarkEnd w:id="16"/>
    </w:p>
    <w:p w:rsidR="00E622E2" w:rsidRDefault="00AC4BFA">
      <w:pPr>
        <w:pStyle w:val="Heading510"/>
        <w:keepNext/>
        <w:keepLines/>
      </w:pPr>
      <w:bookmarkStart w:id="17" w:name="bookmark16"/>
      <w:bookmarkStart w:id="18" w:name="bookmark17"/>
      <w:bookmarkStart w:id="19" w:name="bookmark18"/>
      <w:r>
        <w:rPr>
          <w:sz w:val="17"/>
          <w:szCs w:val="17"/>
        </w:rPr>
        <w:t xml:space="preserve">Objednatel: </w:t>
      </w:r>
      <w:r>
        <w:t>Město Kroměříž</w:t>
      </w:r>
      <w:bookmarkEnd w:id="17"/>
      <w:bookmarkEnd w:id="18"/>
      <w:bookmarkEnd w:id="19"/>
    </w:p>
    <w:p w:rsidR="00E622E2" w:rsidRDefault="00AC4BFA">
      <w:pPr>
        <w:pStyle w:val="Bodytext10"/>
        <w:ind w:left="1300"/>
      </w:pPr>
      <w:r>
        <w:t>Velké nám. 115/1</w:t>
      </w:r>
    </w:p>
    <w:p w:rsidR="00E622E2" w:rsidRDefault="00AC4BFA">
      <w:pPr>
        <w:pStyle w:val="Bodytext10"/>
        <w:ind w:left="1300"/>
      </w:pPr>
      <w:r>
        <w:t>76701 Kroměříž</w:t>
      </w:r>
    </w:p>
    <w:p w:rsidR="00E622E2" w:rsidRDefault="00AC4BFA">
      <w:pPr>
        <w:pStyle w:val="Bodytext10"/>
        <w:tabs>
          <w:tab w:val="left" w:pos="1886"/>
        </w:tabs>
        <w:ind w:left="1300"/>
      </w:pPr>
      <w:r>
        <w:t>IČ:</w:t>
      </w:r>
      <w:r>
        <w:tab/>
        <w:t>00287351</w:t>
      </w:r>
    </w:p>
    <w:p w:rsidR="00E622E2" w:rsidRDefault="00AC4BFA">
      <w:pPr>
        <w:pStyle w:val="Bodytext10"/>
        <w:spacing w:after="620"/>
        <w:ind w:left="1300"/>
      </w:pPr>
      <w:r>
        <w:t>DIČ: CZ00287351</w:t>
      </w:r>
    </w:p>
    <w:p w:rsidR="00E622E2" w:rsidRDefault="00AC4BFA">
      <w:pPr>
        <w:pStyle w:val="Bodytext10"/>
        <w:spacing w:after="180" w:line="254" w:lineRule="auto"/>
      </w:pPr>
      <w:r>
        <w:t>Na základě cenové nabídky ze dne 7.5. 2023 u vás objednáváme služby spočívající ve výkonu činnosti TDS na stavbě „Rekonstrukce vybraných WC na MŠ Žižkova, Kroměříž“.</w:t>
      </w:r>
    </w:p>
    <w:p w:rsidR="00E622E2" w:rsidRDefault="00AC4BFA">
      <w:pPr>
        <w:pStyle w:val="Bodytext10"/>
        <w:spacing w:after="0" w:line="254" w:lineRule="auto"/>
      </w:pPr>
      <w:r>
        <w:t>Termín realizace: 07/</w:t>
      </w:r>
      <w:proofErr w:type="gramStart"/>
      <w:r>
        <w:t>2023 - 08</w:t>
      </w:r>
      <w:proofErr w:type="gramEnd"/>
      <w:r>
        <w:t>/2023</w:t>
      </w:r>
    </w:p>
    <w:p w:rsidR="00E622E2" w:rsidRDefault="00AC4BFA">
      <w:pPr>
        <w:pStyle w:val="Bodytext10"/>
        <w:spacing w:after="180" w:line="254" w:lineRule="auto"/>
      </w:pPr>
      <w:r>
        <w:t>Místo stavby: Žižkova č.p. 4019, Kroměříž</w:t>
      </w:r>
    </w:p>
    <w:p w:rsidR="00E622E2" w:rsidRDefault="00AC4BFA">
      <w:pPr>
        <w:pStyle w:val="Bodytext10"/>
        <w:spacing w:after="180" w:line="254" w:lineRule="auto"/>
      </w:pPr>
      <w:r>
        <w:t>Cena: 60.000,- Kč (cena je konečná, není plátce DPH)</w:t>
      </w:r>
    </w:p>
    <w:p w:rsidR="00E622E2" w:rsidRDefault="00AC4BFA">
      <w:pPr>
        <w:pStyle w:val="Bodytext10"/>
        <w:spacing w:after="0" w:line="254" w:lineRule="auto"/>
      </w:pPr>
      <w:r>
        <w:t>Příloha: č. 1 cenová nabídka ze dne 7.5.2023</w:t>
      </w:r>
    </w:p>
    <w:p w:rsidR="00E622E2" w:rsidRDefault="00AC4BFA">
      <w:pPr>
        <w:pStyle w:val="Bodytext10"/>
        <w:spacing w:after="0" w:line="254" w:lineRule="auto"/>
        <w:ind w:firstLine="680"/>
      </w:pPr>
      <w:r>
        <w:t>č.2 výpis z ŽR</w:t>
      </w:r>
    </w:p>
    <w:p w:rsidR="00E622E2" w:rsidRDefault="00AC4BFA">
      <w:pPr>
        <w:pStyle w:val="Bodytext10"/>
        <w:spacing w:after="0" w:line="254" w:lineRule="auto"/>
        <w:ind w:firstLine="680"/>
      </w:pPr>
      <w:r>
        <w:t>č.3 osvědčení o autorizaci</w:t>
      </w:r>
    </w:p>
    <w:p w:rsidR="00E622E2" w:rsidRDefault="00AC4BFA">
      <w:pPr>
        <w:pStyle w:val="Bodytext10"/>
        <w:spacing w:after="580" w:line="254" w:lineRule="auto"/>
        <w:ind w:firstLine="680"/>
      </w:pPr>
      <w:r>
        <w:t xml:space="preserve">č.4 </w:t>
      </w:r>
      <w:proofErr w:type="spellStart"/>
      <w:r>
        <w:t>SoD</w:t>
      </w:r>
      <w:proofErr w:type="spellEnd"/>
    </w:p>
    <w:p w:rsidR="00E622E2" w:rsidRDefault="00AC4BFA">
      <w:pPr>
        <w:pStyle w:val="Bodytext10"/>
        <w:spacing w:after="0"/>
      </w:pPr>
      <w:r>
        <w:t>Akceptace: 28.06. 2023</w:t>
      </w:r>
    </w:p>
    <w:p w:rsidR="00E622E2" w:rsidRDefault="00E622E2">
      <w:pPr>
        <w:spacing w:line="1" w:lineRule="exact"/>
      </w:pPr>
    </w:p>
    <w:p w:rsidR="00AC4BFA" w:rsidRDefault="00AC4BFA">
      <w:pPr>
        <w:pStyle w:val="Bodytext10"/>
        <w:spacing w:after="320"/>
      </w:pPr>
    </w:p>
    <w:p w:rsidR="00AC4BFA" w:rsidRDefault="00AC4BFA">
      <w:pPr>
        <w:pStyle w:val="Bodytext10"/>
        <w:spacing w:after="320"/>
      </w:pPr>
    </w:p>
    <w:p w:rsidR="00AC4BFA" w:rsidRDefault="00AC4BFA">
      <w:pPr>
        <w:pStyle w:val="Bodytext10"/>
        <w:spacing w:after="320"/>
      </w:pPr>
    </w:p>
    <w:p w:rsidR="00AC4BFA" w:rsidRDefault="00AC4BFA">
      <w:pPr>
        <w:pStyle w:val="Bodytext10"/>
        <w:spacing w:after="320"/>
      </w:pPr>
    </w:p>
    <w:p w:rsidR="00AC4BFA" w:rsidRDefault="00AC4BFA">
      <w:pPr>
        <w:pStyle w:val="Bodytext10"/>
        <w:spacing w:after="320"/>
      </w:pPr>
    </w:p>
    <w:p w:rsidR="00AC4BFA" w:rsidRDefault="00AC4BFA">
      <w:pPr>
        <w:pStyle w:val="Bodytext10"/>
        <w:spacing w:after="320"/>
      </w:pPr>
    </w:p>
    <w:p w:rsidR="00AC4BFA" w:rsidRDefault="00AC4BFA">
      <w:pPr>
        <w:pStyle w:val="Bodytext10"/>
        <w:spacing w:after="320"/>
      </w:pPr>
    </w:p>
    <w:p w:rsidR="00E622E2" w:rsidRDefault="00AC4BFA">
      <w:pPr>
        <w:pStyle w:val="Bodytext10"/>
        <w:spacing w:after="320"/>
        <w:sectPr w:rsidR="00E622E2">
          <w:pgSz w:w="11900" w:h="16840"/>
          <w:pgMar w:top="4167" w:right="891" w:bottom="611" w:left="1154" w:header="0" w:footer="3" w:gutter="0"/>
          <w:cols w:space="720"/>
          <w:noEndnote/>
          <w:docGrid w:linePitch="360"/>
        </w:sectPr>
      </w:pPr>
      <w: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 případě, že s uvedením údajů dle předchozí věty nesouhlasíte, sdělte to prosím písemně Městu Kroměříži ve lhůtě do 14 dnů od přijetí tohoto objednávkového/zakázkového listu.</w:t>
      </w:r>
    </w:p>
    <w:p w:rsidR="00E622E2" w:rsidRDefault="00AC4BFA">
      <w:pPr>
        <w:pStyle w:val="Heading4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5740"/>
      </w:pPr>
      <w:bookmarkStart w:id="20" w:name="bookmark22"/>
      <w:bookmarkStart w:id="21" w:name="bookmark23"/>
      <w:bookmarkStart w:id="22" w:name="bookmark24"/>
      <w:r>
        <w:lastRenderedPageBreak/>
        <w:t>MĚSTSKÝ ÚŘAD KROMĚŘÍŽ</w:t>
      </w:r>
      <w:bookmarkEnd w:id="20"/>
      <w:bookmarkEnd w:id="21"/>
      <w:bookmarkEnd w:id="22"/>
    </w:p>
    <w:p w:rsidR="00E622E2" w:rsidRDefault="00AC4BFA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5740"/>
      </w:pPr>
      <w:proofErr w:type="spellStart"/>
      <w:r>
        <w:t>xxx</w:t>
      </w:r>
      <w:proofErr w:type="spellEnd"/>
    </w:p>
    <w:p w:rsidR="00E622E2" w:rsidRDefault="00AC4BFA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5740"/>
      </w:pPr>
      <w:r>
        <w:t>Velké náměstí 115</w:t>
      </w:r>
    </w:p>
    <w:p w:rsidR="00E622E2" w:rsidRDefault="00AC4BFA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jc w:val="center"/>
      </w:pPr>
      <w:r>
        <w:t>767 01 Kroměříž</w:t>
      </w:r>
    </w:p>
    <w:p w:rsidR="00E622E2" w:rsidRDefault="00AC4BFA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40" w:lineRule="auto"/>
        <w:ind w:left="4600"/>
      </w:pPr>
      <w:r>
        <w:t xml:space="preserve">Tel: </w:t>
      </w:r>
      <w:proofErr w:type="spellStart"/>
      <w:r>
        <w:t>xxx</w:t>
      </w:r>
      <w:proofErr w:type="spellEnd"/>
    </w:p>
    <w:p w:rsidR="00E622E2" w:rsidRDefault="00AC4BFA">
      <w:pPr>
        <w:pStyle w:val="Body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560" w:line="240" w:lineRule="auto"/>
        <w:ind w:left="4600"/>
      </w:pPr>
      <w:r>
        <w:t xml:space="preserve">Mail: </w:t>
      </w:r>
      <w:hyperlink r:id="rId8" w:history="1">
        <w:proofErr w:type="spellStart"/>
        <w:r>
          <w:rPr>
            <w:lang w:eastAsia="en-US" w:bidi="en-US"/>
          </w:rPr>
          <w:t>xxx</w:t>
        </w:r>
        <w:proofErr w:type="spellEnd"/>
      </w:hyperlink>
    </w:p>
    <w:p w:rsidR="00E622E2" w:rsidRDefault="00AC4BFA">
      <w:pPr>
        <w:pStyle w:val="Bodytext20"/>
        <w:spacing w:after="40" w:line="240" w:lineRule="auto"/>
      </w:pPr>
      <w:r>
        <w:t xml:space="preserve">Vyřizuje: </w:t>
      </w:r>
      <w:proofErr w:type="spellStart"/>
      <w:r>
        <w:t>xxx</w:t>
      </w:r>
      <w:proofErr w:type="spellEnd"/>
    </w:p>
    <w:p w:rsidR="00E622E2" w:rsidRDefault="00AC4BFA">
      <w:pPr>
        <w:pStyle w:val="Bodytext20"/>
        <w:pBdr>
          <w:bottom w:val="single" w:sz="4" w:space="0" w:color="auto"/>
        </w:pBdr>
        <w:spacing w:after="380" w:line="240" w:lineRule="auto"/>
      </w:pPr>
      <w:r>
        <w:t>Datum: 7.5.2023</w:t>
      </w:r>
    </w:p>
    <w:p w:rsidR="00E622E2" w:rsidRDefault="00AC4BFA">
      <w:pPr>
        <w:pStyle w:val="Heading410"/>
        <w:keepNext/>
        <w:keepLines/>
        <w:spacing w:after="300" w:line="305" w:lineRule="auto"/>
      </w:pPr>
      <w:bookmarkStart w:id="23" w:name="bookmark25"/>
      <w:bookmarkStart w:id="24" w:name="bookmark26"/>
      <w:bookmarkStart w:id="25" w:name="bookmark27"/>
      <w:r>
        <w:rPr>
          <w:b w:val="0"/>
          <w:bCs w:val="0"/>
          <w:sz w:val="22"/>
          <w:szCs w:val="22"/>
        </w:rPr>
        <w:t xml:space="preserve">Věc: </w:t>
      </w:r>
      <w:r>
        <w:t xml:space="preserve">CENOVÁ NABÍDKA NA ZAJIŠTĚNÍ </w:t>
      </w:r>
      <w:proofErr w:type="gramStart"/>
      <w:r>
        <w:t>ČINNOSTÍ - TECHNICKÝ</w:t>
      </w:r>
      <w:proofErr w:type="gramEnd"/>
      <w:r>
        <w:t xml:space="preserve"> DOZOR STAVEBNÍKA</w:t>
      </w:r>
      <w:bookmarkEnd w:id="23"/>
      <w:bookmarkEnd w:id="24"/>
      <w:bookmarkEnd w:id="25"/>
    </w:p>
    <w:p w:rsidR="00E622E2" w:rsidRDefault="00AC4BFA">
      <w:pPr>
        <w:pStyle w:val="Bodytext20"/>
        <w:spacing w:after="560"/>
        <w:ind w:firstLine="700"/>
        <w:jc w:val="both"/>
      </w:pPr>
      <w:r>
        <w:t>Na základě poptávky a zaslaných podkladů, Vám předkládám cenovou nabídku na provedení činností:</w:t>
      </w:r>
    </w:p>
    <w:p w:rsidR="00E622E2" w:rsidRDefault="00AC4BFA">
      <w:pPr>
        <w:pStyle w:val="Heading210"/>
        <w:keepNext/>
        <w:keepLines/>
      </w:pPr>
      <w:bookmarkStart w:id="26" w:name="bookmark28"/>
      <w:bookmarkStart w:id="27" w:name="bookmark29"/>
      <w:bookmarkStart w:id="28" w:name="bookmark30"/>
      <w:r>
        <w:t>Technický dozor stavebníka</w:t>
      </w:r>
      <w:bookmarkEnd w:id="26"/>
      <w:bookmarkEnd w:id="27"/>
      <w:bookmarkEnd w:id="28"/>
    </w:p>
    <w:p w:rsidR="00E622E2" w:rsidRDefault="00AC4BFA">
      <w:pPr>
        <w:pStyle w:val="Bodytext20"/>
        <w:spacing w:after="100"/>
        <w:jc w:val="center"/>
      </w:pPr>
      <w:r>
        <w:t>pro zajištění stavby</w:t>
      </w:r>
    </w:p>
    <w:p w:rsidR="00E622E2" w:rsidRDefault="00AC4BFA">
      <w:pPr>
        <w:pStyle w:val="Heading110"/>
        <w:keepNext/>
        <w:keepLines/>
      </w:pPr>
      <w:bookmarkStart w:id="29" w:name="bookmark31"/>
      <w:bookmarkStart w:id="30" w:name="bookmark32"/>
      <w:bookmarkStart w:id="31" w:name="bookmark33"/>
      <w:proofErr w:type="gramStart"/>
      <w:r>
        <w:t>.REKONSTRUKCE</w:t>
      </w:r>
      <w:proofErr w:type="gramEnd"/>
      <w:r>
        <w:t xml:space="preserve"> VYBRANÝCH WC NA MŠ ŽIŽKOVA</w:t>
      </w:r>
      <w:r>
        <w:br/>
        <w:t>4019, KROMĚŘÍŽ*</w:t>
      </w:r>
      <w:bookmarkEnd w:id="29"/>
      <w:bookmarkEnd w:id="30"/>
      <w:bookmarkEnd w:id="31"/>
    </w:p>
    <w:p w:rsidR="00E622E2" w:rsidRDefault="00AC4BFA">
      <w:pPr>
        <w:pStyle w:val="Heading410"/>
        <w:keepNext/>
        <w:keepLines/>
        <w:spacing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>
                <wp:simplePos x="0" y="0"/>
                <wp:positionH relativeFrom="page">
                  <wp:posOffset>5161280</wp:posOffset>
                </wp:positionH>
                <wp:positionV relativeFrom="paragraph">
                  <wp:posOffset>12700</wp:posOffset>
                </wp:positionV>
                <wp:extent cx="1423670" cy="21653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367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622E2" w:rsidRDefault="00AC4BFA">
                            <w:pPr>
                              <w:pStyle w:val="Bodytext20"/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30.000,- Kč/měsíc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406.40000000000003pt;margin-top:1.pt;width:112.10000000000001pt;height:17.050000000000001pt;z-index:-125829370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cs-CZ" w:eastAsia="cs-CZ" w:bidi="cs-CZ"/>
                        </w:rPr>
                        <w:t>30.000,- Kč/měsíc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bookmarkStart w:id="32" w:name="bookmark34"/>
      <w:bookmarkStart w:id="33" w:name="bookmark35"/>
      <w:bookmarkStart w:id="34" w:name="bookmark36"/>
      <w:r>
        <w:rPr>
          <w:sz w:val="24"/>
          <w:szCs w:val="24"/>
        </w:rPr>
        <w:t>TECHNICKÝ DOZOR STAVEBNÍKA</w:t>
      </w:r>
      <w:bookmarkEnd w:id="32"/>
      <w:bookmarkEnd w:id="33"/>
      <w:bookmarkEnd w:id="34"/>
    </w:p>
    <w:p w:rsidR="00E622E2" w:rsidRDefault="00AC4BFA">
      <w:pPr>
        <w:pStyle w:val="Bodytext20"/>
        <w:spacing w:after="620" w:line="240" w:lineRule="auto"/>
      </w:pPr>
      <w:r>
        <w:t>Nejsem plátce DPH.</w:t>
      </w:r>
    </w:p>
    <w:p w:rsidR="00E622E2" w:rsidRDefault="00AC4BFA">
      <w:pPr>
        <w:pStyle w:val="Heading410"/>
        <w:keepNext/>
        <w:keepLines/>
        <w:spacing w:after="100" w:line="341" w:lineRule="auto"/>
      </w:pPr>
      <w:bookmarkStart w:id="35" w:name="bookmark37"/>
      <w:bookmarkStart w:id="36" w:name="bookmark38"/>
      <w:bookmarkStart w:id="37" w:name="bookmark39"/>
      <w:r>
        <w:t>Rozsah činností TDS na uvedené stavbě:</w:t>
      </w:r>
      <w:bookmarkEnd w:id="35"/>
      <w:bookmarkEnd w:id="36"/>
      <w:bookmarkEnd w:id="37"/>
    </w:p>
    <w:p w:rsidR="00E622E2" w:rsidRDefault="00AC4BFA">
      <w:pPr>
        <w:pStyle w:val="Bodytext20"/>
        <w:spacing w:after="100" w:line="310" w:lineRule="auto"/>
        <w:ind w:left="1040" w:hanging="340"/>
      </w:pPr>
      <w:r>
        <w:t>- Denní kontrola prováděných prací v časovém rozmezí cca 1 hodina (stavba)</w:t>
      </w:r>
    </w:p>
    <w:p w:rsidR="00E622E2" w:rsidRDefault="00AC4BFA">
      <w:pPr>
        <w:pStyle w:val="Bodytext20"/>
        <w:spacing w:line="240" w:lineRule="auto"/>
        <w:ind w:firstLine="700"/>
      </w:pPr>
      <w:r>
        <w:t>- Administrativní činnost TDS (kancelář)</w:t>
      </w:r>
    </w:p>
    <w:p w:rsidR="00E622E2" w:rsidRDefault="00AC4BFA">
      <w:pPr>
        <w:pStyle w:val="Bodytext20"/>
        <w:numPr>
          <w:ilvl w:val="0"/>
          <w:numId w:val="1"/>
        </w:numPr>
        <w:tabs>
          <w:tab w:val="left" w:pos="1047"/>
        </w:tabs>
        <w:spacing w:after="100" w:line="314" w:lineRule="auto"/>
        <w:ind w:left="1040" w:hanging="340"/>
      </w:pPr>
      <w:bookmarkStart w:id="38" w:name="bookmark40"/>
      <w:bookmarkEnd w:id="38"/>
      <w:r>
        <w:t xml:space="preserve">Organizování a vedení kontrolních dnů 1x týdně vč. provedení zápisu a jeho </w:t>
      </w:r>
      <w:r>
        <w:lastRenderedPageBreak/>
        <w:t>distribuce</w:t>
      </w:r>
    </w:p>
    <w:p w:rsidR="00E622E2" w:rsidRDefault="00AC4BFA">
      <w:pPr>
        <w:pStyle w:val="Bodytext20"/>
        <w:numPr>
          <w:ilvl w:val="0"/>
          <w:numId w:val="1"/>
        </w:numPr>
        <w:tabs>
          <w:tab w:val="left" w:pos="1047"/>
        </w:tabs>
        <w:spacing w:after="100" w:line="310" w:lineRule="auto"/>
        <w:ind w:firstLine="700"/>
      </w:pPr>
      <w:bookmarkStart w:id="39" w:name="bookmark41"/>
      <w:bookmarkEnd w:id="39"/>
      <w:r>
        <w:t>Kontrola fakturací dodavatele stavby</w:t>
      </w:r>
    </w:p>
    <w:p w:rsidR="00E622E2" w:rsidRDefault="00AC4BFA">
      <w:pPr>
        <w:pStyle w:val="Bodytext20"/>
        <w:numPr>
          <w:ilvl w:val="0"/>
          <w:numId w:val="1"/>
        </w:numPr>
        <w:tabs>
          <w:tab w:val="left" w:pos="1047"/>
        </w:tabs>
        <w:spacing w:after="100" w:line="310" w:lineRule="auto"/>
        <w:ind w:firstLine="700"/>
        <w:jc w:val="both"/>
      </w:pPr>
      <w:bookmarkStart w:id="40" w:name="bookmark42"/>
      <w:bookmarkEnd w:id="40"/>
      <w:r>
        <w:t xml:space="preserve">Řešení víceprací a </w:t>
      </w:r>
      <w:proofErr w:type="spellStart"/>
      <w:r>
        <w:t>méněprací</w:t>
      </w:r>
      <w:proofErr w:type="spellEnd"/>
      <w:r>
        <w:t xml:space="preserve"> s dodavatelem stavby vč. jejich optimalizace</w:t>
      </w:r>
    </w:p>
    <w:p w:rsidR="00E622E2" w:rsidRDefault="00AC4BFA">
      <w:pPr>
        <w:pStyle w:val="Bodytext20"/>
        <w:numPr>
          <w:ilvl w:val="0"/>
          <w:numId w:val="1"/>
        </w:numPr>
        <w:tabs>
          <w:tab w:val="left" w:pos="1047"/>
        </w:tabs>
        <w:spacing w:after="520" w:line="310" w:lineRule="auto"/>
        <w:ind w:firstLine="700"/>
        <w:jc w:val="both"/>
      </w:pPr>
      <w:bookmarkStart w:id="41" w:name="bookmark43"/>
      <w:bookmarkEnd w:id="41"/>
      <w:r>
        <w:t>Komunikace se všemi zainteresovanými subjekty stavby</w:t>
      </w:r>
    </w:p>
    <w:p w:rsidR="00E622E2" w:rsidRDefault="00AC4BFA">
      <w:pPr>
        <w:pStyle w:val="Bodytext20"/>
        <w:spacing w:after="100"/>
        <w:ind w:firstLine="700"/>
        <w:jc w:val="both"/>
      </w:pPr>
      <w:r>
        <w:t>Předpokládám, že Vás cenová nabídka zaujme. V případě dotazů nebo potřeby dalších jednání, mne kdykoliv kontaktujte.</w:t>
      </w:r>
    </w:p>
    <w:p w:rsidR="00E622E2" w:rsidRDefault="00AC4BFA">
      <w:pPr>
        <w:pStyle w:val="Bodytext20"/>
        <w:spacing w:after="960" w:line="310" w:lineRule="auto"/>
        <w:ind w:firstLine="700"/>
      </w:pPr>
      <w:r>
        <w:t xml:space="preserve">Více informací o mé činnosti a referencích, naleznete na </w:t>
      </w:r>
      <w:hyperlink r:id="rId9" w:history="1">
        <w:proofErr w:type="spellStart"/>
        <w:r>
          <w:rPr>
            <w:u w:val="single"/>
            <w:lang w:eastAsia="en-US" w:bidi="en-US"/>
          </w:rPr>
          <w:t>xxx</w:t>
        </w:r>
        <w:proofErr w:type="spellEnd"/>
      </w:hyperlink>
    </w:p>
    <w:p w:rsidR="00E622E2" w:rsidRDefault="00AC4BFA">
      <w:pPr>
        <w:pStyle w:val="Bodytext20"/>
        <w:spacing w:after="520" w:line="310" w:lineRule="auto"/>
        <w:ind w:firstLine="700"/>
      </w:pPr>
      <w:r>
        <w:t>S pozdravem</w:t>
      </w:r>
    </w:p>
    <w:p w:rsidR="00E622E2" w:rsidRDefault="00AC4BFA">
      <w:pPr>
        <w:pStyle w:val="Bodytext20"/>
        <w:spacing w:after="4780" w:line="240" w:lineRule="auto"/>
        <w:ind w:left="5100"/>
      </w:pPr>
      <w:proofErr w:type="spellStart"/>
      <w:r>
        <w:t>xxx</w:t>
      </w:r>
      <w:proofErr w:type="spellEnd"/>
    </w:p>
    <w:p w:rsidR="00E622E2" w:rsidRDefault="00AC4BFA">
      <w:pPr>
        <w:pStyle w:val="Bodytext30"/>
        <w:spacing w:after="140"/>
      </w:pPr>
      <w:r>
        <w:t>Přílohy:</w:t>
      </w:r>
    </w:p>
    <w:p w:rsidR="00E622E2" w:rsidRDefault="00AC4BFA">
      <w:pPr>
        <w:pStyle w:val="Bodytext30"/>
        <w:spacing w:after="340"/>
      </w:pPr>
      <w:r>
        <w:t xml:space="preserve">- Příloha </w:t>
      </w:r>
      <w:proofErr w:type="spellStart"/>
      <w:r>
        <w:t>č.</w:t>
      </w:r>
      <w:proofErr w:type="gramStart"/>
      <w:r>
        <w:t>l</w:t>
      </w:r>
      <w:proofErr w:type="spellEnd"/>
      <w:r>
        <w:t xml:space="preserve"> - Živnostenské</w:t>
      </w:r>
      <w:proofErr w:type="gramEnd"/>
      <w:r>
        <w:t xml:space="preserve"> oprávnění (prostá kopie)</w:t>
      </w:r>
    </w:p>
    <w:sectPr w:rsidR="00E622E2">
      <w:footerReference w:type="default" r:id="rId10"/>
      <w:pgSz w:w="11900" w:h="16840"/>
      <w:pgMar w:top="2080" w:right="1579" w:bottom="2929" w:left="1538" w:header="1652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B75" w:rsidRDefault="00340B75">
      <w:r>
        <w:separator/>
      </w:r>
    </w:p>
  </w:endnote>
  <w:endnote w:type="continuationSeparator" w:id="0">
    <w:p w:rsidR="00340B75" w:rsidRDefault="00340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2E2" w:rsidRDefault="00AC4BFA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5972175</wp:posOffset>
              </wp:positionH>
              <wp:positionV relativeFrom="page">
                <wp:posOffset>9093200</wp:posOffset>
              </wp:positionV>
              <wp:extent cx="536575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57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IČ: 49151461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70.25pt;margin-top:716.pt;width:42.25pt;height:8.4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lang w:val="cs-CZ" w:eastAsia="cs-CZ" w:bidi="cs-CZ"/>
                      </w:rPr>
                      <w:t>IČ: 49151461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9117965</wp:posOffset>
              </wp:positionV>
              <wp:extent cx="966470" cy="48133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6470" cy="481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Kancelář:</w:t>
                          </w:r>
                        </w:p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 xml:space="preserve">Ing. Marcel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>Sedlařík</w:t>
                          </w:r>
                          <w:proofErr w:type="spellEnd"/>
                        </w:p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shd w:val="clear" w:color="auto" w:fill="FFFFFF"/>
                            </w:rPr>
                            <w:t>xxx</w:t>
                          </w:r>
                          <w:proofErr w:type="spellEnd"/>
                        </w:p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78.55pt;margin-top:717.95pt;width:76.1pt;height:37.9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" filled="f" stroked="f">
              <v:textbox style="mso-fit-shape-to-text:t" inset="0,0,0,0">
                <w:txbxContent>
                  <w:p w:rsidR="00E622E2" w:rsidRDefault="00AC4BFA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Kancelář:</w:t>
                    </w:r>
                  </w:p>
                  <w:p w:rsidR="00E622E2" w:rsidRDefault="00AC4BFA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 xml:space="preserve">Ing. Marcel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>Sedlařík</w:t>
                    </w:r>
                    <w:proofErr w:type="spellEnd"/>
                  </w:p>
                  <w:p w:rsidR="00E622E2" w:rsidRDefault="00AC4BFA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  <w:shd w:val="clear" w:color="auto" w:fill="FFFFFF"/>
                      </w:rPr>
                      <w:t>xxx</w:t>
                    </w:r>
                    <w:proofErr w:type="spellEnd"/>
                  </w:p>
                  <w:p w:rsidR="00E622E2" w:rsidRDefault="00AC4BFA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3107055</wp:posOffset>
              </wp:positionH>
              <wp:positionV relativeFrom="page">
                <wp:posOffset>9123680</wp:posOffset>
              </wp:positionV>
              <wp:extent cx="1304290" cy="4724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4290" cy="472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Tel: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  <w:t>xxx</w:t>
                          </w:r>
                          <w:proofErr w:type="spellEnd"/>
                        </w:p>
                        <w:p w:rsidR="00E622E2" w:rsidRDefault="00AC4BFA">
                          <w:pPr>
                            <w:pStyle w:val="Headerorfooter20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5"/>
                              <w:szCs w:val="15"/>
                              <w:lang w:val="de-AT" w:eastAsia="en-US" w:bidi="en-US"/>
                            </w:rPr>
                            <w:t>xxx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31" type="#_x0000_t202" style="position:absolute;margin-left:244.65pt;margin-top:718.4pt;width:102.7pt;height:37.2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" filled="f" stroked="f">
              <v:textbox style="mso-fit-shape-to-text:t" inset="0,0,0,0">
                <w:txbxContent>
                  <w:p w:rsidR="00E622E2" w:rsidRDefault="00AC4BFA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Tel: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  <w:p w:rsidR="00E622E2" w:rsidRDefault="00AC4BFA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 xml:space="preserve">E-mail: </w:t>
                    </w:r>
                    <w:proofErr w:type="spellStart"/>
                    <w:r>
                      <w:rPr>
                        <w:rFonts w:ascii="Arial" w:eastAsia="Arial" w:hAnsi="Arial" w:cs="Arial"/>
                        <w:sz w:val="15"/>
                        <w:szCs w:val="15"/>
                      </w:rPr>
                      <w:t>xxx</w:t>
                    </w:r>
                    <w:proofErr w:type="spellEnd"/>
                  </w:p>
                  <w:p w:rsidR="00E622E2" w:rsidRDefault="00AC4BFA">
                    <w:pPr>
                      <w:pStyle w:val="Headerorfooter20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eastAsia="Arial" w:hAnsi="Arial" w:cs="Arial"/>
                        <w:sz w:val="15"/>
                        <w:szCs w:val="15"/>
                        <w:lang w:val="de-AT" w:eastAsia="en-US" w:bidi="en-US"/>
                      </w:rPr>
                      <w:t>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9050655</wp:posOffset>
              </wp:positionV>
              <wp:extent cx="5559425" cy="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5942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76.900000000000006pt;margin-top:712.64999999999998pt;width:437.7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B75" w:rsidRDefault="00340B75"/>
  </w:footnote>
  <w:footnote w:type="continuationSeparator" w:id="0">
    <w:p w:rsidR="00340B75" w:rsidRDefault="00340B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53034"/>
    <w:multiLevelType w:val="multilevel"/>
    <w:tmpl w:val="E7009B4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2E2"/>
    <w:rsid w:val="002C0B54"/>
    <w:rsid w:val="00340B75"/>
    <w:rsid w:val="006A1001"/>
    <w:rsid w:val="00AC4BFA"/>
    <w:rsid w:val="00E6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918FBE-92E3-4FD0-AEA3-55AD30A4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31">
    <w:name w:val="Heading #3|1_"/>
    <w:basedOn w:val="Standardnpsmoodstavce"/>
    <w:link w:val="Heading3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Heading51">
    <w:name w:val="Heading #5|1_"/>
    <w:basedOn w:val="Standardnpsmoodstavce"/>
    <w:link w:val="Heading510"/>
    <w:rPr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ing41">
    <w:name w:val="Heading #4|1_"/>
    <w:basedOn w:val="Standardnpsmoodstavce"/>
    <w:link w:val="Heading4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Heading310">
    <w:name w:val="Heading #3|1"/>
    <w:basedOn w:val="Normln"/>
    <w:link w:val="Heading31"/>
    <w:pPr>
      <w:outlineLvl w:val="2"/>
    </w:pPr>
    <w:rPr>
      <w:rFonts w:ascii="Arial" w:eastAsia="Arial" w:hAnsi="Arial" w:cs="Arial"/>
      <w:sz w:val="26"/>
      <w:szCs w:val="26"/>
    </w:rPr>
  </w:style>
  <w:style w:type="paragraph" w:customStyle="1" w:styleId="Heading510">
    <w:name w:val="Heading #5|1"/>
    <w:basedOn w:val="Normln"/>
    <w:link w:val="Heading51"/>
    <w:pPr>
      <w:spacing w:after="80"/>
      <w:outlineLvl w:val="4"/>
    </w:pPr>
    <w:rPr>
      <w:b/>
      <w:bCs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sz w:val="17"/>
      <w:szCs w:val="17"/>
    </w:rPr>
  </w:style>
  <w:style w:type="paragraph" w:customStyle="1" w:styleId="Bodytext40">
    <w:name w:val="Body text|4"/>
    <w:basedOn w:val="Normln"/>
    <w:link w:val="Bodytext4"/>
    <w:pPr>
      <w:spacing w:after="800"/>
      <w:ind w:left="7080"/>
    </w:pPr>
    <w:rPr>
      <w:rFonts w:ascii="Arial" w:eastAsia="Arial" w:hAnsi="Arial" w:cs="Arial"/>
      <w:sz w:val="14"/>
      <w:szCs w:val="14"/>
    </w:rPr>
  </w:style>
  <w:style w:type="paragraph" w:customStyle="1" w:styleId="Bodytext20">
    <w:name w:val="Body text|2"/>
    <w:basedOn w:val="Normln"/>
    <w:link w:val="Bodytext2"/>
    <w:pPr>
      <w:spacing w:after="180" w:line="305" w:lineRule="auto"/>
    </w:pPr>
    <w:rPr>
      <w:rFonts w:ascii="Arial" w:eastAsia="Arial" w:hAnsi="Arial" w:cs="Arial"/>
      <w:sz w:val="22"/>
      <w:szCs w:val="22"/>
    </w:rPr>
  </w:style>
  <w:style w:type="paragraph" w:customStyle="1" w:styleId="Heading410">
    <w:name w:val="Heading #4|1"/>
    <w:basedOn w:val="Normln"/>
    <w:link w:val="Heading41"/>
    <w:pPr>
      <w:spacing w:after="180" w:line="271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Heading210">
    <w:name w:val="Heading #2|1"/>
    <w:basedOn w:val="Normln"/>
    <w:link w:val="Heading21"/>
    <w:pPr>
      <w:spacing w:after="40" w:line="360" w:lineRule="auto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110">
    <w:name w:val="Heading #1|1"/>
    <w:basedOn w:val="Normln"/>
    <w:link w:val="Heading11"/>
    <w:pPr>
      <w:spacing w:after="940" w:line="341" w:lineRule="auto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Bodytext30">
    <w:name w:val="Body text|3"/>
    <w:basedOn w:val="Normln"/>
    <w:link w:val="Bodytext3"/>
    <w:pPr>
      <w:spacing w:after="240"/>
    </w:pPr>
    <w:rPr>
      <w:rFonts w:ascii="Arial" w:eastAsia="Arial" w:hAnsi="Arial" w:cs="Arial"/>
      <w:sz w:val="19"/>
      <w:szCs w:val="19"/>
    </w:rPr>
  </w:style>
  <w:style w:type="paragraph" w:styleId="Zhlav">
    <w:name w:val="header"/>
    <w:basedOn w:val="Normln"/>
    <w:link w:val="ZhlavChar"/>
    <w:uiPriority w:val="99"/>
    <w:unhideWhenUsed/>
    <w:rsid w:val="00AC4B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4BFA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AC4B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4BF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or.pechacek@mestok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sto-kromeriz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sic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Kováčiková</dc:creator>
  <cp:keywords/>
  <cp:lastModifiedBy>Nováková Pavlína</cp:lastModifiedBy>
  <cp:revision>2</cp:revision>
  <dcterms:created xsi:type="dcterms:W3CDTF">2023-06-30T10:43:00Z</dcterms:created>
  <dcterms:modified xsi:type="dcterms:W3CDTF">2023-06-30T10:43:00Z</dcterms:modified>
</cp:coreProperties>
</file>