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765248" w:rsidP="006C7E16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6C7E16">
              <w:rPr>
                <w:kern w:val="3"/>
                <w:lang w:val="pt-PT"/>
              </w:rPr>
              <w:t xml:space="preserve"> XXXXXXXXXXXXX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793BC3">
        <w:t xml:space="preserve"> 107 / 2023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  <w:proofErr w:type="spellEnd"/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Borrelia IgM II / 100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testů</w:t>
            </w:r>
            <w:proofErr w:type="spellEnd"/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  <w:p w:rsidR="00793BC3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Trepanema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 Screen 200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testů</w:t>
            </w:r>
            <w:proofErr w:type="spellEnd"/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KONTROLY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IgM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310781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 xml:space="preserve">Control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 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5463B6">
            <w:pPr>
              <w:pStyle w:val="Quotations"/>
              <w:snapToGrid w:val="0"/>
              <w:ind w:left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319200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Starter</w:t>
            </w:r>
            <w:r w:rsidR="00064EB8">
              <w:rPr>
                <w:rFonts w:eastAsia="Times New Roman" w:cs="Times New Roman"/>
                <w:sz w:val="21"/>
                <w:szCs w:val="21"/>
                <w:lang w:val="en-US" w:bidi="ar-SA"/>
              </w:rPr>
              <w:t xml:space="preserve"> Kit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793BC3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793BC3">
        <w:t xml:space="preserve"> </w:t>
      </w:r>
      <w:r w:rsidR="006C7E16">
        <w:t>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6C7E16">
        <w:t>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793BC3">
        <w:t xml:space="preserve"> </w:t>
      </w:r>
      <w:proofErr w:type="gramStart"/>
      <w:r w:rsidR="00793BC3">
        <w:t>8.6.2023</w:t>
      </w:r>
      <w:proofErr w:type="gramEnd"/>
    </w:p>
    <w:p w:rsidR="0085625D" w:rsidRDefault="0085625D"/>
    <w:p w:rsidR="0085625D" w:rsidRDefault="0085625D" w:rsidP="0085625D">
      <w:r>
        <w:t>Cena bez DPH: 71.666,- Kč</w:t>
      </w:r>
    </w:p>
    <w:p w:rsidR="0085625D" w:rsidRDefault="0085625D"/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12" w:rsidRDefault="00175812">
      <w:r>
        <w:separator/>
      </w:r>
    </w:p>
  </w:endnote>
  <w:endnote w:type="continuationSeparator" w:id="0">
    <w:p w:rsidR="00175812" w:rsidRDefault="0017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12" w:rsidRDefault="00175812">
      <w:r>
        <w:separator/>
      </w:r>
    </w:p>
  </w:footnote>
  <w:footnote w:type="continuationSeparator" w:id="0">
    <w:p w:rsidR="00175812" w:rsidRDefault="0017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FD1ECB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6CA6925" wp14:editId="4E30A70D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6C7E1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6C7E1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1419E6"/>
    <w:rsid w:val="00175812"/>
    <w:rsid w:val="001977D4"/>
    <w:rsid w:val="001D79E7"/>
    <w:rsid w:val="00247369"/>
    <w:rsid w:val="00275263"/>
    <w:rsid w:val="002A6A02"/>
    <w:rsid w:val="003B3B15"/>
    <w:rsid w:val="004161C2"/>
    <w:rsid w:val="0046342B"/>
    <w:rsid w:val="00493D1E"/>
    <w:rsid w:val="004A46AE"/>
    <w:rsid w:val="004C5C84"/>
    <w:rsid w:val="00513710"/>
    <w:rsid w:val="005463B6"/>
    <w:rsid w:val="00587D5D"/>
    <w:rsid w:val="0060204F"/>
    <w:rsid w:val="00666A52"/>
    <w:rsid w:val="006A67EF"/>
    <w:rsid w:val="006C7E16"/>
    <w:rsid w:val="00765248"/>
    <w:rsid w:val="00793BC3"/>
    <w:rsid w:val="008317A9"/>
    <w:rsid w:val="0085625D"/>
    <w:rsid w:val="00873E87"/>
    <w:rsid w:val="008E589F"/>
    <w:rsid w:val="00AB231E"/>
    <w:rsid w:val="00AF4783"/>
    <w:rsid w:val="00B123BC"/>
    <w:rsid w:val="00BA2CD0"/>
    <w:rsid w:val="00BC1D8F"/>
    <w:rsid w:val="00BC5AC0"/>
    <w:rsid w:val="00BC72C4"/>
    <w:rsid w:val="00C93143"/>
    <w:rsid w:val="00CF68DD"/>
    <w:rsid w:val="00DC5A4F"/>
    <w:rsid w:val="00DE2DA1"/>
    <w:rsid w:val="00E912B4"/>
    <w:rsid w:val="00F3033D"/>
    <w:rsid w:val="00FD1ECB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2023-06-30T09:18:00Z</cp:lastPrinted>
  <dcterms:created xsi:type="dcterms:W3CDTF">2023-06-30T09:19:00Z</dcterms:created>
  <dcterms:modified xsi:type="dcterms:W3CDTF">2023-06-30T09:19:00Z</dcterms:modified>
</cp:coreProperties>
</file>