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25580" w14:textId="6C466AB3" w:rsidR="00EA29FD" w:rsidRPr="00456570" w:rsidRDefault="00B13043" w:rsidP="00B87685">
      <w:pPr>
        <w:pStyle w:val="Nzev"/>
        <w:spacing w:line="276" w:lineRule="auto"/>
        <w:rPr>
          <w:rFonts w:ascii="Arial" w:hAnsi="Arial" w:cs="Arial"/>
          <w:sz w:val="24"/>
        </w:rPr>
      </w:pPr>
      <w:r w:rsidRPr="00456570">
        <w:rPr>
          <w:rFonts w:ascii="Arial" w:hAnsi="Arial" w:cs="Arial"/>
          <w:sz w:val="24"/>
        </w:rPr>
        <w:t xml:space="preserve"> </w:t>
      </w:r>
      <w:r w:rsidR="000F2CE2" w:rsidRPr="00456570">
        <w:rPr>
          <w:rFonts w:ascii="Arial" w:hAnsi="Arial" w:cs="Arial"/>
          <w:sz w:val="24"/>
        </w:rPr>
        <w:t xml:space="preserve">SMLOUVA O </w:t>
      </w:r>
      <w:r w:rsidR="000675F3" w:rsidRPr="00456570">
        <w:rPr>
          <w:rFonts w:ascii="Arial" w:hAnsi="Arial" w:cs="Arial"/>
          <w:sz w:val="24"/>
        </w:rPr>
        <w:t>DÍLO</w:t>
      </w:r>
      <w:r w:rsidR="00DC52B5" w:rsidRPr="00456570">
        <w:rPr>
          <w:rFonts w:ascii="Arial" w:hAnsi="Arial" w:cs="Arial"/>
          <w:sz w:val="24"/>
        </w:rPr>
        <w:t xml:space="preserve"> </w:t>
      </w:r>
      <w:r w:rsidR="00E22CD4" w:rsidRPr="00456570">
        <w:rPr>
          <w:rFonts w:ascii="Arial" w:hAnsi="Arial" w:cs="Arial"/>
          <w:sz w:val="24"/>
        </w:rPr>
        <w:t xml:space="preserve">NA ZPRACOVÁNÍ </w:t>
      </w:r>
      <w:r w:rsidR="00812ED3">
        <w:rPr>
          <w:rFonts w:ascii="Arial" w:hAnsi="Arial" w:cs="Arial"/>
          <w:sz w:val="24"/>
        </w:rPr>
        <w:t>GEOTECHNICKÉHO PRŮZKUMU</w:t>
      </w:r>
    </w:p>
    <w:p w14:paraId="73E8CECC" w14:textId="44E832B9" w:rsidR="008D56C5" w:rsidRPr="00E93F51" w:rsidRDefault="008D56C5" w:rsidP="00093FDF">
      <w:pPr>
        <w:pStyle w:val="Nzev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E93F51">
        <w:rPr>
          <w:rFonts w:ascii="Arial" w:hAnsi="Arial" w:cs="Arial"/>
          <w:b w:val="0"/>
          <w:sz w:val="22"/>
          <w:szCs w:val="22"/>
        </w:rPr>
        <w:t>podle § 2586 a násl. zákona č. 89/2012 Sb., občanský zákoník</w:t>
      </w:r>
      <w:r w:rsidR="00812ED3">
        <w:rPr>
          <w:rFonts w:ascii="Arial" w:hAnsi="Arial" w:cs="Arial"/>
          <w:b w:val="0"/>
          <w:sz w:val="22"/>
          <w:szCs w:val="22"/>
        </w:rPr>
        <w:t>, ve znění pozdějších předpisů</w:t>
      </w:r>
    </w:p>
    <w:p w14:paraId="45524AA4" w14:textId="1D032261" w:rsidR="008D56C5" w:rsidRPr="00E93F51" w:rsidRDefault="008D56C5" w:rsidP="00093FDF">
      <w:pPr>
        <w:pStyle w:val="Nzev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E93F51">
        <w:rPr>
          <w:rFonts w:ascii="Arial" w:hAnsi="Arial" w:cs="Arial"/>
          <w:b w:val="0"/>
          <w:sz w:val="22"/>
          <w:szCs w:val="22"/>
        </w:rPr>
        <w:t>(dále jen „</w:t>
      </w:r>
      <w:r w:rsidR="00812ED3">
        <w:rPr>
          <w:rFonts w:ascii="Arial" w:hAnsi="Arial" w:cs="Arial"/>
          <w:b w:val="0"/>
          <w:sz w:val="22"/>
          <w:szCs w:val="22"/>
        </w:rPr>
        <w:t>občanský zákoník</w:t>
      </w:r>
      <w:r w:rsidRPr="00E93F51">
        <w:rPr>
          <w:rFonts w:ascii="Arial" w:hAnsi="Arial" w:cs="Arial"/>
          <w:b w:val="0"/>
          <w:sz w:val="22"/>
          <w:szCs w:val="22"/>
        </w:rPr>
        <w:t>“)</w:t>
      </w:r>
    </w:p>
    <w:p w14:paraId="01064A07" w14:textId="77777777" w:rsidR="00593846" w:rsidRPr="00E93F51" w:rsidRDefault="00593846" w:rsidP="00093FDF">
      <w:pPr>
        <w:pStyle w:val="Nzev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Smluvní strany</w:t>
      </w:r>
      <w:r w:rsidR="00AF7785" w:rsidRPr="00E93F51">
        <w:rPr>
          <w:rFonts w:ascii="Arial" w:hAnsi="Arial" w:cs="Arial"/>
          <w:sz w:val="22"/>
          <w:szCs w:val="22"/>
        </w:rPr>
        <w:t>:</w:t>
      </w:r>
    </w:p>
    <w:p w14:paraId="695296DA" w14:textId="77777777" w:rsidR="00DA3F5E" w:rsidRPr="00E93F51" w:rsidRDefault="00DA3F5E" w:rsidP="00093FDF">
      <w:pPr>
        <w:pStyle w:val="Nzev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721EC3" w14:textId="77777777" w:rsidR="00A6086D" w:rsidRPr="00E93F51" w:rsidRDefault="00593846" w:rsidP="009E77ED">
      <w:pPr>
        <w:pStyle w:val="Zkladntex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</w:rPr>
      </w:pPr>
      <w:r w:rsidRPr="00E93F51">
        <w:rPr>
          <w:rFonts w:ascii="Arial" w:hAnsi="Arial" w:cs="Arial"/>
          <w:i w:val="0"/>
          <w:sz w:val="22"/>
          <w:szCs w:val="22"/>
        </w:rPr>
        <w:t>Objednatel:</w:t>
      </w:r>
    </w:p>
    <w:p w14:paraId="5512DD8E" w14:textId="77777777" w:rsidR="00EA21B7" w:rsidRPr="00E93F51" w:rsidRDefault="00EA21B7" w:rsidP="001103D2">
      <w:pPr>
        <w:pStyle w:val="Zkladntext"/>
        <w:spacing w:line="276" w:lineRule="auto"/>
        <w:ind w:left="720"/>
        <w:jc w:val="both"/>
        <w:rPr>
          <w:rFonts w:ascii="Arial" w:hAnsi="Arial" w:cs="Arial"/>
          <w:i w:val="0"/>
          <w:sz w:val="22"/>
          <w:szCs w:val="22"/>
        </w:rPr>
      </w:pPr>
    </w:p>
    <w:p w14:paraId="65AF4604" w14:textId="122968A1" w:rsidR="00812ED3" w:rsidRDefault="00593846" w:rsidP="00093FDF">
      <w:pPr>
        <w:pStyle w:val="Zkladntext"/>
        <w:spacing w:line="276" w:lineRule="auto"/>
        <w:ind w:left="360"/>
        <w:jc w:val="both"/>
        <w:rPr>
          <w:rFonts w:ascii="Arial" w:hAnsi="Arial" w:cs="Arial"/>
          <w:i w:val="0"/>
          <w:sz w:val="22"/>
          <w:szCs w:val="22"/>
        </w:rPr>
      </w:pPr>
      <w:r w:rsidRPr="00E93F51">
        <w:rPr>
          <w:rFonts w:ascii="Arial" w:hAnsi="Arial" w:cs="Arial"/>
          <w:i w:val="0"/>
          <w:sz w:val="22"/>
          <w:szCs w:val="22"/>
        </w:rPr>
        <w:t xml:space="preserve">Česká </w:t>
      </w:r>
      <w:r w:rsidR="002B4934" w:rsidRPr="00E93F51">
        <w:rPr>
          <w:rFonts w:ascii="Arial" w:hAnsi="Arial" w:cs="Arial"/>
          <w:i w:val="0"/>
          <w:sz w:val="22"/>
          <w:szCs w:val="22"/>
        </w:rPr>
        <w:t>republika – Státní</w:t>
      </w:r>
      <w:r w:rsidR="003D4EA2" w:rsidRPr="00E93F51">
        <w:rPr>
          <w:rFonts w:ascii="Arial" w:hAnsi="Arial" w:cs="Arial"/>
          <w:i w:val="0"/>
          <w:sz w:val="22"/>
          <w:szCs w:val="22"/>
        </w:rPr>
        <w:t xml:space="preserve"> pozemkový úřad</w:t>
      </w:r>
    </w:p>
    <w:p w14:paraId="4FCA6BB3" w14:textId="1C4AAED8" w:rsidR="00593846" w:rsidRPr="00E93F51" w:rsidRDefault="00812ED3" w:rsidP="00812ED3">
      <w:pPr>
        <w:pStyle w:val="Zkladntext"/>
        <w:spacing w:line="276" w:lineRule="auto"/>
        <w:ind w:left="36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Sídlo: </w:t>
      </w:r>
      <w:r w:rsidRPr="00812ED3">
        <w:t xml:space="preserve"> </w:t>
      </w:r>
      <w:r w:rsidRPr="00812ED3">
        <w:rPr>
          <w:rFonts w:ascii="Arial" w:hAnsi="Arial" w:cs="Arial"/>
          <w:i w:val="0"/>
          <w:sz w:val="22"/>
          <w:szCs w:val="22"/>
        </w:rPr>
        <w:t>Husinecká 1024/11a</w:t>
      </w:r>
      <w:r>
        <w:rPr>
          <w:rFonts w:ascii="Arial" w:hAnsi="Arial" w:cs="Arial"/>
          <w:i w:val="0"/>
          <w:sz w:val="22"/>
          <w:szCs w:val="22"/>
        </w:rPr>
        <w:t xml:space="preserve">, </w:t>
      </w:r>
      <w:r w:rsidRPr="00812ED3">
        <w:rPr>
          <w:rFonts w:ascii="Arial" w:hAnsi="Arial" w:cs="Arial"/>
          <w:i w:val="0"/>
          <w:sz w:val="22"/>
          <w:szCs w:val="22"/>
        </w:rPr>
        <w:t>130 00 Praha 3</w:t>
      </w:r>
    </w:p>
    <w:p w14:paraId="23928713" w14:textId="3E7F5D89" w:rsidR="00EA21B7" w:rsidRDefault="00EA21B7" w:rsidP="00EA21B7">
      <w:pPr>
        <w:pStyle w:val="Zkladntext"/>
        <w:spacing w:line="276" w:lineRule="auto"/>
        <w:ind w:left="2124" w:hanging="1764"/>
        <w:jc w:val="both"/>
        <w:rPr>
          <w:rFonts w:ascii="Arial" w:hAnsi="Arial" w:cs="Arial"/>
          <w:b w:val="0"/>
          <w:bCs/>
          <w:i w:val="0"/>
          <w:snapToGrid w:val="0"/>
          <w:sz w:val="22"/>
          <w:szCs w:val="22"/>
          <w:highlight w:val="yellow"/>
          <w:lang w:val="en-US"/>
        </w:rPr>
      </w:pPr>
      <w:r w:rsidRPr="00E93F51">
        <w:rPr>
          <w:rFonts w:ascii="Arial" w:hAnsi="Arial" w:cs="Arial"/>
          <w:i w:val="0"/>
          <w:sz w:val="22"/>
          <w:szCs w:val="22"/>
        </w:rPr>
        <w:t xml:space="preserve">Krajský pozemkový úřad </w:t>
      </w:r>
      <w:r w:rsidR="000C092C">
        <w:rPr>
          <w:rFonts w:ascii="Arial" w:hAnsi="Arial" w:cs="Arial"/>
          <w:i w:val="0"/>
          <w:sz w:val="22"/>
          <w:szCs w:val="22"/>
        </w:rPr>
        <w:t>pro Moravskoslezský kraj</w:t>
      </w:r>
      <w:r w:rsidRPr="00E93F51">
        <w:rPr>
          <w:rFonts w:ascii="Arial" w:hAnsi="Arial" w:cs="Arial"/>
          <w:i w:val="0"/>
          <w:sz w:val="22"/>
          <w:szCs w:val="22"/>
        </w:rPr>
        <w:t xml:space="preserve">, </w:t>
      </w:r>
    </w:p>
    <w:p w14:paraId="689A6A53" w14:textId="5D2476E3" w:rsidR="00812ED3" w:rsidRPr="00E93F51" w:rsidRDefault="00812ED3" w:rsidP="00EA21B7">
      <w:pPr>
        <w:pStyle w:val="Zkladntext"/>
        <w:spacing w:line="276" w:lineRule="auto"/>
        <w:ind w:left="2124" w:hanging="1764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Adresa: </w:t>
      </w:r>
      <w:r w:rsidR="000C092C">
        <w:rPr>
          <w:rFonts w:ascii="Arial" w:hAnsi="Arial" w:cs="Arial"/>
          <w:i w:val="0"/>
          <w:sz w:val="22"/>
          <w:szCs w:val="22"/>
        </w:rPr>
        <w:t>Libušina 502/5, 702 00 Ostrava-Moravská Ostrava</w:t>
      </w:r>
    </w:p>
    <w:p w14:paraId="47549D99" w14:textId="42453371" w:rsidR="00EA21B7" w:rsidRDefault="00812ED3" w:rsidP="00812ED3">
      <w:pPr>
        <w:pStyle w:val="Zkladntext"/>
        <w:spacing w:line="276" w:lineRule="auto"/>
        <w:jc w:val="both"/>
        <w:rPr>
          <w:rFonts w:ascii="Arial" w:hAnsi="Arial" w:cs="Arial"/>
          <w:b w:val="0"/>
          <w:bCs/>
          <w:i w:val="0"/>
          <w:snapToGrid w:val="0"/>
          <w:sz w:val="22"/>
          <w:szCs w:val="22"/>
          <w:highlight w:val="yellow"/>
          <w:lang w:val="en-US"/>
        </w:rPr>
      </w:pPr>
      <w:r>
        <w:rPr>
          <w:rFonts w:ascii="Arial" w:hAnsi="Arial" w:cs="Arial"/>
          <w:i w:val="0"/>
          <w:sz w:val="22"/>
          <w:szCs w:val="22"/>
        </w:rPr>
        <w:t xml:space="preserve">      </w:t>
      </w:r>
      <w:r w:rsidR="00EA21B7" w:rsidRPr="00E93F51">
        <w:rPr>
          <w:rFonts w:ascii="Arial" w:hAnsi="Arial" w:cs="Arial"/>
          <w:i w:val="0"/>
          <w:sz w:val="22"/>
          <w:szCs w:val="22"/>
        </w:rPr>
        <w:t xml:space="preserve">Pobočka </w:t>
      </w:r>
      <w:r w:rsidR="000C092C">
        <w:rPr>
          <w:rFonts w:ascii="Arial" w:hAnsi="Arial" w:cs="Arial"/>
          <w:i w:val="0"/>
          <w:sz w:val="22"/>
          <w:szCs w:val="22"/>
        </w:rPr>
        <w:t>Opava</w:t>
      </w:r>
    </w:p>
    <w:p w14:paraId="08A5439C" w14:textId="12AA883B" w:rsidR="00812ED3" w:rsidRPr="00E93F51" w:rsidRDefault="00C34723" w:rsidP="00C34723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      </w:t>
      </w:r>
      <w:r w:rsidR="00812ED3">
        <w:rPr>
          <w:rFonts w:ascii="Arial" w:hAnsi="Arial" w:cs="Arial"/>
          <w:b w:val="0"/>
          <w:i w:val="0"/>
          <w:sz w:val="22"/>
          <w:szCs w:val="22"/>
        </w:rPr>
        <w:t>Adresa:</w:t>
      </w:r>
      <w:r w:rsidR="000C092C">
        <w:rPr>
          <w:rFonts w:ascii="Arial" w:hAnsi="Arial" w:cs="Arial"/>
          <w:b w:val="0"/>
          <w:i w:val="0"/>
          <w:sz w:val="22"/>
          <w:szCs w:val="22"/>
        </w:rPr>
        <w:t xml:space="preserve"> Krnovská 2861/69, 746 01 Opava</w:t>
      </w:r>
    </w:p>
    <w:p w14:paraId="142ECB2E" w14:textId="56600B91" w:rsidR="00EA21B7" w:rsidRPr="00E93F51" w:rsidRDefault="00EA21B7" w:rsidP="00EA21B7">
      <w:pPr>
        <w:pStyle w:val="Bezmezer"/>
        <w:tabs>
          <w:tab w:val="left" w:pos="4536"/>
        </w:tabs>
        <w:ind w:left="4536" w:hanging="4536"/>
        <w:rPr>
          <w:rFonts w:ascii="Arial" w:hAnsi="Arial" w:cs="Arial"/>
          <w:color w:val="FF0000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zastoupený:</w:t>
      </w:r>
      <w:r w:rsidRPr="00E93F51">
        <w:rPr>
          <w:rFonts w:ascii="Arial" w:hAnsi="Arial" w:cs="Arial"/>
          <w:sz w:val="22"/>
          <w:szCs w:val="22"/>
        </w:rPr>
        <w:tab/>
      </w:r>
      <w:r w:rsidR="000C092C" w:rsidRPr="000C092C">
        <w:rPr>
          <w:rFonts w:ascii="Arial" w:hAnsi="Arial" w:cs="Arial"/>
          <w:sz w:val="22"/>
          <w:szCs w:val="22"/>
        </w:rPr>
        <w:t>Ing. Zdeněk Šiška, vedoucí Pobočky Opava</w:t>
      </w:r>
    </w:p>
    <w:p w14:paraId="623559F5" w14:textId="26F20876" w:rsidR="00EA21B7" w:rsidRPr="00E93F51" w:rsidRDefault="00EA21B7" w:rsidP="00EA21B7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 ve smluvních záležitostech oprávněn jednat:</w:t>
      </w:r>
      <w:r w:rsidR="00EE78C4">
        <w:rPr>
          <w:rFonts w:ascii="Arial" w:hAnsi="Arial" w:cs="Arial"/>
          <w:sz w:val="22"/>
          <w:szCs w:val="22"/>
        </w:rPr>
        <w:t xml:space="preserve"> </w:t>
      </w:r>
      <w:r w:rsidR="000C092C" w:rsidRPr="000C092C">
        <w:rPr>
          <w:rFonts w:ascii="Arial" w:hAnsi="Arial" w:cs="Arial"/>
          <w:sz w:val="22"/>
          <w:szCs w:val="22"/>
        </w:rPr>
        <w:t>Ing. Zdeněk Šiška, vedoucí Pobočky Opava</w:t>
      </w:r>
      <w:r w:rsidR="000C092C" w:rsidRPr="00E93F51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33C8F953" w14:textId="5186E149" w:rsidR="00EA21B7" w:rsidRDefault="00EA21B7" w:rsidP="000C092C">
      <w:pPr>
        <w:pStyle w:val="Bezmezer"/>
        <w:tabs>
          <w:tab w:val="left" w:pos="4536"/>
        </w:tabs>
        <w:ind w:left="4950" w:hanging="4950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 v </w:t>
      </w:r>
      <w:r w:rsidRPr="00E93F51">
        <w:rPr>
          <w:rFonts w:ascii="Arial" w:hAnsi="Arial" w:cs="Arial"/>
          <w:snapToGrid w:val="0"/>
          <w:sz w:val="22"/>
          <w:szCs w:val="22"/>
        </w:rPr>
        <w:t>technických záležitostech oprávněn jednat:</w:t>
      </w:r>
      <w:r w:rsidRPr="00E93F51">
        <w:rPr>
          <w:rFonts w:ascii="Arial" w:hAnsi="Arial" w:cs="Arial"/>
          <w:snapToGrid w:val="0"/>
          <w:sz w:val="22"/>
          <w:szCs w:val="22"/>
        </w:rPr>
        <w:tab/>
      </w:r>
      <w:r w:rsidR="0004673F">
        <w:rPr>
          <w:rFonts w:ascii="Arial" w:hAnsi="Arial" w:cs="Arial"/>
          <w:sz w:val="22"/>
          <w:szCs w:val="22"/>
        </w:rPr>
        <w:t>xxxxxxxx</w:t>
      </w:r>
    </w:p>
    <w:p w14:paraId="3E7D937F" w14:textId="77777777" w:rsidR="0004673F" w:rsidRPr="00E93F51" w:rsidRDefault="0004673F" w:rsidP="000C092C">
      <w:pPr>
        <w:pStyle w:val="Bezmezer"/>
        <w:tabs>
          <w:tab w:val="left" w:pos="4536"/>
        </w:tabs>
        <w:ind w:left="4950" w:hanging="4950"/>
        <w:rPr>
          <w:rFonts w:ascii="Arial" w:hAnsi="Arial" w:cs="Arial"/>
          <w:snapToGrid w:val="0"/>
          <w:sz w:val="22"/>
          <w:szCs w:val="22"/>
        </w:rPr>
      </w:pPr>
    </w:p>
    <w:p w14:paraId="4011BF84" w14:textId="399520FB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  <w:t xml:space="preserve">  </w:t>
      </w:r>
      <w:r w:rsidRPr="00E93F51">
        <w:rPr>
          <w:rFonts w:ascii="Arial" w:hAnsi="Arial" w:cs="Arial"/>
          <w:sz w:val="22"/>
          <w:szCs w:val="22"/>
        </w:rPr>
        <w:tab/>
      </w:r>
    </w:p>
    <w:p w14:paraId="027E95EA" w14:textId="77777777" w:rsidR="0004673F" w:rsidRDefault="00EA21B7" w:rsidP="0004673F">
      <w:pPr>
        <w:pStyle w:val="Bezmezer"/>
        <w:tabs>
          <w:tab w:val="left" w:pos="4536"/>
        </w:tabs>
        <w:ind w:left="4950" w:hanging="4950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Tel.:</w:t>
      </w:r>
      <w:r w:rsidRPr="00E93F51">
        <w:rPr>
          <w:rFonts w:ascii="Arial" w:hAnsi="Arial" w:cs="Arial"/>
          <w:sz w:val="22"/>
          <w:szCs w:val="22"/>
        </w:rPr>
        <w:tab/>
      </w:r>
      <w:r w:rsidR="0004673F">
        <w:rPr>
          <w:rFonts w:ascii="Arial" w:hAnsi="Arial" w:cs="Arial"/>
          <w:sz w:val="22"/>
          <w:szCs w:val="22"/>
        </w:rPr>
        <w:t>xxxxxxxx</w:t>
      </w:r>
    </w:p>
    <w:p w14:paraId="03ED070B" w14:textId="4D49E974" w:rsidR="00EA21B7" w:rsidRPr="00E93F51" w:rsidRDefault="000C092C" w:rsidP="000C092C">
      <w:pPr>
        <w:pStyle w:val="Bezmezer"/>
        <w:tabs>
          <w:tab w:val="left" w:pos="4536"/>
          <w:tab w:val="left" w:pos="52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A21B7" w:rsidRPr="00E93F51">
        <w:rPr>
          <w:rFonts w:ascii="Arial" w:hAnsi="Arial" w:cs="Arial"/>
          <w:sz w:val="22"/>
          <w:szCs w:val="22"/>
        </w:rPr>
        <w:tab/>
        <w:t xml:space="preserve"> </w:t>
      </w:r>
    </w:p>
    <w:p w14:paraId="20A220B3" w14:textId="77777777" w:rsidR="0004673F" w:rsidRDefault="00EA21B7" w:rsidP="00EA21B7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E-mail:</w:t>
      </w:r>
      <w:r w:rsidRPr="00E93F51">
        <w:rPr>
          <w:rFonts w:ascii="Arial" w:hAnsi="Arial" w:cs="Arial"/>
          <w:sz w:val="22"/>
          <w:szCs w:val="22"/>
        </w:rPr>
        <w:tab/>
      </w:r>
      <w:bookmarkStart w:id="0" w:name="_Hlk16151972"/>
      <w:r w:rsidR="0004673F">
        <w:rPr>
          <w:rFonts w:ascii="Arial" w:hAnsi="Arial" w:cs="Arial"/>
          <w:sz w:val="22"/>
          <w:szCs w:val="22"/>
        </w:rPr>
        <w:t>xxxxxxxx</w:t>
      </w:r>
    </w:p>
    <w:p w14:paraId="5E2C97FB" w14:textId="558D166C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ID DS:</w:t>
      </w:r>
      <w:bookmarkEnd w:id="0"/>
      <w:r w:rsidRPr="00E93F51">
        <w:rPr>
          <w:rFonts w:ascii="Arial" w:hAnsi="Arial" w:cs="Arial"/>
          <w:sz w:val="22"/>
          <w:szCs w:val="22"/>
        </w:rPr>
        <w:tab/>
        <w:t>z49per3</w:t>
      </w:r>
    </w:p>
    <w:p w14:paraId="6FCF51A5" w14:textId="0C839867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Bankovní spojení:</w:t>
      </w:r>
      <w:r w:rsidRPr="00E93F51">
        <w:rPr>
          <w:rFonts w:ascii="Arial" w:hAnsi="Arial" w:cs="Arial"/>
          <w:sz w:val="22"/>
          <w:szCs w:val="22"/>
        </w:rPr>
        <w:tab/>
      </w:r>
      <w:r w:rsidR="0004673F">
        <w:rPr>
          <w:rFonts w:ascii="Arial" w:hAnsi="Arial" w:cs="Arial"/>
          <w:sz w:val="22"/>
          <w:szCs w:val="22"/>
        </w:rPr>
        <w:t>xxxxxxxx</w:t>
      </w:r>
      <w:r w:rsidRPr="00E93F51">
        <w:rPr>
          <w:rFonts w:ascii="Arial" w:hAnsi="Arial" w:cs="Arial"/>
          <w:sz w:val="22"/>
          <w:szCs w:val="22"/>
        </w:rPr>
        <w:tab/>
      </w:r>
    </w:p>
    <w:p w14:paraId="3036E7A8" w14:textId="77777777" w:rsidR="0004673F" w:rsidRDefault="00EA21B7" w:rsidP="00EA21B7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bCs/>
          <w:sz w:val="22"/>
          <w:szCs w:val="22"/>
        </w:rPr>
        <w:t xml:space="preserve">      Číslo účtu:</w:t>
      </w:r>
      <w:r w:rsidRPr="00E93F51">
        <w:rPr>
          <w:rFonts w:ascii="Arial" w:hAnsi="Arial" w:cs="Arial"/>
          <w:bCs/>
          <w:sz w:val="22"/>
          <w:szCs w:val="22"/>
        </w:rPr>
        <w:tab/>
      </w:r>
      <w:r w:rsidR="0004673F">
        <w:rPr>
          <w:rFonts w:ascii="Arial" w:hAnsi="Arial" w:cs="Arial"/>
          <w:sz w:val="22"/>
          <w:szCs w:val="22"/>
        </w:rPr>
        <w:t>xxxxxxxx</w:t>
      </w:r>
    </w:p>
    <w:p w14:paraId="58445035" w14:textId="440FE0FB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E93F51">
        <w:rPr>
          <w:rFonts w:ascii="Arial" w:hAnsi="Arial" w:cs="Arial"/>
          <w:bCs/>
          <w:sz w:val="22"/>
          <w:szCs w:val="22"/>
        </w:rPr>
        <w:t xml:space="preserve">      IČ:</w:t>
      </w:r>
      <w:r w:rsidRPr="00E93F51">
        <w:rPr>
          <w:rFonts w:ascii="Arial" w:hAnsi="Arial" w:cs="Arial"/>
          <w:bCs/>
          <w:sz w:val="22"/>
          <w:szCs w:val="22"/>
        </w:rPr>
        <w:tab/>
        <w:t xml:space="preserve">01312774                                                                 </w:t>
      </w:r>
    </w:p>
    <w:p w14:paraId="4FC5D4A6" w14:textId="77777777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E93F51">
        <w:rPr>
          <w:rFonts w:ascii="Arial" w:hAnsi="Arial" w:cs="Arial"/>
          <w:bCs/>
          <w:sz w:val="22"/>
          <w:szCs w:val="22"/>
        </w:rPr>
        <w:t xml:space="preserve">      DIČ:</w:t>
      </w:r>
      <w:r w:rsidRPr="00E93F51">
        <w:rPr>
          <w:rFonts w:ascii="Arial" w:hAnsi="Arial" w:cs="Arial"/>
          <w:bCs/>
          <w:sz w:val="22"/>
          <w:szCs w:val="22"/>
        </w:rPr>
        <w:tab/>
        <w:t xml:space="preserve">není plátcem DPH </w:t>
      </w:r>
    </w:p>
    <w:p w14:paraId="737BC483" w14:textId="77777777" w:rsidR="004F5D4D" w:rsidRPr="00E93F51" w:rsidRDefault="004F5D4D" w:rsidP="00093FDF">
      <w:pPr>
        <w:pStyle w:val="Zkladntext"/>
        <w:spacing w:line="276" w:lineRule="auto"/>
        <w:ind w:firstLine="36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(dále jen „</w:t>
      </w:r>
      <w:r w:rsidRPr="00E93F51">
        <w:rPr>
          <w:rFonts w:ascii="Arial" w:hAnsi="Arial" w:cs="Arial"/>
          <w:i w:val="0"/>
          <w:sz w:val="22"/>
          <w:szCs w:val="22"/>
        </w:rPr>
        <w:t>objednatel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“)</w:t>
      </w:r>
    </w:p>
    <w:p w14:paraId="6E2EB81E" w14:textId="77777777" w:rsidR="00A557DF" w:rsidRPr="00E93F51" w:rsidRDefault="00A557DF" w:rsidP="00093FDF">
      <w:pPr>
        <w:pStyle w:val="Zkladntext"/>
        <w:spacing w:line="276" w:lineRule="auto"/>
        <w:ind w:firstLine="36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15A51B6" w14:textId="77777777" w:rsidR="00593846" w:rsidRPr="00E93F51" w:rsidRDefault="004F5D4D" w:rsidP="00364403">
      <w:pPr>
        <w:pStyle w:val="Zkladntext"/>
        <w:spacing w:line="276" w:lineRule="auto"/>
        <w:ind w:firstLine="36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a</w:t>
      </w:r>
    </w:p>
    <w:p w14:paraId="50FD5B81" w14:textId="77777777" w:rsidR="00A557DF" w:rsidRPr="00E93F51" w:rsidRDefault="00A557DF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3A9C1F21" w14:textId="77777777" w:rsidR="00812ED3" w:rsidRDefault="00ED61CA" w:rsidP="00ED61CA">
      <w:pPr>
        <w:tabs>
          <w:tab w:val="left" w:pos="4253"/>
        </w:tabs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E93F51">
        <w:rPr>
          <w:rFonts w:ascii="Arial" w:hAnsi="Arial" w:cs="Arial"/>
          <w:b/>
          <w:sz w:val="22"/>
          <w:szCs w:val="22"/>
        </w:rPr>
        <w:t xml:space="preserve">     2. Zhotovitel:</w:t>
      </w:r>
    </w:p>
    <w:p w14:paraId="22AC3A08" w14:textId="559E5A65" w:rsidR="00ED61CA" w:rsidRDefault="00812ED3" w:rsidP="00ED61CA">
      <w:pPr>
        <w:tabs>
          <w:tab w:val="left" w:pos="4253"/>
        </w:tabs>
        <w:spacing w:after="120" w:line="288" w:lineRule="auto"/>
        <w:jc w:val="both"/>
        <w:rPr>
          <w:rFonts w:ascii="Arial" w:hAnsi="Arial" w:cs="Arial"/>
          <w:b/>
          <w:snapToGrid w:val="0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2B4934">
        <w:rPr>
          <w:rFonts w:ascii="Arial" w:hAnsi="Arial" w:cs="Arial"/>
          <w:b/>
          <w:sz w:val="22"/>
          <w:szCs w:val="22"/>
        </w:rPr>
        <w:t>Jméno:</w:t>
      </w:r>
      <w:r w:rsidR="00ED61CA" w:rsidRPr="00E93F51">
        <w:rPr>
          <w:rFonts w:ascii="Arial" w:hAnsi="Arial" w:cs="Arial"/>
          <w:b/>
          <w:sz w:val="22"/>
          <w:szCs w:val="22"/>
        </w:rPr>
        <w:t xml:space="preserve">                                             </w:t>
      </w:r>
      <w:r w:rsidR="00ED61CA" w:rsidRPr="00E93F51"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 </w:t>
      </w:r>
      <w:r w:rsidR="006D1AD0">
        <w:rPr>
          <w:rFonts w:ascii="Arial" w:hAnsi="Arial" w:cs="Arial"/>
          <w:bCs/>
          <w:snapToGrid w:val="0"/>
          <w:sz w:val="22"/>
          <w:szCs w:val="22"/>
          <w:lang w:val="en-US"/>
        </w:rPr>
        <w:tab/>
      </w:r>
      <w:r w:rsidR="00D16324" w:rsidRPr="00C05BBE">
        <w:rPr>
          <w:rFonts w:ascii="Arial" w:hAnsi="Arial" w:cs="Arial"/>
          <w:b/>
          <w:snapToGrid w:val="0"/>
          <w:sz w:val="22"/>
          <w:szCs w:val="22"/>
          <w:lang w:val="en-US"/>
        </w:rPr>
        <w:t>GEON, s.r.o.</w:t>
      </w:r>
    </w:p>
    <w:p w14:paraId="5A643960" w14:textId="31450B84" w:rsidR="006D1AD0" w:rsidRPr="00B87685" w:rsidRDefault="006D1AD0" w:rsidP="00B87685">
      <w:pPr>
        <w:tabs>
          <w:tab w:val="left" w:pos="4253"/>
        </w:tabs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    Adresa:</w:t>
      </w:r>
      <w:r>
        <w:rPr>
          <w:rFonts w:ascii="Arial" w:hAnsi="Arial" w:cs="Arial"/>
          <w:bCs/>
          <w:snapToGrid w:val="0"/>
          <w:sz w:val="22"/>
          <w:szCs w:val="22"/>
          <w:lang w:val="en-US"/>
        </w:rPr>
        <w:tab/>
        <w:t>Na Padělkách 421, 664 52 Sokolnice</w:t>
      </w:r>
      <w:r>
        <w:rPr>
          <w:rFonts w:ascii="Arial" w:hAnsi="Arial" w:cs="Arial"/>
          <w:b/>
          <w:snapToGrid w:val="0"/>
          <w:sz w:val="22"/>
          <w:szCs w:val="22"/>
          <w:lang w:val="en-US"/>
        </w:rPr>
        <w:tab/>
      </w:r>
    </w:p>
    <w:p w14:paraId="677CE191" w14:textId="43A7573D" w:rsidR="00ED61CA" w:rsidRPr="00BF6BF4" w:rsidRDefault="00ED61CA" w:rsidP="00BF6BF4">
      <w:pPr>
        <w:tabs>
          <w:tab w:val="left" w:pos="4253"/>
        </w:tabs>
        <w:spacing w:line="288" w:lineRule="auto"/>
        <w:jc w:val="both"/>
        <w:rPr>
          <w:rFonts w:ascii="Arial" w:hAnsi="Arial" w:cs="Arial"/>
          <w:i/>
          <w:sz w:val="22"/>
          <w:szCs w:val="22"/>
          <w:highlight w:val="yellow"/>
        </w:rPr>
      </w:pPr>
      <w:r w:rsidRPr="00E93F51">
        <w:rPr>
          <w:rFonts w:ascii="Arial" w:hAnsi="Arial" w:cs="Arial"/>
          <w:sz w:val="22"/>
          <w:szCs w:val="22"/>
        </w:rPr>
        <w:t xml:space="preserve">    zastoupený:                                              </w:t>
      </w:r>
      <w:r w:rsidR="00D16324" w:rsidRPr="00D16324">
        <w:rPr>
          <w:rFonts w:ascii="Arial" w:hAnsi="Arial" w:cs="Arial"/>
          <w:bCs/>
          <w:snapToGrid w:val="0"/>
          <w:sz w:val="22"/>
          <w:szCs w:val="22"/>
          <w:lang w:val="en-US"/>
        </w:rPr>
        <w:t>Ing. Albert Kmeť, jednatel společnosti</w:t>
      </w:r>
    </w:p>
    <w:p w14:paraId="3CE6763B" w14:textId="5A2CA250" w:rsidR="00ED61CA" w:rsidRPr="00E93F51" w:rsidRDefault="00ED61CA" w:rsidP="00ED61CA">
      <w:pPr>
        <w:tabs>
          <w:tab w:val="left" w:pos="4253"/>
        </w:tabs>
        <w:spacing w:before="240" w:line="288" w:lineRule="auto"/>
        <w:ind w:right="-284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v technických záležitostech je oprávněn jednat:</w:t>
      </w:r>
      <w:r w:rsidRPr="00E93F51">
        <w:rPr>
          <w:rFonts w:ascii="Arial" w:hAnsi="Arial" w:cs="Arial"/>
          <w:sz w:val="22"/>
          <w:szCs w:val="22"/>
        </w:rPr>
        <w:tab/>
      </w:r>
      <w:r w:rsidR="0004673F">
        <w:rPr>
          <w:rFonts w:ascii="Arial" w:hAnsi="Arial" w:cs="Arial"/>
          <w:sz w:val="22"/>
          <w:szCs w:val="22"/>
        </w:rPr>
        <w:t>xxxxxxxx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  <w:t xml:space="preserve">   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</w:p>
    <w:p w14:paraId="3B46ED2F" w14:textId="77777777" w:rsidR="0004673F" w:rsidRDefault="00ED61CA" w:rsidP="0004673F">
      <w:pPr>
        <w:tabs>
          <w:tab w:val="left" w:pos="4253"/>
          <w:tab w:val="left" w:pos="5954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tel./fax:                                                      </w:t>
      </w:r>
      <w:r w:rsidR="0004673F">
        <w:rPr>
          <w:rFonts w:ascii="Arial" w:hAnsi="Arial" w:cs="Arial"/>
          <w:sz w:val="22"/>
          <w:szCs w:val="22"/>
        </w:rPr>
        <w:t>xxxxxxxx</w:t>
      </w:r>
    </w:p>
    <w:p w14:paraId="043D8AEA" w14:textId="1F77D0DB" w:rsidR="00812ED3" w:rsidRPr="00486017" w:rsidRDefault="00ED61CA" w:rsidP="0004673F">
      <w:pPr>
        <w:tabs>
          <w:tab w:val="left" w:pos="4253"/>
          <w:tab w:val="left" w:pos="5954"/>
        </w:tabs>
        <w:spacing w:line="288" w:lineRule="auto"/>
        <w:jc w:val="both"/>
        <w:rPr>
          <w:rFonts w:ascii="Arial" w:hAnsi="Arial" w:cs="Arial"/>
          <w:bCs/>
          <w:snapToGrid w:val="0"/>
          <w:sz w:val="22"/>
          <w:szCs w:val="22"/>
          <w:lang w:val="en-US"/>
        </w:rPr>
      </w:pPr>
      <w:r w:rsidRPr="00E93F51">
        <w:rPr>
          <w:rFonts w:ascii="Arial" w:hAnsi="Arial" w:cs="Arial"/>
          <w:sz w:val="22"/>
          <w:szCs w:val="22"/>
        </w:rPr>
        <w:t xml:space="preserve">    e-mail:</w:t>
      </w:r>
      <w:r w:rsidR="00486017">
        <w:rPr>
          <w:rFonts w:ascii="Arial" w:hAnsi="Arial" w:cs="Arial"/>
          <w:sz w:val="22"/>
          <w:szCs w:val="22"/>
        </w:rPr>
        <w:tab/>
      </w:r>
      <w:r w:rsidR="0004673F">
        <w:rPr>
          <w:rFonts w:ascii="Arial" w:hAnsi="Arial" w:cs="Arial"/>
          <w:sz w:val="22"/>
          <w:szCs w:val="22"/>
        </w:rPr>
        <w:t>xxxxxxxx</w:t>
      </w:r>
    </w:p>
    <w:p w14:paraId="291BAFF1" w14:textId="5792DDA0" w:rsidR="00ED61CA" w:rsidRPr="00E93F51" w:rsidRDefault="00812ED3" w:rsidP="00ED61CA">
      <w:pPr>
        <w:tabs>
          <w:tab w:val="left" w:pos="4253"/>
        </w:tabs>
        <w:spacing w:line="288" w:lineRule="auto"/>
        <w:ind w:right="-110"/>
        <w:jc w:val="both"/>
        <w:rPr>
          <w:rFonts w:ascii="Arial" w:hAnsi="Arial" w:cs="Arial"/>
          <w:bCs/>
          <w:snapToGrid w:val="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812ED3">
        <w:rPr>
          <w:rFonts w:ascii="Arial" w:hAnsi="Arial" w:cs="Arial"/>
          <w:sz w:val="22"/>
          <w:szCs w:val="22"/>
        </w:rPr>
        <w:t>ID DS:</w:t>
      </w:r>
      <w:r w:rsidR="00ED61CA" w:rsidRPr="00E93F51">
        <w:rPr>
          <w:rFonts w:ascii="Arial" w:hAnsi="Arial" w:cs="Arial"/>
          <w:sz w:val="22"/>
          <w:szCs w:val="22"/>
        </w:rPr>
        <w:tab/>
      </w:r>
      <w:r w:rsidR="00246938">
        <w:rPr>
          <w:rFonts w:ascii="Arial" w:hAnsi="Arial" w:cs="Arial"/>
          <w:bCs/>
          <w:snapToGrid w:val="0"/>
          <w:sz w:val="22"/>
          <w:szCs w:val="22"/>
          <w:lang w:val="en-US"/>
        </w:rPr>
        <w:t>93b76n8</w:t>
      </w:r>
    </w:p>
    <w:p w14:paraId="2639769C" w14:textId="7ECC67C1" w:rsidR="00ED61CA" w:rsidRPr="00E93F51" w:rsidRDefault="00ED61CA" w:rsidP="00ED61CA">
      <w:pPr>
        <w:tabs>
          <w:tab w:val="left" w:pos="4253"/>
        </w:tabs>
        <w:spacing w:line="288" w:lineRule="auto"/>
        <w:ind w:right="-284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bankovní spojení:</w:t>
      </w:r>
      <w:r w:rsidRPr="00E93F51">
        <w:rPr>
          <w:rFonts w:ascii="Arial" w:hAnsi="Arial" w:cs="Arial"/>
          <w:sz w:val="22"/>
          <w:szCs w:val="22"/>
        </w:rPr>
        <w:tab/>
      </w:r>
      <w:r w:rsidR="0004673F">
        <w:rPr>
          <w:rFonts w:ascii="Arial" w:hAnsi="Arial" w:cs="Arial"/>
          <w:sz w:val="22"/>
          <w:szCs w:val="22"/>
        </w:rPr>
        <w:t>xxxxxxxx</w:t>
      </w:r>
    </w:p>
    <w:p w14:paraId="05881225" w14:textId="1E9DE261" w:rsidR="00ED61CA" w:rsidRPr="00E93F51" w:rsidRDefault="00ED61CA" w:rsidP="00ED61CA">
      <w:pPr>
        <w:tabs>
          <w:tab w:val="left" w:pos="4253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číslo účtu:</w:t>
      </w:r>
      <w:r w:rsidRPr="00E93F51">
        <w:rPr>
          <w:rFonts w:ascii="Arial" w:hAnsi="Arial" w:cs="Arial"/>
          <w:sz w:val="22"/>
          <w:szCs w:val="22"/>
        </w:rPr>
        <w:tab/>
      </w:r>
      <w:r w:rsidR="0004673F">
        <w:rPr>
          <w:rFonts w:ascii="Arial" w:hAnsi="Arial" w:cs="Arial"/>
          <w:sz w:val="22"/>
          <w:szCs w:val="22"/>
        </w:rPr>
        <w:t>xxxxxxxx</w:t>
      </w:r>
    </w:p>
    <w:p w14:paraId="502CD641" w14:textId="1E4D07F9" w:rsidR="00ED61CA" w:rsidRPr="00E93F51" w:rsidRDefault="00ED61CA" w:rsidP="00ED61CA">
      <w:pPr>
        <w:tabs>
          <w:tab w:val="left" w:pos="4253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IČO:</w:t>
      </w:r>
      <w:r w:rsidRPr="00E93F51">
        <w:rPr>
          <w:rFonts w:ascii="Arial" w:hAnsi="Arial" w:cs="Arial"/>
          <w:sz w:val="22"/>
          <w:szCs w:val="22"/>
        </w:rPr>
        <w:tab/>
      </w:r>
      <w:r w:rsidR="00246938">
        <w:rPr>
          <w:rFonts w:ascii="Arial" w:hAnsi="Arial" w:cs="Arial"/>
          <w:bCs/>
          <w:snapToGrid w:val="0"/>
          <w:sz w:val="22"/>
          <w:szCs w:val="22"/>
          <w:lang w:val="en-US"/>
        </w:rPr>
        <w:t>25314459</w:t>
      </w:r>
      <w:r w:rsidRPr="00E93F51">
        <w:rPr>
          <w:rFonts w:ascii="Arial" w:hAnsi="Arial" w:cs="Arial"/>
          <w:sz w:val="22"/>
          <w:szCs w:val="22"/>
        </w:rPr>
        <w:tab/>
      </w:r>
    </w:p>
    <w:p w14:paraId="63245A05" w14:textId="11B4670C" w:rsidR="00ED61CA" w:rsidRPr="00E93F51" w:rsidRDefault="00ED61CA" w:rsidP="00ED61CA">
      <w:pPr>
        <w:tabs>
          <w:tab w:val="left" w:pos="4253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DIČ:</w:t>
      </w:r>
      <w:r w:rsidRPr="00E93F51">
        <w:rPr>
          <w:rFonts w:ascii="Arial" w:hAnsi="Arial" w:cs="Arial"/>
          <w:sz w:val="22"/>
          <w:szCs w:val="22"/>
        </w:rPr>
        <w:tab/>
      </w:r>
      <w:r w:rsidR="00246938">
        <w:rPr>
          <w:rFonts w:ascii="Arial" w:hAnsi="Arial" w:cs="Arial"/>
          <w:bCs/>
          <w:snapToGrid w:val="0"/>
          <w:sz w:val="22"/>
          <w:szCs w:val="22"/>
          <w:lang w:val="en-US"/>
        </w:rPr>
        <w:t>CZ25314459</w:t>
      </w:r>
    </w:p>
    <w:p w14:paraId="049E6CED" w14:textId="16E8A3B1" w:rsidR="00ED61CA" w:rsidRPr="00E93F51" w:rsidRDefault="00ED61CA" w:rsidP="00DC52B5">
      <w:pPr>
        <w:spacing w:before="240" w:line="288" w:lineRule="auto"/>
        <w:ind w:right="-284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Společnost je zapsaná v obchodním rejstříku vedeném u </w:t>
      </w:r>
      <w:r w:rsidR="008363BA">
        <w:rPr>
          <w:rFonts w:ascii="Arial" w:hAnsi="Arial" w:cs="Arial"/>
          <w:bCs/>
          <w:snapToGrid w:val="0"/>
          <w:sz w:val="22"/>
          <w:szCs w:val="22"/>
          <w:lang w:val="en-US"/>
        </w:rPr>
        <w:t>KOS v Brně</w:t>
      </w:r>
      <w:r w:rsidRPr="00E93F51">
        <w:rPr>
          <w:rFonts w:ascii="Arial" w:hAnsi="Arial" w:cs="Arial"/>
          <w:sz w:val="22"/>
          <w:szCs w:val="22"/>
        </w:rPr>
        <w:t>, oddíl</w:t>
      </w:r>
      <w:r w:rsidR="008363BA">
        <w:rPr>
          <w:rFonts w:ascii="Arial" w:hAnsi="Arial" w:cs="Arial"/>
          <w:sz w:val="22"/>
          <w:szCs w:val="22"/>
        </w:rPr>
        <w:t xml:space="preserve"> C</w:t>
      </w:r>
      <w:r w:rsidRPr="00E93F51">
        <w:rPr>
          <w:rFonts w:ascii="Arial" w:hAnsi="Arial" w:cs="Arial"/>
          <w:sz w:val="22"/>
          <w:szCs w:val="22"/>
        </w:rPr>
        <w:t>, vložka</w:t>
      </w:r>
      <w:r w:rsidR="00D35F90">
        <w:rPr>
          <w:rFonts w:ascii="Arial" w:hAnsi="Arial" w:cs="Arial"/>
          <w:sz w:val="22"/>
          <w:szCs w:val="22"/>
        </w:rPr>
        <w:t xml:space="preserve"> </w:t>
      </w:r>
      <w:r w:rsidR="008363BA">
        <w:rPr>
          <w:rFonts w:ascii="Arial" w:hAnsi="Arial" w:cs="Arial"/>
          <w:sz w:val="22"/>
          <w:szCs w:val="22"/>
        </w:rPr>
        <w:t>24774</w:t>
      </w:r>
    </w:p>
    <w:p w14:paraId="4CC58448" w14:textId="77777777" w:rsidR="00593846" w:rsidRPr="00E93F51" w:rsidRDefault="004F5D4D" w:rsidP="002860CD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(dále jen „</w:t>
      </w:r>
      <w:r w:rsidRPr="00E93F51">
        <w:rPr>
          <w:rFonts w:ascii="Arial" w:hAnsi="Arial" w:cs="Arial"/>
          <w:i w:val="0"/>
          <w:sz w:val="22"/>
          <w:szCs w:val="22"/>
        </w:rPr>
        <w:t>zhotovitel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“)</w:t>
      </w:r>
    </w:p>
    <w:p w14:paraId="5070A33C" w14:textId="77777777" w:rsidR="000D303F" w:rsidRPr="00E93F51" w:rsidRDefault="000D303F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0C330FEA" w14:textId="25BED2ED" w:rsidR="0094054F" w:rsidRPr="00E93F51" w:rsidRDefault="000D303F" w:rsidP="00112524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Na základě výsledku výběrového řízení provedené</w:t>
      </w:r>
      <w:r w:rsidR="00112524" w:rsidRPr="00E93F51">
        <w:rPr>
          <w:rFonts w:ascii="Arial" w:hAnsi="Arial" w:cs="Arial"/>
          <w:sz w:val="22"/>
          <w:szCs w:val="22"/>
        </w:rPr>
        <w:t xml:space="preserve"> v souladu s příslušnými ustanoveními zákona č. 134/2016 Sb., o zadávání veřejných zakázek</w:t>
      </w:r>
      <w:r w:rsidR="00812ED3">
        <w:rPr>
          <w:rFonts w:ascii="Arial" w:hAnsi="Arial" w:cs="Arial"/>
          <w:sz w:val="22"/>
          <w:szCs w:val="22"/>
        </w:rPr>
        <w:t>, ve znění pozdějších předpisů</w:t>
      </w:r>
      <w:r w:rsidR="00112524" w:rsidRPr="00E93F51">
        <w:rPr>
          <w:rFonts w:ascii="Arial" w:hAnsi="Arial" w:cs="Arial"/>
          <w:sz w:val="22"/>
          <w:szCs w:val="22"/>
        </w:rPr>
        <w:t xml:space="preserve"> (dále jen „</w:t>
      </w:r>
      <w:r w:rsidR="00112524" w:rsidRPr="00E93F51">
        <w:rPr>
          <w:rFonts w:ascii="Arial" w:hAnsi="Arial" w:cs="Arial"/>
          <w:snapToGrid w:val="0"/>
          <w:sz w:val="22"/>
          <w:szCs w:val="22"/>
        </w:rPr>
        <w:t xml:space="preserve">ZZVZ“) </w:t>
      </w:r>
      <w:r w:rsidRPr="00E93F51">
        <w:rPr>
          <w:rFonts w:ascii="Arial" w:hAnsi="Arial" w:cs="Arial"/>
          <w:sz w:val="22"/>
          <w:szCs w:val="22"/>
        </w:rPr>
        <w:t xml:space="preserve">uzavírají smluvní strany tuto </w:t>
      </w:r>
      <w:r w:rsidR="00812ED3">
        <w:rPr>
          <w:rFonts w:ascii="Arial" w:hAnsi="Arial" w:cs="Arial"/>
          <w:sz w:val="22"/>
          <w:szCs w:val="22"/>
        </w:rPr>
        <w:t>S</w:t>
      </w:r>
      <w:r w:rsidRPr="00E93F51">
        <w:rPr>
          <w:rFonts w:ascii="Arial" w:hAnsi="Arial" w:cs="Arial"/>
          <w:sz w:val="22"/>
          <w:szCs w:val="22"/>
        </w:rPr>
        <w:t xml:space="preserve">mlouvu o dílo </w:t>
      </w:r>
      <w:r w:rsidR="00812ED3">
        <w:rPr>
          <w:rFonts w:ascii="Arial" w:hAnsi="Arial" w:cs="Arial"/>
          <w:sz w:val="22"/>
          <w:szCs w:val="22"/>
        </w:rPr>
        <w:t xml:space="preserve">na </w:t>
      </w:r>
      <w:r w:rsidRPr="00E93F51">
        <w:rPr>
          <w:rFonts w:ascii="Arial" w:hAnsi="Arial" w:cs="Arial"/>
          <w:sz w:val="22"/>
          <w:szCs w:val="22"/>
        </w:rPr>
        <w:t>a</w:t>
      </w:r>
      <w:r w:rsidR="00812ED3" w:rsidRPr="00812ED3">
        <w:t xml:space="preserve"> </w:t>
      </w:r>
      <w:r w:rsidR="00812ED3">
        <w:rPr>
          <w:rFonts w:ascii="Arial" w:hAnsi="Arial" w:cs="Arial"/>
          <w:sz w:val="22"/>
          <w:szCs w:val="22"/>
        </w:rPr>
        <w:t>z</w:t>
      </w:r>
      <w:r w:rsidR="00812ED3" w:rsidRPr="00812ED3">
        <w:rPr>
          <w:rFonts w:ascii="Arial" w:hAnsi="Arial" w:cs="Arial"/>
          <w:sz w:val="22"/>
          <w:szCs w:val="22"/>
        </w:rPr>
        <w:t>pracování geotechnického průzkumu</w:t>
      </w:r>
      <w:r w:rsidRPr="00E93F51">
        <w:rPr>
          <w:rFonts w:ascii="Arial" w:hAnsi="Arial" w:cs="Arial"/>
          <w:sz w:val="22"/>
          <w:szCs w:val="22"/>
        </w:rPr>
        <w:t xml:space="preserve"> (dále jen „smlouva“)</w:t>
      </w:r>
      <w:r w:rsidR="001103D2" w:rsidRPr="00E93F51">
        <w:rPr>
          <w:rFonts w:ascii="Arial" w:hAnsi="Arial" w:cs="Arial"/>
          <w:sz w:val="22"/>
          <w:szCs w:val="22"/>
        </w:rPr>
        <w:t>.</w:t>
      </w:r>
    </w:p>
    <w:p w14:paraId="1DF632B1" w14:textId="2E3B6BD6" w:rsidR="00ED61CA" w:rsidRDefault="00ED61CA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38A4C9D5" w14:textId="77777777" w:rsidR="00EE78C4" w:rsidRPr="00E93F51" w:rsidRDefault="00EE78C4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09036A00" w14:textId="77777777" w:rsidR="008C45CD" w:rsidRPr="00E93F51" w:rsidRDefault="008C45CD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" w:name="_Ref368983927"/>
      <w:r w:rsidR="007C0D41" w:rsidRPr="00E93F51">
        <w:rPr>
          <w:rFonts w:cs="Arial"/>
          <w:szCs w:val="22"/>
          <w:u w:val="none"/>
        </w:rPr>
        <w:t>Účel a předmět</w:t>
      </w:r>
      <w:r w:rsidRPr="00E93F51">
        <w:rPr>
          <w:rFonts w:cs="Arial"/>
          <w:szCs w:val="22"/>
          <w:u w:val="none"/>
        </w:rPr>
        <w:t xml:space="preserve"> smlouvy</w:t>
      </w:r>
      <w:bookmarkEnd w:id="1"/>
    </w:p>
    <w:p w14:paraId="6306303B" w14:textId="7F4941CC" w:rsidR="00B04130" w:rsidRPr="00E93F51" w:rsidRDefault="007F5AFE" w:rsidP="00743BE9">
      <w:pPr>
        <w:pStyle w:val="Bezmezer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Účelem této smlouvy je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7C0D41" w:rsidRPr="00E93F51">
        <w:rPr>
          <w:rFonts w:ascii="Arial" w:hAnsi="Arial" w:cs="Arial"/>
          <w:sz w:val="22"/>
          <w:szCs w:val="22"/>
        </w:rPr>
        <w:t>úprava práv a povinností smluvních stran</w:t>
      </w:r>
      <w:r w:rsidR="00364403" w:rsidRPr="00E93F51">
        <w:rPr>
          <w:rFonts w:ascii="Arial" w:hAnsi="Arial" w:cs="Arial"/>
          <w:sz w:val="22"/>
          <w:szCs w:val="22"/>
        </w:rPr>
        <w:t xml:space="preserve"> </w:t>
      </w:r>
      <w:r w:rsidR="007C0D4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při </w:t>
      </w:r>
      <w:r w:rsidR="0026553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realizaci veřejné zakázky </w:t>
      </w:r>
      <w:r w:rsidR="009E11D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malého rozsahu 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č.j. </w:t>
      </w:r>
      <w:r w:rsidR="00915248" w:rsidRPr="00915248">
        <w:rPr>
          <w:rStyle w:val="Siln"/>
          <w:rFonts w:ascii="Arial" w:hAnsi="Arial" w:cs="Arial"/>
          <w:b w:val="0"/>
          <w:sz w:val="22"/>
          <w:szCs w:val="22"/>
        </w:rPr>
        <w:t>SP5604/2023-571205</w:t>
      </w:r>
      <w:r w:rsidR="003876DF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26553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 názvem </w:t>
      </w:r>
      <w:r w:rsidR="00265531" w:rsidRPr="00E93F51">
        <w:rPr>
          <w:rStyle w:val="Siln"/>
          <w:rFonts w:ascii="Arial" w:hAnsi="Arial" w:cs="Arial"/>
          <w:sz w:val="22"/>
          <w:szCs w:val="22"/>
        </w:rPr>
        <w:t>„</w:t>
      </w:r>
      <w:bookmarkStart w:id="2" w:name="_Hlk16152047"/>
      <w:r w:rsidR="001A32A5" w:rsidRPr="00E93F51">
        <w:rPr>
          <w:rStyle w:val="Siln"/>
          <w:rFonts w:ascii="Arial" w:hAnsi="Arial" w:cs="Arial"/>
          <w:sz w:val="22"/>
          <w:szCs w:val="22"/>
        </w:rPr>
        <w:t xml:space="preserve">Zpracování geotechnického průzkumu </w:t>
      </w:r>
      <w:bookmarkEnd w:id="2"/>
      <w:r w:rsidR="00F832E3">
        <w:rPr>
          <w:rStyle w:val="Siln"/>
          <w:rFonts w:ascii="Arial" w:hAnsi="Arial" w:cs="Arial"/>
          <w:sz w:val="22"/>
          <w:szCs w:val="22"/>
        </w:rPr>
        <w:t>v k.ú. Jamnice</w:t>
      </w:r>
      <w:r w:rsidR="00265531" w:rsidRPr="00E93F51">
        <w:rPr>
          <w:rStyle w:val="Siln"/>
          <w:rFonts w:ascii="Arial" w:hAnsi="Arial" w:cs="Arial"/>
          <w:sz w:val="22"/>
          <w:szCs w:val="22"/>
        </w:rPr>
        <w:t>“</w:t>
      </w:r>
      <w:r w:rsidR="00B70E97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  <w:bookmarkStart w:id="3" w:name="_Ref368937392"/>
      <w:r w:rsidR="00CF30A6" w:rsidRPr="00E93F51" w:rsidDel="00CF30A6">
        <w:rPr>
          <w:rFonts w:ascii="Arial" w:hAnsi="Arial" w:cs="Arial"/>
          <w:sz w:val="22"/>
          <w:szCs w:val="22"/>
        </w:rPr>
        <w:t xml:space="preserve"> </w:t>
      </w:r>
      <w:r w:rsidR="00CF30A6" w:rsidRPr="00E93F51">
        <w:rPr>
          <w:rFonts w:ascii="Arial" w:hAnsi="Arial" w:cs="Arial"/>
          <w:sz w:val="22"/>
          <w:szCs w:val="22"/>
        </w:rPr>
        <w:t>G</w:t>
      </w:r>
      <w:r w:rsidR="00DC55FB" w:rsidRPr="00E93F51">
        <w:rPr>
          <w:rFonts w:ascii="Arial" w:hAnsi="Arial" w:cs="Arial"/>
          <w:sz w:val="22"/>
          <w:szCs w:val="22"/>
        </w:rPr>
        <w:t xml:space="preserve">eotechnický průzkum (dále jen </w:t>
      </w:r>
      <w:r w:rsidR="00812ED3">
        <w:rPr>
          <w:rFonts w:ascii="Arial" w:hAnsi="Arial" w:cs="Arial"/>
          <w:sz w:val="22"/>
          <w:szCs w:val="22"/>
        </w:rPr>
        <w:t>„</w:t>
      </w:r>
      <w:r w:rsidR="00DC55FB" w:rsidRPr="00E93F51">
        <w:rPr>
          <w:rFonts w:ascii="Arial" w:hAnsi="Arial" w:cs="Arial"/>
          <w:sz w:val="22"/>
          <w:szCs w:val="22"/>
        </w:rPr>
        <w:t>GTP</w:t>
      </w:r>
      <w:r w:rsidR="00812ED3">
        <w:rPr>
          <w:rFonts w:ascii="Arial" w:hAnsi="Arial" w:cs="Arial"/>
          <w:sz w:val="22"/>
          <w:szCs w:val="22"/>
        </w:rPr>
        <w:t>“</w:t>
      </w:r>
      <w:r w:rsidR="00DC55FB" w:rsidRPr="00E93F51">
        <w:rPr>
          <w:rFonts w:ascii="Arial" w:hAnsi="Arial" w:cs="Arial"/>
          <w:sz w:val="22"/>
          <w:szCs w:val="22"/>
        </w:rPr>
        <w:t>)</w:t>
      </w:r>
      <w:r w:rsidR="00CF30A6" w:rsidRPr="00E93F51">
        <w:rPr>
          <w:rFonts w:ascii="Arial" w:hAnsi="Arial" w:cs="Arial"/>
          <w:sz w:val="22"/>
          <w:szCs w:val="22"/>
        </w:rPr>
        <w:t xml:space="preserve"> </w:t>
      </w:r>
      <w:r w:rsidR="00B04130" w:rsidRPr="00E93F51">
        <w:rPr>
          <w:rFonts w:ascii="Arial" w:hAnsi="Arial" w:cs="Arial"/>
          <w:sz w:val="22"/>
          <w:szCs w:val="22"/>
        </w:rPr>
        <w:t xml:space="preserve">bude prováděn na vybraných lokalitách výše uvedeného katastrálního území, kde </w:t>
      </w:r>
      <w:r w:rsidR="00A557DF" w:rsidRPr="00E93F51">
        <w:rPr>
          <w:rFonts w:ascii="Arial" w:hAnsi="Arial" w:cs="Arial"/>
          <w:sz w:val="22"/>
          <w:szCs w:val="22"/>
        </w:rPr>
        <w:t xml:space="preserve">vyhodnotí </w:t>
      </w:r>
      <w:r w:rsidR="001A32A5" w:rsidRPr="00E93F51">
        <w:rPr>
          <w:rFonts w:ascii="Arial" w:hAnsi="Arial" w:cs="Arial"/>
          <w:sz w:val="22"/>
          <w:szCs w:val="22"/>
        </w:rPr>
        <w:t xml:space="preserve">geologické a hydrogeologické poměry </w:t>
      </w:r>
      <w:r w:rsidR="008325A1" w:rsidRPr="00E93F51">
        <w:rPr>
          <w:rFonts w:ascii="Arial" w:hAnsi="Arial" w:cs="Arial"/>
          <w:sz w:val="22"/>
          <w:szCs w:val="22"/>
        </w:rPr>
        <w:t>a</w:t>
      </w:r>
      <w:r w:rsidR="00914EF8" w:rsidRPr="00E93F51">
        <w:rPr>
          <w:rFonts w:ascii="Arial" w:hAnsi="Arial" w:cs="Arial"/>
          <w:sz w:val="22"/>
          <w:szCs w:val="22"/>
        </w:rPr>
        <w:t xml:space="preserve"> bude podkladem pro zpracování </w:t>
      </w:r>
      <w:r w:rsidR="00B13043" w:rsidRPr="00E93F51">
        <w:rPr>
          <w:rFonts w:ascii="Arial" w:hAnsi="Arial" w:cs="Arial"/>
          <w:sz w:val="22"/>
          <w:szCs w:val="22"/>
        </w:rPr>
        <w:t xml:space="preserve">dokumentace technického řešení (dále jen </w:t>
      </w:r>
      <w:r w:rsidR="00812ED3">
        <w:rPr>
          <w:rFonts w:ascii="Arial" w:hAnsi="Arial" w:cs="Arial"/>
          <w:sz w:val="22"/>
          <w:szCs w:val="22"/>
        </w:rPr>
        <w:t>„</w:t>
      </w:r>
      <w:r w:rsidR="00B13043" w:rsidRPr="00E93F51">
        <w:rPr>
          <w:rFonts w:ascii="Arial" w:hAnsi="Arial" w:cs="Arial"/>
          <w:sz w:val="22"/>
          <w:szCs w:val="22"/>
        </w:rPr>
        <w:t>DTR</w:t>
      </w:r>
      <w:r w:rsidR="00347565">
        <w:rPr>
          <w:rFonts w:ascii="Arial" w:hAnsi="Arial" w:cs="Arial"/>
          <w:sz w:val="22"/>
          <w:szCs w:val="22"/>
        </w:rPr>
        <w:t>“</w:t>
      </w:r>
      <w:r w:rsidR="00B13043" w:rsidRPr="00E93F51">
        <w:rPr>
          <w:rFonts w:ascii="Arial" w:hAnsi="Arial" w:cs="Arial"/>
          <w:sz w:val="22"/>
          <w:szCs w:val="22"/>
        </w:rPr>
        <w:t xml:space="preserve">) v rámci zpracování </w:t>
      </w:r>
      <w:r w:rsidR="00914EF8" w:rsidRPr="00E93F51">
        <w:rPr>
          <w:rFonts w:ascii="Arial" w:hAnsi="Arial" w:cs="Arial"/>
          <w:sz w:val="22"/>
          <w:szCs w:val="22"/>
        </w:rPr>
        <w:t xml:space="preserve">plánu společných zařízení </w:t>
      </w:r>
      <w:r w:rsidR="00B13043" w:rsidRPr="00E93F51">
        <w:rPr>
          <w:rFonts w:ascii="Arial" w:hAnsi="Arial" w:cs="Arial"/>
          <w:sz w:val="22"/>
          <w:szCs w:val="22"/>
        </w:rPr>
        <w:t xml:space="preserve">při </w:t>
      </w:r>
      <w:r w:rsidR="00914EF8" w:rsidRPr="00E93F51">
        <w:rPr>
          <w:rFonts w:ascii="Arial" w:hAnsi="Arial" w:cs="Arial"/>
          <w:sz w:val="22"/>
          <w:szCs w:val="22"/>
        </w:rPr>
        <w:t>komplexní pozemkové úprav</w:t>
      </w:r>
      <w:r w:rsidR="00B13043" w:rsidRPr="00E93F51">
        <w:rPr>
          <w:rFonts w:ascii="Arial" w:hAnsi="Arial" w:cs="Arial"/>
          <w:sz w:val="22"/>
          <w:szCs w:val="22"/>
        </w:rPr>
        <w:t>ě</w:t>
      </w:r>
      <w:r w:rsidR="00914EF8" w:rsidRPr="00E93F51">
        <w:rPr>
          <w:rFonts w:ascii="Arial" w:hAnsi="Arial" w:cs="Arial"/>
          <w:sz w:val="22"/>
          <w:szCs w:val="22"/>
        </w:rPr>
        <w:t xml:space="preserve"> v k.ú.</w:t>
      </w:r>
      <w:r w:rsidR="006047B2">
        <w:rPr>
          <w:rFonts w:ascii="Arial" w:hAnsi="Arial" w:cs="Arial"/>
          <w:sz w:val="22"/>
          <w:szCs w:val="22"/>
        </w:rPr>
        <w:t xml:space="preserve"> </w:t>
      </w:r>
      <w:r w:rsidR="00F832E3">
        <w:rPr>
          <w:rFonts w:ascii="Arial" w:hAnsi="Arial" w:cs="Arial"/>
          <w:sz w:val="22"/>
          <w:szCs w:val="22"/>
        </w:rPr>
        <w:t>Jamnice a části k.ú. Vlaštovičky.</w:t>
      </w:r>
    </w:p>
    <w:p w14:paraId="7F75240B" w14:textId="77777777" w:rsidR="00B04130" w:rsidRPr="00E93F51" w:rsidRDefault="00B04130" w:rsidP="00093FDF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F4A751" w14:textId="4B6C3BE5" w:rsidR="009651BE" w:rsidRPr="00E93F51" w:rsidRDefault="00CB0D3F" w:rsidP="006437E1">
      <w:pPr>
        <w:pStyle w:val="Bezmezer"/>
        <w:spacing w:line="276" w:lineRule="auto"/>
        <w:ind w:left="709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Předmětem této smlouvy je závazek z</w:t>
      </w:r>
      <w:r w:rsidR="004F5D4D" w:rsidRPr="00E93F51">
        <w:rPr>
          <w:rStyle w:val="Siln"/>
          <w:rFonts w:ascii="Arial" w:hAnsi="Arial" w:cs="Arial"/>
          <w:b w:val="0"/>
          <w:sz w:val="22"/>
          <w:szCs w:val="22"/>
        </w:rPr>
        <w:t>hotovitel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e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CD554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provést </w:t>
      </w:r>
      <w:r w:rsidR="00106192" w:rsidRPr="00E93F51">
        <w:rPr>
          <w:rStyle w:val="Siln"/>
          <w:rFonts w:ascii="Arial" w:hAnsi="Arial" w:cs="Arial"/>
          <w:b w:val="0"/>
          <w:sz w:val="22"/>
          <w:szCs w:val="22"/>
        </w:rPr>
        <w:t>v souladu s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 xml:space="preserve"> právními předpisy a </w:t>
      </w:r>
      <w:r w:rsidR="00106192" w:rsidRPr="00E93F51">
        <w:rPr>
          <w:rStyle w:val="Siln"/>
          <w:rFonts w:ascii="Arial" w:hAnsi="Arial" w:cs="Arial"/>
          <w:b w:val="0"/>
          <w:sz w:val="22"/>
          <w:szCs w:val="22"/>
        </w:rPr>
        <w:t>touto smlouvou a jejími přílohami pro</w:t>
      </w:r>
      <w:r w:rsidR="00CD554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objednatele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ílo</w:t>
      </w:r>
      <w:r w:rsidR="00F8750E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ve formě </w:t>
      </w:r>
      <w:r w:rsidR="00B04130" w:rsidRPr="00E93F51">
        <w:rPr>
          <w:rStyle w:val="Siln"/>
          <w:rFonts w:ascii="Arial" w:hAnsi="Arial" w:cs="Arial"/>
          <w:b w:val="0"/>
          <w:sz w:val="22"/>
          <w:szCs w:val="22"/>
        </w:rPr>
        <w:t>GTP</w:t>
      </w:r>
      <w:r w:rsidR="00B62D7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včetně laboratorních zkoušek,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5644A3" w:rsidRPr="00E93F51">
        <w:rPr>
          <w:rStyle w:val="Siln"/>
          <w:rFonts w:ascii="Arial" w:hAnsi="Arial" w:cs="Arial"/>
          <w:b w:val="0"/>
          <w:sz w:val="22"/>
          <w:szCs w:val="22"/>
        </w:rPr>
        <w:t>kter</w:t>
      </w:r>
      <w:r w:rsidR="00B62D72" w:rsidRPr="00E93F51">
        <w:rPr>
          <w:rStyle w:val="Siln"/>
          <w:rFonts w:ascii="Arial" w:hAnsi="Arial" w:cs="Arial"/>
          <w:b w:val="0"/>
          <w:sz w:val="22"/>
          <w:szCs w:val="22"/>
        </w:rPr>
        <w:t>é</w:t>
      </w:r>
      <w:r w:rsidR="005644A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bude obsahovat:</w:t>
      </w:r>
      <w:bookmarkEnd w:id="3"/>
    </w:p>
    <w:p w14:paraId="03C3A8DE" w14:textId="77777777" w:rsidR="00093FDF" w:rsidRPr="00E93F51" w:rsidRDefault="00093FDF" w:rsidP="00093FDF">
      <w:pPr>
        <w:pStyle w:val="Bezmezer"/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4320958" w14:textId="77777777" w:rsidR="006053C4" w:rsidRPr="00E93F51" w:rsidRDefault="006053C4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Identi</w:t>
      </w:r>
      <w:r w:rsidR="00787E13" w:rsidRPr="00E93F51">
        <w:rPr>
          <w:rStyle w:val="Siln"/>
          <w:rFonts w:ascii="Arial" w:hAnsi="Arial" w:cs="Arial"/>
          <w:sz w:val="22"/>
          <w:szCs w:val="22"/>
        </w:rPr>
        <w:t>fikační údaje</w:t>
      </w:r>
    </w:p>
    <w:p w14:paraId="0E9D2D65" w14:textId="77777777" w:rsidR="00B9705D" w:rsidRPr="00E93F51" w:rsidRDefault="00B9705D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Popis stavby včetně objektů</w:t>
      </w:r>
    </w:p>
    <w:p w14:paraId="3EE3268D" w14:textId="77777777" w:rsidR="00B9705D" w:rsidRPr="00E93F51" w:rsidRDefault="00B9705D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Rozbor dostupných podkladů</w:t>
      </w:r>
    </w:p>
    <w:p w14:paraId="2B4AC52B" w14:textId="77777777" w:rsidR="00736627" w:rsidRPr="00E93F51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 xml:space="preserve">1. </w:t>
      </w:r>
      <w:r w:rsidR="008325A1" w:rsidRPr="00E93F51">
        <w:rPr>
          <w:rStyle w:val="Siln"/>
          <w:rFonts w:ascii="Arial" w:hAnsi="Arial" w:cs="Arial"/>
          <w:sz w:val="22"/>
          <w:szCs w:val="22"/>
        </w:rPr>
        <w:t>Popis geologických poměrů</w:t>
      </w:r>
    </w:p>
    <w:p w14:paraId="6E7AC335" w14:textId="77777777" w:rsidR="008325A1" w:rsidRPr="00E93F51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 xml:space="preserve">2. </w:t>
      </w:r>
      <w:r w:rsidR="008325A1" w:rsidRPr="00E93F51">
        <w:rPr>
          <w:rStyle w:val="Siln"/>
          <w:rFonts w:ascii="Arial" w:hAnsi="Arial" w:cs="Arial"/>
          <w:sz w:val="22"/>
          <w:szCs w:val="22"/>
        </w:rPr>
        <w:t>Popis hydrogeologických poměrů</w:t>
      </w:r>
    </w:p>
    <w:p w14:paraId="769FB81E" w14:textId="77777777" w:rsidR="008325A1" w:rsidRPr="00E93F51" w:rsidRDefault="008325A1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Popis geologického profilu průzkumných sond</w:t>
      </w:r>
    </w:p>
    <w:p w14:paraId="68675E71" w14:textId="77777777" w:rsidR="008325A1" w:rsidRPr="00E93F51" w:rsidRDefault="008325A1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Protokoly o laboratorních zkouškách</w:t>
      </w:r>
    </w:p>
    <w:p w14:paraId="609F0584" w14:textId="77777777" w:rsidR="008325A1" w:rsidRPr="00E93F51" w:rsidRDefault="008325A1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Z</w:t>
      </w:r>
      <w:r w:rsidR="006053C4" w:rsidRPr="00E93F51">
        <w:rPr>
          <w:rStyle w:val="Siln"/>
          <w:rFonts w:ascii="Arial" w:hAnsi="Arial" w:cs="Arial"/>
          <w:sz w:val="22"/>
          <w:szCs w:val="22"/>
        </w:rPr>
        <w:t xml:space="preserve">ávěrečná zpráva </w:t>
      </w:r>
      <w:r w:rsidR="00B9705D" w:rsidRPr="00E93F51">
        <w:rPr>
          <w:rStyle w:val="Siln"/>
          <w:rFonts w:ascii="Arial" w:hAnsi="Arial" w:cs="Arial"/>
          <w:sz w:val="22"/>
          <w:szCs w:val="22"/>
        </w:rPr>
        <w:t>(</w:t>
      </w:r>
      <w:r w:rsidR="006053C4" w:rsidRPr="00E93F51">
        <w:rPr>
          <w:rStyle w:val="Siln"/>
          <w:rFonts w:ascii="Arial" w:hAnsi="Arial" w:cs="Arial"/>
          <w:sz w:val="22"/>
          <w:szCs w:val="22"/>
        </w:rPr>
        <w:t xml:space="preserve">včetně závěrů </w:t>
      </w:r>
      <w:r w:rsidRPr="00E93F51">
        <w:rPr>
          <w:rStyle w:val="Siln"/>
          <w:rFonts w:ascii="Arial" w:hAnsi="Arial" w:cs="Arial"/>
          <w:sz w:val="22"/>
          <w:szCs w:val="22"/>
        </w:rPr>
        <w:t>a doporučení</w:t>
      </w:r>
      <w:r w:rsidR="00B9705D" w:rsidRPr="00E93F51">
        <w:rPr>
          <w:rStyle w:val="Siln"/>
          <w:rFonts w:ascii="Arial" w:hAnsi="Arial" w:cs="Arial"/>
          <w:sz w:val="22"/>
          <w:szCs w:val="22"/>
        </w:rPr>
        <w:t>)</w:t>
      </w:r>
    </w:p>
    <w:p w14:paraId="4FA38B71" w14:textId="77777777" w:rsidR="00B9705D" w:rsidRPr="00E93F51" w:rsidRDefault="00B9705D" w:rsidP="00B9705D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Mapové podklady (včetně popisu a umístění sond)</w:t>
      </w:r>
    </w:p>
    <w:p w14:paraId="50295CDE" w14:textId="77777777" w:rsidR="00C57B52" w:rsidRPr="00E93F51" w:rsidRDefault="00C57B52" w:rsidP="00C94BBA">
      <w:pPr>
        <w:pStyle w:val="Bezmezer"/>
        <w:numPr>
          <w:ilvl w:val="4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E93F51">
        <w:rPr>
          <w:rStyle w:val="Siln"/>
          <w:rFonts w:ascii="Arial" w:hAnsi="Arial" w:cs="Arial"/>
          <w:sz w:val="22"/>
          <w:szCs w:val="22"/>
        </w:rPr>
        <w:t>Podrobná situace (měřítko dle podkladů zadání)</w:t>
      </w:r>
    </w:p>
    <w:p w14:paraId="5DDCA34A" w14:textId="77777777" w:rsidR="00C57B52" w:rsidRPr="00E93F51" w:rsidRDefault="00C57B52" w:rsidP="00C94BBA">
      <w:pPr>
        <w:pStyle w:val="Bezmezer"/>
        <w:numPr>
          <w:ilvl w:val="4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E93F51">
        <w:rPr>
          <w:rStyle w:val="Siln"/>
          <w:rFonts w:ascii="Arial" w:hAnsi="Arial" w:cs="Arial"/>
          <w:sz w:val="22"/>
          <w:szCs w:val="22"/>
        </w:rPr>
        <w:t>Podélný profil (měřítko dle podkladů zadání)</w:t>
      </w:r>
    </w:p>
    <w:p w14:paraId="74712446" w14:textId="77777777" w:rsidR="00B9705D" w:rsidRPr="00E93F51" w:rsidRDefault="00B9705D" w:rsidP="00C1003D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trike/>
          <w:sz w:val="22"/>
          <w:szCs w:val="22"/>
          <w:highlight w:val="green"/>
        </w:rPr>
      </w:pPr>
    </w:p>
    <w:p w14:paraId="3C604B28" w14:textId="4D5A5633" w:rsidR="008325A1" w:rsidRPr="00E36A6A" w:rsidRDefault="008325A1" w:rsidP="00C1003D">
      <w:pPr>
        <w:pStyle w:val="Bezmezer"/>
        <w:spacing w:line="276" w:lineRule="auto"/>
        <w:ind w:left="709"/>
        <w:jc w:val="both"/>
        <w:rPr>
          <w:rStyle w:val="Siln"/>
          <w:rFonts w:ascii="Arial" w:hAnsi="Arial" w:cs="Arial"/>
          <w:i/>
          <w:sz w:val="22"/>
          <w:szCs w:val="22"/>
          <w:lang w:val="x-none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GTP bude proveden dle požadavků objednatele jako </w:t>
      </w:r>
      <w:r w:rsidRPr="00871FC8">
        <w:rPr>
          <w:rStyle w:val="Siln"/>
          <w:rFonts w:ascii="Arial" w:hAnsi="Arial" w:cs="Arial"/>
          <w:bCs w:val="0"/>
          <w:sz w:val="22"/>
          <w:szCs w:val="22"/>
          <w:u w:val="single"/>
        </w:rPr>
        <w:t>předběžný</w:t>
      </w:r>
      <w:r w:rsidR="00DC55FB" w:rsidRPr="00871FC8">
        <w:rPr>
          <w:rStyle w:val="Siln"/>
          <w:rFonts w:ascii="Arial" w:hAnsi="Arial" w:cs="Arial"/>
          <w:b w:val="0"/>
          <w:sz w:val="22"/>
          <w:szCs w:val="22"/>
          <w:u w:val="single"/>
        </w:rPr>
        <w:t xml:space="preserve"> </w:t>
      </w:r>
      <w:r w:rsidR="00DC55FB" w:rsidRPr="00C1003D">
        <w:rPr>
          <w:rStyle w:val="Siln"/>
          <w:rFonts w:ascii="Arial" w:hAnsi="Arial" w:cs="Arial"/>
          <w:bCs w:val="0"/>
          <w:sz w:val="22"/>
          <w:szCs w:val="22"/>
          <w:u w:val="single"/>
        </w:rPr>
        <w:t>pro polní cesty</w:t>
      </w:r>
      <w:r w:rsidR="00871FC8" w:rsidRPr="00C1003D">
        <w:rPr>
          <w:rStyle w:val="Siln"/>
          <w:rFonts w:ascii="Arial" w:hAnsi="Arial" w:cs="Arial"/>
          <w:bCs w:val="0"/>
          <w:sz w:val="22"/>
          <w:szCs w:val="22"/>
          <w:u w:val="single"/>
        </w:rPr>
        <w:t xml:space="preserve"> </w:t>
      </w:r>
      <w:r w:rsidR="00C1003D">
        <w:rPr>
          <w:rStyle w:val="Siln"/>
          <w:rFonts w:ascii="Arial" w:hAnsi="Arial" w:cs="Arial"/>
          <w:bCs w:val="0"/>
          <w:sz w:val="22"/>
          <w:szCs w:val="22"/>
          <w:u w:val="single"/>
        </w:rPr>
        <w:br/>
      </w:r>
      <w:r w:rsidR="00871FC8" w:rsidRPr="00C1003D">
        <w:rPr>
          <w:rStyle w:val="Siln"/>
          <w:rFonts w:ascii="Arial" w:hAnsi="Arial" w:cs="Arial"/>
          <w:bCs w:val="0"/>
          <w:sz w:val="22"/>
          <w:szCs w:val="22"/>
          <w:u w:val="single"/>
        </w:rPr>
        <w:t>a pro vodní nádrže a poldry</w:t>
      </w:r>
      <w:r w:rsidRPr="00871FC8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r w:rsidR="00AF35CF" w:rsidRPr="00871FC8">
        <w:rPr>
          <w:rStyle w:val="Siln"/>
          <w:rFonts w:ascii="Arial" w:hAnsi="Arial" w:cs="Arial"/>
          <w:b w:val="0"/>
          <w:sz w:val="22"/>
          <w:szCs w:val="22"/>
        </w:rPr>
        <w:t xml:space="preserve">na základě podkladů a </w:t>
      </w:r>
      <w:r w:rsidRPr="00871FC8">
        <w:rPr>
          <w:rStyle w:val="Siln"/>
          <w:rFonts w:ascii="Arial" w:hAnsi="Arial" w:cs="Arial"/>
          <w:b w:val="0"/>
          <w:sz w:val="22"/>
          <w:szCs w:val="22"/>
        </w:rPr>
        <w:t xml:space="preserve">s náležitostmi dle </w:t>
      </w:r>
      <w:r w:rsidR="00347565" w:rsidRPr="00871FC8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871FC8">
        <w:rPr>
          <w:rStyle w:val="Siln"/>
          <w:rFonts w:ascii="Arial" w:hAnsi="Arial" w:cs="Arial"/>
          <w:b w:val="0"/>
          <w:sz w:val="22"/>
          <w:szCs w:val="22"/>
        </w:rPr>
        <w:t>řílohy č.1.</w:t>
      </w:r>
      <w:r w:rsidR="00BC1D8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553020E3" w14:textId="137AAC5C" w:rsidR="001B7847" w:rsidRDefault="001B7847" w:rsidP="00C1003D">
      <w:pPr>
        <w:pStyle w:val="Bezmezer"/>
        <w:spacing w:line="276" w:lineRule="auto"/>
        <w:ind w:left="1440" w:hanging="731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(dále jen „</w:t>
      </w:r>
      <w:r w:rsidR="000675F3" w:rsidRPr="00E93F51">
        <w:rPr>
          <w:rStyle w:val="Siln"/>
          <w:rFonts w:ascii="Arial" w:hAnsi="Arial" w:cs="Arial"/>
          <w:sz w:val="22"/>
          <w:szCs w:val="22"/>
        </w:rPr>
        <w:t>Dílo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“).</w:t>
      </w:r>
    </w:p>
    <w:p w14:paraId="0A8D623D" w14:textId="389B3B15" w:rsidR="008D38C7" w:rsidRDefault="008D38C7" w:rsidP="00C1003D">
      <w:pPr>
        <w:jc w:val="both"/>
        <w:rPr>
          <w:rStyle w:val="Siln"/>
          <w:rFonts w:ascii="Arial" w:eastAsia="Lucida Sans Unicode" w:hAnsi="Arial" w:cs="Arial"/>
          <w:b w:val="0"/>
          <w:sz w:val="22"/>
          <w:szCs w:val="22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21249" w14:paraId="339D251C" w14:textId="77777777" w:rsidTr="00E21249">
        <w:trPr>
          <w:trHeight w:val="437"/>
        </w:trPr>
        <w:tc>
          <w:tcPr>
            <w:tcW w:w="9209" w:type="dxa"/>
          </w:tcPr>
          <w:p w14:paraId="7D835D3F" w14:textId="04D8D1D6" w:rsidR="00E21249" w:rsidRPr="00D62536" w:rsidRDefault="00E21249" w:rsidP="00911716">
            <w:pPr>
              <w:rPr>
                <w:rFonts w:ascii="Arial" w:hAnsi="Arial" w:cs="Arial"/>
                <w:b/>
                <w:bCs/>
              </w:rPr>
            </w:pPr>
            <w:r w:rsidRPr="00D62536">
              <w:rPr>
                <w:rFonts w:ascii="Arial" w:hAnsi="Arial" w:cs="Arial"/>
                <w:b/>
                <w:bCs/>
                <w:i/>
                <w:iCs/>
              </w:rPr>
              <w:t xml:space="preserve">Celkem </w:t>
            </w:r>
            <w:r>
              <w:rPr>
                <w:rFonts w:ascii="Arial" w:hAnsi="Arial" w:cs="Arial"/>
                <w:b/>
                <w:bCs/>
                <w:i/>
                <w:iCs/>
              </w:rPr>
              <w:t>počet sond GTP v</w:t>
            </w:r>
            <w:r>
              <w:rPr>
                <w:b/>
                <w:i/>
                <w:iCs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</w:rPr>
              <w:t>k.ú. Jamnice</w:t>
            </w:r>
            <w:r w:rsidRPr="00D62536">
              <w:rPr>
                <w:rFonts w:ascii="Arial" w:hAnsi="Arial" w:cs="Arial"/>
                <w:b/>
                <w:bCs/>
                <w:i/>
                <w:iCs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12</w:t>
            </w:r>
          </w:p>
        </w:tc>
      </w:tr>
    </w:tbl>
    <w:p w14:paraId="59C6FE33" w14:textId="4212C6C4" w:rsidR="00E21249" w:rsidRDefault="00E21249" w:rsidP="008D38C7">
      <w:pPr>
        <w:rPr>
          <w:rStyle w:val="Siln"/>
          <w:rFonts w:ascii="Arial" w:eastAsia="Lucida Sans Unicode" w:hAnsi="Arial" w:cs="Arial"/>
          <w:b w:val="0"/>
          <w:sz w:val="22"/>
          <w:szCs w:val="22"/>
        </w:rPr>
      </w:pPr>
    </w:p>
    <w:p w14:paraId="656017AE" w14:textId="77777777" w:rsidR="00E21249" w:rsidRDefault="00E21249" w:rsidP="008D38C7">
      <w:pPr>
        <w:rPr>
          <w:rStyle w:val="Siln"/>
          <w:rFonts w:ascii="Arial" w:eastAsia="Lucida Sans Unicode" w:hAnsi="Arial" w:cs="Arial"/>
          <w:b w:val="0"/>
          <w:sz w:val="22"/>
          <w:szCs w:val="22"/>
        </w:rPr>
      </w:pPr>
    </w:p>
    <w:p w14:paraId="506D71CB" w14:textId="3BFA409C" w:rsidR="008D38C7" w:rsidRPr="008D38C7" w:rsidRDefault="008D38C7" w:rsidP="008D38C7">
      <w:pPr>
        <w:jc w:val="both"/>
        <w:rPr>
          <w:rStyle w:val="Siln"/>
          <w:rFonts w:ascii="Arial" w:eastAsia="Lucida Sans Unicode" w:hAnsi="Arial" w:cs="Arial"/>
          <w:b w:val="0"/>
          <w:sz w:val="22"/>
          <w:szCs w:val="22"/>
        </w:rPr>
      </w:pPr>
      <w:r w:rsidRPr="008D38C7">
        <w:rPr>
          <w:rStyle w:val="Siln"/>
          <w:rFonts w:ascii="Arial" w:eastAsia="Lucida Sans Unicode" w:hAnsi="Arial" w:cs="Arial"/>
          <w:bCs w:val="0"/>
          <w:sz w:val="22"/>
          <w:szCs w:val="22"/>
        </w:rPr>
        <w:t>Cílem tohoto průzkumu je určit, zda jsou výše zmíněné záměry proveditelné a za jakých podmínek.</w:t>
      </w:r>
      <w:r w:rsidRPr="008D38C7">
        <w:rPr>
          <w:rStyle w:val="Siln"/>
          <w:rFonts w:ascii="Arial" w:eastAsia="Lucida Sans Unicode" w:hAnsi="Arial" w:cs="Arial"/>
          <w:b w:val="0"/>
          <w:sz w:val="22"/>
          <w:szCs w:val="22"/>
        </w:rPr>
        <w:t xml:space="preserve"> Výsledek bude uveden v technické zprávě GTP.</w:t>
      </w:r>
    </w:p>
    <w:p w14:paraId="5A9B4FC6" w14:textId="4AE13D03" w:rsidR="00E36A6A" w:rsidRDefault="00E36A6A" w:rsidP="008D38C7">
      <w:pPr>
        <w:pStyle w:val="Bezmezer"/>
        <w:spacing w:line="276" w:lineRule="auto"/>
        <w:ind w:left="1440" w:hanging="731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3DEE734F" w14:textId="7FCA61A8" w:rsidR="00F832E3" w:rsidRDefault="00F832E3" w:rsidP="008D38C7">
      <w:pPr>
        <w:pStyle w:val="Bezmezer"/>
        <w:spacing w:line="276" w:lineRule="auto"/>
        <w:ind w:left="1440" w:hanging="731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12116092" w14:textId="3FB2824D" w:rsidR="00F832E3" w:rsidRDefault="00F832E3" w:rsidP="008D38C7">
      <w:pPr>
        <w:pStyle w:val="Bezmezer"/>
        <w:spacing w:line="276" w:lineRule="auto"/>
        <w:ind w:left="1440" w:hanging="731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3E3DA5D4" w14:textId="5E0F9865" w:rsidR="00F832E3" w:rsidRDefault="00F832E3" w:rsidP="008D38C7">
      <w:pPr>
        <w:pStyle w:val="Bezmezer"/>
        <w:spacing w:line="276" w:lineRule="auto"/>
        <w:ind w:left="1440" w:hanging="731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6955E3EB" w14:textId="77777777" w:rsidR="00F832E3" w:rsidRPr="00F832E3" w:rsidRDefault="00F832E3" w:rsidP="00F832E3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414FBBA6" w14:textId="7CFF897F" w:rsidR="00F832E3" w:rsidRDefault="00F832E3" w:rsidP="00F832E3">
      <w:pPr>
        <w:rPr>
          <w:rFonts w:ascii="Arial" w:hAnsi="Arial" w:cs="Arial"/>
        </w:rPr>
      </w:pPr>
    </w:p>
    <w:p w14:paraId="724ABF06" w14:textId="77777777" w:rsidR="00742A00" w:rsidRDefault="00742A00" w:rsidP="00F832E3">
      <w:pPr>
        <w:rPr>
          <w:rFonts w:ascii="Arial" w:hAnsi="Arial" w:cs="Arial"/>
        </w:rPr>
      </w:pPr>
    </w:p>
    <w:p w14:paraId="2ADE9F2E" w14:textId="2C04B90A" w:rsidR="00F832E3" w:rsidRPr="00702104" w:rsidRDefault="00F832E3" w:rsidP="00702104">
      <w:pPr>
        <w:pStyle w:val="Odstavecseseznamem"/>
        <w:numPr>
          <w:ilvl w:val="0"/>
          <w:numId w:val="53"/>
        </w:numPr>
        <w:rPr>
          <w:rFonts w:ascii="Arial" w:hAnsi="Arial" w:cs="Arial"/>
          <w:sz w:val="22"/>
          <w:szCs w:val="22"/>
        </w:rPr>
      </w:pPr>
      <w:r w:rsidRPr="00702104">
        <w:rPr>
          <w:rFonts w:ascii="Arial" w:hAnsi="Arial" w:cs="Arial"/>
          <w:b/>
          <w:bCs/>
          <w:sz w:val="22"/>
          <w:szCs w:val="22"/>
          <w:u w:val="single"/>
        </w:rPr>
        <w:t>Opatření sloužící ke zpřístupnění pozemků</w:t>
      </w:r>
      <w:r w:rsidRPr="00702104">
        <w:rPr>
          <w:rFonts w:ascii="Arial" w:hAnsi="Arial" w:cs="Arial"/>
          <w:sz w:val="22"/>
          <w:szCs w:val="22"/>
        </w:rPr>
        <w:t xml:space="preserve"> – polní cesta </w:t>
      </w:r>
    </w:p>
    <w:p w14:paraId="398D7350" w14:textId="77777777" w:rsidR="00F832E3" w:rsidRPr="00702104" w:rsidRDefault="00F832E3" w:rsidP="00F832E3">
      <w:pPr>
        <w:rPr>
          <w:rFonts w:ascii="Arial" w:hAnsi="Arial" w:cs="Arial"/>
          <w:sz w:val="22"/>
          <w:szCs w:val="22"/>
        </w:rPr>
      </w:pPr>
      <w:r w:rsidRPr="00702104">
        <w:rPr>
          <w:rFonts w:ascii="Arial" w:hAnsi="Arial" w:cs="Arial"/>
          <w:sz w:val="22"/>
          <w:szCs w:val="22"/>
        </w:rPr>
        <w:t xml:space="preserve">Legenda zkratek: </w:t>
      </w:r>
      <w:r w:rsidRPr="00702104">
        <w:rPr>
          <w:rFonts w:ascii="Arial" w:hAnsi="Arial" w:cs="Arial"/>
          <w:b/>
          <w:bCs/>
          <w:sz w:val="22"/>
          <w:szCs w:val="22"/>
        </w:rPr>
        <w:t>HC</w:t>
      </w:r>
      <w:r w:rsidRPr="00702104">
        <w:rPr>
          <w:rFonts w:ascii="Arial" w:hAnsi="Arial" w:cs="Arial"/>
          <w:sz w:val="22"/>
          <w:szCs w:val="22"/>
        </w:rPr>
        <w:t>… hlavní polní cesta</w:t>
      </w:r>
      <w:r w:rsidRPr="00702104">
        <w:rPr>
          <w:rFonts w:ascii="Arial" w:hAnsi="Arial" w:cs="Arial"/>
          <w:b/>
          <w:bCs/>
          <w:sz w:val="22"/>
          <w:szCs w:val="22"/>
        </w:rPr>
        <w:t>, VC</w:t>
      </w:r>
      <w:r w:rsidRPr="00702104">
        <w:rPr>
          <w:rFonts w:ascii="Arial" w:hAnsi="Arial" w:cs="Arial"/>
          <w:sz w:val="22"/>
          <w:szCs w:val="22"/>
        </w:rPr>
        <w:t xml:space="preserve">…vedlejší polní cesta, </w:t>
      </w:r>
      <w:r w:rsidRPr="00702104">
        <w:rPr>
          <w:rFonts w:ascii="Arial" w:hAnsi="Arial" w:cs="Arial"/>
          <w:b/>
          <w:bCs/>
          <w:sz w:val="22"/>
          <w:szCs w:val="22"/>
        </w:rPr>
        <w:t>R</w:t>
      </w:r>
      <w:r w:rsidRPr="00702104">
        <w:rPr>
          <w:rFonts w:ascii="Arial" w:hAnsi="Arial" w:cs="Arial"/>
          <w:sz w:val="22"/>
          <w:szCs w:val="22"/>
        </w:rPr>
        <w:t>…rekonstrukce</w:t>
      </w:r>
    </w:p>
    <w:p w14:paraId="0171731E" w14:textId="77777777" w:rsidR="00702104" w:rsidRDefault="00702104" w:rsidP="00F832E3">
      <w:pPr>
        <w:rPr>
          <w:rFonts w:ascii="Arial" w:hAnsi="Arial" w:cs="Arial"/>
          <w:b/>
          <w:bCs/>
          <w:sz w:val="22"/>
          <w:szCs w:val="22"/>
        </w:rPr>
      </w:pPr>
    </w:p>
    <w:p w14:paraId="028DA878" w14:textId="2FEF1125" w:rsidR="00F832E3" w:rsidRPr="00702104" w:rsidRDefault="00F832E3" w:rsidP="00F832E3">
      <w:pPr>
        <w:rPr>
          <w:rFonts w:ascii="Arial" w:hAnsi="Arial" w:cs="Arial"/>
          <w:b/>
          <w:bCs/>
          <w:sz w:val="22"/>
          <w:szCs w:val="22"/>
        </w:rPr>
      </w:pPr>
      <w:r w:rsidRPr="00702104">
        <w:rPr>
          <w:rFonts w:ascii="Arial" w:hAnsi="Arial" w:cs="Arial"/>
          <w:b/>
          <w:bCs/>
          <w:sz w:val="22"/>
          <w:szCs w:val="22"/>
        </w:rPr>
        <w:t>Místo průzkumu – katastrální území Jamnice</w:t>
      </w:r>
    </w:p>
    <w:p w14:paraId="0F84C65C" w14:textId="77777777" w:rsidR="00F832E3" w:rsidRPr="00702104" w:rsidRDefault="00F832E3" w:rsidP="00F832E3">
      <w:pPr>
        <w:rPr>
          <w:rFonts w:ascii="Arial" w:hAnsi="Arial" w:cs="Arial"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958"/>
        <w:gridCol w:w="1131"/>
        <w:gridCol w:w="980"/>
        <w:gridCol w:w="1413"/>
        <w:gridCol w:w="1274"/>
        <w:gridCol w:w="846"/>
        <w:gridCol w:w="708"/>
        <w:gridCol w:w="1030"/>
      </w:tblGrid>
      <w:tr w:rsidR="00702104" w:rsidRPr="00702104" w14:paraId="52D7C73A" w14:textId="77777777" w:rsidTr="00911716">
        <w:trPr>
          <w:trHeight w:val="3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64D4" w14:textId="77777777" w:rsidR="00F832E3" w:rsidRPr="00702104" w:rsidRDefault="00F832E3" w:rsidP="009117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Ozn.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0CB4" w14:textId="77777777" w:rsidR="00F832E3" w:rsidRPr="00702104" w:rsidRDefault="00F832E3" w:rsidP="009117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Význam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409D" w14:textId="77777777" w:rsidR="00F832E3" w:rsidRPr="00702104" w:rsidRDefault="00F832E3" w:rsidP="009117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Kategorie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9E1A" w14:textId="77777777" w:rsidR="00F832E3" w:rsidRPr="00702104" w:rsidRDefault="00F832E3" w:rsidP="009117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Délka cesty</w:t>
            </w: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 xml:space="preserve"> [m]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27D5" w14:textId="77777777" w:rsidR="00F832E3" w:rsidRPr="00702104" w:rsidRDefault="00F832E3" w:rsidP="009117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Stav cesty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EECC" w14:textId="77777777" w:rsidR="00F832E3" w:rsidRPr="00702104" w:rsidRDefault="00F832E3" w:rsidP="009117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Zpevnění / povrch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C87A" w14:textId="77777777" w:rsidR="00F832E3" w:rsidRPr="00702104" w:rsidRDefault="00F832E3" w:rsidP="009117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sond na cestu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A4ED" w14:textId="77777777" w:rsidR="00F832E3" w:rsidRPr="00702104" w:rsidRDefault="00F832E3" w:rsidP="009117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Označení sond</w:t>
            </w:r>
          </w:p>
        </w:tc>
      </w:tr>
      <w:tr w:rsidR="00F832E3" w:rsidRPr="00702104" w14:paraId="293129A9" w14:textId="77777777" w:rsidTr="00911716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DF94" w14:textId="77777777" w:rsidR="00F832E3" w:rsidRPr="00702104" w:rsidRDefault="00F832E3" w:rsidP="009117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cesty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03A2" w14:textId="77777777" w:rsidR="00F832E3" w:rsidRPr="00702104" w:rsidRDefault="00F832E3" w:rsidP="009117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5A01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dle ČSN 736109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D7D1" w14:textId="77777777" w:rsidR="00F832E3" w:rsidRPr="00702104" w:rsidRDefault="00F832E3" w:rsidP="009117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45B7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navržená / rekonstrukce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60AF" w14:textId="77777777" w:rsidR="00F832E3" w:rsidRPr="00702104" w:rsidRDefault="00F832E3" w:rsidP="009117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Současný stav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064B" w14:textId="77777777" w:rsidR="00F832E3" w:rsidRPr="00702104" w:rsidRDefault="00F832E3" w:rsidP="009117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Návrh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45AAA" w14:textId="77777777" w:rsidR="00F832E3" w:rsidRPr="00702104" w:rsidRDefault="00F832E3" w:rsidP="009117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096C" w14:textId="77777777" w:rsidR="00F832E3" w:rsidRPr="00702104" w:rsidRDefault="00F832E3" w:rsidP="009117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32E3" w:rsidRPr="00702104" w14:paraId="13C560A6" w14:textId="77777777" w:rsidTr="0091171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FF6D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HC1-R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D9EE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hlavní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576E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P 5.0/30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D3E1" w14:textId="77777777" w:rsidR="00F832E3" w:rsidRPr="00702104" w:rsidRDefault="00F832E3" w:rsidP="009117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1528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2C11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rekonstrukce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4D09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nezpevněná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2957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živičný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A4A2" w14:textId="77777777" w:rsidR="00F832E3" w:rsidRPr="00702104" w:rsidRDefault="00F832E3" w:rsidP="009117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8CE8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S1, S2, S3</w:t>
            </w:r>
          </w:p>
        </w:tc>
      </w:tr>
      <w:tr w:rsidR="00F832E3" w:rsidRPr="00702104" w14:paraId="06C39878" w14:textId="77777777" w:rsidTr="0091171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74E8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HC2-R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AF63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hlavní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5144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P 5.0/30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718D" w14:textId="77777777" w:rsidR="00F832E3" w:rsidRPr="00702104" w:rsidRDefault="00F832E3" w:rsidP="009117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EB83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rekonstrukce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F0C2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nezpevněná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1918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živičný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86A8" w14:textId="77777777" w:rsidR="00F832E3" w:rsidRPr="00702104" w:rsidRDefault="00F832E3" w:rsidP="009117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CC2D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S4, S5</w:t>
            </w:r>
          </w:p>
        </w:tc>
      </w:tr>
      <w:tr w:rsidR="00F832E3" w:rsidRPr="00702104" w14:paraId="0B3B1E41" w14:textId="77777777" w:rsidTr="00911716">
        <w:trPr>
          <w:trHeight w:val="31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D6F6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HC3-R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6B05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hlavní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5583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P 5.0/30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735B" w14:textId="77777777" w:rsidR="00F832E3" w:rsidRPr="00702104" w:rsidRDefault="00F832E3" w:rsidP="009117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520F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rekonstrukce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E7C9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štěrková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D7CC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živičný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756B" w14:textId="77777777" w:rsidR="00F832E3" w:rsidRPr="00702104" w:rsidRDefault="00F832E3" w:rsidP="009117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4836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S6</w:t>
            </w:r>
          </w:p>
        </w:tc>
      </w:tr>
      <w:tr w:rsidR="00F832E3" w:rsidRPr="00702104" w14:paraId="6920B75A" w14:textId="77777777" w:rsidTr="0091171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66F9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HC4-R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439D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hlavní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99E6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P 5.0/30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11C8" w14:textId="77777777" w:rsidR="00F832E3" w:rsidRPr="00702104" w:rsidRDefault="00F832E3" w:rsidP="009117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D7A3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rekonstrukce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419C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nezpevněná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DCC2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MZK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C535" w14:textId="77777777" w:rsidR="00F832E3" w:rsidRPr="00702104" w:rsidRDefault="00F832E3" w:rsidP="009117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6E14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S7</w:t>
            </w:r>
          </w:p>
        </w:tc>
      </w:tr>
      <w:tr w:rsidR="00F832E3" w:rsidRPr="00702104" w14:paraId="60C27E55" w14:textId="77777777" w:rsidTr="0091171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D97B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VC2-R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F8BC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vedlejší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0ED9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P 3.5/20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90C4" w14:textId="77777777" w:rsidR="00F832E3" w:rsidRPr="00702104" w:rsidRDefault="00F832E3" w:rsidP="009117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ABA9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rekonstrukce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40FE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nezpevněná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3EDF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MZK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A862" w14:textId="77777777" w:rsidR="00F832E3" w:rsidRPr="00702104" w:rsidRDefault="00F832E3" w:rsidP="009117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9A5B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S8</w:t>
            </w:r>
          </w:p>
        </w:tc>
      </w:tr>
      <w:tr w:rsidR="00F832E3" w:rsidRPr="00702104" w14:paraId="31EEFB58" w14:textId="77777777" w:rsidTr="0091171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6496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VC3-R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A2F0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vedlejší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9FDC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P 3.5/20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B07D" w14:textId="77777777" w:rsidR="00F832E3" w:rsidRPr="00702104" w:rsidRDefault="00F832E3" w:rsidP="009117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5EBC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rekonstrukce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3C66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nezpevněná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D052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MZK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CDA0" w14:textId="77777777" w:rsidR="00F832E3" w:rsidRPr="00702104" w:rsidRDefault="00F832E3" w:rsidP="009117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6C48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S9, S10</w:t>
            </w:r>
          </w:p>
        </w:tc>
      </w:tr>
      <w:tr w:rsidR="00F832E3" w:rsidRPr="00702104" w14:paraId="42DA1EAB" w14:textId="77777777" w:rsidTr="0091171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3C1B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VC5-R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A92E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vedlejší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2D97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P 3.5/20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D890" w14:textId="77777777" w:rsidR="00F832E3" w:rsidRPr="00702104" w:rsidRDefault="00F832E3" w:rsidP="009117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FCEE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rekonstrukce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1087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štěrková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CB43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MZK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7000" w14:textId="77777777" w:rsidR="00F832E3" w:rsidRPr="00702104" w:rsidRDefault="00F832E3" w:rsidP="009117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A5B6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S11</w:t>
            </w:r>
          </w:p>
        </w:tc>
      </w:tr>
      <w:tr w:rsidR="00702104" w:rsidRPr="00702104" w14:paraId="0838852D" w14:textId="77777777" w:rsidTr="00911716">
        <w:trPr>
          <w:trHeight w:val="300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76129" w14:textId="77777777" w:rsidR="00F832E3" w:rsidRPr="00702104" w:rsidRDefault="00F832E3" w:rsidP="0091171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2FF9" w14:textId="77777777" w:rsidR="00F832E3" w:rsidRPr="00702104" w:rsidRDefault="00F832E3" w:rsidP="009117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4423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2146" w14:textId="77777777" w:rsidR="00F832E3" w:rsidRPr="00702104" w:rsidRDefault="00F832E3" w:rsidP="0091171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4EA6" w14:textId="77777777" w:rsidR="00F832E3" w:rsidRPr="00702104" w:rsidRDefault="00F832E3" w:rsidP="0091171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166F" w14:textId="77777777" w:rsidR="00F832E3" w:rsidRPr="00702104" w:rsidRDefault="00F832E3" w:rsidP="0091171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A23F" w14:textId="77777777" w:rsidR="00F832E3" w:rsidRPr="00702104" w:rsidRDefault="00F832E3" w:rsidP="0091171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49E3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3CF2F191" w14:textId="77777777" w:rsidR="00F832E3" w:rsidRPr="00702104" w:rsidRDefault="00F832E3" w:rsidP="00F832E3">
      <w:pPr>
        <w:tabs>
          <w:tab w:val="left" w:pos="6630"/>
        </w:tabs>
        <w:rPr>
          <w:rFonts w:ascii="Arial" w:hAnsi="Arial" w:cs="Arial"/>
          <w:sz w:val="20"/>
          <w:szCs w:val="20"/>
        </w:rPr>
      </w:pPr>
      <w:r w:rsidRPr="00702104">
        <w:rPr>
          <w:rFonts w:ascii="Arial" w:hAnsi="Arial" w:cs="Arial"/>
          <w:sz w:val="20"/>
          <w:szCs w:val="20"/>
        </w:rPr>
        <w:tab/>
        <w:t xml:space="preserve">  </w:t>
      </w:r>
    </w:p>
    <w:tbl>
      <w:tblPr>
        <w:tblpPr w:leftFromText="141" w:rightFromText="141" w:vertAnchor="text" w:tblpY="1"/>
        <w:tblOverlap w:val="never"/>
        <w:tblW w:w="5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20"/>
        <w:gridCol w:w="1720"/>
        <w:gridCol w:w="960"/>
      </w:tblGrid>
      <w:tr w:rsidR="00F832E3" w:rsidRPr="00702104" w14:paraId="223924F1" w14:textId="77777777" w:rsidTr="00911716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21D0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č. sondy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161C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F913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43FE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opatření</w:t>
            </w:r>
          </w:p>
        </w:tc>
      </w:tr>
      <w:tr w:rsidR="00F832E3" w:rsidRPr="00702104" w14:paraId="60B2441B" w14:textId="77777777" w:rsidTr="009117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F7D6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8EC1" w14:textId="77777777" w:rsidR="00F832E3" w:rsidRPr="00702104" w:rsidRDefault="00F832E3" w:rsidP="009117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505518.72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5CED" w14:textId="77777777" w:rsidR="00F832E3" w:rsidRPr="00702104" w:rsidRDefault="00F832E3" w:rsidP="009117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1084955.17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CFA2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HC1-R</w:t>
            </w:r>
          </w:p>
        </w:tc>
      </w:tr>
      <w:tr w:rsidR="00F832E3" w:rsidRPr="00702104" w14:paraId="58210F54" w14:textId="77777777" w:rsidTr="009117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99E0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E697" w14:textId="77777777" w:rsidR="00F832E3" w:rsidRPr="00702104" w:rsidRDefault="00F832E3" w:rsidP="009117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505952.64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FBE2" w14:textId="77777777" w:rsidR="00F832E3" w:rsidRPr="00702104" w:rsidRDefault="00F832E3" w:rsidP="009117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1085199.60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DC73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HC1-R</w:t>
            </w:r>
          </w:p>
        </w:tc>
      </w:tr>
      <w:tr w:rsidR="00F832E3" w:rsidRPr="00702104" w14:paraId="2998504F" w14:textId="77777777" w:rsidTr="009117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E468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29EC" w14:textId="77777777" w:rsidR="00F832E3" w:rsidRPr="00702104" w:rsidRDefault="00F832E3" w:rsidP="009117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506438.36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08CA" w14:textId="77777777" w:rsidR="00F832E3" w:rsidRPr="00702104" w:rsidRDefault="00F832E3" w:rsidP="009117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1085309.27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2737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HC1-R</w:t>
            </w:r>
          </w:p>
        </w:tc>
      </w:tr>
      <w:tr w:rsidR="00F832E3" w:rsidRPr="00702104" w14:paraId="55071494" w14:textId="77777777" w:rsidTr="009117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ACAE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68213" w14:textId="77777777" w:rsidR="00F832E3" w:rsidRPr="00702104" w:rsidRDefault="00F832E3" w:rsidP="009117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505165.57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8FE33" w14:textId="77777777" w:rsidR="00F832E3" w:rsidRPr="00702104" w:rsidRDefault="00F832E3" w:rsidP="009117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1084611.92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C88F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HC2-R</w:t>
            </w:r>
          </w:p>
        </w:tc>
      </w:tr>
      <w:tr w:rsidR="00F832E3" w:rsidRPr="00702104" w14:paraId="5B904CD0" w14:textId="77777777" w:rsidTr="009117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4AB6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7CC89" w14:textId="77777777" w:rsidR="00F832E3" w:rsidRPr="00702104" w:rsidRDefault="00F832E3" w:rsidP="009117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505038.80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E61E3" w14:textId="77777777" w:rsidR="00F832E3" w:rsidRPr="00702104" w:rsidRDefault="00F832E3" w:rsidP="009117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1084745.41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0B31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HC2-R</w:t>
            </w:r>
          </w:p>
        </w:tc>
      </w:tr>
      <w:tr w:rsidR="00F832E3" w:rsidRPr="00702104" w14:paraId="0F3BB1A8" w14:textId="77777777" w:rsidTr="009117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A4A0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B5888" w14:textId="77777777" w:rsidR="00F832E3" w:rsidRPr="00702104" w:rsidRDefault="00F832E3" w:rsidP="009117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504833.98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01B0B" w14:textId="77777777" w:rsidR="00F832E3" w:rsidRPr="00702104" w:rsidRDefault="00F832E3" w:rsidP="009117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1084807.60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5354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HC3-R</w:t>
            </w:r>
          </w:p>
        </w:tc>
      </w:tr>
      <w:tr w:rsidR="00F832E3" w:rsidRPr="00702104" w14:paraId="7BE58B94" w14:textId="77777777" w:rsidTr="009117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4257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CC1F2" w14:textId="77777777" w:rsidR="00F832E3" w:rsidRPr="00702104" w:rsidRDefault="00F832E3" w:rsidP="009117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504732.47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93F8D" w14:textId="77777777" w:rsidR="00F832E3" w:rsidRPr="00702104" w:rsidRDefault="00F832E3" w:rsidP="009117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1084765.63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D5E5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HC4-R</w:t>
            </w:r>
          </w:p>
        </w:tc>
      </w:tr>
      <w:tr w:rsidR="00F832E3" w:rsidRPr="00702104" w14:paraId="26BEE6F9" w14:textId="77777777" w:rsidTr="009117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A15B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2EBD0" w14:textId="77777777" w:rsidR="00F832E3" w:rsidRPr="00702104" w:rsidRDefault="00F832E3" w:rsidP="009117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505783.14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D568A" w14:textId="77777777" w:rsidR="00F832E3" w:rsidRPr="00702104" w:rsidRDefault="00F832E3" w:rsidP="009117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1084537.25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CD04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VC2-R</w:t>
            </w:r>
          </w:p>
        </w:tc>
      </w:tr>
      <w:tr w:rsidR="00F832E3" w:rsidRPr="00702104" w14:paraId="03413C16" w14:textId="77777777" w:rsidTr="0091171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B41B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D1486" w14:textId="77777777" w:rsidR="00F832E3" w:rsidRPr="00702104" w:rsidRDefault="00F832E3" w:rsidP="009117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505376.62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932AC" w14:textId="77777777" w:rsidR="00F832E3" w:rsidRPr="00702104" w:rsidRDefault="00F832E3" w:rsidP="009117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1084279.28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A9BA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VC3-R</w:t>
            </w:r>
          </w:p>
        </w:tc>
      </w:tr>
      <w:tr w:rsidR="00F832E3" w:rsidRPr="00702104" w14:paraId="38DFF4DB" w14:textId="77777777" w:rsidTr="0091171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AC0AD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E9EE4" w14:textId="77777777" w:rsidR="00F832E3" w:rsidRPr="00702104" w:rsidRDefault="00F832E3" w:rsidP="009117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505180.57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26CEA" w14:textId="77777777" w:rsidR="00F832E3" w:rsidRPr="00702104" w:rsidRDefault="00F832E3" w:rsidP="009117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1083925.37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2FEA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VC3-R</w:t>
            </w:r>
          </w:p>
        </w:tc>
      </w:tr>
      <w:tr w:rsidR="00F832E3" w:rsidRPr="00702104" w14:paraId="39266E6D" w14:textId="77777777" w:rsidTr="009117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14F07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16E5F" w14:textId="77777777" w:rsidR="00F832E3" w:rsidRPr="00702104" w:rsidRDefault="00F832E3" w:rsidP="009117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504601.39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42082" w14:textId="77777777" w:rsidR="00F832E3" w:rsidRPr="00702104" w:rsidRDefault="00F832E3" w:rsidP="009117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1083513.37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FE96" w14:textId="77777777" w:rsidR="00F832E3" w:rsidRPr="00702104" w:rsidRDefault="00F832E3" w:rsidP="0091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04">
              <w:rPr>
                <w:rFonts w:ascii="Arial" w:hAnsi="Arial" w:cs="Arial"/>
                <w:color w:val="000000"/>
                <w:sz w:val="20"/>
                <w:szCs w:val="20"/>
              </w:rPr>
              <w:t>VC5-R</w:t>
            </w:r>
          </w:p>
        </w:tc>
      </w:tr>
    </w:tbl>
    <w:p w14:paraId="12670C57" w14:textId="0B1604CD" w:rsidR="00F832E3" w:rsidRDefault="00F832E3" w:rsidP="00F832E3">
      <w:pPr>
        <w:rPr>
          <w:rFonts w:ascii="Arial" w:hAnsi="Arial" w:cs="Arial"/>
          <w:b/>
          <w:bCs/>
          <w:u w:val="single"/>
        </w:rPr>
      </w:pPr>
      <w:r w:rsidRPr="00702104">
        <w:rPr>
          <w:rFonts w:ascii="Arial" w:hAnsi="Arial" w:cs="Arial"/>
          <w:b/>
          <w:bCs/>
          <w:sz w:val="20"/>
          <w:szCs w:val="20"/>
          <w:u w:val="single"/>
        </w:rPr>
        <w:br w:type="textWrapping" w:clear="all"/>
      </w:r>
    </w:p>
    <w:p w14:paraId="572EC53A" w14:textId="77777777" w:rsidR="00702104" w:rsidRPr="00702104" w:rsidRDefault="00702104" w:rsidP="00702104">
      <w:pPr>
        <w:pStyle w:val="Odstavecseseznamem"/>
        <w:numPr>
          <w:ilvl w:val="0"/>
          <w:numId w:val="53"/>
        </w:numPr>
        <w:rPr>
          <w:rFonts w:ascii="Arial" w:hAnsi="Arial" w:cs="Arial"/>
          <w:sz w:val="22"/>
          <w:szCs w:val="22"/>
        </w:rPr>
      </w:pPr>
      <w:r w:rsidRPr="00702104">
        <w:rPr>
          <w:rFonts w:ascii="Arial" w:hAnsi="Arial" w:cs="Arial"/>
          <w:b/>
          <w:bCs/>
          <w:sz w:val="22"/>
          <w:szCs w:val="22"/>
          <w:u w:val="single"/>
        </w:rPr>
        <w:t>Vodohospodářská opatření</w:t>
      </w:r>
      <w:r w:rsidRPr="00702104">
        <w:rPr>
          <w:rFonts w:ascii="Arial" w:hAnsi="Arial" w:cs="Arial"/>
          <w:sz w:val="22"/>
          <w:szCs w:val="22"/>
        </w:rPr>
        <w:t>, opatření k odvádění povrchových vod z území</w:t>
      </w:r>
    </w:p>
    <w:p w14:paraId="385139A8" w14:textId="77777777" w:rsidR="00702104" w:rsidRPr="00702104" w:rsidRDefault="00702104" w:rsidP="00702104">
      <w:pPr>
        <w:rPr>
          <w:rFonts w:ascii="Arial" w:hAnsi="Arial" w:cs="Arial"/>
          <w:sz w:val="22"/>
          <w:szCs w:val="22"/>
        </w:rPr>
      </w:pPr>
      <w:r w:rsidRPr="00702104">
        <w:rPr>
          <w:rFonts w:ascii="Arial" w:hAnsi="Arial" w:cs="Arial"/>
          <w:sz w:val="22"/>
          <w:szCs w:val="22"/>
        </w:rPr>
        <w:t xml:space="preserve">Legenda zkratek: </w:t>
      </w:r>
      <w:r w:rsidRPr="00702104">
        <w:rPr>
          <w:rFonts w:ascii="Arial" w:hAnsi="Arial" w:cs="Arial"/>
          <w:b/>
          <w:bCs/>
          <w:sz w:val="22"/>
          <w:szCs w:val="22"/>
        </w:rPr>
        <w:t>ZH</w:t>
      </w:r>
      <w:r w:rsidRPr="00702104">
        <w:rPr>
          <w:rFonts w:ascii="Arial" w:hAnsi="Arial" w:cs="Arial"/>
          <w:sz w:val="22"/>
          <w:szCs w:val="22"/>
        </w:rPr>
        <w:t xml:space="preserve">…tůň se zemní hrázkou </w:t>
      </w:r>
    </w:p>
    <w:p w14:paraId="78919517" w14:textId="17AA6157" w:rsidR="00702104" w:rsidRDefault="00702104" w:rsidP="00702104">
      <w:pPr>
        <w:pStyle w:val="Odstavecseseznamem"/>
        <w:rPr>
          <w:rFonts w:ascii="Arial" w:hAnsi="Arial" w:cs="Arial"/>
          <w:b/>
          <w:bCs/>
          <w:sz w:val="22"/>
          <w:szCs w:val="22"/>
        </w:rPr>
      </w:pPr>
      <w:r w:rsidRPr="00702104">
        <w:rPr>
          <w:rFonts w:ascii="Arial" w:hAnsi="Arial" w:cs="Arial"/>
          <w:b/>
          <w:bCs/>
          <w:sz w:val="22"/>
          <w:szCs w:val="22"/>
        </w:rPr>
        <w:t xml:space="preserve">    </w:t>
      </w:r>
    </w:p>
    <w:p w14:paraId="2274F290" w14:textId="77777777" w:rsidR="00702104" w:rsidRPr="00702104" w:rsidRDefault="00702104" w:rsidP="00702104">
      <w:pPr>
        <w:rPr>
          <w:rFonts w:ascii="Arial" w:hAnsi="Arial" w:cs="Arial"/>
          <w:b/>
          <w:bCs/>
          <w:sz w:val="20"/>
          <w:szCs w:val="20"/>
        </w:rPr>
      </w:pPr>
      <w:r w:rsidRPr="00702104">
        <w:rPr>
          <w:rFonts w:ascii="Arial" w:hAnsi="Arial" w:cs="Arial"/>
          <w:b/>
          <w:bCs/>
          <w:sz w:val="20"/>
          <w:szCs w:val="20"/>
        </w:rPr>
        <w:t xml:space="preserve">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52"/>
        <w:gridCol w:w="1680"/>
        <w:gridCol w:w="1275"/>
        <w:gridCol w:w="1394"/>
        <w:gridCol w:w="1860"/>
        <w:gridCol w:w="1501"/>
      </w:tblGrid>
      <w:tr w:rsidR="00702104" w:rsidRPr="00702104" w14:paraId="7AD5CBCB" w14:textId="77777777" w:rsidTr="00911716">
        <w:tc>
          <w:tcPr>
            <w:tcW w:w="1555" w:type="dxa"/>
          </w:tcPr>
          <w:p w14:paraId="7B8A4E7C" w14:textId="77777777" w:rsidR="00702104" w:rsidRPr="00702104" w:rsidRDefault="00702104" w:rsidP="009117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03F1D287" w14:textId="77777777" w:rsidR="00702104" w:rsidRPr="00702104" w:rsidRDefault="00702104" w:rsidP="009117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104">
              <w:rPr>
                <w:rFonts w:ascii="Arial" w:hAnsi="Arial" w:cs="Arial"/>
                <w:b/>
                <w:bCs/>
                <w:sz w:val="20"/>
                <w:szCs w:val="20"/>
              </w:rPr>
              <w:t>označení sond</w:t>
            </w:r>
          </w:p>
          <w:p w14:paraId="6F2632AC" w14:textId="77777777" w:rsidR="00702104" w:rsidRPr="00702104" w:rsidRDefault="00702104" w:rsidP="009117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772E214" w14:textId="77777777" w:rsidR="00702104" w:rsidRPr="00702104" w:rsidRDefault="00702104" w:rsidP="009117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1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délka hráze </w:t>
            </w:r>
          </w:p>
          <w:p w14:paraId="7D57DAD3" w14:textId="77777777" w:rsidR="00702104" w:rsidRPr="00702104" w:rsidRDefault="00702104" w:rsidP="009117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104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1559" w:type="dxa"/>
          </w:tcPr>
          <w:p w14:paraId="2E72CE62" w14:textId="77777777" w:rsidR="00702104" w:rsidRPr="00702104" w:rsidRDefault="00702104" w:rsidP="009117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1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výška hráze </w:t>
            </w:r>
          </w:p>
          <w:p w14:paraId="056457A7" w14:textId="77777777" w:rsidR="00702104" w:rsidRPr="00702104" w:rsidRDefault="00702104" w:rsidP="009117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104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2126" w:type="dxa"/>
          </w:tcPr>
          <w:p w14:paraId="7583512B" w14:textId="77777777" w:rsidR="00702104" w:rsidRPr="00702104" w:rsidRDefault="00702104" w:rsidP="009117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1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plocha zátopy </w:t>
            </w:r>
            <w:r w:rsidRPr="00702104">
              <w:rPr>
                <w:rFonts w:ascii="Arial" w:hAnsi="Arial" w:cs="Arial"/>
                <w:sz w:val="20"/>
                <w:szCs w:val="20"/>
              </w:rPr>
              <w:t>[ha]</w:t>
            </w:r>
          </w:p>
        </w:tc>
        <w:tc>
          <w:tcPr>
            <w:tcW w:w="1701" w:type="dxa"/>
          </w:tcPr>
          <w:p w14:paraId="49CDE4F8" w14:textId="77777777" w:rsidR="00702104" w:rsidRPr="00702104" w:rsidRDefault="00702104" w:rsidP="009117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104">
              <w:rPr>
                <w:rFonts w:ascii="Arial" w:hAnsi="Arial" w:cs="Arial"/>
                <w:b/>
                <w:bCs/>
                <w:sz w:val="20"/>
                <w:szCs w:val="20"/>
              </w:rPr>
              <w:t>počet sond</w:t>
            </w:r>
          </w:p>
        </w:tc>
      </w:tr>
      <w:tr w:rsidR="00702104" w14:paraId="30530ED7" w14:textId="77777777" w:rsidTr="00911716">
        <w:tc>
          <w:tcPr>
            <w:tcW w:w="1555" w:type="dxa"/>
          </w:tcPr>
          <w:p w14:paraId="76F81272" w14:textId="77777777" w:rsidR="00702104" w:rsidRDefault="00702104" w:rsidP="009117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</w:tcPr>
          <w:p w14:paraId="25E8883E" w14:textId="77777777" w:rsidR="00702104" w:rsidRDefault="00702104" w:rsidP="009117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14:paraId="64BF6A7E" w14:textId="77777777" w:rsidR="00702104" w:rsidRDefault="00702104" w:rsidP="009117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1E6557EA" w14:textId="77777777" w:rsidR="00702104" w:rsidRDefault="00702104" w:rsidP="009117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30EA7451" w14:textId="77777777" w:rsidR="00702104" w:rsidRDefault="00702104" w:rsidP="009117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2D7D05C5" w14:textId="77777777" w:rsidR="00702104" w:rsidRDefault="00702104" w:rsidP="0091171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02104" w:rsidRPr="00702104" w14:paraId="03E857A1" w14:textId="77777777" w:rsidTr="00911716">
        <w:tc>
          <w:tcPr>
            <w:tcW w:w="1555" w:type="dxa"/>
          </w:tcPr>
          <w:p w14:paraId="7D6D1163" w14:textId="77777777" w:rsidR="00702104" w:rsidRPr="00702104" w:rsidRDefault="00702104" w:rsidP="009117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4" w:name="_Hlk111703784"/>
            <w:r w:rsidRPr="00702104">
              <w:rPr>
                <w:rFonts w:ascii="Arial" w:hAnsi="Arial" w:cs="Arial"/>
                <w:b/>
                <w:bCs/>
                <w:sz w:val="20"/>
                <w:szCs w:val="20"/>
              </w:rPr>
              <w:t>ZH1 – ZH3</w:t>
            </w:r>
          </w:p>
        </w:tc>
        <w:tc>
          <w:tcPr>
            <w:tcW w:w="1842" w:type="dxa"/>
          </w:tcPr>
          <w:p w14:paraId="5C410783" w14:textId="77777777" w:rsidR="00702104" w:rsidRPr="00702104" w:rsidRDefault="00702104" w:rsidP="009117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104">
              <w:rPr>
                <w:rFonts w:ascii="Arial" w:hAnsi="Arial" w:cs="Arial"/>
                <w:b/>
                <w:bCs/>
                <w:sz w:val="20"/>
                <w:szCs w:val="20"/>
              </w:rPr>
              <w:t>S12</w:t>
            </w:r>
          </w:p>
        </w:tc>
        <w:tc>
          <w:tcPr>
            <w:tcW w:w="1418" w:type="dxa"/>
          </w:tcPr>
          <w:p w14:paraId="45CA12DE" w14:textId="77777777" w:rsidR="00702104" w:rsidRPr="00702104" w:rsidRDefault="00702104" w:rsidP="009117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104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442A629" w14:textId="77777777" w:rsidR="00702104" w:rsidRPr="00702104" w:rsidRDefault="00702104" w:rsidP="009117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104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3BED7917" w14:textId="77777777" w:rsidR="00702104" w:rsidRPr="00702104" w:rsidRDefault="00702104" w:rsidP="009117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104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204B4D7C" w14:textId="77777777" w:rsidR="00702104" w:rsidRPr="00702104" w:rsidRDefault="00702104" w:rsidP="009117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10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bookmarkEnd w:id="4"/>
    </w:tbl>
    <w:p w14:paraId="73ADF2D4" w14:textId="77777777" w:rsidR="00702104" w:rsidRPr="00702104" w:rsidRDefault="00702104" w:rsidP="00702104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7508"/>
        <w:gridCol w:w="1559"/>
      </w:tblGrid>
      <w:tr w:rsidR="00702104" w:rsidRPr="00702104" w14:paraId="086CFF69" w14:textId="77777777" w:rsidTr="00940ECB">
        <w:trPr>
          <w:trHeight w:val="253"/>
        </w:trPr>
        <w:tc>
          <w:tcPr>
            <w:tcW w:w="7508" w:type="dxa"/>
          </w:tcPr>
          <w:p w14:paraId="73499F08" w14:textId="77777777" w:rsidR="00702104" w:rsidRPr="00702104" w:rsidRDefault="00702104" w:rsidP="009117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1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D9D9D9" w:themeFill="background1" w:themeFillShade="D9"/>
              </w:rPr>
              <w:t>Celkem vodohospodářská opatření</w:t>
            </w:r>
            <w:r w:rsidRPr="007021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A66E506" w14:textId="77777777" w:rsidR="00702104" w:rsidRPr="00702104" w:rsidRDefault="00702104" w:rsidP="009117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10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14:paraId="588F05A8" w14:textId="77777777" w:rsidR="00702104" w:rsidRPr="00702104" w:rsidRDefault="00702104" w:rsidP="00702104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6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20"/>
        <w:gridCol w:w="1720"/>
        <w:gridCol w:w="2174"/>
      </w:tblGrid>
      <w:tr w:rsidR="00702104" w:rsidRPr="0020235B" w14:paraId="08E637B1" w14:textId="77777777" w:rsidTr="00702104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E5D0" w14:textId="77777777" w:rsidR="00702104" w:rsidRPr="0020235B" w:rsidRDefault="00702104" w:rsidP="00911716">
            <w:pPr>
              <w:rPr>
                <w:rFonts w:ascii="Calibri" w:hAnsi="Calibri" w:cs="Calibri"/>
                <w:color w:val="000000"/>
              </w:rPr>
            </w:pPr>
            <w:r w:rsidRPr="0020235B">
              <w:rPr>
                <w:rFonts w:ascii="Calibri" w:hAnsi="Calibri" w:cs="Calibri"/>
                <w:color w:val="000000"/>
              </w:rPr>
              <w:t>č.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20235B">
              <w:rPr>
                <w:rFonts w:ascii="Calibri" w:hAnsi="Calibri" w:cs="Calibri"/>
                <w:color w:val="000000"/>
              </w:rPr>
              <w:t>sondy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FFA0" w14:textId="77777777" w:rsidR="00702104" w:rsidRPr="0020235B" w:rsidRDefault="00702104" w:rsidP="00911716">
            <w:pPr>
              <w:rPr>
                <w:rFonts w:ascii="Calibri" w:hAnsi="Calibri" w:cs="Calibri"/>
                <w:color w:val="000000"/>
              </w:rPr>
            </w:pPr>
            <w:r w:rsidRPr="0020235B"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9DA1" w14:textId="77777777" w:rsidR="00702104" w:rsidRPr="0020235B" w:rsidRDefault="00702104" w:rsidP="00911716">
            <w:pPr>
              <w:rPr>
                <w:rFonts w:ascii="Calibri" w:hAnsi="Calibri" w:cs="Calibri"/>
                <w:color w:val="000000"/>
              </w:rPr>
            </w:pPr>
            <w:r w:rsidRPr="0020235B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07AD" w14:textId="77777777" w:rsidR="00702104" w:rsidRPr="0020235B" w:rsidRDefault="00702104" w:rsidP="00911716">
            <w:pPr>
              <w:rPr>
                <w:rFonts w:ascii="Calibri" w:hAnsi="Calibri" w:cs="Calibri"/>
                <w:color w:val="000000"/>
              </w:rPr>
            </w:pPr>
            <w:r w:rsidRPr="0020235B">
              <w:rPr>
                <w:rFonts w:ascii="Calibri" w:hAnsi="Calibri" w:cs="Calibri"/>
                <w:color w:val="000000"/>
              </w:rPr>
              <w:t>opatření</w:t>
            </w:r>
          </w:p>
        </w:tc>
      </w:tr>
      <w:tr w:rsidR="00702104" w:rsidRPr="0020235B" w14:paraId="55089CB4" w14:textId="77777777" w:rsidTr="007021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2B7D" w14:textId="77777777" w:rsidR="00702104" w:rsidRPr="0020235B" w:rsidRDefault="00702104" w:rsidP="00911716">
            <w:pPr>
              <w:rPr>
                <w:rFonts w:ascii="Calibri" w:hAnsi="Calibri" w:cs="Calibri"/>
                <w:color w:val="000000"/>
              </w:rPr>
            </w:pPr>
            <w:r w:rsidRPr="0020235B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1800" w14:textId="77777777" w:rsidR="00702104" w:rsidRPr="0020235B" w:rsidRDefault="00702104" w:rsidP="009117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504250.35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9DAF" w14:textId="77777777" w:rsidR="00702104" w:rsidRPr="0020235B" w:rsidRDefault="00702104" w:rsidP="009117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1084677.31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F959" w14:textId="77777777" w:rsidR="00702104" w:rsidRPr="0020235B" w:rsidRDefault="00702104" w:rsidP="00911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ZH1-ZH3</w:t>
            </w:r>
          </w:p>
        </w:tc>
      </w:tr>
    </w:tbl>
    <w:p w14:paraId="61A889B6" w14:textId="24AE9415" w:rsidR="008D38C7" w:rsidRDefault="008D38C7" w:rsidP="00E21249">
      <w:pPr>
        <w:pStyle w:val="Bezmezer"/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5873C1A2" w14:textId="2C54C767" w:rsidR="00D90122" w:rsidRDefault="00D90122" w:rsidP="008D38C7">
      <w:pPr>
        <w:pStyle w:val="Bezmezer"/>
        <w:spacing w:line="276" w:lineRule="auto"/>
        <w:ind w:left="1440" w:hanging="731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4B7284D2" w14:textId="035E544B" w:rsidR="00704A96" w:rsidRDefault="00704A96" w:rsidP="008D38C7">
      <w:pPr>
        <w:pStyle w:val="Bezmezer"/>
        <w:spacing w:line="276" w:lineRule="auto"/>
        <w:ind w:left="1440" w:hanging="731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54D47937" w14:textId="77777777" w:rsidR="00704A96" w:rsidRPr="008D38C7" w:rsidRDefault="00704A96" w:rsidP="008D38C7">
      <w:pPr>
        <w:pStyle w:val="Bezmezer"/>
        <w:spacing w:line="276" w:lineRule="auto"/>
        <w:ind w:left="1440" w:hanging="731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6C88B234" w14:textId="077EBB1C" w:rsidR="00903691" w:rsidRPr="00E93F51" w:rsidRDefault="00903691" w:rsidP="00093FDF">
      <w:pPr>
        <w:pStyle w:val="Bezmezer"/>
        <w:numPr>
          <w:ilvl w:val="0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Podrobná specifikace </w:t>
      </w:r>
      <w:r w:rsidR="00B70E97" w:rsidRPr="00E93F51">
        <w:rPr>
          <w:rStyle w:val="Siln"/>
          <w:rFonts w:ascii="Arial" w:hAnsi="Arial" w:cs="Arial"/>
          <w:b w:val="0"/>
          <w:sz w:val="22"/>
          <w:szCs w:val="22"/>
        </w:rPr>
        <w:t>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je </w:t>
      </w:r>
      <w:r w:rsidR="00E21249">
        <w:rPr>
          <w:rStyle w:val="Siln"/>
          <w:rFonts w:ascii="Arial" w:hAnsi="Arial" w:cs="Arial"/>
          <w:b w:val="0"/>
          <w:sz w:val="22"/>
          <w:szCs w:val="22"/>
        </w:rPr>
        <w:t xml:space="preserve">dále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obsažena v Příloze č. 1 této smlouvy</w:t>
      </w:r>
      <w:r w:rsidR="00B965AA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5329741E" w14:textId="4D01CD4A" w:rsidR="00554F1C" w:rsidRPr="00E93F51" w:rsidRDefault="00554F1C" w:rsidP="001C4016">
      <w:pPr>
        <w:pStyle w:val="Odstavecseseznamem"/>
        <w:numPr>
          <w:ilvl w:val="0"/>
          <w:numId w:val="3"/>
        </w:numPr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cs-CZ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Zhotovitel prohlašuje, že je ke všem výše uvedeným činnostem odborně způsobilý, </w:t>
      </w:r>
      <w:r w:rsidR="00085565">
        <w:rPr>
          <w:rStyle w:val="Siln"/>
          <w:rFonts w:ascii="Arial" w:hAnsi="Arial" w:cs="Arial"/>
          <w:b w:val="0"/>
          <w:sz w:val="22"/>
          <w:szCs w:val="22"/>
          <w:lang w:eastAsia="cs-CZ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a je držitelem všech potřebných oprávnění a autorizací v souladu s právními předpisy, nebo si je sám na své náklady zajistí.</w:t>
      </w:r>
    </w:p>
    <w:p w14:paraId="78588D38" w14:textId="58C7F093" w:rsidR="007F5AFE" w:rsidRPr="00E93F51" w:rsidRDefault="007F5AFE" w:rsidP="00093FDF">
      <w:pPr>
        <w:pStyle w:val="Bezmezer"/>
        <w:numPr>
          <w:ilvl w:val="0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Objednatel se zavazuje za provedení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zaplatit zhotoviteli </w:t>
      </w:r>
      <w:r w:rsidR="00B965AA" w:rsidRPr="00E93F51">
        <w:rPr>
          <w:rStyle w:val="Siln"/>
          <w:rFonts w:ascii="Arial" w:hAnsi="Arial" w:cs="Arial"/>
          <w:b w:val="0"/>
          <w:sz w:val="22"/>
          <w:szCs w:val="22"/>
        </w:rPr>
        <w:t>odměnu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vymezenou v 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_Ref368993045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8C50E6" w:rsidRPr="008C50E6">
        <w:rPr>
          <w:rStyle w:val="Siln"/>
          <w:b w:val="0"/>
        </w:rPr>
        <w:t xml:space="preserve">Čl. </w:t>
      </w:r>
      <w:r w:rsidR="008C50E6">
        <w:rPr>
          <w:rFonts w:ascii="Arial" w:hAnsi="Arial" w:cs="Arial"/>
          <w:sz w:val="22"/>
          <w:szCs w:val="22"/>
        </w:rPr>
        <w:t>VII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C6686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této smlouvy. </w:t>
      </w:r>
    </w:p>
    <w:p w14:paraId="782E93E1" w14:textId="77777777" w:rsidR="000F2CE2" w:rsidRPr="00E93F51" w:rsidRDefault="000F2CE2" w:rsidP="00093FDF">
      <w:pPr>
        <w:pStyle w:val="Bezmezer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DEC065E" w14:textId="77777777" w:rsidR="00C66869" w:rsidRPr="00E93F51" w:rsidRDefault="00C66869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</w:p>
    <w:p w14:paraId="52BCFFB7" w14:textId="77777777" w:rsidR="00576997" w:rsidRPr="004D19B5" w:rsidRDefault="00576997" w:rsidP="00576997">
      <w:pPr>
        <w:pStyle w:val="TSlneksmlouvy"/>
        <w:spacing w:before="0" w:after="0" w:line="276" w:lineRule="auto"/>
        <w:rPr>
          <w:rFonts w:cs="Arial"/>
          <w:szCs w:val="22"/>
          <w:u w:val="none"/>
        </w:rPr>
      </w:pPr>
      <w:r w:rsidRPr="004D19B5">
        <w:rPr>
          <w:rFonts w:cs="Arial"/>
          <w:szCs w:val="22"/>
          <w:u w:val="none"/>
        </w:rPr>
        <w:t>Podklady k provedení díla</w:t>
      </w:r>
    </w:p>
    <w:p w14:paraId="37AAF8D5" w14:textId="5E75D29B" w:rsidR="00576997" w:rsidRPr="004D19B5" w:rsidRDefault="00977AEC" w:rsidP="00977AEC">
      <w:pPr>
        <w:pStyle w:val="Bezmezer"/>
        <w:numPr>
          <w:ilvl w:val="0"/>
          <w:numId w:val="2"/>
        </w:numPr>
        <w:spacing w:line="276" w:lineRule="auto"/>
        <w:jc w:val="both"/>
        <w:rPr>
          <w:rStyle w:val="Siln"/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4D19B5">
        <w:rPr>
          <w:rStyle w:val="Siln"/>
          <w:rFonts w:ascii="Arial" w:hAnsi="Arial" w:cs="Arial"/>
          <w:b w:val="0"/>
          <w:sz w:val="22"/>
          <w:szCs w:val="22"/>
        </w:rPr>
        <w:t>Objednatel se zavazuje předat zhotoviteli po podpisu této smlouvy tyto podklady:</w:t>
      </w:r>
    </w:p>
    <w:p w14:paraId="3518C5B1" w14:textId="58A8F752" w:rsidR="001F742F" w:rsidRPr="004D19B5" w:rsidRDefault="004D19B5" w:rsidP="004D19B5">
      <w:pPr>
        <w:pStyle w:val="Bezmezer"/>
        <w:numPr>
          <w:ilvl w:val="0"/>
          <w:numId w:val="23"/>
        </w:numPr>
        <w:spacing w:line="276" w:lineRule="auto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4D19B5">
        <w:rPr>
          <w:rStyle w:val="Siln"/>
          <w:rFonts w:ascii="Arial" w:hAnsi="Arial" w:cs="Arial"/>
          <w:b w:val="0"/>
          <w:i/>
          <w:sz w:val="22"/>
          <w:szCs w:val="22"/>
        </w:rPr>
        <w:t>Situaci předpokládaného umístění stavby včetně ortofoto</w:t>
      </w:r>
    </w:p>
    <w:p w14:paraId="6F85CFCB" w14:textId="7C7143C7" w:rsidR="004D19B5" w:rsidRPr="004D19B5" w:rsidRDefault="001F742F" w:rsidP="004D19B5">
      <w:pPr>
        <w:pStyle w:val="Bezmezer"/>
        <w:numPr>
          <w:ilvl w:val="0"/>
          <w:numId w:val="23"/>
        </w:numPr>
        <w:spacing w:line="276" w:lineRule="auto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4D19B5">
        <w:rPr>
          <w:rStyle w:val="Siln"/>
          <w:rFonts w:ascii="Arial" w:hAnsi="Arial" w:cs="Arial"/>
          <w:b w:val="0"/>
          <w:i/>
          <w:sz w:val="22"/>
          <w:szCs w:val="22"/>
        </w:rPr>
        <w:t xml:space="preserve">Data </w:t>
      </w:r>
      <w:r w:rsidR="00B9705D" w:rsidRPr="004D19B5">
        <w:rPr>
          <w:rStyle w:val="Siln"/>
          <w:rFonts w:ascii="Arial" w:hAnsi="Arial" w:cs="Arial"/>
          <w:b w:val="0"/>
          <w:i/>
          <w:sz w:val="22"/>
          <w:szCs w:val="22"/>
        </w:rPr>
        <w:t>polohopisu</w:t>
      </w:r>
      <w:r w:rsidRPr="004D19B5">
        <w:rPr>
          <w:rStyle w:val="Siln"/>
          <w:rFonts w:ascii="Arial" w:hAnsi="Arial" w:cs="Arial"/>
          <w:b w:val="0"/>
          <w:i/>
          <w:sz w:val="22"/>
          <w:szCs w:val="22"/>
        </w:rPr>
        <w:t xml:space="preserve"> (</w:t>
      </w:r>
      <w:r w:rsidR="002B0933" w:rsidRPr="004D19B5">
        <w:rPr>
          <w:rStyle w:val="Siln"/>
          <w:rFonts w:ascii="Arial" w:hAnsi="Arial" w:cs="Arial"/>
          <w:b w:val="0"/>
          <w:i/>
          <w:sz w:val="22"/>
          <w:szCs w:val="22"/>
        </w:rPr>
        <w:t>zaměření skutečného stavu</w:t>
      </w:r>
      <w:r w:rsidRPr="004D19B5">
        <w:rPr>
          <w:rStyle w:val="Siln"/>
          <w:rFonts w:ascii="Arial" w:hAnsi="Arial" w:cs="Arial"/>
          <w:b w:val="0"/>
          <w:i/>
          <w:sz w:val="22"/>
          <w:szCs w:val="22"/>
        </w:rPr>
        <w:t>)</w:t>
      </w:r>
    </w:p>
    <w:p w14:paraId="2042223B" w14:textId="3440C3ED" w:rsidR="004D19B5" w:rsidRPr="004D19B5" w:rsidRDefault="004D19B5" w:rsidP="004D19B5">
      <w:pPr>
        <w:pStyle w:val="Bezmezer"/>
        <w:numPr>
          <w:ilvl w:val="0"/>
          <w:numId w:val="23"/>
        </w:numPr>
        <w:spacing w:line="276" w:lineRule="auto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4D19B5">
        <w:rPr>
          <w:rStyle w:val="Siln"/>
          <w:rFonts w:ascii="Arial" w:hAnsi="Arial" w:cs="Arial"/>
          <w:b w:val="0"/>
          <w:i/>
          <w:sz w:val="22"/>
          <w:szCs w:val="22"/>
        </w:rPr>
        <w:t>Seznam souřadnic pro zhotovení sond</w:t>
      </w:r>
    </w:p>
    <w:p w14:paraId="360AEE07" w14:textId="22D7059E" w:rsidR="002B0933" w:rsidRPr="00E93F51" w:rsidRDefault="002B0933" w:rsidP="00555E92">
      <w:pPr>
        <w:pStyle w:val="Bezmezer"/>
        <w:spacing w:line="276" w:lineRule="auto"/>
        <w:ind w:left="360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4D19B5">
        <w:rPr>
          <w:rStyle w:val="Siln"/>
          <w:rFonts w:ascii="Arial" w:hAnsi="Arial" w:cs="Arial"/>
          <w:b w:val="0"/>
          <w:i/>
          <w:sz w:val="22"/>
          <w:szCs w:val="22"/>
        </w:rPr>
        <w:t>-</w:t>
      </w:r>
      <w:r w:rsidRPr="004D19B5">
        <w:rPr>
          <w:rStyle w:val="Siln"/>
          <w:rFonts w:ascii="Arial" w:hAnsi="Arial" w:cs="Arial"/>
          <w:b w:val="0"/>
          <w:i/>
          <w:sz w:val="22"/>
          <w:szCs w:val="22"/>
        </w:rPr>
        <w:tab/>
        <w:t xml:space="preserve">A další dle </w:t>
      </w:r>
      <w:r w:rsidR="00347565" w:rsidRPr="004D19B5">
        <w:rPr>
          <w:rStyle w:val="Siln"/>
          <w:rFonts w:ascii="Arial" w:hAnsi="Arial" w:cs="Arial"/>
          <w:b w:val="0"/>
          <w:i/>
          <w:sz w:val="22"/>
          <w:szCs w:val="22"/>
        </w:rPr>
        <w:t>P</w:t>
      </w:r>
      <w:r w:rsidRPr="004D19B5">
        <w:rPr>
          <w:rStyle w:val="Siln"/>
          <w:rFonts w:ascii="Arial" w:hAnsi="Arial" w:cs="Arial"/>
          <w:b w:val="0"/>
          <w:i/>
          <w:sz w:val="22"/>
          <w:szCs w:val="22"/>
        </w:rPr>
        <w:t>řílohy č.1</w:t>
      </w:r>
    </w:p>
    <w:p w14:paraId="5C5A478D" w14:textId="77777777" w:rsidR="00977AEC" w:rsidRPr="00E93F51" w:rsidRDefault="00977AEC" w:rsidP="00EB6D38">
      <w:pPr>
        <w:pStyle w:val="Bezmezer"/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E77D13B" w14:textId="77777777" w:rsidR="00B47A31" w:rsidRPr="00CE1E12" w:rsidRDefault="00B47A31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r w:rsidR="000B15D9" w:rsidRPr="00CE1E12">
        <w:rPr>
          <w:rFonts w:cs="Arial"/>
          <w:szCs w:val="22"/>
          <w:u w:val="none"/>
        </w:rPr>
        <w:t>Doba a místo</w:t>
      </w:r>
      <w:r w:rsidRPr="00CE1E12">
        <w:rPr>
          <w:rFonts w:cs="Arial"/>
          <w:szCs w:val="22"/>
          <w:u w:val="none"/>
        </w:rPr>
        <w:t xml:space="preserve"> plnění</w:t>
      </w:r>
    </w:p>
    <w:p w14:paraId="25A27237" w14:textId="43EBEF4C" w:rsidR="00F87A5F" w:rsidRPr="00E21249" w:rsidRDefault="00F87A5F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Cs w:val="0"/>
          <w:i/>
          <w:iCs/>
          <w:sz w:val="22"/>
          <w:szCs w:val="22"/>
          <w:u w:val="single"/>
        </w:rPr>
      </w:pPr>
      <w:r w:rsidRPr="003E7BF3">
        <w:rPr>
          <w:rStyle w:val="Siln"/>
          <w:rFonts w:ascii="Arial" w:hAnsi="Arial" w:cs="Arial"/>
          <w:b w:val="0"/>
          <w:sz w:val="22"/>
          <w:szCs w:val="22"/>
        </w:rPr>
        <w:t xml:space="preserve">Dílo vymezené v čl. I. této smlouvy a </w:t>
      </w:r>
      <w:r w:rsidR="00347565" w:rsidRPr="003E7BF3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3E7BF3">
        <w:rPr>
          <w:rStyle w:val="Siln"/>
          <w:rFonts w:ascii="Arial" w:hAnsi="Arial" w:cs="Arial"/>
          <w:b w:val="0"/>
          <w:sz w:val="22"/>
          <w:szCs w:val="22"/>
        </w:rPr>
        <w:t xml:space="preserve">řílohou č. 1 bude zhotoveno a předáno objednateli nejpozději </w:t>
      </w:r>
      <w:r w:rsidR="00E21249" w:rsidRPr="00E21249">
        <w:rPr>
          <w:rStyle w:val="Siln"/>
          <w:rFonts w:ascii="Arial" w:hAnsi="Arial" w:cs="Arial"/>
          <w:bCs w:val="0"/>
          <w:i/>
          <w:iCs/>
          <w:sz w:val="22"/>
          <w:szCs w:val="22"/>
          <w:u w:val="single"/>
        </w:rPr>
        <w:t>do 29.9.2023</w:t>
      </w:r>
      <w:r w:rsidR="00B67735" w:rsidRPr="00E21249">
        <w:rPr>
          <w:rStyle w:val="Siln"/>
          <w:rFonts w:ascii="Arial" w:hAnsi="Arial" w:cs="Arial"/>
          <w:bCs w:val="0"/>
          <w:i/>
          <w:iCs/>
          <w:sz w:val="22"/>
          <w:szCs w:val="22"/>
          <w:u w:val="single"/>
        </w:rPr>
        <w:t>.</w:t>
      </w:r>
    </w:p>
    <w:p w14:paraId="64048125" w14:textId="612C135E" w:rsidR="000B15D9" w:rsidRPr="00E93F51" w:rsidRDefault="000B15D9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se zavazuje započít s prováděním Díla</w:t>
      </w:r>
      <w:r w:rsidR="00CC54C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do tří dnů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po </w:t>
      </w:r>
      <w:r w:rsidR="005609FF">
        <w:rPr>
          <w:rStyle w:val="Siln"/>
          <w:rFonts w:ascii="Arial" w:hAnsi="Arial" w:cs="Arial"/>
          <w:b w:val="0"/>
          <w:sz w:val="22"/>
          <w:szCs w:val="22"/>
        </w:rPr>
        <w:t>předání všech podkladů dle Čl. II této smlouvy</w:t>
      </w:r>
      <w:r w:rsidR="0066461E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1BDB4821" w14:textId="296F4774" w:rsidR="003473A4" w:rsidRPr="00E93F51" w:rsidRDefault="00593846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Místem 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lnění je </w:t>
      </w:r>
      <w:r w:rsidR="003473A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Česká republika, </w:t>
      </w:r>
      <w:r w:rsidR="00742A00">
        <w:rPr>
          <w:rStyle w:val="Siln"/>
          <w:rFonts w:ascii="Arial" w:hAnsi="Arial" w:cs="Arial"/>
          <w:b w:val="0"/>
          <w:sz w:val="22"/>
          <w:szCs w:val="22"/>
        </w:rPr>
        <w:t xml:space="preserve">kraj Moravskoslezský, </w:t>
      </w:r>
      <w:r w:rsidR="001973CC" w:rsidRPr="001973CC">
        <w:rPr>
          <w:rStyle w:val="Siln"/>
          <w:rFonts w:ascii="Arial" w:hAnsi="Arial" w:cs="Arial"/>
          <w:bCs w:val="0"/>
          <w:sz w:val="22"/>
          <w:szCs w:val="22"/>
        </w:rPr>
        <w:t>Obec Stěbořice</w:t>
      </w:r>
      <w:r w:rsidR="00B67735" w:rsidRPr="001973CC">
        <w:rPr>
          <w:rStyle w:val="Siln"/>
          <w:rFonts w:ascii="Arial" w:hAnsi="Arial" w:cs="Arial"/>
          <w:bCs w:val="0"/>
          <w:sz w:val="22"/>
          <w:szCs w:val="22"/>
        </w:rPr>
        <w:t xml:space="preserve">, katastrální území </w:t>
      </w:r>
      <w:r w:rsidR="001973CC" w:rsidRPr="001973CC">
        <w:rPr>
          <w:rStyle w:val="Siln"/>
          <w:rFonts w:ascii="Arial" w:hAnsi="Arial" w:cs="Arial"/>
          <w:bCs w:val="0"/>
          <w:sz w:val="22"/>
          <w:szCs w:val="22"/>
        </w:rPr>
        <w:t>Jamnice</w:t>
      </w:r>
      <w:r w:rsidR="00B20EC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bookmarkStart w:id="5" w:name="_Ref368936589"/>
      <w:r w:rsidR="00B20EC4" w:rsidRPr="00E93F51">
        <w:rPr>
          <w:rStyle w:val="Siln"/>
          <w:rFonts w:ascii="Arial" w:hAnsi="Arial" w:cs="Arial"/>
          <w:b w:val="0"/>
          <w:sz w:val="22"/>
          <w:szCs w:val="22"/>
        </w:rPr>
        <w:t>m</w:t>
      </w:r>
      <w:r w:rsidR="00615ADA" w:rsidRPr="00E93F51">
        <w:rPr>
          <w:rStyle w:val="Siln"/>
          <w:rFonts w:ascii="Arial" w:hAnsi="Arial" w:cs="Arial"/>
          <w:b w:val="0"/>
          <w:sz w:val="22"/>
          <w:szCs w:val="22"/>
        </w:rPr>
        <w:t>ístem př</w:t>
      </w:r>
      <w:r w:rsidR="009D4FF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edání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="009D4FF6" w:rsidRPr="00E93F51">
        <w:rPr>
          <w:rStyle w:val="Siln"/>
          <w:rFonts w:ascii="Arial" w:hAnsi="Arial" w:cs="Arial"/>
          <w:b w:val="0"/>
          <w:sz w:val="22"/>
          <w:szCs w:val="22"/>
        </w:rPr>
        <w:t>a je sídlo objednatele.</w:t>
      </w:r>
      <w:bookmarkEnd w:id="5"/>
    </w:p>
    <w:p w14:paraId="466ACBBE" w14:textId="77777777" w:rsidR="00F87A5F" w:rsidRPr="00E93F51" w:rsidRDefault="00F87A5F" w:rsidP="00F87A5F">
      <w:pPr>
        <w:pStyle w:val="Bezmezer"/>
        <w:spacing w:line="276" w:lineRule="auto"/>
        <w:ind w:left="426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A1702E1" w14:textId="77777777" w:rsidR="009A6A8B" w:rsidRPr="00E93F51" w:rsidRDefault="009A6A8B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  <w:t>Povinnosti smluvních stran</w:t>
      </w:r>
    </w:p>
    <w:p w14:paraId="2FD636D3" w14:textId="77777777" w:rsidR="009A6A8B" w:rsidRPr="00E93F51" w:rsidRDefault="000B15D9" w:rsidP="00093FDF">
      <w:pPr>
        <w:pStyle w:val="Bezmezer"/>
        <w:numPr>
          <w:ilvl w:val="0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</w:t>
      </w:r>
      <w:r w:rsidR="009A6A8B" w:rsidRPr="00E93F51">
        <w:rPr>
          <w:rStyle w:val="Siln"/>
          <w:rFonts w:ascii="Arial" w:hAnsi="Arial" w:cs="Arial"/>
          <w:b w:val="0"/>
          <w:sz w:val="22"/>
          <w:szCs w:val="22"/>
        </w:rPr>
        <w:t>je povinen:</w:t>
      </w:r>
    </w:p>
    <w:p w14:paraId="48020243" w14:textId="3512CC94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při 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provádění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>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postupovat s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 xml:space="preserve"> vysokou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odbornou péčí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s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přihlédnutím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356A13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k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nejnovějším poznatkům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oboru</w:t>
      </w:r>
      <w:r w:rsidR="00347565" w:rsidRPr="00347565">
        <w:rPr>
          <w:rStyle w:val="Siln"/>
          <w:rFonts w:ascii="Arial" w:hAnsi="Arial" w:cs="Arial"/>
          <w:b w:val="0"/>
          <w:sz w:val="22"/>
          <w:szCs w:val="22"/>
        </w:rPr>
        <w:t xml:space="preserve"> a aplikovat postupy „best practice“;</w:t>
      </w:r>
    </w:p>
    <w:p w14:paraId="101D945E" w14:textId="2D3F19F1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 ukončení 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provedení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íla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vrátit objednateli veškeré dokumenty, nosiče dat </w:t>
      </w:r>
      <w:r w:rsidR="00356A13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 jiné věci, které v souvislosti s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 vyhotovením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 objednatele obdržel, pokud nebyly určeny ke spotřebování;</w:t>
      </w:r>
    </w:p>
    <w:p w14:paraId="59D18D53" w14:textId="64A5435B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nepoškozovat při 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provádění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íla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zájmy objednatele a jednat tak, aby byla činností </w:t>
      </w:r>
      <w:r w:rsidR="00B23713" w:rsidRPr="00E93F51">
        <w:rPr>
          <w:rStyle w:val="Siln"/>
          <w:rFonts w:ascii="Arial" w:hAnsi="Arial" w:cs="Arial"/>
          <w:b w:val="0"/>
          <w:sz w:val="22"/>
          <w:szCs w:val="22"/>
        </w:rPr>
        <w:t>zhotovitele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co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nejméně narušena běžná činnost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objednatele;</w:t>
      </w:r>
    </w:p>
    <w:p w14:paraId="57278550" w14:textId="6B0F92AC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 případě nutnosti součinnosti objednatele sdělit objednateli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písemně ne</w:t>
      </w:r>
      <w:r w:rsidR="00432199">
        <w:rPr>
          <w:rStyle w:val="Siln"/>
          <w:rFonts w:ascii="Arial" w:hAnsi="Arial" w:cs="Arial"/>
          <w:b w:val="0"/>
          <w:sz w:val="22"/>
          <w:szCs w:val="22"/>
        </w:rPr>
        <w:t>b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 xml:space="preserve">o elektronicky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požadavek na tuto součinnost nejpozději </w:t>
      </w:r>
      <w:r w:rsidR="003F6B48" w:rsidRPr="00E93F51">
        <w:rPr>
          <w:rStyle w:val="Siln"/>
          <w:rFonts w:ascii="Arial" w:hAnsi="Arial" w:cs="Arial"/>
          <w:b w:val="0"/>
          <w:sz w:val="22"/>
          <w:szCs w:val="22"/>
        </w:rPr>
        <w:t>3</w:t>
      </w:r>
      <w:r w:rsidR="007D02D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pracovní dny před poskytnutím této součinnosti</w:t>
      </w:r>
      <w:r w:rsidR="002C0FA0"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223237F0" w14:textId="77777777" w:rsidR="002C0FA0" w:rsidRPr="00E93F51" w:rsidRDefault="002C0FA0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zajistit si podklady </w:t>
      </w:r>
      <w:r w:rsidR="007D02D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nad rámec čl. II této smlouvy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potřebné pro provedení Díla vlastními prostředky;</w:t>
      </w:r>
    </w:p>
    <w:p w14:paraId="7B98BEE9" w14:textId="20C18C44" w:rsidR="00C10789" w:rsidRPr="00E93F51" w:rsidRDefault="00C10789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nést až do okamžiku předání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D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íla nebezpečí škody na zhotoveném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D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íle,</w:t>
      </w:r>
    </w:p>
    <w:p w14:paraId="2DE0F0D9" w14:textId="3D560AF7" w:rsidR="002C0FA0" w:rsidRPr="00E93F51" w:rsidRDefault="002C0FA0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řídit se veškerými písemnými nebo ústními pokyny objednatele, pokud nejsou </w:t>
      </w:r>
      <w:r w:rsidR="00633C37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 rozporu se zněním smlouvy a příslušnými platnými právními předpisy. </w:t>
      </w:r>
    </w:p>
    <w:p w14:paraId="29848695" w14:textId="77777777" w:rsidR="009A6A8B" w:rsidRPr="00E93F51" w:rsidRDefault="009A6A8B" w:rsidP="00093FD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2BBC1F" w14:textId="77777777" w:rsidR="009A6A8B" w:rsidRPr="00E93F51" w:rsidRDefault="009A6A8B" w:rsidP="00093FDF">
      <w:pPr>
        <w:pStyle w:val="Bezmezer"/>
        <w:numPr>
          <w:ilvl w:val="0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je povinen:</w:t>
      </w:r>
    </w:p>
    <w:p w14:paraId="14DCE1BB" w14:textId="5DF6B602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poskytnout </w:t>
      </w:r>
      <w:r w:rsidR="00510CF6" w:rsidRPr="00E93F51">
        <w:rPr>
          <w:rStyle w:val="Siln"/>
          <w:rFonts w:ascii="Arial" w:hAnsi="Arial" w:cs="Arial"/>
          <w:b w:val="0"/>
          <w:sz w:val="22"/>
          <w:szCs w:val="22"/>
        </w:rPr>
        <w:t>zhotoviteli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součinnost nezbytnou pro řádné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zhotovení Díla</w:t>
      </w:r>
    </w:p>
    <w:p w14:paraId="78CC8F0F" w14:textId="58452791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poskytnout </w:t>
      </w:r>
      <w:r w:rsidR="00510CF6" w:rsidRPr="00E93F51">
        <w:rPr>
          <w:rStyle w:val="Siln"/>
          <w:rFonts w:ascii="Arial" w:hAnsi="Arial" w:cs="Arial"/>
          <w:b w:val="0"/>
          <w:sz w:val="22"/>
          <w:szCs w:val="22"/>
        </w:rPr>
        <w:t>zhotoviteli</w:t>
      </w:r>
      <w:r w:rsidR="003C795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dokumenty a informace </w:t>
      </w:r>
      <w:r w:rsidR="003C795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dle čl. II této smlouvy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nezbytné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lastRenderedPageBreak/>
        <w:t xml:space="preserve">pro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zhotovení Díla</w:t>
      </w:r>
    </w:p>
    <w:p w14:paraId="5A992144" w14:textId="77777777" w:rsidR="00C10789" w:rsidRPr="00E93F51" w:rsidRDefault="00C10789" w:rsidP="00C10789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Objednavatel je oprávněn kdykoliv za trvání této smlouvy zkontrolovat plnění předmětu díla, zhotovitel je povinen mu takovou kontrolu umožnit.</w:t>
      </w:r>
      <w:r w:rsidR="00E3228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Tyto kontrolní dny svolává objednatel po dohodě se zhotovitelem.</w:t>
      </w:r>
    </w:p>
    <w:p w14:paraId="3F9E206B" w14:textId="77777777" w:rsidR="001103D2" w:rsidRPr="00E93F51" w:rsidRDefault="001103D2" w:rsidP="001103D2">
      <w:pPr>
        <w:pStyle w:val="Bezmezer"/>
        <w:spacing w:line="276" w:lineRule="auto"/>
        <w:ind w:left="144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304E863C" w14:textId="77777777" w:rsidR="00B47A31" w:rsidRPr="00E93F51" w:rsidRDefault="00753D75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t xml:space="preserve">   </w:t>
      </w:r>
      <w:r w:rsidR="00B47A31" w:rsidRPr="00E93F51">
        <w:rPr>
          <w:rFonts w:cs="Arial"/>
          <w:szCs w:val="22"/>
          <w:u w:val="none"/>
        </w:rPr>
        <w:br/>
      </w:r>
      <w:bookmarkStart w:id="6" w:name="_Ref368991813"/>
      <w:r w:rsidR="000B15D9" w:rsidRPr="00E93F51">
        <w:rPr>
          <w:rFonts w:cs="Arial"/>
          <w:szCs w:val="22"/>
          <w:u w:val="none"/>
        </w:rPr>
        <w:t>P</w:t>
      </w:r>
      <w:r w:rsidR="004E0081" w:rsidRPr="00E93F51">
        <w:rPr>
          <w:rFonts w:cs="Arial"/>
          <w:szCs w:val="22"/>
          <w:u w:val="none"/>
        </w:rPr>
        <w:t xml:space="preserve">řevzetí </w:t>
      </w:r>
      <w:r w:rsidR="000675F3" w:rsidRPr="00E93F51">
        <w:rPr>
          <w:rFonts w:cs="Arial"/>
          <w:szCs w:val="22"/>
          <w:u w:val="none"/>
        </w:rPr>
        <w:t>Díl</w:t>
      </w:r>
      <w:r w:rsidR="004E0081" w:rsidRPr="00E93F51">
        <w:rPr>
          <w:rFonts w:cs="Arial"/>
          <w:szCs w:val="22"/>
          <w:u w:val="none"/>
        </w:rPr>
        <w:t>a</w:t>
      </w:r>
      <w:bookmarkEnd w:id="6"/>
    </w:p>
    <w:p w14:paraId="4F806BB6" w14:textId="178FD41A" w:rsidR="008C6059" w:rsidRPr="00E21249" w:rsidRDefault="008C6059" w:rsidP="00E21249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E93F51">
        <w:rPr>
          <w:rFonts w:ascii="Arial" w:hAnsi="Arial" w:cs="Arial"/>
          <w:sz w:val="22"/>
          <w:szCs w:val="22"/>
        </w:rPr>
        <w:t xml:space="preserve">Zhotovitel se zavazuje předat </w:t>
      </w:r>
      <w:r w:rsidR="008325A1" w:rsidRPr="00E93F51">
        <w:rPr>
          <w:rFonts w:ascii="Arial" w:hAnsi="Arial" w:cs="Arial"/>
          <w:sz w:val="22"/>
          <w:szCs w:val="22"/>
        </w:rPr>
        <w:t>Dílo</w:t>
      </w:r>
      <w:r w:rsidRPr="00E93F51">
        <w:rPr>
          <w:rFonts w:ascii="Arial" w:hAnsi="Arial" w:cs="Arial"/>
          <w:sz w:val="22"/>
          <w:szCs w:val="22"/>
        </w:rPr>
        <w:t xml:space="preserve"> dle čl. I této smlouvy objednateli </w:t>
      </w:r>
      <w:r w:rsidRPr="008E4BAD">
        <w:rPr>
          <w:rFonts w:ascii="Arial" w:hAnsi="Arial" w:cs="Arial"/>
          <w:bCs/>
          <w:sz w:val="22"/>
          <w:szCs w:val="22"/>
        </w:rPr>
        <w:t xml:space="preserve">nejpozději </w:t>
      </w:r>
      <w:r w:rsidR="00845E12">
        <w:rPr>
          <w:rFonts w:ascii="Arial" w:hAnsi="Arial" w:cs="Arial"/>
          <w:bCs/>
          <w:sz w:val="22"/>
          <w:szCs w:val="22"/>
        </w:rPr>
        <w:br/>
      </w:r>
      <w:r w:rsidR="00E21249" w:rsidRPr="00E21249">
        <w:rPr>
          <w:rStyle w:val="Siln"/>
          <w:rFonts w:ascii="Arial" w:hAnsi="Arial" w:cs="Arial"/>
          <w:bCs w:val="0"/>
          <w:i/>
          <w:iCs/>
          <w:sz w:val="22"/>
          <w:szCs w:val="22"/>
          <w:u w:val="single"/>
        </w:rPr>
        <w:t>do 29.9.2023</w:t>
      </w:r>
      <w:r w:rsidR="008E4BAD" w:rsidRPr="00E21249">
        <w:rPr>
          <w:rFonts w:ascii="Arial" w:hAnsi="Arial" w:cs="Arial"/>
          <w:bCs/>
          <w:sz w:val="22"/>
          <w:szCs w:val="22"/>
        </w:rPr>
        <w:t>.</w:t>
      </w:r>
      <w:r w:rsidRPr="00E21249">
        <w:rPr>
          <w:rFonts w:ascii="Arial" w:hAnsi="Arial" w:cs="Arial"/>
          <w:sz w:val="22"/>
          <w:szCs w:val="22"/>
        </w:rPr>
        <w:t xml:space="preserve"> </w:t>
      </w:r>
      <w:r w:rsidR="00CD107E" w:rsidRPr="00E21249">
        <w:rPr>
          <w:rFonts w:ascii="Arial" w:hAnsi="Arial" w:cs="Arial"/>
          <w:sz w:val="22"/>
          <w:szCs w:val="22"/>
        </w:rPr>
        <w:t xml:space="preserve">O předání díla bude smluvními stranami podepsán předávací protokol. </w:t>
      </w:r>
      <w:r w:rsidR="00633C37" w:rsidRPr="00E21249">
        <w:rPr>
          <w:rFonts w:ascii="Arial" w:hAnsi="Arial" w:cs="Arial"/>
          <w:sz w:val="22"/>
          <w:szCs w:val="22"/>
        </w:rPr>
        <w:br/>
      </w:r>
      <w:r w:rsidRPr="00E21249">
        <w:rPr>
          <w:rFonts w:ascii="Arial" w:hAnsi="Arial" w:cs="Arial"/>
          <w:sz w:val="22"/>
          <w:szCs w:val="22"/>
        </w:rPr>
        <w:t xml:space="preserve">O akceptaci </w:t>
      </w:r>
      <w:r w:rsidR="00FD6988" w:rsidRPr="00E21249">
        <w:rPr>
          <w:rFonts w:ascii="Arial" w:hAnsi="Arial" w:cs="Arial"/>
          <w:sz w:val="22"/>
          <w:szCs w:val="22"/>
        </w:rPr>
        <w:t xml:space="preserve">bezvadného </w:t>
      </w:r>
      <w:r w:rsidRPr="00E21249">
        <w:rPr>
          <w:rFonts w:ascii="Arial" w:hAnsi="Arial" w:cs="Arial"/>
          <w:sz w:val="22"/>
          <w:szCs w:val="22"/>
        </w:rPr>
        <w:t xml:space="preserve">Díla bude vyhotoven </w:t>
      </w:r>
      <w:r w:rsidR="00CD107E" w:rsidRPr="00E21249">
        <w:rPr>
          <w:rFonts w:ascii="Arial" w:hAnsi="Arial" w:cs="Arial"/>
          <w:sz w:val="22"/>
          <w:szCs w:val="22"/>
        </w:rPr>
        <w:t>akceptační</w:t>
      </w:r>
      <w:r w:rsidRPr="00E21249">
        <w:rPr>
          <w:rFonts w:ascii="Arial" w:hAnsi="Arial" w:cs="Arial"/>
          <w:sz w:val="22"/>
          <w:szCs w:val="22"/>
        </w:rPr>
        <w:t xml:space="preserve"> protokol, který bude podepsán oběma smluvními stranami.</w:t>
      </w:r>
      <w:r w:rsidR="00FD6988" w:rsidRPr="00E21249">
        <w:rPr>
          <w:rFonts w:ascii="Arial" w:hAnsi="Arial" w:cs="Arial"/>
          <w:sz w:val="22"/>
          <w:szCs w:val="22"/>
        </w:rPr>
        <w:t xml:space="preserve"> K fakturaci za Dílo je zhotovitel oprávněn až po podpisu akceptačního protokolu oběma smluvními stranami.</w:t>
      </w:r>
    </w:p>
    <w:p w14:paraId="0CB0FCA3" w14:textId="3144F026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Objednatel je oprávněn předložit zhotoviteli </w:t>
      </w:r>
      <w:r w:rsidR="00CD107E">
        <w:rPr>
          <w:rFonts w:ascii="Arial" w:hAnsi="Arial" w:cs="Arial"/>
          <w:b w:val="0"/>
          <w:i w:val="0"/>
          <w:sz w:val="22"/>
          <w:szCs w:val="22"/>
        </w:rPr>
        <w:t>písemné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připomínky ke zhotovenému dílu, a to ve lhůtě 7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pracovních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dnů od předání díla zhotovitelem objednateli.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Připomínky </w:t>
      </w:r>
      <w:r w:rsidR="005609FF">
        <w:rPr>
          <w:rFonts w:ascii="Arial" w:hAnsi="Arial" w:cs="Arial"/>
          <w:b w:val="0"/>
          <w:i w:val="0"/>
          <w:sz w:val="22"/>
          <w:szCs w:val="22"/>
        </w:rPr>
        <w:t xml:space="preserve">budou </w:t>
      </w:r>
      <w:r w:rsidR="00CD107E">
        <w:rPr>
          <w:rFonts w:ascii="Arial" w:hAnsi="Arial" w:cs="Arial"/>
          <w:b w:val="0"/>
          <w:i w:val="0"/>
          <w:sz w:val="22"/>
          <w:szCs w:val="22"/>
        </w:rPr>
        <w:t>vyčt</w:t>
      </w:r>
      <w:r w:rsidR="005609FF">
        <w:rPr>
          <w:rFonts w:ascii="Arial" w:hAnsi="Arial" w:cs="Arial"/>
          <w:b w:val="0"/>
          <w:i w:val="0"/>
          <w:sz w:val="22"/>
          <w:szCs w:val="22"/>
        </w:rPr>
        <w:t>eny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 v</w:t>
      </w:r>
      <w:r w:rsidR="005609FF">
        <w:rPr>
          <w:rFonts w:ascii="Arial" w:hAnsi="Arial" w:cs="Arial"/>
          <w:b w:val="0"/>
          <w:i w:val="0"/>
          <w:sz w:val="22"/>
          <w:szCs w:val="22"/>
        </w:rPr>
        <w:t xml:space="preserve"> písemném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zápisu, který bude přílohou předávacího protokolu.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Pokud objednatel připomínky nepředloží, má se za to, že předané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ílo akceptuje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 bez výhrad a smluvní strany podepíší akceptační protokol, který potvrzuje převzetí bezvadného Díla objednatelem.</w:t>
      </w:r>
    </w:p>
    <w:p w14:paraId="7CD8B2AE" w14:textId="1355B686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Zhotovitel upraví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="008B6CA7">
        <w:rPr>
          <w:rFonts w:ascii="Arial" w:hAnsi="Arial" w:cs="Arial"/>
          <w:b w:val="0"/>
          <w:i w:val="0"/>
          <w:sz w:val="22"/>
          <w:szCs w:val="22"/>
        </w:rPr>
        <w:t>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na základě případných připomínek objednatele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uvedených v písemném zápisu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tuto druhou verzi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(opravená první verze)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 písemné </w:t>
      </w:r>
      <w:r w:rsidR="003F0D33">
        <w:rPr>
          <w:rFonts w:ascii="Arial" w:hAnsi="Arial" w:cs="Arial"/>
          <w:b w:val="0"/>
          <w:i w:val="0"/>
          <w:sz w:val="22"/>
          <w:szCs w:val="22"/>
        </w:rPr>
        <w:br/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i elektronické podobě předá objednateli nejpozději do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pracovních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7 dnů od doručení připomínek objednatele.</w:t>
      </w:r>
    </w:p>
    <w:p w14:paraId="2EBCE7C4" w14:textId="51899318" w:rsidR="00345157" w:rsidRPr="001973CC" w:rsidRDefault="0038308E" w:rsidP="00345157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 případě, kdy druhá verze zhotoveného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nesplňuje požadavky této smlouvy nebo do ní nebyly zapracovány připomínky objednatele, je objednatel do 3 pracovních dnů od předání druhé verze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zhotovitelem povinen vyhotovit a zaslat zhotoviteli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elektronicky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zjištěné nedostatky. Zhotovitel je povinen tyto nedostatky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nebo jeho části napravit a předat dopracované dílo objednateli do 2 pracovních dnů. Pokud objednatel ve lhůtě 3 pracovních dnů od předání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druhé verze 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nezašle zhotoviteli rozdílový protokol, má se za to, že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ílo nebo jeho část splňuje veškeré požadavky této smlouvy.</w:t>
      </w:r>
    </w:p>
    <w:p w14:paraId="1682E841" w14:textId="6C5AB802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Převzetí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íla:</w:t>
      </w:r>
    </w:p>
    <w:p w14:paraId="3714B305" w14:textId="1D0E5545" w:rsidR="0038308E" w:rsidRPr="00E93F51" w:rsidRDefault="008B6CA7" w:rsidP="0038308E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V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případě, kdy předané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ílo splňuje požadavky této smlouvy a byly do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íla zapracovány případné připomínky objednatele, je tímto dílo akceptováno a o akceptaci díla bude vyhotoven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akceptační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protokol potvrzující, že </w:t>
      </w:r>
      <w:r w:rsidR="00FD6988">
        <w:rPr>
          <w:rFonts w:ascii="Arial" w:hAnsi="Arial" w:cs="Arial"/>
          <w:b w:val="0"/>
          <w:i w:val="0"/>
          <w:sz w:val="22"/>
          <w:szCs w:val="22"/>
        </w:rPr>
        <w:t>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ílo odpovídá zadání této smlouvy a případným připomínkám, jež bude následně podepsán oběma smluvními stranami. Podpisem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akceptačního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>protokolu smluvními stranami dochází k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 finálnímu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převzetí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>bezvadného 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>íla objednatelem.</w:t>
      </w:r>
    </w:p>
    <w:p w14:paraId="3024A381" w14:textId="188134DF" w:rsidR="00604CE5" w:rsidRPr="00E93F51" w:rsidRDefault="00A23624" w:rsidP="004641A4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Objednatel je oprávněn v</w:t>
      </w:r>
      <w:r w:rsidR="00117CEA" w:rsidRPr="00E93F51">
        <w:rPr>
          <w:rFonts w:ascii="Arial" w:hAnsi="Arial" w:cs="Arial"/>
          <w:b w:val="0"/>
          <w:i w:val="0"/>
          <w:sz w:val="22"/>
          <w:szCs w:val="22"/>
        </w:rPr>
        <w:t xml:space="preserve"> průběhu zpracování Díla 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z</w:t>
      </w:r>
      <w:r w:rsidR="00117CEA" w:rsidRPr="00E93F51">
        <w:rPr>
          <w:rFonts w:ascii="Arial" w:hAnsi="Arial" w:cs="Arial"/>
          <w:b w:val="0"/>
          <w:i w:val="0"/>
          <w:sz w:val="22"/>
          <w:szCs w:val="22"/>
        </w:rPr>
        <w:t>hotovitelem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svolat kontrolní d</w:t>
      </w:r>
      <w:r w:rsidR="008325A1" w:rsidRPr="00E93F51">
        <w:rPr>
          <w:rFonts w:ascii="Arial" w:hAnsi="Arial" w:cs="Arial"/>
          <w:b w:val="0"/>
          <w:i w:val="0"/>
          <w:sz w:val="22"/>
          <w:szCs w:val="22"/>
        </w:rPr>
        <w:t>e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n.</w:t>
      </w:r>
      <w:r w:rsidR="004641A4" w:rsidRPr="00E93F51">
        <w:rPr>
          <w:rFonts w:ascii="Arial" w:hAnsi="Arial" w:cs="Arial"/>
          <w:sz w:val="22"/>
          <w:szCs w:val="22"/>
        </w:rPr>
        <w:t xml:space="preserve"> 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Zjistí-li objednatel, že zhotovitel při provádění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>D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íla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postupuje 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>v</w:t>
      </w:r>
      <w:r w:rsidR="002F2110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rozporu s touto smlouvou, je zhotovitel povinen na základě písemné žádosti objednatele neprodleně zjednat nápravu. Nezjedná-li zhotovitel nápravu bez zbytečného odkladu, nejdéle však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do </w:t>
      </w:r>
      <w:r w:rsidR="008325A1" w:rsidRPr="00E93F51">
        <w:rPr>
          <w:rFonts w:ascii="Arial" w:hAnsi="Arial" w:cs="Arial"/>
          <w:b w:val="0"/>
          <w:i w:val="0"/>
          <w:sz w:val="22"/>
          <w:szCs w:val="22"/>
        </w:rPr>
        <w:t>10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 pracovních dnů od doručení žádosti od objednatele o zjednání nápravy, považuje se toto prodlení za porušení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>s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>mlouvy ze strany zhotovitele.</w:t>
      </w:r>
    </w:p>
    <w:p w14:paraId="08A159CB" w14:textId="69210E53" w:rsidR="00432FEF" w:rsidRPr="00E93F51" w:rsidRDefault="00432FEF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Zhotovitel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předá </w:t>
      </w:r>
      <w:r w:rsidR="00FD6988">
        <w:rPr>
          <w:rFonts w:ascii="Arial" w:hAnsi="Arial" w:cs="Arial"/>
          <w:b w:val="0"/>
          <w:i w:val="0"/>
          <w:sz w:val="22"/>
          <w:szCs w:val="22"/>
        </w:rPr>
        <w:t>D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ílo objednateli v počtu </w:t>
      </w:r>
      <w:r w:rsidR="00906AAA">
        <w:rPr>
          <w:rFonts w:ascii="Arial" w:hAnsi="Arial" w:cs="Arial"/>
          <w:b w:val="0"/>
          <w:i w:val="0"/>
          <w:sz w:val="22"/>
          <w:szCs w:val="22"/>
        </w:rPr>
        <w:t>2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paré v listinné formě a v</w:t>
      </w:r>
      <w:r w:rsidR="00906AAA">
        <w:rPr>
          <w:rFonts w:ascii="Arial" w:hAnsi="Arial" w:cs="Arial"/>
          <w:b w:val="0"/>
          <w:i w:val="0"/>
          <w:sz w:val="22"/>
          <w:szCs w:val="22"/>
        </w:rPr>
        <w:t xml:space="preserve"> jednom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vyhotovení v digitální formě na paměťovém médiu (CD/DVD/flash disk), kde </w:t>
      </w:r>
      <w:r w:rsidR="00482118" w:rsidRPr="00E93F51">
        <w:rPr>
          <w:rFonts w:ascii="Arial" w:hAnsi="Arial" w:cs="Arial"/>
          <w:b w:val="0"/>
          <w:i w:val="0"/>
          <w:sz w:val="22"/>
          <w:szCs w:val="22"/>
        </w:rPr>
        <w:t>grafická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část Díla bude odevzdána ve formát</w:t>
      </w:r>
      <w:r w:rsidR="00482118" w:rsidRPr="00E93F51">
        <w:rPr>
          <w:rFonts w:ascii="Arial" w:hAnsi="Arial" w:cs="Arial"/>
          <w:b w:val="0"/>
          <w:i w:val="0"/>
          <w:sz w:val="22"/>
          <w:szCs w:val="22"/>
        </w:rPr>
        <w:t xml:space="preserve">u 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pdf, textová část ve formátu doc </w:t>
      </w:r>
      <w:r w:rsidR="00A24304" w:rsidRPr="00E93F51">
        <w:rPr>
          <w:rFonts w:ascii="Arial" w:hAnsi="Arial" w:cs="Arial"/>
          <w:b w:val="0"/>
          <w:i w:val="0"/>
          <w:sz w:val="22"/>
          <w:szCs w:val="22"/>
        </w:rPr>
        <w:t>nebo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pdf a tabulková část ve formátech xls </w:t>
      </w:r>
      <w:r w:rsidR="00A24304" w:rsidRPr="00E93F51">
        <w:rPr>
          <w:rFonts w:ascii="Arial" w:hAnsi="Arial" w:cs="Arial"/>
          <w:b w:val="0"/>
          <w:i w:val="0"/>
          <w:sz w:val="22"/>
          <w:szCs w:val="22"/>
        </w:rPr>
        <w:t>nebo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pdf.</w:t>
      </w:r>
    </w:p>
    <w:p w14:paraId="30FE70A0" w14:textId="77777777" w:rsidR="0047411B" w:rsidRPr="00E93F51" w:rsidRDefault="0047411B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bookmarkStart w:id="7" w:name="_Ref368985193"/>
      <w:bookmarkStart w:id="8" w:name="_Ref368985943"/>
      <w:r w:rsidRPr="00E93F51">
        <w:rPr>
          <w:rFonts w:ascii="Arial" w:hAnsi="Arial" w:cs="Arial"/>
          <w:b w:val="0"/>
          <w:i w:val="0"/>
          <w:sz w:val="22"/>
          <w:szCs w:val="22"/>
        </w:rPr>
        <w:lastRenderedPageBreak/>
        <w:t>Dílo bude předáno v sídle objednatele, kde jej převezme zástupce objednatele pro věci technické.</w:t>
      </w:r>
    </w:p>
    <w:p w14:paraId="2C338697" w14:textId="06C79736" w:rsidR="006F4552" w:rsidRPr="00E93F51" w:rsidRDefault="00432FEF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 předání celého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bezvadného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Díla bude vyhotoven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akceptační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protokol potvrzující, že Dílo odpovídá zadání této smlouvy a případným připomínkám Objednatele, </w:t>
      </w:r>
      <w:r w:rsidR="00A4027C" w:rsidRPr="00E93F51">
        <w:rPr>
          <w:rFonts w:ascii="Arial" w:hAnsi="Arial" w:cs="Arial"/>
          <w:b w:val="0"/>
          <w:i w:val="0"/>
          <w:sz w:val="22"/>
          <w:szCs w:val="22"/>
        </w:rPr>
        <w:t>jenž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bude následně podepsán oběma smluvními stranami. Podpisem finálního protokolu smluvními stranami dochází k převzetí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bezvadného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Díla.</w:t>
      </w:r>
      <w:bookmarkEnd w:id="7"/>
      <w:bookmarkEnd w:id="8"/>
    </w:p>
    <w:p w14:paraId="4FBF07E0" w14:textId="77777777" w:rsidR="00117CEA" w:rsidRPr="00E93F51" w:rsidRDefault="00117CEA" w:rsidP="00117CE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E9DFEFA" w14:textId="77777777" w:rsidR="00BF6578" w:rsidRPr="00E93F51" w:rsidRDefault="00BF6578" w:rsidP="00093FDF">
      <w:pPr>
        <w:pStyle w:val="Zkladntext"/>
        <w:spacing w:line="276" w:lineRule="auto"/>
        <w:ind w:left="360" w:firstLine="348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3E4BBE86" w14:textId="77777777" w:rsidR="004E0081" w:rsidRPr="00E93F51" w:rsidRDefault="004E0081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9" w:name="_Ref368992191"/>
      <w:r w:rsidRPr="00E93F51">
        <w:rPr>
          <w:rFonts w:cs="Arial"/>
          <w:szCs w:val="22"/>
          <w:u w:val="none"/>
        </w:rPr>
        <w:t>Vlastnické právo, právo užívání</w:t>
      </w:r>
      <w:bookmarkEnd w:id="9"/>
    </w:p>
    <w:p w14:paraId="7AD8DE56" w14:textId="08DCC076" w:rsidR="00574F64" w:rsidRPr="00E93F51" w:rsidRDefault="004E0081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 případě, že součástí 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 xml:space="preserve">nebo jedním z výstupů </w:t>
      </w:r>
      <w:r w:rsidR="00C10789" w:rsidRPr="00E93F51">
        <w:rPr>
          <w:rFonts w:ascii="Arial" w:hAnsi="Arial" w:cs="Arial"/>
          <w:b w:val="0"/>
          <w:i w:val="0"/>
          <w:sz w:val="22"/>
          <w:szCs w:val="22"/>
        </w:rPr>
        <w:t>předmětu této smlouvy</w:t>
      </w:r>
      <w:r w:rsidR="00432FEF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zhotovitele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podle této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mlouvy 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>je poskytnutí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movit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>ých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věc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>í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, které se mají stát vlastnictvím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bjednatele, nabývá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bjednatel vlastnické právo k těmto věcem dnem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 xml:space="preserve">jejich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převzetí objednatelem </w:t>
      </w:r>
      <w:r w:rsidR="00F50C46" w:rsidRPr="00E93F51">
        <w:rPr>
          <w:rFonts w:ascii="Arial" w:hAnsi="Arial" w:cs="Arial"/>
          <w:b w:val="0"/>
          <w:i w:val="0"/>
          <w:sz w:val="22"/>
          <w:szCs w:val="22"/>
        </w:rPr>
        <w:t xml:space="preserve">podle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_Ref368991813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8C50E6" w:rsidRPr="008C50E6">
        <w:rPr>
          <w:rFonts w:ascii="Arial" w:hAnsi="Arial" w:cs="Arial"/>
          <w:b w:val="0"/>
          <w:i w:val="0"/>
          <w:sz w:val="22"/>
          <w:szCs w:val="22"/>
        </w:rPr>
        <w:t>Čl. V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F50C46" w:rsidRPr="00E93F51">
        <w:rPr>
          <w:rFonts w:ascii="Arial" w:hAnsi="Arial" w:cs="Arial"/>
          <w:b w:val="0"/>
          <w:i w:val="0"/>
          <w:sz w:val="22"/>
          <w:szCs w:val="22"/>
        </w:rPr>
        <w:t xml:space="preserve"> odst. 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5</w:t>
      </w:r>
      <w:r w:rsidR="00F50C46" w:rsidRPr="00E93F51">
        <w:rPr>
          <w:rFonts w:ascii="Arial" w:hAnsi="Arial" w:cs="Arial"/>
          <w:b w:val="0"/>
          <w:i w:val="0"/>
          <w:sz w:val="22"/>
          <w:szCs w:val="22"/>
        </w:rPr>
        <w:t xml:space="preserve"> této smlouvy.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Do nabytí vlastnického práva uděluje zhotovitel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objednateli právo tyto věci užívat v rozsahu a způsobem, který vyplývá z účelu této smlouvy.</w:t>
      </w:r>
    </w:p>
    <w:p w14:paraId="6CD68A44" w14:textId="293D2E49" w:rsidR="00833D15" w:rsidRPr="00E93F51" w:rsidRDefault="00833D15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 případě, že součástí plnění zhotovitele podle této smlouvy je plnění, které je považované 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>ve smyslu zákona č. 121/2000 Sb., o právu autorském, o právech souvisejících s právem autorským a o změně některých zákonů (autorský zákon), ve znění pozdějších předpisů (dále jen „</w:t>
      </w:r>
      <w:r w:rsidR="00BE3AC6" w:rsidRPr="00E93F51">
        <w:rPr>
          <w:rFonts w:ascii="Arial" w:hAnsi="Arial" w:cs="Arial"/>
          <w:i w:val="0"/>
          <w:sz w:val="22"/>
          <w:szCs w:val="22"/>
        </w:rPr>
        <w:t>autorský zákon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>“)</w:t>
      </w:r>
      <w:r w:rsidR="00CF2137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za autorské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807899" w:rsidRPr="00E93F51">
        <w:rPr>
          <w:rFonts w:ascii="Arial" w:hAnsi="Arial" w:cs="Arial"/>
          <w:b w:val="0"/>
          <w:i w:val="0"/>
          <w:sz w:val="22"/>
          <w:szCs w:val="22"/>
        </w:rPr>
        <w:t xml:space="preserve"> (dále jen „</w:t>
      </w:r>
      <w:r w:rsidR="00807899" w:rsidRPr="00E93F51">
        <w:rPr>
          <w:rFonts w:ascii="Arial" w:hAnsi="Arial" w:cs="Arial"/>
          <w:i w:val="0"/>
          <w:sz w:val="22"/>
          <w:szCs w:val="22"/>
        </w:rPr>
        <w:t xml:space="preserve">autorské </w:t>
      </w:r>
      <w:r w:rsidR="00A63EE8" w:rsidRPr="00E93F51">
        <w:rPr>
          <w:rFonts w:ascii="Arial" w:hAnsi="Arial" w:cs="Arial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i w:val="0"/>
          <w:sz w:val="22"/>
          <w:szCs w:val="22"/>
        </w:rPr>
        <w:t>ílo</w:t>
      </w:r>
      <w:r w:rsidR="00807899" w:rsidRPr="00E93F51">
        <w:rPr>
          <w:rFonts w:ascii="Arial" w:hAnsi="Arial" w:cs="Arial"/>
          <w:b w:val="0"/>
          <w:i w:val="0"/>
          <w:sz w:val="22"/>
          <w:szCs w:val="22"/>
        </w:rPr>
        <w:t>“)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, uděluje zhotovitel objednateli oprávnění t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>oto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autorsk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 xml:space="preserve">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 xml:space="preserve"> užívat za podmínek sjednaných v</w:t>
      </w:r>
      <w:r w:rsidR="00024891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tomto</w:t>
      </w:r>
      <w:r w:rsidR="00024891" w:rsidRPr="00E93F51">
        <w:rPr>
          <w:rFonts w:ascii="Arial" w:hAnsi="Arial" w:cs="Arial"/>
          <w:b w:val="0"/>
          <w:i w:val="0"/>
          <w:sz w:val="22"/>
          <w:szCs w:val="22"/>
        </w:rPr>
        <w:t xml:space="preserve"> Čl. V</w:t>
      </w:r>
      <w:r w:rsidR="00580D19" w:rsidRPr="00E93F51">
        <w:rPr>
          <w:rFonts w:ascii="Arial" w:hAnsi="Arial" w:cs="Arial"/>
          <w:b w:val="0"/>
          <w:i w:val="0"/>
          <w:sz w:val="22"/>
          <w:szCs w:val="22"/>
        </w:rPr>
        <w:t>I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smlouvy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a to od okamžiku převzetí součásti </w:t>
      </w:r>
      <w:r w:rsidR="00DE53A0">
        <w:rPr>
          <w:rFonts w:ascii="Arial" w:hAnsi="Arial" w:cs="Arial"/>
          <w:b w:val="0"/>
          <w:i w:val="0"/>
          <w:sz w:val="22"/>
          <w:szCs w:val="22"/>
        </w:rPr>
        <w:t xml:space="preserve">Díla obsahující 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příslušné autorské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objednatelem</w:t>
      </w:r>
      <w:r w:rsidR="00C86276" w:rsidRPr="00E93F51">
        <w:rPr>
          <w:rFonts w:ascii="Arial" w:hAnsi="Arial" w:cs="Arial"/>
          <w:b w:val="0"/>
          <w:i w:val="0"/>
          <w:sz w:val="22"/>
          <w:szCs w:val="22"/>
        </w:rPr>
        <w:t>,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do té doby je objednatel oprávněn autorské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užít v rozsahu a způsobem nezbytným k převzetí</w:t>
      </w:r>
      <w:r w:rsidR="00A15B15" w:rsidRPr="00E93F51">
        <w:rPr>
          <w:rFonts w:ascii="Arial" w:hAnsi="Arial" w:cs="Arial"/>
          <w:b w:val="0"/>
          <w:i w:val="0"/>
          <w:sz w:val="22"/>
          <w:szCs w:val="22"/>
        </w:rPr>
        <w:t xml:space="preserve"> příslušné součásti </w:t>
      </w:r>
      <w:r w:rsidR="00DE53A0">
        <w:rPr>
          <w:rFonts w:ascii="Arial" w:hAnsi="Arial" w:cs="Arial"/>
          <w:b w:val="0"/>
          <w:i w:val="0"/>
          <w:sz w:val="22"/>
          <w:szCs w:val="22"/>
        </w:rPr>
        <w:t>Díla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>.</w:t>
      </w:r>
    </w:p>
    <w:p w14:paraId="7D834ACF" w14:textId="77777777" w:rsidR="00BF6AAB" w:rsidRPr="00E93F51" w:rsidRDefault="00BF6AAB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Objednatel je oprávněn od okamžiku účinnosti poskytnutí licence k autorskému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u užívat toto autorské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 rozsahu, v jakém uzná za nezbytné, vhodné či přiměřené s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ohledem na účel této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mlouvy. Pro vyloučení pochybností to znamená, že objednatel je s ohledem na účel této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mlouvy oprávněn užívat autorské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 neomezeném množstevním a územním rozsahu, a to všemi v úvahu přicházejícími způsoby a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časovým rozsahem omezeným pouze dobou trvání majetkových autorských práv k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takovémuto autorskému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u. Součástí licence je neomezené oprávnění objednatele provádět jakékoliv modifikace, úpravy, změny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a a dle svého uvážení do něj zasahovat, zapracovávat do dalších autorských děl, zařazovat do databází apod., a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to přímo nebo prostřednictvím třetích osob. Objednatel je bez potřeby jakéhokoliv dalšího svolení zhotovitele oprávněn udělit třetí osobě podlicenci k užití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nebo svoje oprávnění k užití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třetí osobě postoupit, avšak pouze za předpokladu, že tím bude docházet k užití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v souladu s účelem, pro který bylo autorské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AB13E1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vytvořeno. Licence k autorskému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u je poskytována jako výhradní. Objednatel není povinen licenci využít.</w:t>
      </w:r>
    </w:p>
    <w:p w14:paraId="30D9EDFF" w14:textId="77777777" w:rsidR="006D55C2" w:rsidRPr="00E93F51" w:rsidRDefault="006D55C2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Udělení licence nelze ze strany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zhotovitele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vypovědět a její účinnost trvá i po skončení účinnosti této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mlouvy, nedohodnou-li se smluvní strany výslovně jinak.</w:t>
      </w:r>
    </w:p>
    <w:p w14:paraId="338C20C9" w14:textId="77777777" w:rsidR="006D55C2" w:rsidRPr="00E93F51" w:rsidRDefault="006D55C2" w:rsidP="00093FDF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Odměna za poskytnutí, zprostředkování nebo postoupení licence k autors</w:t>
      </w:r>
      <w:r w:rsidR="00425F20" w:rsidRPr="00E93F51">
        <w:rPr>
          <w:rFonts w:ascii="Arial" w:hAnsi="Arial" w:cs="Arial"/>
          <w:sz w:val="22"/>
          <w:szCs w:val="22"/>
        </w:rPr>
        <w:t xml:space="preserve">kému </w:t>
      </w:r>
      <w:r w:rsidR="0088005F" w:rsidRPr="00E93F51">
        <w:rPr>
          <w:rFonts w:ascii="Arial" w:hAnsi="Arial" w:cs="Arial"/>
          <w:sz w:val="22"/>
          <w:szCs w:val="22"/>
        </w:rPr>
        <w:t>d</w:t>
      </w:r>
      <w:r w:rsidR="000675F3" w:rsidRPr="00E93F51">
        <w:rPr>
          <w:rFonts w:ascii="Arial" w:hAnsi="Arial" w:cs="Arial"/>
          <w:sz w:val="22"/>
          <w:szCs w:val="22"/>
        </w:rPr>
        <w:t>íl</w:t>
      </w:r>
      <w:r w:rsidR="00425F20" w:rsidRPr="00E93F51">
        <w:rPr>
          <w:rFonts w:ascii="Arial" w:hAnsi="Arial" w:cs="Arial"/>
          <w:sz w:val="22"/>
          <w:szCs w:val="22"/>
        </w:rPr>
        <w:t xml:space="preserve">u je zahrnuta v ceně za </w:t>
      </w:r>
      <w:r w:rsidR="0088005F" w:rsidRPr="00E93F51">
        <w:rPr>
          <w:rFonts w:ascii="Arial" w:hAnsi="Arial" w:cs="Arial"/>
          <w:sz w:val="22"/>
          <w:szCs w:val="22"/>
        </w:rPr>
        <w:t>poskytnutí Plnění</w:t>
      </w:r>
      <w:r w:rsidR="00425F20" w:rsidRPr="00E93F51">
        <w:rPr>
          <w:rFonts w:ascii="Arial" w:hAnsi="Arial" w:cs="Arial"/>
          <w:sz w:val="22"/>
          <w:szCs w:val="22"/>
        </w:rPr>
        <w:t xml:space="preserve"> dle této smlouvy.</w:t>
      </w:r>
    </w:p>
    <w:p w14:paraId="21D28DFF" w14:textId="50FE7E69" w:rsidR="00CB673A" w:rsidRDefault="00CB673A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4E44505E" w14:textId="77777777" w:rsidR="0066641C" w:rsidRDefault="0066641C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5C5C739" w14:textId="77777777" w:rsidR="00996420" w:rsidRPr="00E93F51" w:rsidRDefault="00996420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259E3459" w14:textId="77777777" w:rsidR="00883D5F" w:rsidRPr="00E93F51" w:rsidRDefault="00883D5F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lastRenderedPageBreak/>
        <w:br/>
      </w:r>
      <w:bookmarkStart w:id="10" w:name="_Ref369001345"/>
      <w:bookmarkStart w:id="11" w:name="_Ref368993045"/>
      <w:r w:rsidRPr="00E93F51">
        <w:rPr>
          <w:rFonts w:cs="Arial"/>
          <w:szCs w:val="22"/>
          <w:u w:val="none"/>
        </w:rPr>
        <w:t>Cena</w:t>
      </w:r>
      <w:bookmarkEnd w:id="10"/>
      <w:bookmarkEnd w:id="11"/>
    </w:p>
    <w:p w14:paraId="414B0376" w14:textId="31849C90" w:rsidR="0047411B" w:rsidRPr="00E93F51" w:rsidRDefault="008C69A5" w:rsidP="0047411B">
      <w:pPr>
        <w:pStyle w:val="Zkladntex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Zhotoviteli náleží za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provedení </w:t>
      </w:r>
      <w:r w:rsidR="00DE53A0">
        <w:rPr>
          <w:rFonts w:ascii="Arial" w:hAnsi="Arial" w:cs="Arial"/>
          <w:b w:val="0"/>
          <w:i w:val="0"/>
          <w:sz w:val="22"/>
          <w:szCs w:val="22"/>
        </w:rPr>
        <w:t>D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íla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0975B7" w:rsidRPr="00E93F51">
        <w:rPr>
          <w:rFonts w:ascii="Arial" w:hAnsi="Arial" w:cs="Arial"/>
          <w:b w:val="0"/>
          <w:i w:val="0"/>
          <w:sz w:val="22"/>
          <w:szCs w:val="22"/>
        </w:rPr>
        <w:t>odměna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 následující výši:</w:t>
      </w:r>
    </w:p>
    <w:p w14:paraId="75D0AA7E" w14:textId="77777777" w:rsidR="0047411B" w:rsidRPr="00E93F51" w:rsidRDefault="0047411B" w:rsidP="00CF2137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129A1CD" w14:textId="09D04418" w:rsidR="00B745E4" w:rsidRPr="002A1678" w:rsidRDefault="00083100" w:rsidP="00B4728A">
      <w:pPr>
        <w:pStyle w:val="Zkladntext"/>
        <w:spacing w:line="276" w:lineRule="auto"/>
        <w:ind w:firstLine="709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2A1678">
        <w:rPr>
          <w:rFonts w:ascii="Arial" w:hAnsi="Arial" w:cs="Arial"/>
          <w:b w:val="0"/>
          <w:i w:val="0"/>
          <w:sz w:val="22"/>
          <w:szCs w:val="22"/>
        </w:rPr>
        <w:t>Celková c</w:t>
      </w:r>
      <w:r w:rsidR="00B745E4" w:rsidRPr="002A1678">
        <w:rPr>
          <w:rFonts w:ascii="Arial" w:hAnsi="Arial" w:cs="Arial"/>
          <w:b w:val="0"/>
          <w:i w:val="0"/>
          <w:sz w:val="22"/>
          <w:szCs w:val="22"/>
        </w:rPr>
        <w:t xml:space="preserve">ena za provedení Díla bez DPH   </w:t>
      </w:r>
      <w:r w:rsidR="002A1678" w:rsidRPr="002A1678">
        <w:rPr>
          <w:rFonts w:ascii="Arial" w:hAnsi="Arial" w:cs="Arial"/>
          <w:b w:val="0"/>
          <w:i w:val="0"/>
          <w:sz w:val="22"/>
          <w:szCs w:val="22"/>
        </w:rPr>
        <w:t>55 000</w:t>
      </w:r>
      <w:r w:rsidR="00404086" w:rsidRPr="002A1678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745E4" w:rsidRPr="002A1678">
        <w:rPr>
          <w:rFonts w:ascii="Arial" w:hAnsi="Arial" w:cs="Arial"/>
          <w:b w:val="0"/>
          <w:i w:val="0"/>
          <w:sz w:val="22"/>
          <w:szCs w:val="22"/>
        </w:rPr>
        <w:t>Kč</w:t>
      </w:r>
      <w:r w:rsidR="00404086" w:rsidRPr="002A1678">
        <w:rPr>
          <w:rFonts w:ascii="Arial" w:hAnsi="Arial" w:cs="Arial"/>
          <w:b w:val="0"/>
          <w:i w:val="0"/>
          <w:sz w:val="22"/>
          <w:szCs w:val="22"/>
        </w:rPr>
        <w:t>.</w:t>
      </w:r>
    </w:p>
    <w:p w14:paraId="15312365" w14:textId="77347DF6" w:rsidR="00B745E4" w:rsidRPr="002A1678" w:rsidRDefault="00B745E4" w:rsidP="0066641C">
      <w:pPr>
        <w:pStyle w:val="Zkladntext"/>
        <w:spacing w:line="276" w:lineRule="auto"/>
        <w:ind w:firstLine="709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2A1678">
        <w:rPr>
          <w:rFonts w:ascii="Arial" w:hAnsi="Arial" w:cs="Arial"/>
          <w:b w:val="0"/>
          <w:i w:val="0"/>
          <w:sz w:val="22"/>
          <w:szCs w:val="22"/>
        </w:rPr>
        <w:t xml:space="preserve">         </w:t>
      </w:r>
      <w:r w:rsidR="00580D19" w:rsidRPr="002A1678">
        <w:rPr>
          <w:rFonts w:ascii="Arial" w:hAnsi="Arial" w:cs="Arial"/>
          <w:b w:val="0"/>
          <w:i w:val="0"/>
          <w:sz w:val="22"/>
          <w:szCs w:val="22"/>
        </w:rPr>
        <w:tab/>
      </w:r>
      <w:r w:rsidR="00580D19" w:rsidRPr="002A1678">
        <w:rPr>
          <w:rFonts w:ascii="Arial" w:hAnsi="Arial" w:cs="Arial"/>
          <w:b w:val="0"/>
          <w:i w:val="0"/>
          <w:sz w:val="22"/>
          <w:szCs w:val="22"/>
        </w:rPr>
        <w:tab/>
      </w:r>
      <w:r w:rsidR="00580D19" w:rsidRPr="002A1678">
        <w:rPr>
          <w:rFonts w:ascii="Arial" w:hAnsi="Arial" w:cs="Arial"/>
          <w:b w:val="0"/>
          <w:i w:val="0"/>
          <w:sz w:val="22"/>
          <w:szCs w:val="22"/>
        </w:rPr>
        <w:tab/>
      </w:r>
      <w:r w:rsidR="00C86276" w:rsidRPr="002A1678">
        <w:rPr>
          <w:rFonts w:ascii="Arial" w:hAnsi="Arial" w:cs="Arial"/>
          <w:b w:val="0"/>
          <w:i w:val="0"/>
          <w:sz w:val="22"/>
          <w:szCs w:val="22"/>
        </w:rPr>
        <w:tab/>
      </w:r>
      <w:r w:rsidR="0015558B" w:rsidRPr="002A1678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66641C" w:rsidRPr="002A1678">
        <w:rPr>
          <w:rFonts w:ascii="Arial" w:hAnsi="Arial" w:cs="Arial"/>
          <w:b w:val="0"/>
          <w:i w:val="0"/>
          <w:sz w:val="22"/>
          <w:szCs w:val="22"/>
        </w:rPr>
        <w:tab/>
        <w:t xml:space="preserve"> </w:t>
      </w:r>
      <w:r w:rsidR="00C86276" w:rsidRPr="002A1678">
        <w:rPr>
          <w:rFonts w:ascii="Arial" w:hAnsi="Arial" w:cs="Arial"/>
          <w:b w:val="0"/>
          <w:i w:val="0"/>
          <w:sz w:val="22"/>
          <w:szCs w:val="22"/>
        </w:rPr>
        <w:t xml:space="preserve">DPH   </w:t>
      </w:r>
      <w:r w:rsidR="002A1678" w:rsidRPr="002A1678">
        <w:rPr>
          <w:rFonts w:ascii="Arial" w:hAnsi="Arial" w:cs="Arial"/>
          <w:b w:val="0"/>
          <w:i w:val="0"/>
          <w:sz w:val="22"/>
          <w:szCs w:val="22"/>
        </w:rPr>
        <w:t>11 550</w:t>
      </w:r>
      <w:r w:rsidR="0066641C" w:rsidRPr="002A1678">
        <w:rPr>
          <w:rFonts w:ascii="Arial" w:hAnsi="Arial" w:cs="Arial"/>
          <w:b w:val="0"/>
          <w:i w:val="0"/>
          <w:sz w:val="22"/>
          <w:szCs w:val="22"/>
        </w:rPr>
        <w:t xml:space="preserve"> Kč.</w:t>
      </w:r>
    </w:p>
    <w:p w14:paraId="6902D525" w14:textId="7170A7EC" w:rsidR="0066641C" w:rsidRPr="00E54C3F" w:rsidRDefault="00083100" w:rsidP="0066641C">
      <w:pPr>
        <w:pStyle w:val="Zkladntext"/>
        <w:spacing w:line="276" w:lineRule="auto"/>
        <w:ind w:firstLine="709"/>
        <w:jc w:val="both"/>
        <w:rPr>
          <w:rFonts w:ascii="Arial" w:hAnsi="Arial" w:cs="Arial"/>
          <w:bCs/>
          <w:i w:val="0"/>
          <w:sz w:val="22"/>
          <w:szCs w:val="22"/>
        </w:rPr>
      </w:pPr>
      <w:r w:rsidRPr="002A1678">
        <w:rPr>
          <w:rFonts w:ascii="Arial" w:hAnsi="Arial" w:cs="Arial"/>
          <w:b w:val="0"/>
          <w:i w:val="0"/>
          <w:sz w:val="22"/>
          <w:szCs w:val="22"/>
        </w:rPr>
        <w:t>Celková c</w:t>
      </w:r>
      <w:r w:rsidR="00B745E4" w:rsidRPr="002A1678">
        <w:rPr>
          <w:rFonts w:ascii="Arial" w:hAnsi="Arial" w:cs="Arial"/>
          <w:b w:val="0"/>
          <w:i w:val="0"/>
          <w:sz w:val="22"/>
          <w:szCs w:val="22"/>
        </w:rPr>
        <w:t xml:space="preserve">ena za provedení Díla vč. </w:t>
      </w:r>
      <w:r w:rsidR="0015558B" w:rsidRPr="002A1678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745E4" w:rsidRPr="002A1678">
        <w:rPr>
          <w:rFonts w:ascii="Arial" w:hAnsi="Arial" w:cs="Arial"/>
          <w:b w:val="0"/>
          <w:i w:val="0"/>
          <w:sz w:val="22"/>
          <w:szCs w:val="22"/>
        </w:rPr>
        <w:t xml:space="preserve">DPH  </w:t>
      </w:r>
      <w:r w:rsidRPr="002A1678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2A1678" w:rsidRPr="00E54C3F">
        <w:rPr>
          <w:rFonts w:ascii="Arial" w:hAnsi="Arial" w:cs="Arial"/>
          <w:bCs/>
          <w:i w:val="0"/>
          <w:sz w:val="22"/>
          <w:szCs w:val="22"/>
        </w:rPr>
        <w:t>66 550</w:t>
      </w:r>
      <w:r w:rsidR="0066641C" w:rsidRPr="00E54C3F">
        <w:rPr>
          <w:rFonts w:ascii="Arial" w:hAnsi="Arial" w:cs="Arial"/>
          <w:bCs/>
          <w:i w:val="0"/>
          <w:sz w:val="22"/>
          <w:szCs w:val="22"/>
        </w:rPr>
        <w:t xml:space="preserve"> Kč.</w:t>
      </w:r>
    </w:p>
    <w:p w14:paraId="19279F14" w14:textId="2CB7DBC9" w:rsidR="00B745E4" w:rsidRPr="00404086" w:rsidRDefault="00B745E4" w:rsidP="00743BE9">
      <w:pPr>
        <w:pStyle w:val="Zkladntext"/>
        <w:spacing w:line="276" w:lineRule="auto"/>
        <w:ind w:firstLine="709"/>
        <w:jc w:val="both"/>
        <w:rPr>
          <w:rFonts w:ascii="Arial" w:hAnsi="Arial" w:cs="Arial"/>
          <w:bCs/>
          <w:i w:val="0"/>
          <w:sz w:val="22"/>
          <w:szCs w:val="22"/>
        </w:rPr>
      </w:pPr>
    </w:p>
    <w:p w14:paraId="200E7D63" w14:textId="77777777" w:rsidR="00580D19" w:rsidRPr="00E93F51" w:rsidRDefault="00580D19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6ECFE81" w14:textId="64BD58E6" w:rsidR="004641A4" w:rsidRDefault="004641A4" w:rsidP="007B027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Cena je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 stanovena jako nejvýše přípustná a </w:t>
      </w:r>
      <w:r w:rsidR="00CC54C5" w:rsidRPr="00E93F51">
        <w:rPr>
          <w:rFonts w:ascii="Arial" w:hAnsi="Arial" w:cs="Arial"/>
          <w:b w:val="0"/>
          <w:i w:val="0"/>
          <w:sz w:val="22"/>
          <w:szCs w:val="22"/>
        </w:rPr>
        <w:t>n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epřekročitelná s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>výjimkou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zákonné změny výše sazby DPH, a zahrnuje veškeré náklady zhotovitele související </w:t>
      </w:r>
      <w:r w:rsidR="002934A9">
        <w:rPr>
          <w:rFonts w:ascii="Arial" w:hAnsi="Arial" w:cs="Arial"/>
          <w:b w:val="0"/>
          <w:i w:val="0"/>
          <w:sz w:val="22"/>
          <w:szCs w:val="22"/>
        </w:rPr>
        <w:br/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="001103D2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provedením díla, </w:t>
      </w:r>
      <w:r w:rsidR="00DE53A0">
        <w:rPr>
          <w:rFonts w:ascii="Arial" w:hAnsi="Arial" w:cs="Arial"/>
          <w:b w:val="0"/>
          <w:i w:val="0"/>
          <w:sz w:val="22"/>
          <w:szCs w:val="22"/>
        </w:rPr>
        <w:t xml:space="preserve">je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platná v nezměněné výši od data nabytí účinnosti smlouvy až do ukončení účinnosti smlouvy. V ceně jsou zahrnuty veškeré náklady poskytovatele související s komplexním zajištěním celého předmětu smlouvy.</w:t>
      </w:r>
      <w:r w:rsidR="00B33CCB" w:rsidRPr="00E93F51" w:rsidDel="00B33CCB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14:paraId="2D47EC5A" w14:textId="3B430ABE" w:rsidR="00996420" w:rsidRDefault="00996420" w:rsidP="007B027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5FFF0E5" w14:textId="77777777" w:rsidR="00996420" w:rsidRPr="00E93F51" w:rsidRDefault="00996420" w:rsidP="007B027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2CEC75E7" w14:textId="77777777" w:rsidR="00A96054" w:rsidRPr="00E93F51" w:rsidRDefault="00A96054" w:rsidP="00D3285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2" w:name="_Ref368988841"/>
      <w:r w:rsidRPr="00E93F51">
        <w:rPr>
          <w:rFonts w:cs="Arial"/>
          <w:szCs w:val="22"/>
          <w:u w:val="none"/>
        </w:rPr>
        <w:t>Platební podmínky a fakturace</w:t>
      </w:r>
      <w:bookmarkEnd w:id="12"/>
    </w:p>
    <w:p w14:paraId="0673ECFF" w14:textId="12571670" w:rsidR="0032540B" w:rsidRPr="00E93F51" w:rsidRDefault="0032540B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je povinen uhradit zhotoviteli cenu</w:t>
      </w:r>
      <w:r w:rsidR="00FB165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za provedení 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jen po řádném předání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převzetí </w:t>
      </w:r>
      <w:r w:rsidR="007A0E0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celého 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bezvadného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 dle</w:t>
      </w:r>
      <w:r w:rsidR="00F800F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Čl. V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odst. této smlouvy, a to na základě daňového dokladu vystaveného zhotovitelem (dále jen „</w:t>
      </w:r>
      <w:r w:rsidRPr="00E93F51">
        <w:rPr>
          <w:rStyle w:val="Siln"/>
          <w:rFonts w:ascii="Arial" w:hAnsi="Arial" w:cs="Arial"/>
          <w:sz w:val="22"/>
          <w:szCs w:val="22"/>
        </w:rPr>
        <w:t>faktura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“).</w:t>
      </w:r>
    </w:p>
    <w:p w14:paraId="2857B074" w14:textId="4776FDAE" w:rsidR="00E16647" w:rsidRPr="00E93F51" w:rsidRDefault="00E16647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není oprávněn vystavit fakturu dříve, než objednatel převezme bezvadné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objednatelem odsouhlasené dílo, což bude doloženo 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akceptačním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protokolem podepsan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>ým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objednatelem i zhotovitelem.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 Oboustranně podepsaný Akceptační protokol bude přílohou faktury. </w:t>
      </w:r>
    </w:p>
    <w:p w14:paraId="4719265C" w14:textId="6E18C815" w:rsidR="004E2109" w:rsidRPr="00E93F51" w:rsidRDefault="004E2109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Faktura musí obsahovat veškeré náležitosti účetního dokladu stanovené v § 2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>9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zákona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č. 235/2004 Sb., o dani z přidané hodnoty, ve znění pozdějších předpisů. Nebude-li </w:t>
      </w:r>
      <w:r w:rsidR="00F6564A" w:rsidRPr="00E93F51">
        <w:rPr>
          <w:rStyle w:val="Siln"/>
          <w:rFonts w:ascii="Arial" w:hAnsi="Arial" w:cs="Arial"/>
          <w:b w:val="0"/>
          <w:sz w:val="22"/>
          <w:szCs w:val="22"/>
        </w:rPr>
        <w:t>faktura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obsahovat stanovené náležitosti, je objednatel oprávněn </w:t>
      </w:r>
      <w:r w:rsidR="00F6564A" w:rsidRPr="00E93F51">
        <w:rPr>
          <w:rStyle w:val="Siln"/>
          <w:rFonts w:ascii="Arial" w:hAnsi="Arial" w:cs="Arial"/>
          <w:b w:val="0"/>
          <w:sz w:val="22"/>
          <w:szCs w:val="22"/>
        </w:rPr>
        <w:t>ji</w:t>
      </w:r>
      <w:r w:rsidR="00C8627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F6564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zhotoviteli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vrátit</w:t>
      </w:r>
      <w:r w:rsidR="00C8627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k přepracování.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 tomto případě neplatí původní lhůta splatnosti, ale lhůta splatnosti běží znovu ode dne doručení nově vystavené faktury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 objednateli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2AE1778E" w14:textId="07DE0BA1" w:rsidR="00D82157" w:rsidRPr="00E93F51" w:rsidRDefault="00192E89" w:rsidP="00D35F90">
      <w:pPr>
        <w:pStyle w:val="Odstavecseseznamem"/>
        <w:numPr>
          <w:ilvl w:val="0"/>
          <w:numId w:val="6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bookmarkStart w:id="13" w:name="_Ref368988843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Faktura je splatná do 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>30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dnů po její</w:t>
      </w:r>
      <w:r w:rsidR="0079526E" w:rsidRPr="00E93F51">
        <w:rPr>
          <w:rStyle w:val="Siln"/>
          <w:rFonts w:ascii="Arial" w:hAnsi="Arial" w:cs="Arial"/>
          <w:b w:val="0"/>
          <w:sz w:val="22"/>
          <w:szCs w:val="22"/>
        </w:rPr>
        <w:t>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obdržení objednatelem.</w:t>
      </w:r>
      <w:bookmarkEnd w:id="13"/>
      <w:r w:rsidR="00D82157" w:rsidRPr="00E93F51">
        <w:rPr>
          <w:rFonts w:ascii="Arial" w:hAnsi="Arial" w:cs="Arial"/>
          <w:sz w:val="22"/>
          <w:szCs w:val="22"/>
        </w:rPr>
        <w:t xml:space="preserve"> </w:t>
      </w:r>
      <w:r w:rsidR="00D82157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Poslední daňový doklad </w:t>
      </w:r>
      <w:r w:rsidR="00633C37">
        <w:rPr>
          <w:rStyle w:val="Siln"/>
          <w:rFonts w:ascii="Arial" w:hAnsi="Arial" w:cs="Arial"/>
          <w:b w:val="0"/>
          <w:sz w:val="22"/>
          <w:szCs w:val="22"/>
          <w:lang w:eastAsia="cs-CZ"/>
        </w:rPr>
        <w:br/>
      </w:r>
      <w:r w:rsidR="00D82157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v kalendářním roce musí být objednateli doručen nejpozději </w:t>
      </w:r>
      <w:r w:rsidR="002B0933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do 30</w:t>
      </w:r>
      <w:r w:rsidR="00D82157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. listopadu příslušného roku.</w:t>
      </w:r>
      <w:r w:rsidR="00DE53A0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Pokud nebude to tohoto data doručen, ujednává je lhůta splatnosti do 15. ledna následujícího roku.</w:t>
      </w:r>
    </w:p>
    <w:p w14:paraId="26B45E26" w14:textId="77777777" w:rsidR="00192E89" w:rsidRPr="00E93F51" w:rsidRDefault="00192E89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neposkytne zhotoviteli zálohy.</w:t>
      </w:r>
    </w:p>
    <w:p w14:paraId="708CB04B" w14:textId="35AE30D5" w:rsidR="00192E89" w:rsidRPr="00E93F51" w:rsidRDefault="006A6193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Platby peněžitých částek se provádí bankovním převodem na účet druhé smluvní strany uvedený ve faktuře. Peněžitá částka se považuje za zaplacenou okamžikem jejího odepsání z účtu odesílatele ve prospěch účtu příjemce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60541AF1" w14:textId="25382C0B" w:rsidR="004641A4" w:rsidRPr="00E93F51" w:rsidRDefault="004641A4" w:rsidP="004641A4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tímto bere na vědomí, že objednatel je organizační složkou státu a jeho stav účtu závisí na převodu finančních prostředků ze státního rozpočtu. Zhotovitel souhlasí s tím, že v případě nedostatku finančních prostředků na účtu objednatele, dojde </w:t>
      </w:r>
      <w:r w:rsidR="00C37EEA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k zaplacení faktury po obdržení potřebných finančních prostředků a že časová prodleva z těchto důvodů nebude započítána do doby splatnosti uvedené na faktuře a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nelze </w:t>
      </w:r>
      <w:r w:rsidR="00C37EEA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z těchto důvodů vůči objednateli uplatňovat žádné sankce. Objednatel se zavazuje, že v případě, že tato skutečnost nastane, oznámí ji neprodleně</w:t>
      </w:r>
      <w:r w:rsidR="008B6CA7">
        <w:rPr>
          <w:rStyle w:val="Siln"/>
          <w:rFonts w:ascii="Arial" w:hAnsi="Arial" w:cs="Arial"/>
          <w:b w:val="0"/>
          <w:sz w:val="22"/>
          <w:szCs w:val="22"/>
        </w:rPr>
        <w:t>,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to písemně zhotoviteli nejpozději do 5 pracovních dní před původním termínem splatnosti faktury.</w:t>
      </w:r>
    </w:p>
    <w:p w14:paraId="159A6665" w14:textId="6C1F0B2C" w:rsidR="004641A4" w:rsidRPr="00E93F51" w:rsidRDefault="004641A4" w:rsidP="004641A4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je podle ustanovení § 2 písm. e) zákona č. 320/2001 Sb., o finanční kontrole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lastRenderedPageBreak/>
        <w:t>ve veřejné správě a o změně některých zákonů (zákon o finanční kontrole), ve znění pozdějších předpisů, osobou povinnou spolupůsobit při výkonu finanční kontroly prováděné v souvislosti s úhradou služeb z veřejných výdajů.</w:t>
      </w:r>
    </w:p>
    <w:p w14:paraId="5F56F82C" w14:textId="77777777" w:rsidR="00013A96" w:rsidRPr="00E93F51" w:rsidRDefault="00013A96" w:rsidP="00093FDF">
      <w:pPr>
        <w:pStyle w:val="Odst4"/>
        <w:numPr>
          <w:ilvl w:val="0"/>
          <w:numId w:val="0"/>
        </w:numPr>
        <w:spacing w:before="0" w:line="276" w:lineRule="auto"/>
        <w:ind w:left="360"/>
        <w:jc w:val="both"/>
        <w:rPr>
          <w:rFonts w:cs="Arial"/>
          <w:sz w:val="22"/>
          <w:szCs w:val="22"/>
          <w:lang w:val="cs-CZ"/>
        </w:rPr>
      </w:pPr>
    </w:p>
    <w:p w14:paraId="267B94C4" w14:textId="77777777" w:rsidR="00D3285F" w:rsidRPr="00E93F51" w:rsidRDefault="00D3285F" w:rsidP="00093FDF">
      <w:pPr>
        <w:pStyle w:val="Odst4"/>
        <w:numPr>
          <w:ilvl w:val="0"/>
          <w:numId w:val="0"/>
        </w:numPr>
        <w:spacing w:before="0" w:line="276" w:lineRule="auto"/>
        <w:ind w:left="360"/>
        <w:jc w:val="both"/>
        <w:rPr>
          <w:rFonts w:cs="Arial"/>
          <w:sz w:val="22"/>
          <w:szCs w:val="22"/>
          <w:lang w:val="cs-CZ"/>
        </w:rPr>
      </w:pPr>
    </w:p>
    <w:p w14:paraId="6E06E271" w14:textId="77777777" w:rsidR="00013A96" w:rsidRPr="00E93F51" w:rsidRDefault="00013A96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4" w:name="_Ref368990552"/>
      <w:r w:rsidRPr="00E93F51">
        <w:rPr>
          <w:rFonts w:cs="Arial"/>
          <w:szCs w:val="22"/>
          <w:u w:val="none"/>
        </w:rPr>
        <w:t xml:space="preserve">Záruční podmínky, vady </w:t>
      </w:r>
      <w:r w:rsidR="000675F3" w:rsidRPr="00E93F51">
        <w:rPr>
          <w:rFonts w:cs="Arial"/>
          <w:szCs w:val="22"/>
          <w:u w:val="none"/>
        </w:rPr>
        <w:t>Díl</w:t>
      </w:r>
      <w:r w:rsidRPr="00E93F51">
        <w:rPr>
          <w:rFonts w:cs="Arial"/>
          <w:szCs w:val="22"/>
          <w:u w:val="none"/>
        </w:rPr>
        <w:t>a</w:t>
      </w:r>
      <w:bookmarkEnd w:id="14"/>
    </w:p>
    <w:p w14:paraId="1929EE95" w14:textId="3E967D55" w:rsidR="00AB02DC" w:rsidRPr="00E93F51" w:rsidRDefault="00AB02DC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poskytuje záruku, že každá část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a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jako celek mají ke dni jejich </w:t>
      </w:r>
      <w:r w:rsidR="00ED2BFA" w:rsidRPr="00E93F51">
        <w:rPr>
          <w:rStyle w:val="Siln"/>
          <w:rFonts w:ascii="Arial" w:hAnsi="Arial" w:cs="Arial"/>
          <w:b w:val="0"/>
          <w:sz w:val="22"/>
          <w:szCs w:val="22"/>
        </w:rPr>
        <w:t>převzetí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dle</w:t>
      </w:r>
      <w:r w:rsidR="003129F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Čl. 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 odst. 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1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dále po dobu </w:t>
      </w:r>
      <w:r w:rsidR="00356D3A" w:rsidRPr="00E93F51">
        <w:rPr>
          <w:rStyle w:val="Siln"/>
          <w:rFonts w:ascii="Arial" w:hAnsi="Arial" w:cs="Arial"/>
          <w:b w:val="0"/>
          <w:sz w:val="22"/>
          <w:szCs w:val="22"/>
        </w:rPr>
        <w:t>36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měsíců</w:t>
      </w:r>
      <w:r w:rsidR="0090030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od </w:t>
      </w:r>
      <w:r w:rsidR="00ED2BF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převzetí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vlastnosti stanovené v této </w:t>
      </w:r>
      <w:r w:rsidR="003335F5" w:rsidRPr="00E93F51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mlouvě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jsou úplné.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Po dobu záruční lhůty 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Díla 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>má objednatel právo požadovat bezplatné odstranění vad. Reklamací vad se záruční doba přerušuje a po odstranění vad pokračuje záruční lhůta dále.</w:t>
      </w:r>
    </w:p>
    <w:p w14:paraId="78B28266" w14:textId="77777777" w:rsidR="00B33CCB" w:rsidRPr="00E93F51" w:rsidRDefault="00B33CCB" w:rsidP="001C4016">
      <w:pPr>
        <w:pStyle w:val="Odstavecseseznamem"/>
        <w:numPr>
          <w:ilvl w:val="0"/>
          <w:numId w:val="7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Dílo má vady, pokud neodpovídá kvalitou či rozsahem podmínkám stanoveným v této smlouvě, případně požadavkům obecně závazných norem.</w:t>
      </w:r>
    </w:p>
    <w:p w14:paraId="73416CB3" w14:textId="09FFCEB1" w:rsidR="00192E89" w:rsidRPr="00E93F51" w:rsidRDefault="00192E89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15" w:name="_Ref368990554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Případné vady </w:t>
      </w:r>
      <w:r w:rsidR="00C3517E" w:rsidRPr="00E93F51">
        <w:rPr>
          <w:rStyle w:val="Siln"/>
          <w:rFonts w:ascii="Arial" w:hAnsi="Arial" w:cs="Arial"/>
          <w:b w:val="0"/>
          <w:sz w:val="22"/>
          <w:szCs w:val="22"/>
        </w:rPr>
        <w:t>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oznámí objednatel zhotoviteli </w:t>
      </w:r>
      <w:r w:rsidR="005609FF">
        <w:rPr>
          <w:rStyle w:val="Siln"/>
          <w:rFonts w:ascii="Arial" w:hAnsi="Arial" w:cs="Arial"/>
          <w:b w:val="0"/>
          <w:sz w:val="22"/>
          <w:szCs w:val="22"/>
        </w:rPr>
        <w:t>písemně doručením do datové schránky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, ve kterém vady popíše a</w:t>
      </w:r>
      <w:r w:rsidR="005609FF">
        <w:rPr>
          <w:rStyle w:val="Siln"/>
          <w:rFonts w:ascii="Arial" w:hAnsi="Arial" w:cs="Arial"/>
          <w:b w:val="0"/>
          <w:sz w:val="22"/>
          <w:szCs w:val="22"/>
        </w:rPr>
        <w:t xml:space="preserve"> současně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určí lhůtu, do které zhotovitel vady odstraní. Odstranění vad provede zhotovitel na svůj náklad nejpozději do 14 pracovních dnů od obdržení písemné reklamace.</w:t>
      </w:r>
      <w:bookmarkEnd w:id="15"/>
    </w:p>
    <w:p w14:paraId="2FF413BA" w14:textId="21727C55" w:rsidR="00CF2137" w:rsidRPr="00E93F51" w:rsidRDefault="00CF2137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Převezme-li objednatel dílo se skrytou vadou, kterou nebylo možno zjistit v průběhu předání díla ani </w:t>
      </w:r>
      <w:r w:rsidR="00233CC6">
        <w:rPr>
          <w:rStyle w:val="Siln"/>
          <w:rFonts w:ascii="Arial" w:hAnsi="Arial" w:cs="Arial"/>
          <w:b w:val="0"/>
          <w:sz w:val="22"/>
          <w:szCs w:val="22"/>
        </w:rPr>
        <w:t xml:space="preserve">následně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při správním řízení, má právo na </w:t>
      </w:r>
      <w:r w:rsidR="00233CC6">
        <w:rPr>
          <w:rStyle w:val="Siln"/>
          <w:rFonts w:ascii="Arial" w:hAnsi="Arial" w:cs="Arial"/>
          <w:b w:val="0"/>
          <w:sz w:val="22"/>
          <w:szCs w:val="22"/>
        </w:rPr>
        <w:t xml:space="preserve">bezplatné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odstranění vad</w:t>
      </w:r>
      <w:r w:rsidR="004641A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ve stanovené lhůtě určené objednatelem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41A5946C" w14:textId="7B436F00" w:rsidR="00593846" w:rsidRPr="00E93F51" w:rsidRDefault="00192E89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Smluvní strany se dohodly, že odpovědnost za vady se řídí obecnou právní úpravou podle</w:t>
      </w:r>
      <w:r w:rsidR="00233CC6">
        <w:rPr>
          <w:rStyle w:val="Siln"/>
          <w:rFonts w:ascii="Arial" w:hAnsi="Arial" w:cs="Arial"/>
          <w:b w:val="0"/>
          <w:sz w:val="22"/>
          <w:szCs w:val="22"/>
        </w:rPr>
        <w:t xml:space="preserve"> občanského zákoníku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 výjimkou předchozích odstavců tohoto článku.</w:t>
      </w:r>
    </w:p>
    <w:p w14:paraId="083BC283" w14:textId="77777777" w:rsidR="00B33CCB" w:rsidRPr="00E93F51" w:rsidRDefault="00B33CCB" w:rsidP="00684AAC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77A1D5CE" w14:textId="77777777" w:rsidR="00192E89" w:rsidRPr="00E93F51" w:rsidRDefault="00192E89" w:rsidP="00093FDF">
      <w:pPr>
        <w:pStyle w:val="xl28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16944536" w14:textId="77777777" w:rsidR="00013A96" w:rsidRPr="00E93F51" w:rsidRDefault="00013A96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r w:rsidR="00F01B4C" w:rsidRPr="00E93F51">
        <w:rPr>
          <w:rFonts w:cs="Arial"/>
          <w:szCs w:val="22"/>
          <w:u w:val="none"/>
        </w:rPr>
        <w:t>Smluvní pokuty, náhrada škody</w:t>
      </w:r>
    </w:p>
    <w:p w14:paraId="35F2C12F" w14:textId="04AD03C8" w:rsidR="00E2175F" w:rsidRPr="00E93F51" w:rsidRDefault="00192E89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Pokud zhotovitel nedodá objednateli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925656" w:rsidRPr="00E93F51">
        <w:rPr>
          <w:rStyle w:val="Siln"/>
          <w:rFonts w:ascii="Arial" w:hAnsi="Arial" w:cs="Arial"/>
          <w:b w:val="0"/>
          <w:sz w:val="22"/>
          <w:szCs w:val="22"/>
        </w:rPr>
        <w:t>ve lhůtě vymezené v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 Čl. </w:t>
      </w:r>
      <w:r w:rsidR="0037067E" w:rsidRPr="00E93F51">
        <w:rPr>
          <w:rStyle w:val="Siln"/>
          <w:rFonts w:ascii="Arial" w:hAnsi="Arial" w:cs="Arial"/>
          <w:b w:val="0"/>
          <w:sz w:val="22"/>
          <w:szCs w:val="22"/>
        </w:rPr>
        <w:t>V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92565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odst. 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1</w:t>
      </w:r>
      <w:r w:rsidR="00CF2137" w:rsidRPr="00E93F51">
        <w:rPr>
          <w:rFonts w:ascii="Arial" w:hAnsi="Arial" w:cs="Arial"/>
          <w:sz w:val="22"/>
          <w:szCs w:val="22"/>
        </w:rPr>
        <w:t xml:space="preserve"> </w:t>
      </w:r>
      <w:r w:rsidR="0092565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této smlouvy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106192" w:rsidRPr="00E93F51">
        <w:rPr>
          <w:rStyle w:val="Siln"/>
          <w:rFonts w:ascii="Arial" w:hAnsi="Arial" w:cs="Arial"/>
          <w:b w:val="0"/>
          <w:sz w:val="22"/>
          <w:szCs w:val="22"/>
        </w:rPr>
        <w:t>splňující požadavky této smlouvy</w:t>
      </w:r>
      <w:r w:rsidR="00D03A4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pro jeho řádné převzetí objednatelem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, uhradí objednateli smluvní pokutu ve výši 0,</w:t>
      </w:r>
      <w:r w:rsidR="00B42ED3" w:rsidRPr="00E93F51">
        <w:rPr>
          <w:rStyle w:val="Siln"/>
          <w:rFonts w:ascii="Arial" w:hAnsi="Arial" w:cs="Arial"/>
          <w:b w:val="0"/>
          <w:sz w:val="22"/>
          <w:szCs w:val="22"/>
        </w:rPr>
        <w:t>2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% z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 celkové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ceny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Díla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bez DPH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za každý</w:t>
      </w:r>
      <w:r w:rsidR="00E2175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i </w:t>
      </w:r>
      <w:r w:rsidR="00F5495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jen </w:t>
      </w:r>
      <w:r w:rsidR="00E2175F" w:rsidRPr="00E93F51">
        <w:rPr>
          <w:rStyle w:val="Siln"/>
          <w:rFonts w:ascii="Arial" w:hAnsi="Arial" w:cs="Arial"/>
          <w:b w:val="0"/>
          <w:sz w:val="22"/>
          <w:szCs w:val="22"/>
        </w:rPr>
        <w:t>započatý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den</w:t>
      </w:r>
      <w:r w:rsidR="008B6CA7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prodlení.</w:t>
      </w:r>
    </w:p>
    <w:p w14:paraId="3CE9E9C9" w14:textId="279FB1AF" w:rsidR="00192E89" w:rsidRPr="00E93F51" w:rsidRDefault="00192E89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Pokud objednatel </w:t>
      </w:r>
      <w:r w:rsidR="00D03A41" w:rsidRPr="00E93F51">
        <w:rPr>
          <w:rStyle w:val="Siln"/>
          <w:rFonts w:ascii="Arial" w:hAnsi="Arial" w:cs="Arial"/>
          <w:b w:val="0"/>
          <w:sz w:val="22"/>
          <w:szCs w:val="22"/>
        </w:rPr>
        <w:t>neuhradí</w:t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zhotoviteli</w:t>
      </w:r>
      <w:r w:rsidR="00D03A4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fakturu ve lhůtě stanovené v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_Ref368988841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8C50E6" w:rsidRPr="008C50E6">
        <w:rPr>
          <w:rStyle w:val="Siln"/>
          <w:b w:val="0"/>
        </w:rPr>
        <w:t>Čl. VIII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400D89" w:rsidRPr="00E93F51">
        <w:rPr>
          <w:rFonts w:ascii="Arial" w:hAnsi="Arial" w:cs="Arial"/>
          <w:sz w:val="22"/>
          <w:szCs w:val="22"/>
        </w:rPr>
        <w:t xml:space="preserve">3 </w:t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>této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>smlouvy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, uhradí zhotoviteli smluvní pokutu ve výši 0,</w:t>
      </w:r>
      <w:r w:rsidR="00630F6F" w:rsidRPr="00E93F51">
        <w:rPr>
          <w:rStyle w:val="Siln"/>
          <w:rFonts w:ascii="Arial" w:hAnsi="Arial" w:cs="Arial"/>
          <w:b w:val="0"/>
          <w:sz w:val="22"/>
          <w:szCs w:val="22"/>
        </w:rPr>
        <w:t>0</w:t>
      </w:r>
      <w:r w:rsidR="00AF00F4">
        <w:rPr>
          <w:rStyle w:val="Siln"/>
          <w:rFonts w:ascii="Arial" w:hAnsi="Arial" w:cs="Arial"/>
          <w:b w:val="0"/>
          <w:sz w:val="22"/>
          <w:szCs w:val="22"/>
        </w:rPr>
        <w:t>15</w:t>
      </w:r>
      <w:r w:rsidR="00406F9A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% z dlužné částky za každý </w:t>
      </w:r>
      <w:r w:rsidR="00C873D5">
        <w:rPr>
          <w:rStyle w:val="Siln"/>
          <w:rFonts w:ascii="Arial" w:hAnsi="Arial" w:cs="Arial"/>
          <w:b w:val="0"/>
          <w:sz w:val="22"/>
          <w:szCs w:val="22"/>
        </w:rPr>
        <w:br/>
      </w:r>
      <w:r w:rsidR="000E7FA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i </w:t>
      </w:r>
      <w:r w:rsidR="00F5495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jen </w:t>
      </w:r>
      <w:r w:rsidR="000E7FA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započatý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den prodlení.</w:t>
      </w:r>
    </w:p>
    <w:p w14:paraId="74BAA952" w14:textId="38D68045" w:rsidR="00192E89" w:rsidRDefault="00192E89" w:rsidP="008B6CA7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 každé jednotlivé porušení povinnosti dle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_Ref368989260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8C50E6" w:rsidRPr="008C50E6">
        <w:rPr>
          <w:rStyle w:val="Siln"/>
          <w:b w:val="0"/>
        </w:rPr>
        <w:t>Čl. XIII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D8548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_Ref368989261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8C50E6">
        <w:rPr>
          <w:rFonts w:ascii="Arial" w:hAnsi="Arial" w:cs="Arial"/>
          <w:sz w:val="22"/>
          <w:szCs w:val="22"/>
        </w:rPr>
        <w:t>13.1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. je zhotovitel povinen uhradit </w:t>
      </w:r>
      <w:r w:rsidR="009718A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objednateli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smluvní pokutu ve výši </w:t>
      </w:r>
      <w:r w:rsidR="006E4017" w:rsidRPr="00E93F51">
        <w:rPr>
          <w:rStyle w:val="Siln"/>
          <w:rFonts w:ascii="Arial" w:hAnsi="Arial" w:cs="Arial"/>
          <w:b w:val="0"/>
          <w:sz w:val="22"/>
          <w:szCs w:val="22"/>
        </w:rPr>
        <w:t>10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E4017" w:rsidRPr="00E93F51">
        <w:rPr>
          <w:rStyle w:val="Siln"/>
          <w:rFonts w:ascii="Arial" w:hAnsi="Arial" w:cs="Arial"/>
          <w:b w:val="0"/>
          <w:sz w:val="22"/>
          <w:szCs w:val="22"/>
        </w:rPr>
        <w:t>000</w:t>
      </w:r>
      <w:r w:rsidR="000F2CE2" w:rsidRPr="00E93F51">
        <w:rPr>
          <w:rStyle w:val="Siln"/>
          <w:rFonts w:ascii="Arial" w:hAnsi="Arial" w:cs="Arial"/>
          <w:b w:val="0"/>
          <w:sz w:val="22"/>
          <w:szCs w:val="22"/>
        </w:rPr>
        <w:t>,-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Kč</w:t>
      </w:r>
      <w:r w:rsidR="00AF00F4">
        <w:rPr>
          <w:rStyle w:val="Siln"/>
          <w:rFonts w:ascii="Arial" w:hAnsi="Arial" w:cs="Arial"/>
          <w:b w:val="0"/>
          <w:sz w:val="22"/>
          <w:szCs w:val="22"/>
        </w:rPr>
        <w:t>, která může být uložena i opakovaně</w:t>
      </w:r>
      <w:r w:rsidR="009E04C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105A3E8B" w14:textId="5834DC1E" w:rsidR="00384B09" w:rsidRPr="00EA29FD" w:rsidRDefault="00384B09" w:rsidP="00D35F90">
      <w:pPr>
        <w:pStyle w:val="Odstavecseseznamem"/>
        <w:numPr>
          <w:ilvl w:val="0"/>
          <w:numId w:val="8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V ostatních případech </w:t>
      </w:r>
      <w:r w:rsidRPr="00384B09">
        <w:rPr>
          <w:rStyle w:val="Siln"/>
          <w:rFonts w:ascii="Arial" w:hAnsi="Arial" w:cs="Arial"/>
          <w:b w:val="0"/>
          <w:sz w:val="22"/>
          <w:szCs w:val="22"/>
          <w:lang w:eastAsia="cs-CZ"/>
        </w:rPr>
        <w:t>nedodržení povinností zhotovitele vyplývajících z ustanovení této smlouvy se sjednává smluvní pokuta ve výši 0,2</w:t>
      </w:r>
      <w:r w:rsidR="003B06F0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</w:t>
      </w:r>
      <w:r w:rsidRPr="00384B09">
        <w:rPr>
          <w:rStyle w:val="Siln"/>
          <w:rFonts w:ascii="Arial" w:hAnsi="Arial" w:cs="Arial"/>
          <w:b w:val="0"/>
          <w:sz w:val="22"/>
          <w:szCs w:val="22"/>
          <w:lang w:eastAsia="cs-CZ"/>
        </w:rPr>
        <w:t>% z ceny díla</w:t>
      </w:r>
      <w:r w:rsidR="00AF06AB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, </w:t>
      </w:r>
      <w:r w:rsidR="004568DC" w:rsidRPr="0036493F">
        <w:rPr>
          <w:rFonts w:ascii="Arial" w:hAnsi="Arial" w:cs="Arial"/>
          <w:b/>
          <w:sz w:val="22"/>
          <w:szCs w:val="22"/>
          <w:lang w:val="en-US"/>
        </w:rPr>
        <w:t xml:space="preserve">2 500 Kč </w:t>
      </w:r>
      <w:r w:rsidRPr="0036493F">
        <w:rPr>
          <w:rStyle w:val="Siln"/>
          <w:rFonts w:ascii="Arial" w:hAnsi="Arial" w:cs="Arial"/>
          <w:b w:val="0"/>
          <w:sz w:val="22"/>
          <w:szCs w:val="22"/>
          <w:lang w:eastAsia="cs-CZ"/>
        </w:rPr>
        <w:t>za</w:t>
      </w:r>
      <w:r w:rsidRPr="00384B09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každý jednotlivý případ porušení povinnosti zhotovitele. Toto ustanovení o smluvní pokutě neruší právo objednatele na náhradu škody v plném rozsahu, které mu vznikne porušením povinností zhotovitele.</w:t>
      </w:r>
    </w:p>
    <w:p w14:paraId="3E1F33F4" w14:textId="7BDF1494" w:rsidR="00192E89" w:rsidRPr="0015558B" w:rsidRDefault="00630F6F" w:rsidP="00743BE9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Smluvní pokuty jsou splatné </w:t>
      </w:r>
      <w:r w:rsidR="00AF5B10">
        <w:rPr>
          <w:rStyle w:val="Siln"/>
          <w:rFonts w:ascii="Arial" w:hAnsi="Arial" w:cs="Arial"/>
          <w:b w:val="0"/>
          <w:sz w:val="22"/>
          <w:szCs w:val="22"/>
        </w:rPr>
        <w:t>15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 den ode dne doručení písemné výzvy oprávněné smluvní strany k jejich úhradě povinnou smluvní stranou, není-li ve výzvě uvedena lhůta delší.</w:t>
      </w:r>
    </w:p>
    <w:p w14:paraId="4E18FFCA" w14:textId="77777777" w:rsidR="00925656" w:rsidRPr="00E93F51" w:rsidRDefault="00925656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Zaplacení jakékoli smluvní pokuty </w:t>
      </w:r>
      <w:r w:rsidR="004165D7" w:rsidRPr="00E93F51">
        <w:rPr>
          <w:rStyle w:val="Siln"/>
          <w:rFonts w:ascii="Arial" w:hAnsi="Arial" w:cs="Arial"/>
          <w:b w:val="0"/>
          <w:sz w:val="22"/>
          <w:szCs w:val="22"/>
        </w:rPr>
        <w:t>se nedotýká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práv</w:t>
      </w:r>
      <w:r w:rsidR="004165D7" w:rsidRPr="00E93F51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smluvních stran na náhradu škody v plné výši</w:t>
      </w:r>
      <w:r w:rsidR="004165D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nezbavuje povinnou stranu povinnosti splnit její závazky vyplývající z této smlouvy. </w:t>
      </w:r>
    </w:p>
    <w:p w14:paraId="710042A1" w14:textId="11E6C400" w:rsidR="00523D5C" w:rsidRPr="00523D5C" w:rsidRDefault="00322F06" w:rsidP="00523D5C">
      <w:pPr>
        <w:pStyle w:val="Odstavecseseznamem"/>
        <w:numPr>
          <w:ilvl w:val="0"/>
          <w:numId w:val="8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lastRenderedPageBreak/>
        <w:t>Bude-li ze strany zhotovitele porušena právní povinnost, která je stanovena předpisy nebo touto smlouvou, a objednatel učiní nebo opomene či nebude moci učinit pro porušení takové povinnosti následné činnosti, v jejichž důsledku bude sankcionován ze strany orgánů veřejné správy, je příslušný zhotovitel povinen tuto částku jako vzniklou škodu objednateli nahradit, pokud nebyla způsobena zcela či zčásti v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důsledku jednání či opomenutí objednatele nebo pokud na možné porušení předpisů zhotovitel objednatele předem neupozornil. </w:t>
      </w:r>
    </w:p>
    <w:p w14:paraId="2E027647" w14:textId="4C6B3B6A" w:rsidR="00345157" w:rsidRPr="00345157" w:rsidRDefault="00345157" w:rsidP="00345157">
      <w:pPr>
        <w:pStyle w:val="Odstavecseseznamem"/>
        <w:numPr>
          <w:ilvl w:val="0"/>
          <w:numId w:val="8"/>
        </w:numPr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45157">
        <w:rPr>
          <w:rFonts w:ascii="Arial" w:hAnsi="Arial" w:cs="Arial"/>
          <w:bCs/>
          <w:sz w:val="22"/>
          <w:szCs w:val="22"/>
        </w:rPr>
        <w:t>Zhotovitel se zavazuje nahradit vlastníkům, příp. oprávněným uživatelům pozemků újmu,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45157">
        <w:rPr>
          <w:rFonts w:ascii="Arial" w:hAnsi="Arial" w:cs="Arial"/>
          <w:bCs/>
          <w:sz w:val="22"/>
          <w:szCs w:val="22"/>
        </w:rPr>
        <w:t>která jim vznikla v důsledku činnosti zhotovitele v rámci pozemkové úpravy. Postup pro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45157">
        <w:rPr>
          <w:rFonts w:ascii="Arial" w:hAnsi="Arial" w:cs="Arial"/>
          <w:bCs/>
          <w:sz w:val="22"/>
          <w:szCs w:val="22"/>
        </w:rPr>
        <w:t xml:space="preserve">úhradu újmy musí být v souladu s § 6 odst. 10 zákona č. 139/2002 Sb. </w:t>
      </w:r>
      <w:r>
        <w:rPr>
          <w:rFonts w:ascii="Arial" w:hAnsi="Arial" w:cs="Arial"/>
          <w:bCs/>
          <w:sz w:val="22"/>
          <w:szCs w:val="22"/>
        </w:rPr>
        <w:br/>
      </w:r>
      <w:r w:rsidRPr="00345157">
        <w:rPr>
          <w:rFonts w:ascii="Arial" w:hAnsi="Arial" w:cs="Arial"/>
          <w:bCs/>
          <w:sz w:val="22"/>
          <w:szCs w:val="22"/>
        </w:rPr>
        <w:t>o pozemkových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45157">
        <w:rPr>
          <w:rFonts w:ascii="Arial" w:hAnsi="Arial" w:cs="Arial"/>
          <w:bCs/>
          <w:sz w:val="22"/>
          <w:szCs w:val="22"/>
        </w:rPr>
        <w:t>úpravách a pozemkových úřadech a o změně zákona č. 229/1991 Sb., o úpravě vlastnických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45157">
        <w:rPr>
          <w:rFonts w:ascii="Arial" w:hAnsi="Arial" w:cs="Arial"/>
          <w:bCs/>
          <w:sz w:val="22"/>
          <w:szCs w:val="22"/>
        </w:rPr>
        <w:t>vztahů k půdě a jinému zemědělskému majetku, ve znění pozdějších předpisů.</w:t>
      </w:r>
    </w:p>
    <w:p w14:paraId="1BA2E1BC" w14:textId="77777777" w:rsidR="009C320E" w:rsidRPr="00E93F51" w:rsidRDefault="009C320E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52BAA098" w14:textId="77777777" w:rsidR="00F01B4C" w:rsidRPr="00E93F51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r w:rsidR="00497EEC" w:rsidRPr="00E93F51">
        <w:rPr>
          <w:rFonts w:cs="Arial"/>
          <w:szCs w:val="22"/>
          <w:u w:val="none"/>
        </w:rPr>
        <w:t xml:space="preserve">Výpověď </w:t>
      </w:r>
      <w:r w:rsidRPr="00E93F51">
        <w:rPr>
          <w:rFonts w:cs="Arial"/>
          <w:szCs w:val="22"/>
          <w:u w:val="none"/>
        </w:rPr>
        <w:t>a odstoupení od smlouvy</w:t>
      </w:r>
    </w:p>
    <w:p w14:paraId="5CAFC301" w14:textId="77777777" w:rsidR="00E96C05" w:rsidRPr="00E93F51" w:rsidRDefault="00E96C05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je oprávněn bez jakýchkoli sankcí odstoupit od této smlouvy v případě, že</w:t>
      </w:r>
    </w:p>
    <w:p w14:paraId="5DD8EAC2" w14:textId="605329B4" w:rsidR="008A6351" w:rsidRPr="00E93F51" w:rsidRDefault="008A6351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je po více než 40 dní v prodlení s dodáním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</w:t>
      </w:r>
      <w:r w:rsidR="006E3F2D" w:rsidRPr="00E93F51">
        <w:rPr>
          <w:rStyle w:val="Siln"/>
          <w:rFonts w:ascii="Arial" w:hAnsi="Arial" w:cs="Arial"/>
          <w:b w:val="0"/>
          <w:sz w:val="22"/>
          <w:szCs w:val="22"/>
        </w:rPr>
        <w:t>splňujícího požadavky této smlouvy pro jeho řádné převzetí objednatelem dle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586F37" w:rsidRPr="00E93F51">
        <w:rPr>
          <w:rStyle w:val="Siln"/>
          <w:rFonts w:ascii="Arial" w:hAnsi="Arial" w:cs="Arial"/>
          <w:b w:val="0"/>
          <w:sz w:val="22"/>
          <w:szCs w:val="22"/>
        </w:rPr>
        <w:t>Čl. V odst. 5</w:t>
      </w:r>
      <w:r w:rsidR="00014D4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ve lhůtě vymezené v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_Ref368991813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8C50E6" w:rsidRPr="008C50E6">
        <w:rPr>
          <w:rStyle w:val="Siln"/>
          <w:b w:val="0"/>
        </w:rPr>
        <w:t>Čl. V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45345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1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65B2F5CE" w14:textId="0007DA41" w:rsidR="00B35E68" w:rsidRPr="00E93F51" w:rsidRDefault="00192E89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neodstranil vady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 ve</w:t>
      </w:r>
      <w:r w:rsidR="0085746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8A635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lhůtě stanovené podle článku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_Ref368990552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8C50E6" w:rsidRPr="008C50E6">
        <w:rPr>
          <w:rStyle w:val="Siln"/>
          <w:b w:val="0"/>
        </w:rPr>
        <w:t>Čl. IX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8A635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</w:t>
      </w:r>
      <w:r w:rsidR="00266514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3</w:t>
      </w:r>
      <w:r w:rsidR="008A6351"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1D8CDE2B" w14:textId="16662A56" w:rsidR="006E3F2D" w:rsidRPr="00E93F51" w:rsidRDefault="006E3F2D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porušil povinnost mlčenlivosti dle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_Ref368989260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8C50E6" w:rsidRPr="008C50E6">
        <w:rPr>
          <w:rStyle w:val="Siln"/>
          <w:b w:val="0"/>
        </w:rPr>
        <w:t>Čl. XIII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_Ref368989261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8C50E6">
        <w:rPr>
          <w:rFonts w:ascii="Arial" w:hAnsi="Arial" w:cs="Arial"/>
          <w:sz w:val="22"/>
          <w:szCs w:val="22"/>
        </w:rPr>
        <w:t>13.1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  <w:r w:rsidR="003B715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nebo</w:t>
      </w:r>
    </w:p>
    <w:p w14:paraId="4033D48A" w14:textId="77777777" w:rsidR="00336AD0" w:rsidRPr="00E93F51" w:rsidRDefault="00336AD0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poruší tuto smlouvu </w:t>
      </w:r>
      <w:r w:rsidR="00017D0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jiným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podstatným způsobem. </w:t>
      </w:r>
    </w:p>
    <w:p w14:paraId="1F6D7F76" w14:textId="76942195" w:rsidR="00B33CCB" w:rsidRPr="00E93F51" w:rsidRDefault="00B33CCB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Vůči majetku zhotovitele probíhá insolvenční řízení, v němž bylo vydáno rozhodnutí o úpadku</w:t>
      </w:r>
    </w:p>
    <w:p w14:paraId="46BF96BA" w14:textId="77777777" w:rsidR="00DB4A51" w:rsidRPr="00E93F51" w:rsidRDefault="00DB4A51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Objednatel</w:t>
      </w:r>
      <w:r w:rsidRPr="00E93F51">
        <w:rPr>
          <w:rFonts w:ascii="Arial" w:hAnsi="Arial" w:cs="Arial"/>
          <w:sz w:val="22"/>
          <w:szCs w:val="22"/>
          <w:lang w:eastAsia="en-US"/>
        </w:rPr>
        <w:t xml:space="preserve"> je také oprávněn bez jakýchkoliv sankcí nebo odpovědnosti vůči zhotoviteli odstoupit od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této s</w:t>
      </w:r>
      <w:r w:rsidRPr="00E93F51">
        <w:rPr>
          <w:rFonts w:ascii="Arial" w:hAnsi="Arial" w:cs="Arial"/>
          <w:sz w:val="22"/>
          <w:szCs w:val="22"/>
          <w:lang w:eastAsia="en-US"/>
        </w:rPr>
        <w:t>mlouvy, nebude-li schválena nebo bude-li odebrána částka ze státního rozpočtu, či z jiných zdrojů (např. z EU), která byla určena k úhradě za plnění této smlouvy.</w:t>
      </w:r>
    </w:p>
    <w:p w14:paraId="3F0634A3" w14:textId="77777777" w:rsidR="00DB4A51" w:rsidRPr="00E93F51" w:rsidRDefault="002C0467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není oprávněn tuto smlouvu vypovědět.</w:t>
      </w:r>
    </w:p>
    <w:p w14:paraId="6C1E2D99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Pokud odstoupí od této smlouvy objednatel z důvodů uvedených v tomto článku, smluvní strany sepíší protokol o stavu prováděného díla ke dni odstoupení od této smlouvy. Protokol musí obsahovat zejména soupis veškerých uskutečněných prací a dodávek ke dni odstoupení od této smlouvy. Závěrem protokolu smluvní strany uvedou finanční hodnotu dosud provedeného díla.</w:t>
      </w:r>
    </w:p>
    <w:p w14:paraId="5CC8455C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Odstoupení od této smlouvy bude oznámeno písemně prostřednictvím datové schránky, případně formou doporučeného dopisu s doručenkou. Účinky odstoupení od této smlouvy nastávají dnem doručení oznámení o odstoupení druhé smluvní straně.</w:t>
      </w:r>
    </w:p>
    <w:p w14:paraId="0A19C127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Odstoupením od této smlouvy nejsou dotčena práva smluvních stran na úhradu splatné smluvní pokuty a případnou náhradu škody.</w:t>
      </w:r>
    </w:p>
    <w:p w14:paraId="1913A9C5" w14:textId="6DA27B6A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Do doby vyčíslení oprávněných nároků smluvních stran a do doby dohody </w:t>
      </w:r>
      <w:r w:rsidR="004F2CEA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 vzájemném vyrovnání těchto nároků, je objednatel oprávněn zadržet veškeré fakturované a splatné platby zhotoviteli. </w:t>
      </w:r>
    </w:p>
    <w:p w14:paraId="0C00FBCA" w14:textId="3E98A5FE" w:rsidR="00F77DFB" w:rsidRPr="00A661E7" w:rsidRDefault="00F77DFB" w:rsidP="00A661E7">
      <w:pPr>
        <w:pStyle w:val="Bezmezer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Ve vztahu k Dílu je objednatel oprávněn vypovědět tuto smlouvu bez jakýchkoli sankcí, a to s jednoměsíční výpovědní lhůtou, jež počíná běžet prvního dne měsíce následujícího po doručení výpovědi zhotoviteli. </w:t>
      </w:r>
      <w:r w:rsidRPr="00A661E7">
        <w:rPr>
          <w:rFonts w:ascii="Arial" w:hAnsi="Arial" w:cs="Arial"/>
          <w:bCs/>
          <w:sz w:val="22"/>
          <w:szCs w:val="22"/>
        </w:rPr>
        <w:t>Je-li závazek vypovězen, zaniká uplynutím výpovědní doby.</w:t>
      </w:r>
    </w:p>
    <w:p w14:paraId="11D951A9" w14:textId="5B7A05F9" w:rsidR="00A661E7" w:rsidRDefault="00A661E7" w:rsidP="00A661E7">
      <w:pPr>
        <w:pStyle w:val="Odstavecseseznamem"/>
        <w:numPr>
          <w:ilvl w:val="0"/>
          <w:numId w:val="9"/>
        </w:numPr>
        <w:rPr>
          <w:rFonts w:ascii="Arial" w:hAnsi="Arial" w:cs="Arial"/>
          <w:bCs/>
          <w:sz w:val="22"/>
          <w:szCs w:val="22"/>
          <w:lang w:eastAsia="cs-CZ"/>
        </w:rPr>
      </w:pPr>
      <w:r w:rsidRPr="00A661E7">
        <w:rPr>
          <w:rFonts w:ascii="Arial" w:hAnsi="Arial" w:cs="Arial"/>
          <w:bCs/>
          <w:sz w:val="22"/>
          <w:szCs w:val="22"/>
          <w:lang w:eastAsia="cs-CZ"/>
        </w:rPr>
        <w:t>Smlouva může být ukončena rovněž vzájemnou dohodou smluvních stran.</w:t>
      </w:r>
    </w:p>
    <w:p w14:paraId="1CC821DE" w14:textId="77777777" w:rsidR="00B35E68" w:rsidRPr="00E93F51" w:rsidRDefault="00B35E68" w:rsidP="00743BE9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4F59BD5" w14:textId="77777777" w:rsidR="00E411CD" w:rsidRDefault="00E411CD" w:rsidP="00E411CD">
      <w:pPr>
        <w:pStyle w:val="Odstavecseseznamem"/>
        <w:numPr>
          <w:ilvl w:val="0"/>
          <w:numId w:val="4"/>
        </w:numPr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3B891026" w14:textId="178BB042" w:rsidR="00E411CD" w:rsidRPr="00743BE9" w:rsidRDefault="00E411CD" w:rsidP="00743B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43BE9">
        <w:rPr>
          <w:rFonts w:ascii="Arial" w:hAnsi="Arial" w:cs="Arial"/>
          <w:b/>
          <w:bCs/>
          <w:sz w:val="22"/>
          <w:szCs w:val="22"/>
        </w:rPr>
        <w:t>Pojištění zhotovitele</w:t>
      </w:r>
    </w:p>
    <w:p w14:paraId="69E6D697" w14:textId="2D37F65B" w:rsidR="00E411CD" w:rsidRPr="00F656C6" w:rsidRDefault="00E411CD" w:rsidP="00F656C6">
      <w:pPr>
        <w:pStyle w:val="Odstavecseseznamem"/>
        <w:numPr>
          <w:ilvl w:val="0"/>
          <w:numId w:val="49"/>
        </w:numPr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43BE9">
        <w:rPr>
          <w:rFonts w:ascii="Arial" w:hAnsi="Arial" w:cs="Arial"/>
          <w:bCs/>
          <w:sz w:val="22"/>
          <w:szCs w:val="22"/>
        </w:rPr>
        <w:t>Zhotovitel prohlašuje, že ke dni podpisu této smlouvy má uzavřenou pojistnou smlouvu, jejímž předmětem je pojištění odpovědnosti za škodu způsobenou příkazníkem třetí osobě v souvislosti s výkonem jeho činnosti, ve výši nejméně</w:t>
      </w:r>
      <w:r w:rsidR="009F7B0C">
        <w:rPr>
          <w:rFonts w:ascii="Arial" w:hAnsi="Arial" w:cs="Arial"/>
          <w:bCs/>
          <w:sz w:val="22"/>
          <w:szCs w:val="22"/>
        </w:rPr>
        <w:t xml:space="preserve"> 200 000 Kč</w:t>
      </w:r>
      <w:r w:rsidRPr="00743BE9">
        <w:rPr>
          <w:rFonts w:ascii="Arial" w:hAnsi="Arial" w:cs="Arial"/>
          <w:bCs/>
          <w:sz w:val="22"/>
          <w:szCs w:val="22"/>
        </w:rPr>
        <w:t xml:space="preserve">. Při podpisu této smlouvy zhotovitel předloží objednateli ověřenou kopii této smlouvy. Zhotovitel se zavazuje, že po celou dobu trvání této smlouvy bude pojištěn ve smyslu tohoto ustanovení a že nedojde ke snížení pojistné částky pod částku uvedenou v předchozí větě. </w:t>
      </w:r>
    </w:p>
    <w:p w14:paraId="11141911" w14:textId="0D6690E9" w:rsidR="00E411CD" w:rsidRPr="00743BE9" w:rsidRDefault="00E411CD" w:rsidP="00D35F90">
      <w:pPr>
        <w:pStyle w:val="Odstavecseseznamem"/>
        <w:numPr>
          <w:ilvl w:val="0"/>
          <w:numId w:val="49"/>
        </w:numPr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43BE9">
        <w:rPr>
          <w:rFonts w:ascii="Arial" w:hAnsi="Arial" w:cs="Arial"/>
          <w:bCs/>
          <w:sz w:val="22"/>
          <w:szCs w:val="22"/>
        </w:rPr>
        <w:t xml:space="preserve">Na žádost objednatele je zhotovitel povinen kdykoliv předložit ve lhůtě 3 dnů uspokojivé doklady o tom, že pojistné smlouvy uzavřené zhotovitelem jsou a zůstávají v platnosti </w:t>
      </w:r>
      <w:r w:rsidR="007B14B1">
        <w:rPr>
          <w:rFonts w:ascii="Arial" w:hAnsi="Arial" w:cs="Arial"/>
          <w:bCs/>
          <w:sz w:val="22"/>
          <w:szCs w:val="22"/>
        </w:rPr>
        <w:br/>
      </w:r>
      <w:r w:rsidRPr="00743BE9">
        <w:rPr>
          <w:rFonts w:ascii="Arial" w:hAnsi="Arial" w:cs="Arial"/>
          <w:bCs/>
          <w:sz w:val="22"/>
          <w:szCs w:val="22"/>
        </w:rPr>
        <w:t>a účinnosti po celou dobu trvání této smlouvy a záruční doby z ní vyplývající.</w:t>
      </w:r>
    </w:p>
    <w:p w14:paraId="152464E7" w14:textId="77777777" w:rsidR="00F656C6" w:rsidRPr="00E93F51" w:rsidRDefault="00F656C6" w:rsidP="00743BE9">
      <w:pPr>
        <w:pStyle w:val="Bezmezer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4C7FEF1" w14:textId="77777777" w:rsidR="00F01B4C" w:rsidRPr="00E93F51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6" w:name="_Ref368989260"/>
      <w:r w:rsidRPr="00E93F51">
        <w:rPr>
          <w:rFonts w:cs="Arial"/>
          <w:szCs w:val="22"/>
          <w:u w:val="none"/>
        </w:rPr>
        <w:t>Ostatní ujednání</w:t>
      </w:r>
      <w:bookmarkEnd w:id="16"/>
    </w:p>
    <w:p w14:paraId="478C2D5B" w14:textId="2D082700" w:rsidR="00192E89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17" w:name="_Ref368989261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se zavazuje udržovat veškeré informace zjištěné při plnění této smlouvy v tajnosti a </w:t>
      </w:r>
      <w:r w:rsidR="00F96E2D" w:rsidRPr="00E93F51">
        <w:rPr>
          <w:rStyle w:val="Siln"/>
          <w:rFonts w:ascii="Arial" w:hAnsi="Arial" w:cs="Arial"/>
          <w:b w:val="0"/>
          <w:sz w:val="22"/>
          <w:szCs w:val="22"/>
        </w:rPr>
        <w:t>nezpřístupnit tyto informace žádné třetí osobě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  <w:bookmarkEnd w:id="17"/>
    </w:p>
    <w:p w14:paraId="67B4D2AC" w14:textId="7A65123E" w:rsidR="00192E89" w:rsidRPr="00EA29FD" w:rsidRDefault="00890AEC" w:rsidP="00D35F90">
      <w:pPr>
        <w:pStyle w:val="Odstavecseseznamem"/>
        <w:numPr>
          <w:ilvl w:val="0"/>
          <w:numId w:val="10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bookmarkStart w:id="18" w:name="_Hlk16159803"/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V případech, kdy </w:t>
      </w:r>
      <w:r>
        <w:rPr>
          <w:rStyle w:val="Siln"/>
          <w:rFonts w:ascii="Arial" w:hAnsi="Arial" w:cs="Arial"/>
          <w:b w:val="0"/>
          <w:sz w:val="22"/>
          <w:szCs w:val="22"/>
          <w:lang w:eastAsia="cs-CZ"/>
        </w:rPr>
        <w:t>z</w:t>
      </w:r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>hotovitel v souvislosti s plněním s</w:t>
      </w:r>
      <w:r>
        <w:rPr>
          <w:rStyle w:val="Siln"/>
          <w:rFonts w:ascii="Arial" w:hAnsi="Arial" w:cs="Arial"/>
          <w:b w:val="0"/>
          <w:sz w:val="22"/>
          <w:szCs w:val="22"/>
          <w:lang w:eastAsia="cs-CZ"/>
        </w:rPr>
        <w:t>m</w:t>
      </w:r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louvy zpracovává osobní údaje, se tímto zavazuje, že k těmto osobním údajům bude přistupovat v souladu se zákonem č. 110/2019 Sb. o zpracování osobních údajů a nařízením Evropského parlamentu </w:t>
      </w:r>
      <w:r w:rsidR="00B34B20">
        <w:rPr>
          <w:rStyle w:val="Siln"/>
          <w:rFonts w:ascii="Arial" w:hAnsi="Arial" w:cs="Arial"/>
          <w:b w:val="0"/>
          <w:sz w:val="22"/>
          <w:szCs w:val="22"/>
          <w:lang w:eastAsia="cs-CZ"/>
        </w:rPr>
        <w:br/>
      </w:r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a Rady EU 2016/679 („GDPR“).  SPÚ jako správce osobních údajů dle zákona č. 110/2019 Sb. a GDPR, tímto informuje ve smlouvě uvedený subjekt osobních údajů, že jeho údaje uvedené v této smlouvě zpracovává pro účely realizace, výkonu práv a povinností dle této smlouvy. Postupy a opatření se SPÚ zavazuje dodržovat po celou dobu trvání skartační lhůty ve smyslu § 2 písm. s) zákona č. 499/2004 Sb., </w:t>
      </w:r>
      <w:r w:rsidR="00B34B20">
        <w:rPr>
          <w:rStyle w:val="Siln"/>
          <w:rFonts w:ascii="Arial" w:hAnsi="Arial" w:cs="Arial"/>
          <w:b w:val="0"/>
          <w:sz w:val="22"/>
          <w:szCs w:val="22"/>
          <w:lang w:eastAsia="cs-CZ"/>
        </w:rPr>
        <w:br/>
      </w:r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>o archivnictví a spisové službě a o změně některých zákonů, ve znění pozdějších předpisů.</w:t>
      </w:r>
      <w:bookmarkEnd w:id="18"/>
    </w:p>
    <w:p w14:paraId="1F030FCA" w14:textId="77777777" w:rsidR="00192E89" w:rsidRPr="00E93F51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tímto prohlašuje, že je držitelem veškerých povolení a oprávnění, umožňujících mu </w:t>
      </w:r>
      <w:r w:rsidR="0079135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provést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dle smlouvy.</w:t>
      </w:r>
    </w:p>
    <w:p w14:paraId="53818329" w14:textId="77777777" w:rsidR="00192E89" w:rsidRPr="00E93F51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prohlašuje, že v době uzavření smlouvy není v likvidaci a není vůči němu vedeno řízení dle zákona č. 182/2006 Sb., o úpadku a způsobech jeho řešení (insolvenční zákon), ve znění pozdějších předpisů a zavazuje se objednatele bezodkladně informovat o všech skutečnostech o hrozícím úpadku, popř. o prohlášení úpadku jeho společnosti.</w:t>
      </w:r>
    </w:p>
    <w:p w14:paraId="1FC2CAD2" w14:textId="0D657637" w:rsidR="0076646C" w:rsidRDefault="00F96E2D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Tato </w:t>
      </w:r>
      <w:r w:rsidR="0076646C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mlouva představuje úplnou dohodu smluvních stran o předmětu této smlouvy a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nahrazují se jí veškerá písemná a ústní ujednání smluvních stran o předmětu této </w:t>
      </w:r>
      <w:r w:rsidR="0076646C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mlouvy</w:t>
      </w:r>
      <w:r w:rsidR="004F2CEA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5725A794" w14:textId="6A235719" w:rsidR="00B33CCB" w:rsidRPr="0073622E" w:rsidRDefault="0076646C" w:rsidP="0073622E">
      <w:pPr>
        <w:pStyle w:val="Odstavecseseznamem"/>
        <w:numPr>
          <w:ilvl w:val="0"/>
          <w:numId w:val="10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76646C">
        <w:rPr>
          <w:rStyle w:val="Siln"/>
          <w:rFonts w:ascii="Arial" w:hAnsi="Arial" w:cs="Arial"/>
          <w:b w:val="0"/>
          <w:sz w:val="22"/>
          <w:szCs w:val="22"/>
          <w:lang w:eastAsia="cs-CZ"/>
        </w:rPr>
        <w:t>Smluvní strany jsou si plně vědomy zákonné povinnosti uveřejnit dle zákona č. 340/2015 Sb., o zvláštních podmínkách účinnosti některých smluv, uveřejňování těchto smluv a o registru smluv (zákon o registru smluv), ve znění pozdějších předpisů tuto smlouvu včetně všech případných dohod, kterými se tato smlouva doplňuje, mění, nahrazuje nebo ruší, a to prostřednictvím registru smluv. Smluvní strany se dále dohodly, že tuto smlouvu zašle správci registru smluv k uveřejnění prostřednictvím registru smluv příkazce.</w:t>
      </w:r>
    </w:p>
    <w:p w14:paraId="5A9AC0D7" w14:textId="77777777" w:rsidR="00DA3F5E" w:rsidRPr="00E93F51" w:rsidRDefault="00DA3F5E" w:rsidP="00093FD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DE4DD68" w14:textId="77777777" w:rsidR="00F01B4C" w:rsidRPr="00E93F51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  <w:t>Závěrečná ustanovení</w:t>
      </w:r>
    </w:p>
    <w:p w14:paraId="2BC4066A" w14:textId="14BD1DFB" w:rsidR="002F7752" w:rsidRPr="005E3D22" w:rsidRDefault="002F7752" w:rsidP="002F7752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lang w:eastAsia="en-US"/>
        </w:rPr>
      </w:pPr>
      <w:r w:rsidRPr="005E3D22">
        <w:rPr>
          <w:rStyle w:val="Siln"/>
          <w:rFonts w:ascii="Arial" w:hAnsi="Arial" w:cs="Arial"/>
          <w:b w:val="0"/>
          <w:sz w:val="22"/>
          <w:szCs w:val="22"/>
          <w:lang w:eastAsia="en-US"/>
        </w:rPr>
        <w:t>Smlouva nabývá platnosti dnem podpisu smluvních stran a účinnosti dnem jejího uveřejnění v registru smluv dle ust. § 6 odst. 1 zákona č. 340/2015 Sb., o registru smluv.</w:t>
      </w:r>
    </w:p>
    <w:p w14:paraId="6320573A" w14:textId="338C6323" w:rsidR="004641A4" w:rsidRPr="00E93F51" w:rsidRDefault="004641A4" w:rsidP="002F2110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Vyskytnou-li se události, které jedné nebo oběma smluvním stranám částečně nebo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lastRenderedPageBreak/>
        <w:t>úplně znemožní plnění jejich povinností podle této smlouvy, jsou povinni se o tomto bez zbytečného odkladu informovat a společně podniknout kroky k jejich překonání. Nesplnění této povinnosti zakládá právo na náhradu škody pro stranu, která se porušení smlouvy v tomto bodě nedopustila.</w:t>
      </w:r>
    </w:p>
    <w:p w14:paraId="6ABF3438" w14:textId="77777777" w:rsidR="004641A4" w:rsidRPr="00E93F51" w:rsidRDefault="004641A4" w:rsidP="002F2110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Stane-li se některé ustanovení této smlouvy neplatné či neúčinné, nedotýká se to ostatních ustanovení této smlouvy, která zůstávají platná a účinná. Smluvní strany se v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614656EE" w14:textId="77777777" w:rsidR="00192E89" w:rsidRPr="00E93F51" w:rsidRDefault="006015DE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Veškeré změny a doplňky budou uskutečněny po vzájemné dohodě smluvních stran formou písemných dodatků, podepsaných</w:t>
      </w:r>
      <w:r w:rsidR="00192E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oprávněnými zástupci obou smluvních stran.</w:t>
      </w:r>
    </w:p>
    <w:p w14:paraId="6281D7E1" w14:textId="292E709E" w:rsidR="00192E89" w:rsidRPr="00E93F51" w:rsidRDefault="00192E89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Vztahy mezi smluvními stranami výslovně neupravené touto smlouvou se řídí obecně závaznými právními předpisy, zejména </w:t>
      </w:r>
      <w:r w:rsidR="0076646C">
        <w:rPr>
          <w:rStyle w:val="Siln"/>
          <w:rFonts w:ascii="Arial" w:hAnsi="Arial" w:cs="Arial"/>
          <w:b w:val="0"/>
          <w:sz w:val="22"/>
          <w:szCs w:val="22"/>
        </w:rPr>
        <w:t>občanským zákoníkem</w:t>
      </w:r>
      <w:r w:rsidR="00FC5DCE" w:rsidRPr="00E93F51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015DE" w:rsidRPr="00E93F51">
        <w:rPr>
          <w:rStyle w:val="Siln"/>
          <w:rFonts w:ascii="Arial" w:hAnsi="Arial" w:cs="Arial"/>
          <w:b w:val="0"/>
          <w:sz w:val="22"/>
          <w:szCs w:val="22"/>
        </w:rPr>
        <w:t>na čemž se obě smluvní strany dohodly.</w:t>
      </w:r>
    </w:p>
    <w:p w14:paraId="2A43B066" w14:textId="33FB25BD" w:rsidR="006015DE" w:rsidRDefault="00FC5DCE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U</w:t>
      </w:r>
      <w:r w:rsidR="006015DE" w:rsidRPr="00E93F51">
        <w:rPr>
          <w:rStyle w:val="Siln"/>
          <w:rFonts w:ascii="Arial" w:hAnsi="Arial" w:cs="Arial"/>
          <w:b w:val="0"/>
          <w:sz w:val="22"/>
          <w:szCs w:val="22"/>
        </w:rPr>
        <w:t>končením účinnosti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této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015DE" w:rsidRPr="00E93F51">
        <w:rPr>
          <w:rStyle w:val="Siln"/>
          <w:rFonts w:ascii="Arial" w:hAnsi="Arial" w:cs="Arial"/>
          <w:b w:val="0"/>
          <w:sz w:val="22"/>
          <w:szCs w:val="22"/>
        </w:rPr>
        <w:t>smlouvy nejsou dotčena ustanovení o ochraně informací, licenční ustanovení ani další ustanovení a nároky z jejichž povahy vyplývá, že mají trvat i po zániku účinnosti této smlouvy.</w:t>
      </w:r>
    </w:p>
    <w:p w14:paraId="01D314D9" w14:textId="77777777" w:rsidR="00B33CCB" w:rsidRPr="00E93F51" w:rsidRDefault="00B33CCB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Smluvní strany prohlašují, že si tuto smlouvu přečetli a že souhlasí s jejím obsahem, dále prohlašují, že tato smlouva nebyla sepsána v tísni ani za nápadně nevýhodných podmínek.</w:t>
      </w:r>
    </w:p>
    <w:p w14:paraId="19D36981" w14:textId="77777777" w:rsidR="008E11AB" w:rsidRPr="00E93F51" w:rsidRDefault="00192E89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Ne</w:t>
      </w:r>
      <w:r w:rsidR="00F20F0B" w:rsidRPr="00E93F51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nou součástí této smlouvy j</w:t>
      </w:r>
      <w:r w:rsidR="00427232" w:rsidRPr="00E93F51">
        <w:rPr>
          <w:rStyle w:val="Siln"/>
          <w:rFonts w:ascii="Arial" w:hAnsi="Arial" w:cs="Arial"/>
          <w:b w:val="0"/>
          <w:sz w:val="22"/>
          <w:szCs w:val="22"/>
        </w:rPr>
        <w:t>e</w:t>
      </w:r>
      <w:r w:rsidR="008E11A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následující příloh</w:t>
      </w:r>
      <w:r w:rsidR="00427232" w:rsidRPr="00E93F51">
        <w:rPr>
          <w:rStyle w:val="Siln"/>
          <w:rFonts w:ascii="Arial" w:hAnsi="Arial" w:cs="Arial"/>
          <w:b w:val="0"/>
          <w:sz w:val="22"/>
          <w:szCs w:val="22"/>
        </w:rPr>
        <w:t>a</w:t>
      </w:r>
    </w:p>
    <w:p w14:paraId="3770E2A2" w14:textId="0874D441" w:rsidR="00A953F1" w:rsidRDefault="00743708" w:rsidP="004F2CEA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</w:t>
      </w:r>
      <w:r w:rsidR="00192E89" w:rsidRPr="00E93F51">
        <w:rPr>
          <w:rStyle w:val="Siln"/>
          <w:rFonts w:ascii="Arial" w:hAnsi="Arial" w:cs="Arial"/>
          <w:b w:val="0"/>
          <w:sz w:val="22"/>
          <w:szCs w:val="22"/>
        </w:rPr>
        <w:t>říloh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</w:t>
      </w:r>
      <w:r w:rsidR="008E11A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č. 1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: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75F18" w:rsidRPr="00E93F51">
        <w:rPr>
          <w:rStyle w:val="Siln"/>
          <w:rFonts w:ascii="Arial" w:hAnsi="Arial" w:cs="Arial"/>
          <w:b w:val="0"/>
          <w:sz w:val="22"/>
          <w:szCs w:val="22"/>
        </w:rPr>
        <w:t>Podrobná</w:t>
      </w:r>
      <w:r w:rsidR="008E11A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specifikace </w:t>
      </w:r>
      <w:r w:rsidR="00E85C03" w:rsidRPr="00E93F51">
        <w:rPr>
          <w:rStyle w:val="Siln"/>
          <w:rFonts w:ascii="Arial" w:hAnsi="Arial" w:cs="Arial"/>
          <w:b w:val="0"/>
          <w:sz w:val="22"/>
          <w:szCs w:val="22"/>
        </w:rPr>
        <w:t>plnění</w:t>
      </w:r>
    </w:p>
    <w:p w14:paraId="0129368D" w14:textId="77777777" w:rsidR="00433AC4" w:rsidRPr="00E93F51" w:rsidRDefault="00433AC4" w:rsidP="00DB1DC7">
      <w:pPr>
        <w:pStyle w:val="Bezmezer"/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29141F" w:rsidRPr="00E93F51" w14:paraId="4622AD9D" w14:textId="77777777" w:rsidTr="0044285B">
        <w:tc>
          <w:tcPr>
            <w:tcW w:w="4606" w:type="dxa"/>
            <w:shd w:val="clear" w:color="auto" w:fill="auto"/>
          </w:tcPr>
          <w:p w14:paraId="251E6703" w14:textId="09B5F059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V </w:t>
            </w:r>
            <w:r w:rsidR="00A953F1">
              <w:rPr>
                <w:rFonts w:ascii="Arial" w:hAnsi="Arial" w:cs="Arial"/>
                <w:b w:val="0"/>
                <w:i w:val="0"/>
                <w:sz w:val="22"/>
                <w:szCs w:val="22"/>
              </w:rPr>
              <w:t>Opavě</w:t>
            </w: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dne</w:t>
            </w:r>
            <w:r w:rsidR="004F2CEA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……………………..</w:t>
            </w:r>
          </w:p>
        </w:tc>
        <w:tc>
          <w:tcPr>
            <w:tcW w:w="4606" w:type="dxa"/>
            <w:shd w:val="clear" w:color="auto" w:fill="auto"/>
          </w:tcPr>
          <w:p w14:paraId="1A62A2E1" w14:textId="62BF64A3" w:rsidR="0029141F" w:rsidRPr="00E93F51" w:rsidRDefault="0029141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bCs/>
                <w:i w:val="0"/>
                <w:snapToGrid w:val="0"/>
                <w:sz w:val="22"/>
                <w:szCs w:val="22"/>
                <w:lang w:val="en-US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V </w:t>
            </w:r>
            <w:r w:rsidR="00442EBA">
              <w:rPr>
                <w:rFonts w:ascii="Arial" w:hAnsi="Arial" w:cs="Arial"/>
                <w:b w:val="0"/>
                <w:i w:val="0"/>
                <w:sz w:val="22"/>
                <w:szCs w:val="22"/>
              </w:rPr>
              <w:t>Brně</w:t>
            </w: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dne</w:t>
            </w:r>
            <w:r w:rsidR="0027085E"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="00117D06">
              <w:rPr>
                <w:rFonts w:ascii="Arial" w:hAnsi="Arial" w:cs="Arial"/>
                <w:b w:val="0"/>
                <w:i w:val="0"/>
                <w:sz w:val="22"/>
                <w:szCs w:val="22"/>
              </w:rPr>
              <w:t>…21.6.2023</w:t>
            </w:r>
          </w:p>
          <w:p w14:paraId="550F46F9" w14:textId="77777777" w:rsidR="002B0933" w:rsidRPr="00E93F51" w:rsidRDefault="002B0933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29141F" w:rsidRPr="00E93F51" w14:paraId="05A581D5" w14:textId="77777777" w:rsidTr="0044285B">
        <w:tc>
          <w:tcPr>
            <w:tcW w:w="4606" w:type="dxa"/>
            <w:shd w:val="clear" w:color="auto" w:fill="auto"/>
          </w:tcPr>
          <w:p w14:paraId="3B6B3873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Objednatel:</w:t>
            </w:r>
          </w:p>
        </w:tc>
        <w:tc>
          <w:tcPr>
            <w:tcW w:w="4606" w:type="dxa"/>
            <w:shd w:val="clear" w:color="auto" w:fill="auto"/>
          </w:tcPr>
          <w:p w14:paraId="1B617A82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Zhotovitel:</w:t>
            </w:r>
          </w:p>
        </w:tc>
      </w:tr>
      <w:tr w:rsidR="0029141F" w:rsidRPr="00E93F51" w14:paraId="0E711731" w14:textId="77777777" w:rsidTr="0044285B">
        <w:tc>
          <w:tcPr>
            <w:tcW w:w="4606" w:type="dxa"/>
            <w:shd w:val="clear" w:color="auto" w:fill="auto"/>
          </w:tcPr>
          <w:p w14:paraId="39726920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7537B28F" w14:textId="77777777" w:rsidR="00433AC4" w:rsidRPr="00E93F51" w:rsidRDefault="00433AC4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369E2CB7" w14:textId="7DB1B977" w:rsidR="00433AC4" w:rsidRDefault="00117D06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Elektronicky podepsáno 30.6.2023</w:t>
            </w:r>
          </w:p>
          <w:p w14:paraId="74CA1228" w14:textId="47FC56E3" w:rsidR="00DB1DC7" w:rsidRPr="00E93F51" w:rsidRDefault="00DB1DC7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8109EFE" w14:textId="77777777" w:rsidR="0029141F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7D730FFE" w14:textId="77777777" w:rsidR="00117D06" w:rsidRDefault="00117D06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07276C44" w14:textId="41A68055" w:rsidR="00117D06" w:rsidRPr="00E93F51" w:rsidRDefault="00117D06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Elektronicky podepsáno 21.6.2023</w:t>
            </w:r>
          </w:p>
        </w:tc>
      </w:tr>
      <w:tr w:rsidR="0029141F" w:rsidRPr="00E93F51" w14:paraId="21AB342B" w14:textId="77777777" w:rsidTr="0044285B">
        <w:tc>
          <w:tcPr>
            <w:tcW w:w="4606" w:type="dxa"/>
            <w:shd w:val="clear" w:color="auto" w:fill="auto"/>
          </w:tcPr>
          <w:p w14:paraId="239365E7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8B9241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…………………………………………….</w:t>
            </w:r>
          </w:p>
        </w:tc>
      </w:tr>
      <w:tr w:rsidR="0029141F" w:rsidRPr="00E93F51" w14:paraId="2D307A34" w14:textId="77777777" w:rsidTr="0044285B">
        <w:tc>
          <w:tcPr>
            <w:tcW w:w="4606" w:type="dxa"/>
            <w:shd w:val="clear" w:color="auto" w:fill="auto"/>
          </w:tcPr>
          <w:p w14:paraId="69EB997B" w14:textId="77777777" w:rsidR="0029141F" w:rsidRDefault="004F2CEA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  <w:t>Ing. Zdeněk Šiška</w:t>
            </w:r>
          </w:p>
          <w:p w14:paraId="3FFD21F9" w14:textId="54EAB408" w:rsidR="004F2CEA" w:rsidRPr="00E93F51" w:rsidRDefault="004F2CEA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  <w:t>vedoucí Pobočky Opava</w:t>
            </w:r>
          </w:p>
        </w:tc>
        <w:tc>
          <w:tcPr>
            <w:tcW w:w="4606" w:type="dxa"/>
            <w:shd w:val="clear" w:color="auto" w:fill="auto"/>
          </w:tcPr>
          <w:p w14:paraId="6D0D2AD1" w14:textId="147798CC" w:rsidR="0029141F" w:rsidRPr="00E93F51" w:rsidRDefault="001441C8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Ing. Albert Kmeť, jednatel společnosti GEON, s.r.o.</w:t>
            </w:r>
          </w:p>
        </w:tc>
      </w:tr>
      <w:tr w:rsidR="0029141F" w:rsidRPr="00E93F51" w14:paraId="482EEBFA" w14:textId="77777777" w:rsidTr="0044285B">
        <w:tc>
          <w:tcPr>
            <w:tcW w:w="4606" w:type="dxa"/>
            <w:shd w:val="clear" w:color="auto" w:fill="auto"/>
          </w:tcPr>
          <w:p w14:paraId="37CCF47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4CCBF97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29141F" w:rsidRPr="00E93F51" w14:paraId="3D6BDCEF" w14:textId="77777777" w:rsidTr="0044285B">
        <w:tc>
          <w:tcPr>
            <w:tcW w:w="4606" w:type="dxa"/>
            <w:shd w:val="clear" w:color="auto" w:fill="auto"/>
          </w:tcPr>
          <w:p w14:paraId="40D3D7D3" w14:textId="77777777" w:rsidR="0029141F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4651BB09" w14:textId="77777777" w:rsidR="00CC2FB7" w:rsidRDefault="00CC2FB7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1D5C99F7" w14:textId="77777777" w:rsidR="00CC2FB7" w:rsidRDefault="00CC2FB7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735E2C3A" w14:textId="77777777" w:rsidR="00CC2FB7" w:rsidRDefault="00CC2FB7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18F8F033" w14:textId="77777777" w:rsidR="00CC2FB7" w:rsidRDefault="00CC2FB7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6A2E2B28" w14:textId="77777777" w:rsidR="00CC2FB7" w:rsidRDefault="00CC2FB7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474FBA2E" w14:textId="77777777" w:rsidR="00CC2FB7" w:rsidRDefault="00CC2FB7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02751FFB" w14:textId="77777777" w:rsidR="00CC2FB7" w:rsidRDefault="00CC2FB7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7B0E8D1A" w14:textId="77777777" w:rsidR="00CC2FB7" w:rsidRDefault="00CC2FB7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7E9F1C92" w14:textId="77777777" w:rsidR="00CC2FB7" w:rsidRDefault="00CC2FB7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6CFFBB67" w14:textId="77777777" w:rsidR="00CC2FB7" w:rsidRDefault="00CC2FB7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4B1FBF2B" w14:textId="39181C3A" w:rsidR="00CC2FB7" w:rsidRPr="00E93F51" w:rsidRDefault="00CC2FB7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BF5BD4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</w:tbl>
    <w:p w14:paraId="6E078BDF" w14:textId="196EBAAE" w:rsidR="00821765" w:rsidRPr="00E93F51" w:rsidRDefault="00821765" w:rsidP="00093FDF">
      <w:pPr>
        <w:pStyle w:val="TSlneksmlouvy"/>
        <w:spacing w:before="0" w:after="0" w:line="276" w:lineRule="auto"/>
        <w:jc w:val="both"/>
        <w:rPr>
          <w:rFonts w:cs="Arial"/>
          <w:b w:val="0"/>
          <w:szCs w:val="22"/>
        </w:rPr>
      </w:pPr>
      <w:r w:rsidRPr="00E93F51">
        <w:rPr>
          <w:rFonts w:cs="Arial"/>
          <w:szCs w:val="22"/>
          <w:u w:val="none"/>
        </w:rPr>
        <w:t>Příloha</w:t>
      </w:r>
      <w:r w:rsidR="00432FEF" w:rsidRPr="00E93F51">
        <w:rPr>
          <w:rFonts w:cs="Arial"/>
          <w:szCs w:val="22"/>
          <w:u w:val="none"/>
        </w:rPr>
        <w:t>č.1</w:t>
      </w:r>
      <w:r w:rsidR="003218EA" w:rsidRPr="00E93F51">
        <w:rPr>
          <w:rFonts w:cs="Arial"/>
          <w:szCs w:val="22"/>
          <w:u w:val="none"/>
        </w:rPr>
        <w:t>:</w:t>
      </w:r>
      <w:r w:rsidR="00B77FCC" w:rsidRPr="00E93F51">
        <w:rPr>
          <w:rFonts w:cs="Arial"/>
          <w:szCs w:val="22"/>
          <w:u w:val="none"/>
        </w:rPr>
        <w:t xml:space="preserve"> </w:t>
      </w:r>
      <w:r w:rsidR="00B15472" w:rsidRPr="00E93F51">
        <w:rPr>
          <w:rFonts w:cs="Arial"/>
          <w:szCs w:val="22"/>
          <w:u w:val="none"/>
        </w:rPr>
        <w:t xml:space="preserve">Podrobná specifikace </w:t>
      </w:r>
      <w:r w:rsidR="009D33A0" w:rsidRPr="00E93F51">
        <w:rPr>
          <w:rFonts w:cs="Arial"/>
          <w:szCs w:val="22"/>
          <w:u w:val="none"/>
        </w:rPr>
        <w:t>plnění</w:t>
      </w:r>
    </w:p>
    <w:p w14:paraId="328DDC0E" w14:textId="77777777" w:rsidR="00374F0E" w:rsidRPr="00E93F51" w:rsidRDefault="00374F0E" w:rsidP="00093FD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73FCA40" w14:textId="77777777" w:rsidR="00AF35CF" w:rsidRPr="00E93F51" w:rsidRDefault="00AF35CF" w:rsidP="00AF35CF">
      <w:pPr>
        <w:widowControl w:val="0"/>
        <w:spacing w:before="37"/>
        <w:ind w:left="395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  <w:lang w:eastAsia="en-US"/>
        </w:rPr>
        <w:t>1. Zadání</w:t>
      </w:r>
      <w:r w:rsidRPr="00E93F51">
        <w:rPr>
          <w:rFonts w:ascii="Arial" w:eastAsia="Calibri" w:hAnsi="Arial" w:cs="Arial"/>
          <w:b/>
          <w:bCs/>
          <w:spacing w:val="2"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z w:val="22"/>
          <w:szCs w:val="22"/>
          <w:u w:val="single" w:color="000000"/>
          <w:lang w:eastAsia="en-US"/>
        </w:rPr>
        <w:t>a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 xml:space="preserve"> požadavky</w:t>
      </w:r>
      <w:r w:rsidRPr="00E93F51">
        <w:rPr>
          <w:rFonts w:ascii="Arial" w:eastAsia="Calibri" w:hAnsi="Arial" w:cs="Arial"/>
          <w:b/>
          <w:bCs/>
          <w:spacing w:val="1"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>na</w:t>
      </w:r>
      <w:r w:rsidRPr="00E93F51">
        <w:rPr>
          <w:rFonts w:ascii="Arial" w:eastAsia="Calibri" w:hAnsi="Arial" w:cs="Arial"/>
          <w:b/>
          <w:bCs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>předběžný geotechnický</w:t>
      </w:r>
      <w:r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>průzkum pro polní cesty</w:t>
      </w:r>
      <w:r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>(DÚR)</w:t>
      </w:r>
    </w:p>
    <w:p w14:paraId="353E9F77" w14:textId="77777777" w:rsidR="00AF35CF" w:rsidRPr="00E93F51" w:rsidRDefault="00AF35CF" w:rsidP="00AF35CF">
      <w:pPr>
        <w:widowControl w:val="0"/>
        <w:spacing w:before="2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3E786422" w14:textId="7951BC41" w:rsidR="00AF35CF" w:rsidRPr="00E93F51" w:rsidRDefault="00AF35CF" w:rsidP="00AF35CF">
      <w:pPr>
        <w:widowControl w:val="0"/>
        <w:spacing w:before="37"/>
        <w:ind w:left="395"/>
        <w:outlineLvl w:val="0"/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>Množství a rozsah předběžného průzkumu je přiměřené úrovni požadované dokumentace. Uvedené počty a měřítka jsou minimální</w:t>
      </w:r>
      <w:r w:rsidR="008B6CA7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>,</w:t>
      </w:r>
      <w:r w:rsidRPr="00E93F51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 xml:space="preserve"> resp. doporučené.</w:t>
      </w:r>
    </w:p>
    <w:p w14:paraId="2BA64644" w14:textId="77777777" w:rsidR="00AF35CF" w:rsidRPr="00E93F51" w:rsidRDefault="00AF35CF" w:rsidP="00AF35CF">
      <w:pPr>
        <w:widowControl w:val="0"/>
        <w:spacing w:before="2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084"/>
        <w:gridCol w:w="1985"/>
        <w:gridCol w:w="2585"/>
        <w:gridCol w:w="1035"/>
        <w:gridCol w:w="1035"/>
      </w:tblGrid>
      <w:tr w:rsidR="00AF35CF" w:rsidRPr="00E93F51" w14:paraId="40F232C3" w14:textId="77777777" w:rsidTr="00AF35CF">
        <w:trPr>
          <w:trHeight w:hRule="exact" w:val="319"/>
        </w:trPr>
        <w:tc>
          <w:tcPr>
            <w:tcW w:w="86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27758" w14:textId="77777777" w:rsidR="00AF35CF" w:rsidRPr="00E93F51" w:rsidRDefault="00AF35CF" w:rsidP="00AF35CF">
            <w:pPr>
              <w:spacing w:line="267" w:lineRule="exact"/>
              <w:ind w:left="4"/>
              <w:rPr>
                <w:rFonts w:ascii="Arial" w:hAnsi="Arial" w:cs="Arial"/>
                <w:b/>
                <w:sz w:val="22"/>
                <w:szCs w:val="22"/>
              </w:rPr>
            </w:pP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A. Podklady</w:t>
            </w:r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2"/>
                <w:sz w:val="22"/>
                <w:szCs w:val="22"/>
              </w:rPr>
              <w:t>pro</w:t>
            </w:r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zadání</w:t>
            </w:r>
            <w:r w:rsidRPr="00E93F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průzkumu: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9403D" w14:textId="77777777" w:rsidR="00AF35CF" w:rsidRPr="00E93F51" w:rsidRDefault="00AF35CF" w:rsidP="00AF35CF">
            <w:pPr>
              <w:spacing w:line="267" w:lineRule="exact"/>
              <w:ind w:left="4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</w:tc>
      </w:tr>
      <w:tr w:rsidR="00AF35CF" w:rsidRPr="00E93F51" w14:paraId="6DB27F13" w14:textId="77777777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22B13" w14:textId="77777777" w:rsidR="00AF35CF" w:rsidRPr="00E93F51" w:rsidRDefault="00AF35CF" w:rsidP="00AF35CF">
            <w:pPr>
              <w:spacing w:line="264" w:lineRule="exact"/>
              <w:ind w:left="46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 xml:space="preserve">1.  </w:t>
            </w:r>
            <w:r w:rsidRPr="00E93F51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Mapový podklad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B2F46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Druh dokumentace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17330" w14:textId="77777777" w:rsidR="00AF35CF" w:rsidRPr="00E93F51" w:rsidRDefault="00AF35CF" w:rsidP="00AF35CF">
            <w:pPr>
              <w:spacing w:line="264" w:lineRule="exact"/>
              <w:ind w:left="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Trasa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CBB58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Objekty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C270B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Zemníky</w:t>
            </w:r>
          </w:p>
        </w:tc>
      </w:tr>
      <w:tr w:rsidR="00AF35CF" w:rsidRPr="00E93F51" w14:paraId="0DBFA5C7" w14:textId="77777777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1F0F0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51CE6" w14:textId="77777777" w:rsidR="00AF35CF" w:rsidRPr="00E93F51" w:rsidRDefault="00AF35CF" w:rsidP="00AF35CF">
            <w:pPr>
              <w:spacing w:line="264" w:lineRule="exact"/>
              <w:ind w:left="46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DÚR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28B2E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2000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nebo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000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245A5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100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68DED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1:2000</w:t>
            </w:r>
          </w:p>
        </w:tc>
      </w:tr>
      <w:tr w:rsidR="00AF35CF" w:rsidRPr="00E93F51" w14:paraId="0AEB4424" w14:textId="77777777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76D42" w14:textId="77777777" w:rsidR="00AF35CF" w:rsidRPr="00E93F51" w:rsidRDefault="00AF35CF" w:rsidP="00AF35CF">
            <w:pPr>
              <w:spacing w:line="264" w:lineRule="exact"/>
              <w:ind w:left="46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 xml:space="preserve">2.  </w:t>
            </w:r>
            <w:r w:rsidRPr="00E93F51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Podélný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profil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725AA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Druh dokumentace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CB66F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FABB2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AB0BE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5CF" w:rsidRPr="00E93F51" w14:paraId="6EEA82DB" w14:textId="77777777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1C7C1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93D89" w14:textId="77777777" w:rsidR="00AF35CF" w:rsidRPr="00E93F51" w:rsidRDefault="00AF35CF" w:rsidP="00AF35CF">
            <w:pPr>
              <w:spacing w:line="264" w:lineRule="exact"/>
              <w:ind w:left="46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DÚR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A8584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2000/200, 1:1000/100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0DD24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100 1:2000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06CCA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1:2000</w:t>
            </w:r>
          </w:p>
        </w:tc>
      </w:tr>
    </w:tbl>
    <w:p w14:paraId="35AB06F7" w14:textId="77777777" w:rsidR="00AF35CF" w:rsidRPr="00E93F51" w:rsidRDefault="00AF35CF" w:rsidP="00AF35CF">
      <w:pPr>
        <w:widowControl w:val="0"/>
        <w:spacing w:before="9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B0BA825" w14:textId="68FB47DA" w:rsidR="00AC58BD" w:rsidRPr="00E93F51" w:rsidRDefault="00AC58BD" w:rsidP="00AC58BD">
      <w:pPr>
        <w:framePr w:w="9868" w:h="2830" w:hRule="exact" w:wrap="notBeside" w:vAnchor="text" w:hAnchor="page" w:x="1035" w:y="912"/>
        <w:widowControl w:val="0"/>
        <w:spacing w:line="200" w:lineRule="exac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sz w:val="22"/>
          <w:szCs w:val="22"/>
          <w:lang w:eastAsia="en-US"/>
        </w:rPr>
        <w:t xml:space="preserve">   B. Požadavky na technické práce a podklady:</w:t>
      </w:r>
    </w:p>
    <w:tbl>
      <w:tblPr>
        <w:tblOverlap w:val="never"/>
        <w:tblW w:w="9573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4"/>
        <w:gridCol w:w="3086"/>
        <w:gridCol w:w="3213"/>
      </w:tblGrid>
      <w:tr w:rsidR="00AC58BD" w:rsidRPr="00E93F51" w14:paraId="56FF625A" w14:textId="77777777" w:rsidTr="005A4C95">
        <w:trPr>
          <w:trHeight w:hRule="exact" w:val="279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3E52E8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Požadované počty průzkumných sond pro předběžný GTP</w:t>
            </w:r>
          </w:p>
        </w:tc>
      </w:tr>
      <w:tr w:rsidR="00AC58BD" w:rsidRPr="00E93F51" w14:paraId="66BC0197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6CE8E5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Geotechnické poměry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2F56A2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Jednoduché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1B5C97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Složité</w:t>
            </w:r>
          </w:p>
        </w:tc>
      </w:tr>
      <w:tr w:rsidR="00AC58BD" w:rsidRPr="00E93F51" w14:paraId="445B4990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95FDE8" w14:textId="5D0A3F42" w:rsidR="00AC58BD" w:rsidRPr="00E93F51" w:rsidRDefault="0086031A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Trasa – zářez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3A9760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- 500 m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CE45DF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- 250 m</w:t>
            </w:r>
          </w:p>
        </w:tc>
      </w:tr>
      <w:tr w:rsidR="00AC58BD" w:rsidRPr="00E93F51" w14:paraId="07A90309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21F313" w14:textId="71E5B9C4" w:rsidR="00AC58BD" w:rsidRPr="00E93F51" w:rsidRDefault="0086031A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Trasa – násyp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7710F9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- 500 m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D2D7AD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- 250 m</w:t>
            </w:r>
          </w:p>
        </w:tc>
      </w:tr>
      <w:tr w:rsidR="00AC58BD" w:rsidRPr="00E93F51" w14:paraId="679E7E54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E6150E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v zářezu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C2C169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m pod niveletu *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828E6B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m pod niveletu*</w:t>
            </w:r>
          </w:p>
        </w:tc>
      </w:tr>
      <w:tr w:rsidR="00AC58BD" w:rsidRPr="00E93F51" w14:paraId="74BDCE5C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61463D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v násypu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D07751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m pod bázi násypu **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7E1A26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m pod bázi násypu **</w:t>
            </w:r>
          </w:p>
        </w:tc>
      </w:tr>
      <w:tr w:rsidR="00AC58BD" w:rsidRPr="00E93F51" w14:paraId="7771559B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A2A638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Počet sond u objektů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CF837D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sonda na objekt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F447C0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2 sondy na objekt</w:t>
            </w:r>
          </w:p>
        </w:tc>
      </w:tr>
      <w:tr w:rsidR="00AC58BD" w:rsidRPr="00E93F51" w14:paraId="28D05970" w14:textId="77777777" w:rsidTr="005A4C95">
        <w:trPr>
          <w:trHeight w:hRule="exact" w:val="551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EE18BD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u objektů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37E733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69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Podle hloubky založení nebo úrovně skalního podkladu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AD4F85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69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Podle hloubky založení nebo úrovně skalního podkladu</w:t>
            </w:r>
          </w:p>
        </w:tc>
      </w:tr>
    </w:tbl>
    <w:p w14:paraId="44B526D9" w14:textId="2F3C924D" w:rsidR="00AF35CF" w:rsidRPr="00E93F51" w:rsidRDefault="00AF35CF" w:rsidP="00AC58BD">
      <w:pPr>
        <w:widowControl w:val="0"/>
        <w:tabs>
          <w:tab w:val="left" w:pos="1814"/>
        </w:tabs>
        <w:spacing w:before="56" w:line="276" w:lineRule="auto"/>
        <w:ind w:left="1813" w:right="936" w:hanging="1418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Poznámka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ab/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ab/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Součástí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podkladů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musí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být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informace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střetech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zájmů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chráněných zvláštními</w:t>
      </w:r>
      <w:r w:rsidRPr="00E93F51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právními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předpisy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předané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prokazatelnou formou.</w:t>
      </w:r>
    </w:p>
    <w:p w14:paraId="6CC8D495" w14:textId="5A2CE034" w:rsidR="00AF35CF" w:rsidRPr="00E93F51" w:rsidRDefault="00AF35CF" w:rsidP="00AC58BD">
      <w:pPr>
        <w:widowControl w:val="0"/>
        <w:spacing w:line="307" w:lineRule="exact"/>
        <w:rPr>
          <w:rFonts w:ascii="Arial" w:eastAsia="Calibri" w:hAnsi="Arial" w:cs="Arial"/>
          <w:sz w:val="22"/>
          <w:szCs w:val="22"/>
          <w:lang w:eastAsia="en-US"/>
        </w:rPr>
      </w:pPr>
    </w:p>
    <w:p w14:paraId="6F903C28" w14:textId="77777777" w:rsidR="00AF35CF" w:rsidRPr="00E93F51" w:rsidRDefault="00AF35CF" w:rsidP="00743BE9">
      <w:pPr>
        <w:widowControl w:val="0"/>
        <w:spacing w:line="307" w:lineRule="exact"/>
        <w:ind w:firstLine="142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Poznámka:</w:t>
      </w:r>
    </w:p>
    <w:p w14:paraId="0B60B741" w14:textId="77777777" w:rsidR="00AF35CF" w:rsidRPr="00E93F51" w:rsidRDefault="00AF35CF" w:rsidP="00AF35CF">
      <w:pPr>
        <w:widowControl w:val="0"/>
        <w:spacing w:line="307" w:lineRule="exact"/>
        <w:ind w:left="320"/>
        <w:rPr>
          <w:rFonts w:ascii="Arial" w:eastAsia="Calibri" w:hAnsi="Arial" w:cs="Arial"/>
          <w:sz w:val="22"/>
          <w:szCs w:val="22"/>
          <w:lang w:eastAsia="en-US"/>
        </w:rPr>
      </w:pPr>
    </w:p>
    <w:p w14:paraId="186301AC" w14:textId="77777777" w:rsidR="00AF35CF" w:rsidRPr="00E93F51" w:rsidRDefault="00AF35CF" w:rsidP="005A4C95">
      <w:pPr>
        <w:widowControl w:val="0"/>
        <w:spacing w:line="307" w:lineRule="exact"/>
        <w:ind w:left="708" w:right="720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* - při stanovení hloubky sondy je třeba zohlednit hloubku budoucího odvodňovacího zařízení</w:t>
      </w:r>
    </w:p>
    <w:p w14:paraId="2943DAC8" w14:textId="77777777" w:rsidR="00AF35CF" w:rsidRPr="00E93F51" w:rsidRDefault="00AF35CF" w:rsidP="005A4C95">
      <w:pPr>
        <w:widowControl w:val="0"/>
        <w:spacing w:line="307" w:lineRule="exact"/>
        <w:ind w:firstLine="708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** - dále je třeba vzít v úvahu únosnost a stlačitelnost zemin v podloží násypu</w:t>
      </w:r>
    </w:p>
    <w:p w14:paraId="2B2D0672" w14:textId="77777777" w:rsidR="00AF35CF" w:rsidRPr="00E93F51" w:rsidRDefault="00AF35CF" w:rsidP="00AF35CF">
      <w:pPr>
        <w:widowControl w:val="0"/>
        <w:spacing w:line="307" w:lineRule="exact"/>
        <w:ind w:left="1012" w:firstLine="388"/>
        <w:rPr>
          <w:rFonts w:ascii="Arial" w:eastAsia="Calibri" w:hAnsi="Arial" w:cs="Arial"/>
          <w:sz w:val="22"/>
          <w:szCs w:val="22"/>
          <w:lang w:eastAsia="en-US"/>
        </w:rPr>
      </w:pPr>
    </w:p>
    <w:p w14:paraId="795D0A71" w14:textId="77777777" w:rsidR="00AF35CF" w:rsidRPr="00E93F51" w:rsidRDefault="00AF35CF" w:rsidP="00743BE9">
      <w:pPr>
        <w:widowControl w:val="0"/>
        <w:spacing w:line="307" w:lineRule="exact"/>
        <w:ind w:firstLine="142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sz w:val="22"/>
          <w:szCs w:val="22"/>
          <w:lang w:eastAsia="en-US"/>
        </w:rPr>
        <w:t>C. Požadavky na terénní měření a laboratorní zkoušky:</w:t>
      </w:r>
    </w:p>
    <w:p w14:paraId="016698C0" w14:textId="035AF05E" w:rsidR="00AF35CF" w:rsidRPr="00E93F51" w:rsidRDefault="00AF35CF" w:rsidP="00AF35CF">
      <w:pPr>
        <w:widowControl w:val="0"/>
        <w:numPr>
          <w:ilvl w:val="1"/>
          <w:numId w:val="37"/>
        </w:numPr>
        <w:tabs>
          <w:tab w:val="left" w:pos="972"/>
        </w:tabs>
        <w:spacing w:line="307" w:lineRule="exact"/>
        <w:ind w:right="1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 Z terénních zkoušek a měření možné výše uvedené technické práce doplnit dynamickými a statickými penetracemi za účelem ověření geotechnických vlastností zemin in-situ nebo pro místa nepřístupná vrtným soupravám</w:t>
      </w:r>
      <w:r w:rsidR="00E411CD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7FEAF6D" w14:textId="77777777" w:rsidR="00AF35CF" w:rsidRPr="00E93F51" w:rsidRDefault="00AF35CF" w:rsidP="00AF35CF">
      <w:pPr>
        <w:widowControl w:val="0"/>
        <w:numPr>
          <w:ilvl w:val="1"/>
          <w:numId w:val="37"/>
        </w:numPr>
        <w:tabs>
          <w:tab w:val="left" w:pos="1116"/>
        </w:tabs>
        <w:spacing w:before="1" w:line="276" w:lineRule="auto"/>
        <w:ind w:right="25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Laboratorní zkoušky zemin, skalních a poloskalních hornin se provádí pro stanovení a upřesnění popisných vlastností a k jejich zařazení do klasifikačního systému (ČSN 73 6133, ČSN ISO 14688-2, ČSN 75 2410).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základě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provedených rozborů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jsou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zeminy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zařazeny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E93F51">
        <w:rPr>
          <w:rFonts w:ascii="Arial" w:eastAsia="Calibri" w:hAnsi="Arial" w:cs="Arial"/>
          <w:spacing w:val="45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použitelnosti:</w:t>
      </w:r>
    </w:p>
    <w:p w14:paraId="609CD2D8" w14:textId="77777777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6"/>
        </w:tabs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nevhodné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 výstavbu</w:t>
      </w:r>
    </w:p>
    <w:p w14:paraId="7B51A37F" w14:textId="77777777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 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násypů</w:t>
      </w:r>
    </w:p>
    <w:p w14:paraId="05FA4915" w14:textId="77777777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7"/>
        </w:tabs>
        <w:spacing w:before="31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 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aktivní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zóny vozovky</w:t>
      </w:r>
    </w:p>
    <w:p w14:paraId="6DD26D8A" w14:textId="77777777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materiály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stabilizovaných podkladů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vozovky</w:t>
      </w:r>
    </w:p>
    <w:p w14:paraId="3CC128D7" w14:textId="6D62D38E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materiály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sanačního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charakteru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podloží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násypů</w:t>
      </w:r>
      <w:r w:rsidR="00E411CD">
        <w:rPr>
          <w:rFonts w:ascii="Arial" w:eastAsia="Calibri" w:hAnsi="Arial" w:cs="Arial"/>
          <w:spacing w:val="-1"/>
          <w:sz w:val="22"/>
          <w:szCs w:val="22"/>
          <w:lang w:eastAsia="en-US"/>
        </w:rPr>
        <w:t>.</w:t>
      </w:r>
    </w:p>
    <w:p w14:paraId="15E2A5C3" w14:textId="647D7B64" w:rsidR="00096F04" w:rsidRPr="00E93F51" w:rsidRDefault="00AF35CF" w:rsidP="005A4C95">
      <w:pPr>
        <w:widowControl w:val="0"/>
        <w:numPr>
          <w:ilvl w:val="1"/>
          <w:numId w:val="37"/>
        </w:numPr>
        <w:tabs>
          <w:tab w:val="left" w:pos="1117"/>
        </w:tabs>
        <w:spacing w:before="31" w:line="276" w:lineRule="auto"/>
        <w:ind w:left="1116" w:right="253"/>
        <w:jc w:val="both"/>
        <w:rPr>
          <w:rFonts w:ascii="Arial" w:eastAsia="Calibri" w:hAnsi="Arial" w:cs="Arial"/>
          <w:spacing w:val="-1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V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místech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stavebních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objektů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je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nutné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odebrat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vzorky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podzemní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vody</w:t>
      </w:r>
      <w:r w:rsidRPr="00E93F51">
        <w:rPr>
          <w:rFonts w:ascii="Arial" w:eastAsia="Calibri" w:hAnsi="Arial" w:cs="Arial"/>
          <w:spacing w:val="25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účelem</w:t>
      </w:r>
      <w:r w:rsidRPr="00E93F51">
        <w:rPr>
          <w:rFonts w:ascii="Arial" w:eastAsia="Calibri" w:hAnsi="Arial" w:cs="Arial"/>
          <w:spacing w:val="2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stanovení</w:t>
      </w:r>
      <w:r w:rsidRPr="00E93F51">
        <w:rPr>
          <w:rFonts w:ascii="Arial" w:eastAsia="Calibri" w:hAnsi="Arial" w:cs="Arial"/>
          <w:spacing w:val="5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chemické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agresivity prostředí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beton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dle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ČSN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EN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206-1</w:t>
      </w:r>
    </w:p>
    <w:tbl>
      <w:tblPr>
        <w:tblStyle w:val="TableNormal"/>
        <w:tblW w:w="9497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710"/>
        <w:gridCol w:w="8787"/>
      </w:tblGrid>
      <w:tr w:rsidR="005A4C95" w:rsidRPr="00E93F51" w14:paraId="4F99242D" w14:textId="77777777" w:rsidTr="00AF0A95">
        <w:trPr>
          <w:trHeight w:hRule="exact" w:val="278"/>
        </w:trPr>
        <w:tc>
          <w:tcPr>
            <w:tcW w:w="9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DD9CC" w14:textId="01B1873F" w:rsidR="00AF35CF" w:rsidRPr="00E93F51" w:rsidRDefault="00096F04" w:rsidP="00AF35CF">
            <w:pPr>
              <w:spacing w:line="267" w:lineRule="exact"/>
              <w:ind w:left="102"/>
              <w:rPr>
                <w:rFonts w:ascii="Arial" w:hAnsi="Arial" w:cs="Arial"/>
                <w:b/>
                <w:sz w:val="22"/>
                <w:szCs w:val="22"/>
              </w:rPr>
            </w:pP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</w:rPr>
              <w:br w:type="page"/>
            </w:r>
            <w:r w:rsidR="00AF35CF"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D. Závěrečná</w:t>
            </w:r>
            <w:r w:rsidR="00AF35CF" w:rsidRPr="00E93F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F35CF"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zpráva</w:t>
            </w:r>
            <w:r w:rsidR="00AF35CF" w:rsidRPr="00E93F51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="00AF35CF" w:rsidRPr="00E93F51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AF35CF"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předběžném</w:t>
            </w:r>
            <w:r w:rsidR="00AF35CF"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="00AF35CF"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průzkumu</w:t>
            </w:r>
            <w:r w:rsidR="00AF35CF" w:rsidRPr="00E93F51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="00AF35CF"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obsahuje:</w:t>
            </w:r>
          </w:p>
        </w:tc>
      </w:tr>
      <w:tr w:rsidR="005A4C95" w:rsidRPr="00E93F51" w14:paraId="18BA0A7D" w14:textId="77777777" w:rsidTr="00AF0A95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DAD9C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A1CA7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inženýrskogeologických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hydrogeologických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poměrů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dotčeném okolí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trasy.</w:t>
            </w:r>
          </w:p>
        </w:tc>
      </w:tr>
      <w:tr w:rsidR="005A4C95" w:rsidRPr="00E93F51" w14:paraId="39AE94AA" w14:textId="77777777" w:rsidTr="00AF0A95">
        <w:trPr>
          <w:trHeight w:hRule="exact" w:val="58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10C64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52DE5" w14:textId="129E239A" w:rsidR="00AF35CF" w:rsidRPr="00E93F51" w:rsidRDefault="00AF35CF" w:rsidP="00AF35CF">
            <w:pPr>
              <w:ind w:left="102" w:right="84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Návrh založení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objektů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stanovení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stupně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chemicky agresivního prostředí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AF0A95">
              <w:rPr>
                <w:rFonts w:ascii="Arial" w:hAnsi="Arial" w:cs="Arial"/>
                <w:spacing w:val="-3"/>
                <w:sz w:val="22"/>
                <w:szCs w:val="22"/>
              </w:rPr>
              <w:br/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zeminách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vodě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(ČSN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EN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206-1)</w:t>
            </w:r>
          </w:p>
        </w:tc>
      </w:tr>
      <w:tr w:rsidR="005A4C95" w:rsidRPr="00E93F51" w14:paraId="5C819CD8" w14:textId="77777777" w:rsidTr="00AF0A95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A1BDD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BF2E2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nepříznivých území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s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návrhem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řešení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případné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změně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trasy</w:t>
            </w:r>
          </w:p>
        </w:tc>
      </w:tr>
      <w:tr w:rsidR="005A4C95" w:rsidRPr="00E93F51" w14:paraId="50975F98" w14:textId="77777777" w:rsidTr="00AF0A95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AF504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67F87" w14:textId="77777777" w:rsidR="00AF35CF" w:rsidRPr="00E93F51" w:rsidRDefault="00AF35CF" w:rsidP="00AF35CF">
            <w:pPr>
              <w:ind w:left="102" w:right="893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použitelnosti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zemin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hornin </w:t>
            </w:r>
            <w:r w:rsidRPr="00E93F51">
              <w:rPr>
                <w:rFonts w:ascii="Arial" w:hAnsi="Arial" w:cs="Arial"/>
                <w:sz w:val="22"/>
                <w:szCs w:val="22"/>
              </w:rPr>
              <w:t>z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trasy jako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sypaniny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(ČSN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73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6133)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nebo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jako</w:t>
            </w:r>
            <w:r w:rsidRPr="00E93F51">
              <w:rPr>
                <w:rFonts w:ascii="Arial" w:hAnsi="Arial" w:cs="Arial"/>
                <w:spacing w:val="49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konstrukčního materiálu,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případně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podle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požadavků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zadavatele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průzkumu.</w:t>
            </w:r>
          </w:p>
        </w:tc>
      </w:tr>
      <w:tr w:rsidR="005A4C95" w:rsidRPr="00E93F51" w14:paraId="080DEE7C" w14:textId="77777777" w:rsidTr="00AF0A95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B263B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5)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6815F" w14:textId="77777777" w:rsidR="00AF35CF" w:rsidRPr="00E93F51" w:rsidRDefault="00AF35CF" w:rsidP="00AF35CF">
            <w:pPr>
              <w:ind w:left="102" w:right="107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Stanovení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těžitelnosti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podle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ČSN 73 6133 do </w:t>
            </w:r>
            <w:r w:rsidRPr="00E93F51">
              <w:rPr>
                <w:rFonts w:ascii="Arial" w:hAnsi="Arial" w:cs="Arial"/>
                <w:sz w:val="22"/>
                <w:szCs w:val="22"/>
              </w:rPr>
              <w:t>3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tříd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těžitelnosti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případně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 kategorií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dle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smluvní</w:t>
            </w:r>
            <w:r w:rsidRPr="00E93F51">
              <w:rPr>
                <w:rFonts w:ascii="Arial" w:hAnsi="Arial" w:cs="Arial"/>
                <w:spacing w:val="57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dohody </w:t>
            </w:r>
            <w:r w:rsidRPr="00E93F51">
              <w:rPr>
                <w:rFonts w:ascii="Arial" w:hAnsi="Arial" w:cs="Arial"/>
                <w:sz w:val="22"/>
                <w:szCs w:val="22"/>
              </w:rPr>
              <w:t>s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objednatelem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prací.</w:t>
            </w:r>
          </w:p>
        </w:tc>
      </w:tr>
      <w:tr w:rsidR="005A4C95" w:rsidRPr="00E93F51" w14:paraId="595EEF2D" w14:textId="77777777" w:rsidTr="00AF0A95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2BDC7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6)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72DA5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Zatřídění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hornin podle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vrtatelnosti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 vrty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pro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hlubinné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dle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TP76</w:t>
            </w:r>
          </w:p>
        </w:tc>
      </w:tr>
      <w:tr w:rsidR="005A4C95" w:rsidRPr="00E93F51" w14:paraId="306621FF" w14:textId="77777777" w:rsidTr="00AF0A95">
        <w:trPr>
          <w:trHeight w:hRule="exact" w:val="28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A8231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7)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15A67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režimu hladiny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vody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trase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komunikace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jejím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nejbližším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okolí.</w:t>
            </w:r>
          </w:p>
        </w:tc>
      </w:tr>
      <w:tr w:rsidR="005A4C95" w:rsidRPr="00E93F51" w14:paraId="4CFAACB8" w14:textId="77777777" w:rsidTr="00AF0A95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301C9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8)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8672C" w14:textId="77777777" w:rsidR="00AF35CF" w:rsidRPr="00E93F51" w:rsidRDefault="00AF35CF" w:rsidP="00AF35CF">
            <w:pPr>
              <w:ind w:left="102" w:right="1205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Posouzení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r w:rsidRPr="00E93F51">
              <w:rPr>
                <w:rFonts w:ascii="Arial" w:hAnsi="Arial" w:cs="Arial"/>
                <w:spacing w:val="47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povětrnostních podmínek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provádění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zemních prací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vzhledem </w:t>
            </w:r>
            <w:r w:rsidRPr="00E93F51">
              <w:rPr>
                <w:rFonts w:ascii="Arial" w:hAnsi="Arial" w:cs="Arial"/>
                <w:sz w:val="22"/>
                <w:szCs w:val="22"/>
              </w:rPr>
              <w:t>ke</w:t>
            </w:r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geotechnickým poměrům</w:t>
            </w:r>
          </w:p>
        </w:tc>
      </w:tr>
      <w:tr w:rsidR="005A4C95" w:rsidRPr="00E93F51" w14:paraId="147F6111" w14:textId="77777777" w:rsidTr="00AF0A95">
        <w:trPr>
          <w:trHeight w:hRule="exact" w:val="108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0EF5A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9)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0418B" w14:textId="4CC007C0" w:rsidR="00AF35CF" w:rsidRPr="00E93F51" w:rsidRDefault="00AF35CF" w:rsidP="008F0D30">
            <w:pPr>
              <w:spacing w:line="264" w:lineRule="exact"/>
              <w:ind w:left="10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stavební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činnosti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budoucího provozu komunikace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její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–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zejména</w:t>
            </w:r>
            <w:r w:rsidR="008F0D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ohledem na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vydatnost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stávajících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vodních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zdrojů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kvalitu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jímané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vody.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0A95">
              <w:rPr>
                <w:rFonts w:ascii="Arial" w:hAnsi="Arial" w:cs="Arial"/>
                <w:sz w:val="22"/>
                <w:szCs w:val="22"/>
              </w:rPr>
              <w:br/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případě</w:t>
            </w:r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zjištění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negativního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dopadu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stavby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posoudit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možnost</w:t>
            </w:r>
            <w:r w:rsidRPr="00E93F51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řešení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vzniklé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situace,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případně</w:t>
            </w:r>
            <w:r w:rsidRPr="00E93F5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zřízení</w:t>
            </w:r>
            <w:r w:rsidRPr="00E93F51">
              <w:rPr>
                <w:rFonts w:ascii="Arial" w:hAnsi="Arial" w:cs="Arial"/>
                <w:spacing w:val="69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náhradních zdrojů.</w:t>
            </w:r>
          </w:p>
        </w:tc>
      </w:tr>
      <w:tr w:rsidR="005A4C95" w:rsidRPr="00E93F51" w14:paraId="7A2028F8" w14:textId="77777777" w:rsidTr="00AF0A95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B8E7B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10)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60590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Posouzení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stavby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provozu komunikace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stavby.</w:t>
            </w:r>
          </w:p>
        </w:tc>
      </w:tr>
      <w:tr w:rsidR="005A4C95" w:rsidRPr="00E93F51" w14:paraId="7B12F315" w14:textId="77777777" w:rsidTr="00AF0A95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0B31F" w14:textId="77777777" w:rsidR="006053C4" w:rsidRPr="00E93F51" w:rsidRDefault="006053C4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11)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47E02" w14:textId="77777777" w:rsidR="006053C4" w:rsidRPr="00E93F51" w:rsidRDefault="006053C4" w:rsidP="00AF35CF">
            <w:pPr>
              <w:spacing w:line="264" w:lineRule="exact"/>
              <w:ind w:left="102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Závěry a doporučení</w:t>
            </w:r>
          </w:p>
        </w:tc>
      </w:tr>
    </w:tbl>
    <w:p w14:paraId="6129F897" w14:textId="4E7FA9C5" w:rsidR="005A4C95" w:rsidRDefault="005A4C95" w:rsidP="005A4C95">
      <w:pPr>
        <w:rPr>
          <w:rFonts w:ascii="Arial" w:hAnsi="Arial" w:cs="Arial"/>
          <w:b/>
          <w:sz w:val="22"/>
          <w:szCs w:val="22"/>
        </w:rPr>
      </w:pPr>
    </w:p>
    <w:p w14:paraId="12A0BB6B" w14:textId="3B42AAF9" w:rsidR="00CC2FB7" w:rsidRDefault="00CC2FB7" w:rsidP="005A4C95">
      <w:pPr>
        <w:rPr>
          <w:rFonts w:ascii="Arial" w:hAnsi="Arial" w:cs="Arial"/>
          <w:b/>
          <w:sz w:val="22"/>
          <w:szCs w:val="22"/>
        </w:rPr>
      </w:pPr>
    </w:p>
    <w:p w14:paraId="07A5E7A7" w14:textId="02B4B94E" w:rsidR="00CC2FB7" w:rsidRDefault="00CC2FB7" w:rsidP="005A4C95">
      <w:pPr>
        <w:rPr>
          <w:rFonts w:ascii="Arial" w:hAnsi="Arial" w:cs="Arial"/>
          <w:b/>
          <w:sz w:val="22"/>
          <w:szCs w:val="22"/>
        </w:rPr>
      </w:pPr>
    </w:p>
    <w:p w14:paraId="6A358B53" w14:textId="232ECC84" w:rsidR="00CC2FB7" w:rsidRDefault="00CC2FB7" w:rsidP="005A4C95">
      <w:pPr>
        <w:rPr>
          <w:rFonts w:ascii="Arial" w:hAnsi="Arial" w:cs="Arial"/>
          <w:b/>
          <w:sz w:val="22"/>
          <w:szCs w:val="22"/>
        </w:rPr>
      </w:pPr>
    </w:p>
    <w:p w14:paraId="5568BADE" w14:textId="2DD5CB77" w:rsidR="00CC2FB7" w:rsidRDefault="00CC2FB7" w:rsidP="005A4C95">
      <w:pPr>
        <w:rPr>
          <w:rFonts w:ascii="Arial" w:hAnsi="Arial" w:cs="Arial"/>
          <w:b/>
          <w:sz w:val="22"/>
          <w:szCs w:val="22"/>
        </w:rPr>
      </w:pPr>
    </w:p>
    <w:p w14:paraId="7DEB4E85" w14:textId="473050A8" w:rsidR="00CC2FB7" w:rsidRDefault="00CC2FB7" w:rsidP="005A4C95">
      <w:pPr>
        <w:rPr>
          <w:rFonts w:ascii="Arial" w:hAnsi="Arial" w:cs="Arial"/>
          <w:b/>
          <w:sz w:val="22"/>
          <w:szCs w:val="22"/>
        </w:rPr>
      </w:pPr>
    </w:p>
    <w:p w14:paraId="23931F1D" w14:textId="5E1D6C75" w:rsidR="00CC2FB7" w:rsidRDefault="00CC2FB7" w:rsidP="005A4C95">
      <w:pPr>
        <w:rPr>
          <w:rFonts w:ascii="Arial" w:hAnsi="Arial" w:cs="Arial"/>
          <w:b/>
          <w:sz w:val="22"/>
          <w:szCs w:val="22"/>
        </w:rPr>
      </w:pPr>
    </w:p>
    <w:p w14:paraId="29D6A4F0" w14:textId="2A825C43" w:rsidR="00CC2FB7" w:rsidRDefault="00CC2FB7" w:rsidP="005A4C95">
      <w:pPr>
        <w:rPr>
          <w:rFonts w:ascii="Arial" w:hAnsi="Arial" w:cs="Arial"/>
          <w:b/>
          <w:sz w:val="22"/>
          <w:szCs w:val="22"/>
        </w:rPr>
      </w:pPr>
    </w:p>
    <w:p w14:paraId="661A3E58" w14:textId="17D6A52A" w:rsidR="00CC2FB7" w:rsidRDefault="00CC2FB7" w:rsidP="005A4C95">
      <w:pPr>
        <w:rPr>
          <w:rFonts w:ascii="Arial" w:hAnsi="Arial" w:cs="Arial"/>
          <w:b/>
          <w:sz w:val="22"/>
          <w:szCs w:val="22"/>
        </w:rPr>
      </w:pPr>
    </w:p>
    <w:p w14:paraId="208B0504" w14:textId="104C2C3E" w:rsidR="00CC2FB7" w:rsidRDefault="00CC2FB7" w:rsidP="005A4C95">
      <w:pPr>
        <w:rPr>
          <w:rFonts w:ascii="Arial" w:hAnsi="Arial" w:cs="Arial"/>
          <w:b/>
          <w:sz w:val="22"/>
          <w:szCs w:val="22"/>
        </w:rPr>
      </w:pPr>
    </w:p>
    <w:p w14:paraId="554A0C6E" w14:textId="14CBC3DC" w:rsidR="00CC2FB7" w:rsidRDefault="00CC2FB7" w:rsidP="005A4C95">
      <w:pPr>
        <w:rPr>
          <w:rFonts w:ascii="Arial" w:hAnsi="Arial" w:cs="Arial"/>
          <w:b/>
          <w:sz w:val="22"/>
          <w:szCs w:val="22"/>
        </w:rPr>
      </w:pPr>
    </w:p>
    <w:p w14:paraId="682597FA" w14:textId="05442F7C" w:rsidR="00CC2FB7" w:rsidRDefault="00CC2FB7" w:rsidP="005A4C95">
      <w:pPr>
        <w:rPr>
          <w:rFonts w:ascii="Arial" w:hAnsi="Arial" w:cs="Arial"/>
          <w:b/>
          <w:sz w:val="22"/>
          <w:szCs w:val="22"/>
        </w:rPr>
      </w:pPr>
    </w:p>
    <w:p w14:paraId="23DE5D79" w14:textId="24B4B1FE" w:rsidR="00CC2FB7" w:rsidRDefault="00CC2FB7" w:rsidP="005A4C95">
      <w:pPr>
        <w:rPr>
          <w:rFonts w:ascii="Arial" w:hAnsi="Arial" w:cs="Arial"/>
          <w:b/>
          <w:sz w:val="22"/>
          <w:szCs w:val="22"/>
        </w:rPr>
      </w:pPr>
    </w:p>
    <w:p w14:paraId="431D183E" w14:textId="4E37DA7D" w:rsidR="00CC2FB7" w:rsidRDefault="00CC2FB7" w:rsidP="005A4C95">
      <w:pPr>
        <w:rPr>
          <w:rFonts w:ascii="Arial" w:hAnsi="Arial" w:cs="Arial"/>
          <w:b/>
          <w:sz w:val="22"/>
          <w:szCs w:val="22"/>
        </w:rPr>
      </w:pPr>
    </w:p>
    <w:p w14:paraId="4FC5D0B1" w14:textId="72E3E3A0" w:rsidR="00CC2FB7" w:rsidRDefault="00CC2FB7" w:rsidP="005A4C95">
      <w:pPr>
        <w:rPr>
          <w:rFonts w:ascii="Arial" w:hAnsi="Arial" w:cs="Arial"/>
          <w:b/>
          <w:sz w:val="22"/>
          <w:szCs w:val="22"/>
        </w:rPr>
      </w:pPr>
    </w:p>
    <w:p w14:paraId="2BA05C59" w14:textId="42039979" w:rsidR="00CC2FB7" w:rsidRDefault="00CC2FB7" w:rsidP="005A4C95">
      <w:pPr>
        <w:rPr>
          <w:rFonts w:ascii="Arial" w:hAnsi="Arial" w:cs="Arial"/>
          <w:b/>
          <w:sz w:val="22"/>
          <w:szCs w:val="22"/>
        </w:rPr>
      </w:pPr>
    </w:p>
    <w:p w14:paraId="1F239A50" w14:textId="33E3C35C" w:rsidR="00CC2FB7" w:rsidRDefault="00CC2FB7" w:rsidP="005A4C95">
      <w:pPr>
        <w:rPr>
          <w:rFonts w:ascii="Arial" w:hAnsi="Arial" w:cs="Arial"/>
          <w:b/>
          <w:sz w:val="22"/>
          <w:szCs w:val="22"/>
        </w:rPr>
      </w:pPr>
    </w:p>
    <w:p w14:paraId="43CA6129" w14:textId="45FE3956" w:rsidR="00CC2FB7" w:rsidRDefault="00CC2FB7" w:rsidP="005A4C95">
      <w:pPr>
        <w:rPr>
          <w:rFonts w:ascii="Arial" w:hAnsi="Arial" w:cs="Arial"/>
          <w:b/>
          <w:sz w:val="22"/>
          <w:szCs w:val="22"/>
        </w:rPr>
      </w:pPr>
    </w:p>
    <w:p w14:paraId="44EA711B" w14:textId="710202FB" w:rsidR="00CC2FB7" w:rsidRDefault="00CC2FB7" w:rsidP="005A4C95">
      <w:pPr>
        <w:rPr>
          <w:rFonts w:ascii="Arial" w:hAnsi="Arial" w:cs="Arial"/>
          <w:b/>
          <w:sz w:val="22"/>
          <w:szCs w:val="22"/>
        </w:rPr>
      </w:pPr>
    </w:p>
    <w:p w14:paraId="75393FC8" w14:textId="3050CB60" w:rsidR="00CC2FB7" w:rsidRDefault="00CC2FB7" w:rsidP="005A4C95">
      <w:pPr>
        <w:rPr>
          <w:rFonts w:ascii="Arial" w:hAnsi="Arial" w:cs="Arial"/>
          <w:b/>
          <w:sz w:val="22"/>
          <w:szCs w:val="22"/>
        </w:rPr>
      </w:pPr>
    </w:p>
    <w:p w14:paraId="2696F51F" w14:textId="08467889" w:rsidR="00CC2FB7" w:rsidRDefault="00CC2FB7" w:rsidP="005A4C95">
      <w:pPr>
        <w:rPr>
          <w:rFonts w:ascii="Arial" w:hAnsi="Arial" w:cs="Arial"/>
          <w:b/>
          <w:sz w:val="22"/>
          <w:szCs w:val="22"/>
        </w:rPr>
      </w:pPr>
    </w:p>
    <w:p w14:paraId="128AE42F" w14:textId="75608C54" w:rsidR="00CC2FB7" w:rsidRDefault="00CC2FB7" w:rsidP="005A4C95">
      <w:pPr>
        <w:rPr>
          <w:rFonts w:ascii="Arial" w:hAnsi="Arial" w:cs="Arial"/>
          <w:b/>
          <w:sz w:val="22"/>
          <w:szCs w:val="22"/>
        </w:rPr>
      </w:pPr>
    </w:p>
    <w:p w14:paraId="13F467A2" w14:textId="223861BC" w:rsidR="00CC2FB7" w:rsidRDefault="00CC2FB7" w:rsidP="005A4C95">
      <w:pPr>
        <w:rPr>
          <w:rFonts w:ascii="Arial" w:hAnsi="Arial" w:cs="Arial"/>
          <w:b/>
          <w:sz w:val="22"/>
          <w:szCs w:val="22"/>
        </w:rPr>
      </w:pPr>
    </w:p>
    <w:p w14:paraId="680A1F65" w14:textId="67634513" w:rsidR="00CC2FB7" w:rsidRDefault="00CC2FB7" w:rsidP="005A4C95">
      <w:pPr>
        <w:rPr>
          <w:rFonts w:ascii="Arial" w:hAnsi="Arial" w:cs="Arial"/>
          <w:b/>
          <w:sz w:val="22"/>
          <w:szCs w:val="22"/>
        </w:rPr>
      </w:pPr>
    </w:p>
    <w:p w14:paraId="665DCC82" w14:textId="377B7291" w:rsidR="00CC2FB7" w:rsidRDefault="00CC2FB7" w:rsidP="005A4C95">
      <w:pPr>
        <w:rPr>
          <w:rFonts w:ascii="Arial" w:hAnsi="Arial" w:cs="Arial"/>
          <w:b/>
          <w:sz w:val="22"/>
          <w:szCs w:val="22"/>
        </w:rPr>
      </w:pPr>
    </w:p>
    <w:p w14:paraId="15E6E844" w14:textId="56692609" w:rsidR="00CC2FB7" w:rsidRDefault="00CC2FB7" w:rsidP="005A4C95">
      <w:pPr>
        <w:rPr>
          <w:rFonts w:ascii="Arial" w:hAnsi="Arial" w:cs="Arial"/>
          <w:b/>
          <w:sz w:val="22"/>
          <w:szCs w:val="22"/>
        </w:rPr>
      </w:pPr>
    </w:p>
    <w:p w14:paraId="1AE4FCFD" w14:textId="5DCA47F5" w:rsidR="00CC2FB7" w:rsidRDefault="00CC2FB7" w:rsidP="005A4C95">
      <w:pPr>
        <w:rPr>
          <w:rFonts w:ascii="Arial" w:hAnsi="Arial" w:cs="Arial"/>
          <w:b/>
          <w:sz w:val="22"/>
          <w:szCs w:val="22"/>
        </w:rPr>
      </w:pPr>
    </w:p>
    <w:p w14:paraId="343757DF" w14:textId="4A32E5FF" w:rsidR="00CC2FB7" w:rsidRDefault="00CC2FB7" w:rsidP="005A4C95">
      <w:pPr>
        <w:rPr>
          <w:rFonts w:ascii="Arial" w:hAnsi="Arial" w:cs="Arial"/>
          <w:b/>
          <w:sz w:val="22"/>
          <w:szCs w:val="22"/>
        </w:rPr>
      </w:pPr>
    </w:p>
    <w:p w14:paraId="1DAE3544" w14:textId="3F3E2C13" w:rsidR="00CC2FB7" w:rsidRDefault="00CC2FB7" w:rsidP="005A4C95">
      <w:pPr>
        <w:rPr>
          <w:rFonts w:ascii="Arial" w:hAnsi="Arial" w:cs="Arial"/>
          <w:b/>
          <w:sz w:val="22"/>
          <w:szCs w:val="22"/>
        </w:rPr>
      </w:pPr>
    </w:p>
    <w:p w14:paraId="4F2D9B7C" w14:textId="23B2C1EF" w:rsidR="00CC2FB7" w:rsidRDefault="00CC2FB7" w:rsidP="005A4C95">
      <w:pPr>
        <w:rPr>
          <w:rFonts w:ascii="Arial" w:hAnsi="Arial" w:cs="Arial"/>
          <w:b/>
          <w:sz w:val="22"/>
          <w:szCs w:val="22"/>
        </w:rPr>
      </w:pPr>
    </w:p>
    <w:p w14:paraId="1BC6B828" w14:textId="31939134" w:rsidR="00CC2FB7" w:rsidRDefault="00CC2FB7" w:rsidP="005A4C95">
      <w:pPr>
        <w:rPr>
          <w:rFonts w:ascii="Arial" w:hAnsi="Arial" w:cs="Arial"/>
          <w:b/>
          <w:sz w:val="22"/>
          <w:szCs w:val="22"/>
        </w:rPr>
      </w:pPr>
    </w:p>
    <w:p w14:paraId="053633FD" w14:textId="0B7517F4" w:rsidR="00CC2FB7" w:rsidRDefault="00CC2FB7" w:rsidP="005A4C95">
      <w:pPr>
        <w:rPr>
          <w:rFonts w:ascii="Arial" w:hAnsi="Arial" w:cs="Arial"/>
          <w:b/>
          <w:sz w:val="22"/>
          <w:szCs w:val="22"/>
        </w:rPr>
      </w:pPr>
    </w:p>
    <w:p w14:paraId="2624911B" w14:textId="63DF8BC1" w:rsidR="00CC2FB7" w:rsidRDefault="00CC2FB7" w:rsidP="005A4C95">
      <w:pPr>
        <w:rPr>
          <w:rFonts w:ascii="Arial" w:hAnsi="Arial" w:cs="Arial"/>
          <w:b/>
          <w:sz w:val="22"/>
          <w:szCs w:val="22"/>
        </w:rPr>
      </w:pPr>
    </w:p>
    <w:p w14:paraId="4A47DEF4" w14:textId="53D74D13" w:rsidR="00CC2FB7" w:rsidRPr="00E93F51" w:rsidRDefault="00625C51" w:rsidP="00CC2FB7">
      <w:pPr>
        <w:spacing w:before="37"/>
        <w:outlineLvl w:val="0"/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</w:pPr>
      <w:r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</w:rPr>
        <w:t>2</w:t>
      </w:r>
      <w:r w:rsidR="00CC2FB7"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</w:rPr>
        <w:t>. Zadání</w:t>
      </w:r>
      <w:r w:rsidR="00CC2FB7" w:rsidRPr="00E93F51">
        <w:rPr>
          <w:rFonts w:ascii="Arial" w:eastAsia="Calibri" w:hAnsi="Arial" w:cs="Arial"/>
          <w:b/>
          <w:bCs/>
          <w:spacing w:val="2"/>
          <w:sz w:val="22"/>
          <w:szCs w:val="22"/>
          <w:u w:val="single" w:color="000000"/>
        </w:rPr>
        <w:t xml:space="preserve"> </w:t>
      </w:r>
      <w:r w:rsidR="00CC2FB7" w:rsidRPr="00E93F51">
        <w:rPr>
          <w:rFonts w:ascii="Arial" w:eastAsia="Calibri" w:hAnsi="Arial" w:cs="Arial"/>
          <w:b/>
          <w:bCs/>
          <w:sz w:val="22"/>
          <w:szCs w:val="22"/>
          <w:u w:val="single" w:color="000000"/>
        </w:rPr>
        <w:t>a</w:t>
      </w:r>
      <w:r w:rsidR="00CC2FB7"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 xml:space="preserve"> požadavky</w:t>
      </w:r>
      <w:r w:rsidR="00CC2FB7" w:rsidRPr="00E93F51">
        <w:rPr>
          <w:rFonts w:ascii="Arial" w:eastAsia="Calibri" w:hAnsi="Arial" w:cs="Arial"/>
          <w:b/>
          <w:bCs/>
          <w:spacing w:val="1"/>
          <w:sz w:val="22"/>
          <w:szCs w:val="22"/>
          <w:u w:val="single" w:color="000000"/>
        </w:rPr>
        <w:t xml:space="preserve"> </w:t>
      </w:r>
      <w:r w:rsidR="00CC2FB7"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>na</w:t>
      </w:r>
      <w:r w:rsidR="00CC2FB7" w:rsidRPr="00E93F51">
        <w:rPr>
          <w:rFonts w:ascii="Arial" w:eastAsia="Calibri" w:hAnsi="Arial" w:cs="Arial"/>
          <w:b/>
          <w:bCs/>
          <w:sz w:val="22"/>
          <w:szCs w:val="22"/>
          <w:u w:val="single" w:color="000000"/>
        </w:rPr>
        <w:t xml:space="preserve"> </w:t>
      </w:r>
      <w:r w:rsidR="00CC2FB7"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>předběžný geotechnický</w:t>
      </w:r>
      <w:r w:rsidR="00CC2FB7"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</w:rPr>
        <w:t xml:space="preserve"> </w:t>
      </w:r>
      <w:r w:rsidR="00CC2FB7"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>průzkum pro vodní nádrže a poldry</w:t>
      </w:r>
      <w:r w:rsidR="00CC2FB7"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</w:rPr>
        <w:t xml:space="preserve"> </w:t>
      </w:r>
      <w:r w:rsidR="00CC2FB7"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>(DÚR)</w:t>
      </w:r>
    </w:p>
    <w:p w14:paraId="483946A6" w14:textId="77777777" w:rsidR="00CC2FB7" w:rsidRPr="00E93F51" w:rsidRDefault="00CC2FB7" w:rsidP="00CC2FB7">
      <w:pPr>
        <w:widowControl w:val="0"/>
        <w:spacing w:before="37"/>
        <w:ind w:left="395"/>
        <w:outlineLvl w:val="0"/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>Množství a rozsah předběžného průzkumu je přiměřené úrovni požadované dokumentace. Uvedené počty a měřítka jsou minimální</w:t>
      </w:r>
      <w:r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>,</w:t>
      </w:r>
      <w:r w:rsidRPr="00E93F51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 xml:space="preserve"> resp. doporučené.</w:t>
      </w:r>
    </w:p>
    <w:p w14:paraId="585826CB" w14:textId="77777777" w:rsidR="00CC2FB7" w:rsidRPr="00E93F51" w:rsidRDefault="00CC2FB7" w:rsidP="00CC2FB7">
      <w:pPr>
        <w:widowControl w:val="0"/>
        <w:spacing w:before="2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tbl>
      <w:tblPr>
        <w:tblStyle w:val="TableNormal"/>
        <w:tblW w:w="9440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3084"/>
        <w:gridCol w:w="1985"/>
        <w:gridCol w:w="2332"/>
        <w:gridCol w:w="1146"/>
        <w:gridCol w:w="893"/>
      </w:tblGrid>
      <w:tr w:rsidR="00CC2FB7" w:rsidRPr="00E93F51" w14:paraId="066448AD" w14:textId="77777777" w:rsidTr="00911716">
        <w:trPr>
          <w:trHeight w:hRule="exact" w:val="319"/>
        </w:trPr>
        <w:tc>
          <w:tcPr>
            <w:tcW w:w="85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52771" w14:textId="77777777" w:rsidR="00CC2FB7" w:rsidRPr="00E93F51" w:rsidRDefault="00CC2FB7" w:rsidP="00911716">
            <w:pPr>
              <w:spacing w:line="267" w:lineRule="exact"/>
              <w:ind w:left="4"/>
              <w:rPr>
                <w:rFonts w:ascii="Arial" w:hAnsi="Arial" w:cs="Arial"/>
                <w:b/>
                <w:sz w:val="22"/>
                <w:szCs w:val="22"/>
              </w:rPr>
            </w:pP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A. Podklady</w:t>
            </w:r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2"/>
                <w:sz w:val="22"/>
                <w:szCs w:val="22"/>
              </w:rPr>
              <w:t>pro</w:t>
            </w:r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zadání</w:t>
            </w:r>
            <w:r w:rsidRPr="00E93F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průzkumu: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6F0E5" w14:textId="77777777" w:rsidR="00CC2FB7" w:rsidRPr="00E93F51" w:rsidRDefault="00CC2FB7" w:rsidP="00911716">
            <w:pPr>
              <w:spacing w:line="267" w:lineRule="exact"/>
              <w:ind w:left="4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</w:tc>
      </w:tr>
      <w:tr w:rsidR="00CC2FB7" w:rsidRPr="00E93F51" w14:paraId="2428F014" w14:textId="77777777" w:rsidTr="00911716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4D343" w14:textId="77777777" w:rsidR="00CC2FB7" w:rsidRPr="00E93F51" w:rsidRDefault="00CC2FB7" w:rsidP="00911716">
            <w:pPr>
              <w:spacing w:line="264" w:lineRule="exact"/>
              <w:ind w:left="46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 xml:space="preserve">1.  </w:t>
            </w:r>
            <w:r w:rsidRPr="00E93F51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Mapový podklad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996F0" w14:textId="77777777" w:rsidR="00CC2FB7" w:rsidRPr="00E93F51" w:rsidRDefault="00CC2FB7" w:rsidP="00911716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Druh dokumentace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08115" w14:textId="77777777" w:rsidR="00CC2FB7" w:rsidRPr="00E93F51" w:rsidRDefault="00CC2FB7" w:rsidP="00911716">
            <w:pPr>
              <w:spacing w:line="264" w:lineRule="exact"/>
              <w:ind w:left="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Hráz, objekty hráze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4BAE7" w14:textId="77777777" w:rsidR="00CC2FB7" w:rsidRPr="00E93F51" w:rsidRDefault="00CC2FB7" w:rsidP="00911716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Objekty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2F335" w14:textId="77777777" w:rsidR="00CC2FB7" w:rsidRPr="00E93F51" w:rsidRDefault="00CC2FB7" w:rsidP="00911716">
            <w:pPr>
              <w:spacing w:line="264" w:lineRule="exact"/>
              <w:ind w:left="104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Zemníky</w:t>
            </w:r>
          </w:p>
        </w:tc>
      </w:tr>
      <w:tr w:rsidR="00CC2FB7" w:rsidRPr="00E93F51" w14:paraId="2EC15A66" w14:textId="77777777" w:rsidTr="00911716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EEF1B" w14:textId="77777777" w:rsidR="00CC2FB7" w:rsidRPr="00E93F51" w:rsidRDefault="00CC2FB7" w:rsidP="009117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7AF5B" w14:textId="77777777" w:rsidR="00CC2FB7" w:rsidRPr="00E93F51" w:rsidRDefault="00CC2FB7" w:rsidP="00911716">
            <w:pPr>
              <w:spacing w:line="264" w:lineRule="exact"/>
              <w:ind w:left="46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DÚR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F1A03" w14:textId="77777777" w:rsidR="00CC2FB7" w:rsidRPr="00E93F51" w:rsidRDefault="00CC2FB7" w:rsidP="00911716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1000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5CAEA" w14:textId="77777777" w:rsidR="00CC2FB7" w:rsidRPr="00E93F51" w:rsidRDefault="00CC2FB7" w:rsidP="00911716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1000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66D70" w14:textId="77777777" w:rsidR="00CC2FB7" w:rsidRPr="00E93F51" w:rsidRDefault="00CC2FB7" w:rsidP="00911716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1:5000</w:t>
            </w:r>
          </w:p>
        </w:tc>
      </w:tr>
      <w:tr w:rsidR="00CC2FB7" w:rsidRPr="00E93F51" w14:paraId="1BFE0AF9" w14:textId="77777777" w:rsidTr="00911716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5C682" w14:textId="77777777" w:rsidR="00CC2FB7" w:rsidRPr="00E93F51" w:rsidRDefault="00CC2FB7" w:rsidP="00911716">
            <w:pPr>
              <w:spacing w:line="264" w:lineRule="exact"/>
              <w:ind w:left="46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 xml:space="preserve">2.  </w:t>
            </w:r>
            <w:r w:rsidRPr="00E93F51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Podélný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profil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D3FB2" w14:textId="77777777" w:rsidR="00CC2FB7" w:rsidRPr="00E93F51" w:rsidRDefault="00CC2FB7" w:rsidP="00911716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Druh dokumentace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15AAB" w14:textId="77777777" w:rsidR="00CC2FB7" w:rsidRPr="00E93F51" w:rsidRDefault="00CC2FB7" w:rsidP="009117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02525" w14:textId="77777777" w:rsidR="00CC2FB7" w:rsidRPr="00E93F51" w:rsidRDefault="00CC2FB7" w:rsidP="009117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DB9CF" w14:textId="77777777" w:rsidR="00CC2FB7" w:rsidRPr="00E93F51" w:rsidRDefault="00CC2FB7" w:rsidP="009117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FB7" w:rsidRPr="00E93F51" w14:paraId="7A94B46C" w14:textId="77777777" w:rsidTr="00911716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7C4F3" w14:textId="77777777" w:rsidR="00CC2FB7" w:rsidRPr="00E93F51" w:rsidRDefault="00CC2FB7" w:rsidP="009117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B9DF4" w14:textId="77777777" w:rsidR="00CC2FB7" w:rsidRPr="00E93F51" w:rsidRDefault="00CC2FB7" w:rsidP="00911716">
            <w:pPr>
              <w:spacing w:line="264" w:lineRule="exact"/>
              <w:ind w:left="46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DÚR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78743" w14:textId="77777777" w:rsidR="00CC2FB7" w:rsidRPr="00E93F51" w:rsidRDefault="00CC2FB7" w:rsidP="00911716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000/100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CE54B" w14:textId="77777777" w:rsidR="00CC2FB7" w:rsidRPr="00E93F51" w:rsidRDefault="00CC2FB7" w:rsidP="00911716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000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51A74" w14:textId="77777777" w:rsidR="00CC2FB7" w:rsidRPr="00E93F51" w:rsidRDefault="00CC2FB7" w:rsidP="00911716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1:5000</w:t>
            </w:r>
          </w:p>
        </w:tc>
      </w:tr>
    </w:tbl>
    <w:p w14:paraId="35DA7CBC" w14:textId="77777777" w:rsidR="00CC2FB7" w:rsidRPr="00E93F51" w:rsidRDefault="00CC2FB7" w:rsidP="00CC2FB7">
      <w:pPr>
        <w:widowControl w:val="0"/>
        <w:spacing w:before="9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9F0088C" w14:textId="77777777" w:rsidR="00CC2FB7" w:rsidRPr="00E93F51" w:rsidRDefault="00CC2FB7" w:rsidP="00CC2FB7">
      <w:pPr>
        <w:framePr w:w="10679" w:h="4665" w:hRule="exact" w:wrap="notBeside" w:vAnchor="text" w:hAnchor="page" w:x="651" w:y="1054"/>
        <w:widowControl w:val="0"/>
        <w:spacing w:line="200" w:lineRule="exact"/>
        <w:ind w:left="708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sz w:val="22"/>
          <w:szCs w:val="22"/>
          <w:lang w:eastAsia="en-US"/>
        </w:rPr>
        <w:t xml:space="preserve">   B. Požadavky na technické práce a podklady:</w:t>
      </w:r>
    </w:p>
    <w:tbl>
      <w:tblPr>
        <w:tblOverlap w:val="never"/>
        <w:tblW w:w="9463" w:type="dxa"/>
        <w:tblInd w:w="8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6"/>
        <w:gridCol w:w="3049"/>
        <w:gridCol w:w="3178"/>
      </w:tblGrid>
      <w:tr w:rsidR="00CC2FB7" w:rsidRPr="00E93F51" w14:paraId="049EAF5A" w14:textId="77777777" w:rsidTr="00911716">
        <w:trPr>
          <w:trHeight w:hRule="exact" w:val="282"/>
        </w:trPr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84AAF1" w14:textId="77777777" w:rsidR="00CC2FB7" w:rsidRPr="00E93F51" w:rsidRDefault="00CC2FB7" w:rsidP="00911716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Požadované počty průzkumných sond pro předběžný GTP</w:t>
            </w:r>
          </w:p>
        </w:tc>
      </w:tr>
      <w:tr w:rsidR="00CC2FB7" w:rsidRPr="00E93F51" w14:paraId="08D029E6" w14:textId="77777777" w:rsidTr="00911716">
        <w:trPr>
          <w:trHeight w:hRule="exact" w:val="27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9D454" w14:textId="77777777" w:rsidR="00CC2FB7" w:rsidRPr="00E93F51" w:rsidRDefault="00CC2FB7" w:rsidP="00911716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Geotechnické poměry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13830B" w14:textId="77777777" w:rsidR="00CC2FB7" w:rsidRPr="00E93F51" w:rsidRDefault="00CC2FB7" w:rsidP="00911716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Jednoduché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96FF62" w14:textId="77777777" w:rsidR="00CC2FB7" w:rsidRPr="00E93F51" w:rsidRDefault="00CC2FB7" w:rsidP="00911716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Složité</w:t>
            </w:r>
          </w:p>
        </w:tc>
      </w:tr>
      <w:tr w:rsidR="00CC2FB7" w:rsidRPr="00E93F51" w14:paraId="116D7369" w14:textId="77777777" w:rsidTr="00911716">
        <w:trPr>
          <w:trHeight w:hRule="exact" w:val="27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4011F" w14:textId="77777777" w:rsidR="00CC2FB7" w:rsidRPr="00E93F51" w:rsidRDefault="00CC2FB7" w:rsidP="00911716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Hráz včetně zavázání hráze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0BCE51" w14:textId="77777777" w:rsidR="00CC2FB7" w:rsidRPr="00E93F51" w:rsidRDefault="00CC2FB7" w:rsidP="00911716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- 100 m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F6BAEA" w14:textId="77777777" w:rsidR="00CC2FB7" w:rsidRPr="00E93F51" w:rsidRDefault="00CC2FB7" w:rsidP="00911716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- 50 m</w:t>
            </w:r>
          </w:p>
        </w:tc>
      </w:tr>
      <w:tr w:rsidR="00CC2FB7" w:rsidRPr="00E93F51" w14:paraId="04688A85" w14:textId="77777777" w:rsidTr="00911716">
        <w:trPr>
          <w:trHeight w:hRule="exact" w:val="65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F132CD" w14:textId="77777777" w:rsidR="00CC2FB7" w:rsidRPr="00E93F51" w:rsidRDefault="00CC2FB7" w:rsidP="00911716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Založení výpustního objektu, přelivu a.pod.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36AA07" w14:textId="77777777" w:rsidR="00CC2FB7" w:rsidRPr="00E93F51" w:rsidRDefault="00CC2FB7" w:rsidP="00911716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 xml:space="preserve">Min. 1 sonda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25BA4B" w14:textId="77777777" w:rsidR="00CC2FB7" w:rsidRPr="00E93F51" w:rsidRDefault="00CC2FB7" w:rsidP="00911716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2 sondy</w:t>
            </w:r>
          </w:p>
        </w:tc>
      </w:tr>
      <w:tr w:rsidR="00CC2FB7" w:rsidRPr="00E93F51" w14:paraId="0336F51D" w14:textId="77777777" w:rsidTr="00911716">
        <w:trPr>
          <w:trHeight w:hRule="exact" w:val="844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96B76E" w14:textId="77777777" w:rsidR="00CC2FB7" w:rsidRPr="00E93F51" w:rsidRDefault="00CC2FB7" w:rsidP="00911716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pod hrází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07C9C1" w14:textId="77777777" w:rsidR="00CC2FB7" w:rsidRPr="00E93F51" w:rsidRDefault="00CC2FB7" w:rsidP="00911716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Podle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výšky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hráze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složitosti</w:t>
            </w:r>
            <w:r w:rsidRPr="00E93F51">
              <w:rPr>
                <w:rFonts w:ascii="Arial" w:eastAsia="Calibri" w:hAnsi="Arial" w:cs="Arial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geologických poměrů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(vždy</w:t>
            </w:r>
            <w:r w:rsidRPr="00E93F51">
              <w:rPr>
                <w:rFonts w:ascii="Arial" w:eastAsia="Calibri" w:hAnsi="Arial" w:cs="Arial"/>
                <w:spacing w:val="25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ukončeno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na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dostatečně</w:t>
            </w:r>
            <w:r w:rsidRPr="00E93F51">
              <w:rPr>
                <w:rFonts w:ascii="Arial" w:eastAsia="Calibri" w:hAnsi="Arial" w:cs="Arial"/>
                <w:spacing w:val="28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únosných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vrstvách)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D3E64D" w14:textId="77777777" w:rsidR="00CC2FB7" w:rsidRPr="00E93F51" w:rsidRDefault="00CC2FB7" w:rsidP="00911716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Podle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výšky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hráze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složitosti</w:t>
            </w:r>
            <w:r w:rsidRPr="00E93F51">
              <w:rPr>
                <w:rFonts w:ascii="Arial" w:eastAsia="Calibri" w:hAnsi="Arial" w:cs="Arial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geologických poměrů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(vždy</w:t>
            </w:r>
            <w:r w:rsidRPr="00E93F51">
              <w:rPr>
                <w:rFonts w:ascii="Arial" w:eastAsia="Calibri" w:hAnsi="Arial" w:cs="Arial"/>
                <w:spacing w:val="25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ukončeno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na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dostatečně</w:t>
            </w:r>
            <w:r w:rsidRPr="00E93F51">
              <w:rPr>
                <w:rFonts w:ascii="Arial" w:eastAsia="Calibri" w:hAnsi="Arial" w:cs="Arial"/>
                <w:spacing w:val="28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únosných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vrstvách)</w:t>
            </w:r>
          </w:p>
        </w:tc>
      </w:tr>
      <w:tr w:rsidR="00CC2FB7" w:rsidRPr="00E93F51" w14:paraId="2491E60C" w14:textId="77777777" w:rsidTr="00911716">
        <w:trPr>
          <w:trHeight w:hRule="exact" w:val="849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66048B" w14:textId="77777777" w:rsidR="00CC2FB7" w:rsidRPr="00E93F51" w:rsidRDefault="00CC2FB7" w:rsidP="00911716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u výpustního objektu apod.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C92C60" w14:textId="77777777" w:rsidR="00CC2FB7" w:rsidRPr="00E93F51" w:rsidRDefault="00CC2FB7" w:rsidP="00911716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Min.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2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až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m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pod</w:t>
            </w:r>
            <w:r w:rsidRPr="00E93F51">
              <w:rPr>
                <w:rFonts w:ascii="Arial" w:eastAsia="Calibri" w:hAnsi="Arial" w:cs="Arial"/>
                <w:spacing w:val="24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projektovanou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základovou</w:t>
            </w:r>
            <w:r w:rsidRPr="00E93F51">
              <w:rPr>
                <w:rFonts w:ascii="Arial" w:eastAsia="Calibri" w:hAnsi="Arial" w:cs="Arial"/>
                <w:spacing w:val="2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spárou (vždy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ukončeno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na</w:t>
            </w:r>
            <w:r w:rsidRPr="00E93F51">
              <w:rPr>
                <w:rFonts w:ascii="Arial" w:eastAsia="Calibri" w:hAnsi="Arial" w:cs="Arial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dostatečně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únosných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vrstvách)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B85496" w14:textId="77777777" w:rsidR="00CC2FB7" w:rsidRPr="00E93F51" w:rsidRDefault="00CC2FB7" w:rsidP="00911716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Min.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2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až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m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pod</w:t>
            </w:r>
            <w:r w:rsidRPr="00E93F51">
              <w:rPr>
                <w:rFonts w:ascii="Arial" w:eastAsia="Calibri" w:hAnsi="Arial" w:cs="Arial"/>
                <w:spacing w:val="24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projektovanou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základovou</w:t>
            </w:r>
            <w:r w:rsidRPr="00E93F51">
              <w:rPr>
                <w:rFonts w:ascii="Arial" w:eastAsia="Calibri" w:hAnsi="Arial" w:cs="Arial"/>
                <w:spacing w:val="2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spárou (vždy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ukončeno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na</w:t>
            </w:r>
            <w:r w:rsidRPr="00E93F51">
              <w:rPr>
                <w:rFonts w:ascii="Arial" w:eastAsia="Calibri" w:hAnsi="Arial" w:cs="Arial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dostatečně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únosných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vrstvách)</w:t>
            </w:r>
          </w:p>
        </w:tc>
      </w:tr>
      <w:tr w:rsidR="00CC2FB7" w:rsidRPr="00E93F51" w14:paraId="1A22B407" w14:textId="77777777" w:rsidTr="00911716">
        <w:trPr>
          <w:trHeight w:hRule="exact" w:val="27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330F0A" w14:textId="77777777" w:rsidR="00CC2FB7" w:rsidRPr="00E93F51" w:rsidRDefault="00CC2FB7" w:rsidP="00911716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Počet sond v zemníku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D49A59" w14:textId="77777777" w:rsidR="00CC2FB7" w:rsidRPr="00E93F51" w:rsidRDefault="00CC2FB7" w:rsidP="00911716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sonda na ha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320627" w14:textId="77777777" w:rsidR="00CC2FB7" w:rsidRPr="00E93F51" w:rsidRDefault="00CC2FB7" w:rsidP="00911716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2 sondy na ha</w:t>
            </w:r>
          </w:p>
        </w:tc>
      </w:tr>
      <w:tr w:rsidR="00CC2FB7" w:rsidRPr="00E93F51" w14:paraId="169EB13C" w14:textId="77777777" w:rsidTr="00911716">
        <w:trPr>
          <w:trHeight w:hRule="exact" w:val="859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612A50" w14:textId="77777777" w:rsidR="00CC2FB7" w:rsidRPr="00E93F51" w:rsidRDefault="00CC2FB7" w:rsidP="00911716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u objektů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A128FD" w14:textId="77777777" w:rsidR="00CC2FB7" w:rsidRPr="00E93F51" w:rsidRDefault="00CC2FB7" w:rsidP="00911716">
            <w:pPr>
              <w:framePr w:w="10679" w:h="4665" w:hRule="exact" w:wrap="notBeside" w:vAnchor="text" w:hAnchor="page" w:x="651" w:y="1054"/>
              <w:widowControl w:val="0"/>
              <w:spacing w:line="269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úrovně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hladiny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podzemní</w:t>
            </w:r>
            <w:r w:rsidRPr="00E93F51">
              <w:rPr>
                <w:rFonts w:ascii="Arial" w:eastAsia="Calibri" w:hAnsi="Arial" w:cs="Arial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vody,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nebo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úrovně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zemin</w:t>
            </w:r>
            <w:r w:rsidRPr="00E93F51">
              <w:rPr>
                <w:rFonts w:ascii="Arial" w:eastAsia="Calibri" w:hAnsi="Arial" w:cs="Arial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konzistence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měkké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kašovité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AE73D6" w14:textId="77777777" w:rsidR="00CC2FB7" w:rsidRPr="00E93F51" w:rsidRDefault="00CC2FB7" w:rsidP="00911716">
            <w:pPr>
              <w:framePr w:w="10679" w:h="4665" w:hRule="exact" w:wrap="notBeside" w:vAnchor="text" w:hAnchor="page" w:x="651" w:y="1054"/>
              <w:widowControl w:val="0"/>
              <w:spacing w:line="269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úrovně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hladiny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podzemní</w:t>
            </w:r>
            <w:r w:rsidRPr="00E93F51">
              <w:rPr>
                <w:rFonts w:ascii="Arial" w:eastAsia="Calibri" w:hAnsi="Arial" w:cs="Arial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vody,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nebo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úrovně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zemin</w:t>
            </w:r>
            <w:r w:rsidRPr="00E93F51">
              <w:rPr>
                <w:rFonts w:ascii="Arial" w:eastAsia="Calibri" w:hAnsi="Arial" w:cs="Arial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konzistence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měkké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kašovité</w:t>
            </w:r>
          </w:p>
        </w:tc>
      </w:tr>
    </w:tbl>
    <w:p w14:paraId="61021220" w14:textId="77777777" w:rsidR="00CC2FB7" w:rsidRPr="00E93F51" w:rsidRDefault="00CC2FB7" w:rsidP="00CC2FB7">
      <w:pPr>
        <w:widowControl w:val="0"/>
        <w:tabs>
          <w:tab w:val="left" w:pos="1814"/>
        </w:tabs>
        <w:spacing w:before="56" w:line="276" w:lineRule="auto"/>
        <w:ind w:left="1813" w:right="936" w:hanging="1418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Poznámka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ab/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ab/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Součástí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podkladů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musí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být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informace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střetech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zájmů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chráněných zvláštními</w:t>
      </w:r>
      <w:r w:rsidRPr="00E93F51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právními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předpisy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předané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prokazatelnou formou.</w:t>
      </w:r>
    </w:p>
    <w:p w14:paraId="277E52D5" w14:textId="77777777" w:rsidR="00CC2FB7" w:rsidRPr="00E93F51" w:rsidRDefault="00CC2FB7" w:rsidP="00CC2FB7">
      <w:pPr>
        <w:framePr w:w="9514" w:wrap="notBeside" w:vAnchor="text" w:hAnchor="text" w:xAlign="center" w:y="1"/>
        <w:widowControl w:val="0"/>
        <w:spacing w:line="200" w:lineRule="exact"/>
        <w:rPr>
          <w:rFonts w:ascii="Arial" w:eastAsiaTheme="minorHAnsi" w:hAnsi="Arial" w:cs="Arial"/>
          <w:strike/>
          <w:sz w:val="22"/>
          <w:szCs w:val="22"/>
          <w:lang w:val="en-US" w:eastAsia="en-US"/>
        </w:rPr>
      </w:pPr>
    </w:p>
    <w:p w14:paraId="343C7CDD" w14:textId="77777777" w:rsidR="00CC2FB7" w:rsidRPr="00E93F51" w:rsidRDefault="00CC2FB7" w:rsidP="00CC2FB7">
      <w:pPr>
        <w:widowControl w:val="0"/>
        <w:spacing w:line="307" w:lineRule="exact"/>
        <w:rPr>
          <w:rFonts w:ascii="Arial" w:eastAsia="Calibri" w:hAnsi="Arial" w:cs="Arial"/>
          <w:sz w:val="22"/>
          <w:szCs w:val="22"/>
          <w:lang w:eastAsia="en-US"/>
        </w:rPr>
      </w:pPr>
    </w:p>
    <w:p w14:paraId="0F8EE8B4" w14:textId="77777777" w:rsidR="00CC2FB7" w:rsidRPr="00E93F51" w:rsidRDefault="00CC2FB7" w:rsidP="00CC2FB7">
      <w:pPr>
        <w:widowControl w:val="0"/>
        <w:spacing w:line="307" w:lineRule="exact"/>
        <w:ind w:left="1012" w:firstLine="388"/>
        <w:rPr>
          <w:rFonts w:ascii="Arial" w:eastAsia="Calibri" w:hAnsi="Arial" w:cs="Arial"/>
          <w:sz w:val="22"/>
          <w:szCs w:val="22"/>
          <w:lang w:eastAsia="en-US"/>
        </w:rPr>
      </w:pPr>
    </w:p>
    <w:p w14:paraId="788200A1" w14:textId="77777777" w:rsidR="00CC2FB7" w:rsidRPr="00E93F51" w:rsidRDefault="00CC2FB7" w:rsidP="00CC2FB7">
      <w:pPr>
        <w:widowControl w:val="0"/>
        <w:spacing w:line="307" w:lineRule="exac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sz w:val="22"/>
          <w:szCs w:val="22"/>
          <w:lang w:eastAsia="en-US"/>
        </w:rPr>
        <w:t>C. Požadavky na terénní měření a laboratorní zkoušky:</w:t>
      </w:r>
    </w:p>
    <w:p w14:paraId="2E5F0604" w14:textId="77777777" w:rsidR="00CC2FB7" w:rsidRPr="00E93F51" w:rsidRDefault="00CC2FB7" w:rsidP="00CC2FB7">
      <w:pPr>
        <w:widowControl w:val="0"/>
        <w:numPr>
          <w:ilvl w:val="0"/>
          <w:numId w:val="41"/>
        </w:numPr>
        <w:tabs>
          <w:tab w:val="left" w:pos="1117"/>
        </w:tabs>
        <w:spacing w:before="41" w:line="275" w:lineRule="auto"/>
        <w:ind w:right="25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Výsledky</w:t>
      </w:r>
      <w:r w:rsidRPr="00E93F51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technických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prací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doplnit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dynamickými</w:t>
      </w:r>
      <w:r w:rsidRPr="00E93F51">
        <w:rPr>
          <w:rFonts w:ascii="Arial" w:eastAsia="Calibri" w:hAnsi="Arial" w:cs="Arial"/>
          <w:spacing w:val="37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statickými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penetracemi</w:t>
      </w:r>
      <w:r w:rsidRPr="00E93F51">
        <w:rPr>
          <w:rFonts w:ascii="Arial" w:eastAsia="Calibri" w:hAnsi="Arial" w:cs="Arial"/>
          <w:spacing w:val="36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účelem</w:t>
      </w:r>
      <w:r w:rsidRPr="00E93F51">
        <w:rPr>
          <w:rFonts w:ascii="Arial" w:eastAsia="Calibri" w:hAnsi="Arial" w:cs="Arial"/>
          <w:spacing w:val="5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upřesnění</w:t>
      </w:r>
      <w:r w:rsidRPr="00E93F51">
        <w:rPr>
          <w:rFonts w:ascii="Arial" w:eastAsia="Calibri" w:hAnsi="Arial" w:cs="Arial"/>
          <w:spacing w:val="28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geotechnických</w:t>
      </w:r>
      <w:r w:rsidRPr="00E93F51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vlastností</w:t>
      </w:r>
      <w:r w:rsidRPr="00E93F51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</w:t>
      </w:r>
      <w:r w:rsidRPr="00E93F51">
        <w:rPr>
          <w:rFonts w:ascii="Arial" w:eastAsia="Calibri" w:hAnsi="Arial" w:cs="Arial"/>
          <w:spacing w:val="28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pod</w:t>
      </w:r>
      <w:r w:rsidRPr="00E93F51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tělesem</w:t>
      </w:r>
      <w:r w:rsidRPr="00E93F51">
        <w:rPr>
          <w:rFonts w:ascii="Arial" w:eastAsia="Calibri" w:hAnsi="Arial" w:cs="Arial"/>
          <w:spacing w:val="3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  <w:r w:rsidRPr="00E93F51">
        <w:rPr>
          <w:rFonts w:ascii="Arial" w:eastAsia="Calibri" w:hAnsi="Arial" w:cs="Arial"/>
          <w:spacing w:val="3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případně</w:t>
      </w:r>
      <w:r w:rsidRPr="00E93F51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v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místě</w:t>
      </w:r>
      <w:r w:rsidRPr="00E93F51">
        <w:rPr>
          <w:rFonts w:ascii="Arial" w:eastAsia="Calibri" w:hAnsi="Arial" w:cs="Arial"/>
          <w:spacing w:val="3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budoucího</w:t>
      </w:r>
      <w:r w:rsidRPr="00E93F51">
        <w:rPr>
          <w:rFonts w:ascii="Arial" w:eastAsia="Calibri" w:hAnsi="Arial" w:cs="Arial"/>
          <w:spacing w:val="5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výpustního zařízení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.</w:t>
      </w:r>
    </w:p>
    <w:p w14:paraId="0E76A617" w14:textId="77777777" w:rsidR="00CC2FB7" w:rsidRPr="00E93F51" w:rsidRDefault="00CC2FB7" w:rsidP="00CC2FB7">
      <w:pPr>
        <w:widowControl w:val="0"/>
        <w:numPr>
          <w:ilvl w:val="0"/>
          <w:numId w:val="41"/>
        </w:numPr>
        <w:tabs>
          <w:tab w:val="left" w:pos="1117"/>
        </w:tabs>
        <w:spacing w:before="1" w:line="276" w:lineRule="auto"/>
        <w:ind w:left="1115" w:right="253" w:hanging="35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Laboratorní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zkoušky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zemin,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skalních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poloskalních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hornin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se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provádí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v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rozsahu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pro</w:t>
      </w:r>
      <w:r w:rsidRPr="00E93F51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stanovení</w:t>
      </w:r>
      <w:r w:rsidRPr="00E93F51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popisných</w:t>
      </w:r>
      <w:r w:rsidRPr="00E93F51">
        <w:rPr>
          <w:rFonts w:ascii="Arial" w:eastAsia="Calibri" w:hAnsi="Arial" w:cs="Arial"/>
          <w:spacing w:val="37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vlastností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jednotlivých</w:t>
      </w:r>
      <w:r w:rsidRPr="00E93F51">
        <w:rPr>
          <w:rFonts w:ascii="Arial" w:eastAsia="Calibri" w:hAnsi="Arial" w:cs="Arial"/>
          <w:spacing w:val="4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typů</w:t>
      </w:r>
      <w:r w:rsidRPr="00E93F51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</w:t>
      </w:r>
      <w:r w:rsidRPr="00E93F51">
        <w:rPr>
          <w:rFonts w:ascii="Arial" w:eastAsia="Calibri" w:hAnsi="Arial" w:cs="Arial"/>
          <w:spacing w:val="38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E93F51">
        <w:rPr>
          <w:rFonts w:ascii="Arial" w:eastAsia="Calibri" w:hAnsi="Arial" w:cs="Arial"/>
          <w:spacing w:val="4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k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jejich</w:t>
      </w:r>
      <w:r w:rsidRPr="00E93F51">
        <w:rPr>
          <w:rFonts w:ascii="Arial" w:eastAsia="Calibri" w:hAnsi="Arial" w:cs="Arial"/>
          <w:spacing w:val="4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zařazení</w:t>
      </w:r>
      <w:r w:rsidRPr="00E93F51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klasifikačního</w:t>
      </w:r>
      <w:r w:rsidRPr="00E93F51">
        <w:rPr>
          <w:rFonts w:ascii="Arial" w:eastAsia="Calibri" w:hAnsi="Arial" w:cs="Arial"/>
          <w:spacing w:val="4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systému</w:t>
      </w:r>
      <w:r w:rsidRPr="00E93F51">
        <w:rPr>
          <w:rFonts w:ascii="Arial" w:eastAsia="Calibri" w:hAnsi="Arial" w:cs="Arial"/>
          <w:spacing w:val="6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(ČSN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75</w:t>
      </w:r>
      <w:r w:rsidRPr="00E93F51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2410,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ČSN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73</w:t>
      </w:r>
      <w:r w:rsidRPr="00E93F51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6133,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ČSN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ISO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14688-2,).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základě</w:t>
      </w:r>
      <w:r w:rsidRPr="00E93F51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provedených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laboratorních</w:t>
      </w:r>
      <w:r w:rsidRPr="00E93F51">
        <w:rPr>
          <w:rFonts w:ascii="Arial" w:eastAsia="Calibri" w:hAnsi="Arial" w:cs="Arial"/>
          <w:spacing w:val="5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rozborů zeminy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zařadit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použitelnosti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parametrů:</w:t>
      </w:r>
    </w:p>
    <w:p w14:paraId="78CE83A3" w14:textId="77777777" w:rsidR="00CC2FB7" w:rsidRPr="00E93F51" w:rsidRDefault="00CC2FB7" w:rsidP="00CC2FB7">
      <w:pPr>
        <w:widowControl w:val="0"/>
        <w:numPr>
          <w:ilvl w:val="1"/>
          <w:numId w:val="41"/>
        </w:numPr>
        <w:tabs>
          <w:tab w:val="left" w:pos="1836"/>
        </w:tabs>
        <w:ind w:hanging="562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nevhodné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 výstavbu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ani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těsnící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části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259D08C4" w14:textId="77777777" w:rsidR="00CC2FB7" w:rsidRPr="00E93F51" w:rsidRDefault="00CC2FB7" w:rsidP="00CC2FB7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homogenní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1466071F" w14:textId="77777777" w:rsidR="00CC2FB7" w:rsidRPr="00E93F51" w:rsidRDefault="00CC2FB7" w:rsidP="00CC2FB7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 těsnicí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části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292BE16B" w14:textId="77777777" w:rsidR="00CC2FB7" w:rsidRPr="00E93F51" w:rsidRDefault="00CC2FB7" w:rsidP="00CC2FB7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stabilizační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části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13737F58" w14:textId="77777777" w:rsidR="00CC2FB7" w:rsidRPr="00E93F51" w:rsidRDefault="00CC2FB7" w:rsidP="00CC2FB7">
      <w:pPr>
        <w:widowControl w:val="0"/>
        <w:numPr>
          <w:ilvl w:val="1"/>
          <w:numId w:val="41"/>
        </w:numPr>
        <w:tabs>
          <w:tab w:val="left" w:pos="1837"/>
        </w:tabs>
        <w:spacing w:before="31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lastRenderedPageBreak/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propustnost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v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podloží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50E912A8" w14:textId="77777777" w:rsidR="00CC2FB7" w:rsidRPr="00E93F51" w:rsidRDefault="00CC2FB7" w:rsidP="00CC2FB7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geomechanické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parametry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zemin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podloží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výpustního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objektu</w:t>
      </w:r>
    </w:p>
    <w:p w14:paraId="187DA002" w14:textId="77777777" w:rsidR="00CC2FB7" w:rsidRPr="00E93F51" w:rsidRDefault="00CC2FB7" w:rsidP="00CC2FB7">
      <w:pPr>
        <w:widowControl w:val="0"/>
        <w:numPr>
          <w:ilvl w:val="1"/>
          <w:numId w:val="41"/>
        </w:numPr>
        <w:tabs>
          <w:tab w:val="left" w:pos="1837"/>
        </w:tabs>
        <w:spacing w:before="34" w:line="269" w:lineRule="auto"/>
        <w:ind w:right="654" w:hanging="561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ověření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geotechnických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parametrů zemin ze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zemníku (zrnitost,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vlhkost,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Proctor</w:t>
      </w:r>
      <w:r w:rsidRPr="00E93F51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standard,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propustnost)</w:t>
      </w:r>
      <w:r>
        <w:rPr>
          <w:rFonts w:ascii="Arial" w:eastAsia="Calibri" w:hAnsi="Arial" w:cs="Arial"/>
          <w:spacing w:val="-1"/>
          <w:sz w:val="22"/>
          <w:szCs w:val="22"/>
          <w:lang w:eastAsia="en-US"/>
        </w:rPr>
        <w:t>.</w:t>
      </w:r>
    </w:p>
    <w:p w14:paraId="26703290" w14:textId="77777777" w:rsidR="00CC2FB7" w:rsidRPr="00E93F51" w:rsidRDefault="00CC2FB7" w:rsidP="00CC2FB7">
      <w:pPr>
        <w:widowControl w:val="0"/>
        <w:numPr>
          <w:ilvl w:val="0"/>
          <w:numId w:val="41"/>
        </w:numPr>
        <w:tabs>
          <w:tab w:val="left" w:pos="1116"/>
        </w:tabs>
        <w:spacing w:before="5" w:line="276" w:lineRule="auto"/>
        <w:ind w:left="1115" w:right="254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V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místech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stavebních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objektů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je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nutné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odebrat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vzorky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podzemní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vody</w:t>
      </w:r>
      <w:r w:rsidRPr="00E93F51">
        <w:rPr>
          <w:rFonts w:ascii="Arial" w:eastAsia="Calibri" w:hAnsi="Arial" w:cs="Arial"/>
          <w:spacing w:val="25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účelem</w:t>
      </w:r>
      <w:r w:rsidRPr="00E93F51">
        <w:rPr>
          <w:rFonts w:ascii="Arial" w:eastAsia="Calibri" w:hAnsi="Arial" w:cs="Arial"/>
          <w:spacing w:val="2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stanovení</w:t>
      </w:r>
      <w:r w:rsidRPr="00E93F51">
        <w:rPr>
          <w:rFonts w:ascii="Arial" w:eastAsia="Calibri" w:hAnsi="Arial" w:cs="Arial"/>
          <w:spacing w:val="5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chemické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agresivity prostředí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beton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ČSN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EN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206-1</w:t>
      </w:r>
    </w:p>
    <w:p w14:paraId="39507CE1" w14:textId="77777777" w:rsidR="00CC2FB7" w:rsidRPr="00E93F51" w:rsidRDefault="00CC2FB7" w:rsidP="00CC2FB7">
      <w:pPr>
        <w:widowControl w:val="0"/>
        <w:spacing w:before="1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10"/>
        <w:gridCol w:w="8787"/>
      </w:tblGrid>
      <w:tr w:rsidR="00CC2FB7" w:rsidRPr="00E93F51" w14:paraId="526B3E4B" w14:textId="77777777" w:rsidTr="00911716">
        <w:trPr>
          <w:trHeight w:hRule="exact" w:val="278"/>
        </w:trPr>
        <w:tc>
          <w:tcPr>
            <w:tcW w:w="9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390EA" w14:textId="77777777" w:rsidR="00CC2FB7" w:rsidRPr="00E93F51" w:rsidRDefault="00CC2FB7" w:rsidP="00911716">
            <w:pPr>
              <w:spacing w:line="267" w:lineRule="exact"/>
              <w:ind w:left="102"/>
              <w:rPr>
                <w:rFonts w:ascii="Arial" w:hAnsi="Arial" w:cs="Arial"/>
                <w:b/>
                <w:sz w:val="22"/>
                <w:szCs w:val="22"/>
              </w:rPr>
            </w:pP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D. Závěrečná</w:t>
            </w:r>
            <w:r w:rsidRPr="00E93F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zpráva</w:t>
            </w:r>
            <w:r w:rsidRPr="00E93F51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předběžném</w:t>
            </w:r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průzkumu</w:t>
            </w:r>
            <w:r w:rsidRPr="00E93F51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obsahuje:</w:t>
            </w:r>
          </w:p>
        </w:tc>
      </w:tr>
      <w:tr w:rsidR="00CC2FB7" w:rsidRPr="00E93F51" w14:paraId="7CD0533D" w14:textId="77777777" w:rsidTr="00911716">
        <w:trPr>
          <w:trHeight w:hRule="exact" w:val="60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1A28D" w14:textId="77777777" w:rsidR="00CC2FB7" w:rsidRPr="00E93F51" w:rsidRDefault="00CC2FB7" w:rsidP="00911716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5FD3A" w14:textId="77777777" w:rsidR="00CC2FB7" w:rsidRPr="00E93F51" w:rsidRDefault="00CC2FB7" w:rsidP="00911716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inženýrskogeologických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hydrogeologických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poměrů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> podloží hráze a výpustního objektu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CC2FB7" w:rsidRPr="00E93F51" w14:paraId="77E5AE7C" w14:textId="77777777" w:rsidTr="00911716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63BB3" w14:textId="77777777" w:rsidR="00CC2FB7" w:rsidRPr="00E93F51" w:rsidRDefault="00CC2FB7" w:rsidP="00911716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D3BA2" w14:textId="77777777" w:rsidR="00CC2FB7" w:rsidRPr="00E93F51" w:rsidRDefault="00CC2FB7" w:rsidP="00911716">
            <w:pPr>
              <w:ind w:left="102" w:right="84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Návrh založení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objektů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stanovení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stupně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chemicky agresivního prostředí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zeminách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vodě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(ČSN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EN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206-1)</w:t>
            </w:r>
          </w:p>
        </w:tc>
      </w:tr>
      <w:tr w:rsidR="00CC2FB7" w:rsidRPr="00E93F51" w14:paraId="68E2C90B" w14:textId="77777777" w:rsidTr="00911716">
        <w:trPr>
          <w:trHeight w:hRule="exact" w:val="85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3B5F8" w14:textId="77777777" w:rsidR="00CC2FB7" w:rsidRPr="00E93F51" w:rsidRDefault="00CC2FB7" w:rsidP="00911716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8CCBA" w14:textId="77777777" w:rsidR="00CC2FB7" w:rsidRPr="00E93F51" w:rsidRDefault="00CC2FB7" w:rsidP="00911716">
            <w:pPr>
              <w:ind w:left="101" w:right="363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s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ohledem na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zavázání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hráze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podloží,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propustnost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zemin pod</w:t>
            </w:r>
            <w:r w:rsidRPr="00E93F51">
              <w:rPr>
                <w:rFonts w:ascii="Arial" w:hAnsi="Arial" w:cs="Arial"/>
                <w:spacing w:val="55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nejbližším okolí,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parametrů zemin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pod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hrází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hlediska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posouzení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mezních</w:t>
            </w:r>
            <w:r w:rsidRPr="00E93F51">
              <w:rPr>
                <w:rFonts w:ascii="Arial" w:hAnsi="Arial" w:cs="Arial"/>
                <w:spacing w:val="4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stavů, doporučení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zavázání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svahů na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konci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</w:p>
        </w:tc>
      </w:tr>
      <w:tr w:rsidR="00CC2FB7" w:rsidRPr="00E93F51" w14:paraId="4AB0BD32" w14:textId="77777777" w:rsidTr="00911716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7A427" w14:textId="77777777" w:rsidR="00CC2FB7" w:rsidRPr="00E93F51" w:rsidRDefault="00CC2FB7" w:rsidP="00911716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1615B" w14:textId="77777777" w:rsidR="00CC2FB7" w:rsidRPr="00E93F51" w:rsidRDefault="00CC2FB7" w:rsidP="00911716">
            <w:pPr>
              <w:ind w:left="102" w:right="893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použitelnosti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zemin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hornin </w:t>
            </w:r>
            <w:r w:rsidRPr="00E93F51">
              <w:rPr>
                <w:rFonts w:ascii="Arial" w:hAnsi="Arial" w:cs="Arial"/>
                <w:sz w:val="22"/>
                <w:szCs w:val="22"/>
              </w:rPr>
              <w:t>ze zemníků j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ako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sypaniny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(ČSN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73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6133 a ČSN 752410)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průzkumu.</w:t>
            </w:r>
          </w:p>
        </w:tc>
      </w:tr>
      <w:tr w:rsidR="00CC2FB7" w:rsidRPr="00E93F51" w14:paraId="6E8C5616" w14:textId="77777777" w:rsidTr="00911716">
        <w:trPr>
          <w:trHeight w:hRule="exact" w:val="56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6F888" w14:textId="77777777" w:rsidR="00CC2FB7" w:rsidRPr="00E93F51" w:rsidRDefault="00CC2FB7" w:rsidP="00911716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5)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983A7" w14:textId="77777777" w:rsidR="00CC2FB7" w:rsidRPr="00E93F51" w:rsidRDefault="00CC2FB7" w:rsidP="00911716">
            <w:pPr>
              <w:ind w:left="102" w:right="107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Podle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navrženého typu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hráze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trvalého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sklonu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návodní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vzdušné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strany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</w:p>
        </w:tc>
      </w:tr>
      <w:tr w:rsidR="00CC2FB7" w:rsidRPr="00E93F51" w14:paraId="157B66B5" w14:textId="77777777" w:rsidTr="00911716">
        <w:trPr>
          <w:trHeight w:hRule="exact" w:val="41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F8195" w14:textId="77777777" w:rsidR="00CC2FB7" w:rsidRPr="00E93F51" w:rsidRDefault="00CC2FB7" w:rsidP="00911716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6)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AE0B5" w14:textId="77777777" w:rsidR="00CC2FB7" w:rsidRPr="00E93F51" w:rsidRDefault="00CC2FB7" w:rsidP="00911716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 založení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výpustního objektu,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úrovně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</w:p>
        </w:tc>
      </w:tr>
      <w:tr w:rsidR="00CC2FB7" w:rsidRPr="00E93F51" w14:paraId="359462D6" w14:textId="77777777" w:rsidTr="00911716">
        <w:trPr>
          <w:trHeight w:hRule="exact" w:val="43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FF769" w14:textId="77777777" w:rsidR="00CC2FB7" w:rsidRPr="00E93F51" w:rsidRDefault="00CC2FB7" w:rsidP="00911716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7)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33FD2" w14:textId="77777777" w:rsidR="00CC2FB7" w:rsidRPr="00E93F51" w:rsidRDefault="00CC2FB7" w:rsidP="00911716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režimu hladiny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vody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 prostoru hráze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jejím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nejbližším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okolí.</w:t>
            </w:r>
          </w:p>
        </w:tc>
      </w:tr>
      <w:tr w:rsidR="00CC2FB7" w:rsidRPr="00E93F51" w14:paraId="4BE492D3" w14:textId="77777777" w:rsidTr="00911716">
        <w:trPr>
          <w:trHeight w:hRule="exact" w:val="69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075D9" w14:textId="77777777" w:rsidR="00CC2FB7" w:rsidRPr="00E93F51" w:rsidRDefault="00CC2FB7" w:rsidP="00911716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8)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5D1F5" w14:textId="77777777" w:rsidR="00CC2FB7" w:rsidRPr="00E93F51" w:rsidRDefault="00CC2FB7" w:rsidP="00911716">
            <w:pPr>
              <w:ind w:left="102" w:right="1205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Posouzení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r w:rsidRPr="00E93F51">
              <w:rPr>
                <w:rFonts w:ascii="Arial" w:hAnsi="Arial" w:cs="Arial"/>
                <w:spacing w:val="47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povětrnostních podmínek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provádění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zemních prací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vzhledem </w:t>
            </w:r>
            <w:r w:rsidRPr="00E93F51">
              <w:rPr>
                <w:rFonts w:ascii="Arial" w:hAnsi="Arial" w:cs="Arial"/>
                <w:sz w:val="22"/>
                <w:szCs w:val="22"/>
              </w:rPr>
              <w:t>ke</w:t>
            </w:r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geotechnickým poměrům</w:t>
            </w:r>
          </w:p>
        </w:tc>
      </w:tr>
      <w:tr w:rsidR="00CC2FB7" w:rsidRPr="00E93F51" w14:paraId="48742998" w14:textId="77777777" w:rsidTr="00911716">
        <w:trPr>
          <w:trHeight w:hRule="exact" w:val="98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174EF" w14:textId="77777777" w:rsidR="00CC2FB7" w:rsidRPr="00E93F51" w:rsidRDefault="00CC2FB7" w:rsidP="00911716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9)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FA4DA" w14:textId="77777777" w:rsidR="00CC2FB7" w:rsidRPr="00E93F51" w:rsidRDefault="00CC2FB7" w:rsidP="00911716">
            <w:pPr>
              <w:spacing w:before="1" w:line="239" w:lineRule="auto"/>
              <w:ind w:left="101" w:right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stavební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činnosti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budoucího poldru nebo vodní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nádrže</w:t>
            </w:r>
            <w:r w:rsidRPr="00E93F51">
              <w:rPr>
                <w:rFonts w:ascii="Arial" w:hAnsi="Arial" w:cs="Arial"/>
                <w:spacing w:val="48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ohrožení</w:t>
            </w:r>
            <w:r w:rsidRPr="00E93F51">
              <w:rPr>
                <w:rFonts w:ascii="Arial" w:hAnsi="Arial" w:cs="Arial"/>
                <w:spacing w:val="7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hladiny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ve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stávajících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vodních zdrojích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nebo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jejich znečištění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(případně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posoudit</w:t>
            </w:r>
            <w:r w:rsidRPr="00E93F51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možnost</w:t>
            </w:r>
            <w:r w:rsidRPr="00E93F51">
              <w:rPr>
                <w:rFonts w:ascii="Arial" w:hAnsi="Arial" w:cs="Arial"/>
                <w:spacing w:val="67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zřízení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náhradních zdrojů)</w:t>
            </w:r>
          </w:p>
        </w:tc>
      </w:tr>
      <w:tr w:rsidR="00CC2FB7" w:rsidRPr="00E93F51" w14:paraId="5B4CFD96" w14:textId="77777777" w:rsidTr="00911716">
        <w:trPr>
          <w:trHeight w:hRule="exact" w:val="51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C835D" w14:textId="77777777" w:rsidR="00CC2FB7" w:rsidRPr="00E93F51" w:rsidRDefault="00CC2FB7" w:rsidP="00911716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10)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843C6" w14:textId="77777777" w:rsidR="00CC2FB7" w:rsidRPr="00E93F51" w:rsidRDefault="00CC2FB7" w:rsidP="00911716">
            <w:pPr>
              <w:spacing w:before="1" w:line="239" w:lineRule="auto"/>
              <w:ind w:left="101" w:right="349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Závěry a doporučení</w:t>
            </w:r>
          </w:p>
        </w:tc>
      </w:tr>
    </w:tbl>
    <w:p w14:paraId="33A94AAB" w14:textId="77777777" w:rsidR="00CC2FB7" w:rsidRPr="00E93F51" w:rsidRDefault="00CC2FB7" w:rsidP="00CC2FB7">
      <w:pPr>
        <w:widowControl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20147E1" w14:textId="77777777" w:rsidR="00CC2FB7" w:rsidRPr="00E93F51" w:rsidRDefault="00CC2FB7" w:rsidP="005A4C95">
      <w:pPr>
        <w:rPr>
          <w:rFonts w:ascii="Arial" w:hAnsi="Arial" w:cs="Arial"/>
          <w:b/>
          <w:sz w:val="22"/>
          <w:szCs w:val="22"/>
        </w:rPr>
      </w:pPr>
    </w:p>
    <w:p w14:paraId="3885F45F" w14:textId="16FD1061" w:rsidR="00AF35CF" w:rsidRPr="00E93F51" w:rsidRDefault="00AF35CF" w:rsidP="005A4C95">
      <w:pPr>
        <w:widowControl w:val="0"/>
        <w:spacing w:before="37"/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</w:pPr>
    </w:p>
    <w:p w14:paraId="789BAE46" w14:textId="5FCC53C2" w:rsidR="00C60B08" w:rsidRPr="00AF0A95" w:rsidRDefault="00C60B08" w:rsidP="00DA1ACB">
      <w:pPr>
        <w:rPr>
          <w:rStyle w:val="Siln"/>
          <w:rFonts w:ascii="Arial" w:eastAsiaTheme="minorHAnsi" w:hAnsi="Arial" w:cs="Arial"/>
          <w:bCs w:val="0"/>
          <w:spacing w:val="-1"/>
          <w:sz w:val="22"/>
          <w:szCs w:val="22"/>
          <w:u w:val="single" w:color="000000"/>
          <w:lang w:eastAsia="en-US"/>
        </w:rPr>
      </w:pPr>
    </w:p>
    <w:sectPr w:rsidR="00C60B08" w:rsidRPr="00AF0A95" w:rsidSect="0086081D">
      <w:headerReference w:type="default" r:id="rId15"/>
      <w:footerReference w:type="even" r:id="rId16"/>
      <w:footerReference w:type="default" r:id="rId1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BCBE7" w14:textId="77777777" w:rsidR="00F523A5" w:rsidRDefault="00F523A5">
      <w:r>
        <w:separator/>
      </w:r>
    </w:p>
  </w:endnote>
  <w:endnote w:type="continuationSeparator" w:id="0">
    <w:p w14:paraId="09198E83" w14:textId="77777777" w:rsidR="00F523A5" w:rsidRDefault="00F523A5">
      <w:r>
        <w:continuationSeparator/>
      </w:r>
    </w:p>
  </w:endnote>
  <w:endnote w:type="continuationNotice" w:id="1">
    <w:p w14:paraId="365E67D7" w14:textId="77777777" w:rsidR="00F523A5" w:rsidRDefault="00F523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3D52" w14:textId="77777777" w:rsidR="00F523A5" w:rsidRDefault="00F523A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58B3300" w14:textId="77777777" w:rsidR="00F523A5" w:rsidRDefault="00F523A5">
    <w:pPr>
      <w:pStyle w:val="Zpat"/>
    </w:pPr>
  </w:p>
  <w:p w14:paraId="78307A63" w14:textId="77777777" w:rsidR="00F523A5" w:rsidRDefault="00F523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5D79" w14:textId="06EFD960" w:rsidR="00F523A5" w:rsidRPr="00E233FC" w:rsidRDefault="00F523A5">
    <w:pPr>
      <w:pStyle w:val="Zpat"/>
      <w:jc w:val="center"/>
      <w:rPr>
        <w:rFonts w:ascii="Arial" w:hAnsi="Arial" w:cs="Arial"/>
        <w:sz w:val="22"/>
        <w:szCs w:val="22"/>
      </w:rPr>
    </w:pPr>
    <w:r w:rsidRPr="00E233FC">
      <w:rPr>
        <w:rFonts w:ascii="Arial" w:hAnsi="Arial" w:cs="Arial"/>
        <w:sz w:val="22"/>
        <w:szCs w:val="22"/>
      </w:rPr>
      <w:fldChar w:fldCharType="begin"/>
    </w:r>
    <w:r w:rsidRPr="00E233FC">
      <w:rPr>
        <w:rFonts w:ascii="Arial" w:hAnsi="Arial" w:cs="Arial"/>
        <w:sz w:val="22"/>
        <w:szCs w:val="22"/>
      </w:rPr>
      <w:instrText xml:space="preserve"> PAGE   \* MERGEFORMAT </w:instrText>
    </w:r>
    <w:r w:rsidRPr="00E233FC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5</w:t>
    </w:r>
    <w:r w:rsidRPr="00E233FC">
      <w:rPr>
        <w:rFonts w:ascii="Arial" w:hAnsi="Arial" w:cs="Arial"/>
        <w:sz w:val="22"/>
        <w:szCs w:val="22"/>
      </w:rPr>
      <w:fldChar w:fldCharType="end"/>
    </w:r>
  </w:p>
  <w:p w14:paraId="44A5CCE3" w14:textId="77777777" w:rsidR="00F523A5" w:rsidRDefault="00F523A5">
    <w:pPr>
      <w:pStyle w:val="Zpat"/>
    </w:pPr>
  </w:p>
  <w:p w14:paraId="27B209D1" w14:textId="77777777" w:rsidR="00F523A5" w:rsidRDefault="00F523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0C190" w14:textId="77777777" w:rsidR="00F523A5" w:rsidRDefault="00F523A5">
      <w:r>
        <w:separator/>
      </w:r>
    </w:p>
  </w:footnote>
  <w:footnote w:type="continuationSeparator" w:id="0">
    <w:p w14:paraId="55C864E5" w14:textId="77777777" w:rsidR="00F523A5" w:rsidRDefault="00F523A5">
      <w:r>
        <w:continuationSeparator/>
      </w:r>
    </w:p>
  </w:footnote>
  <w:footnote w:type="continuationNotice" w:id="1">
    <w:p w14:paraId="67915B7A" w14:textId="77777777" w:rsidR="00F523A5" w:rsidRDefault="00F523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DDA0" w14:textId="3FE89334" w:rsidR="00BF2CCF" w:rsidRDefault="00F523A5" w:rsidP="00BF2CCF">
    <w:pPr>
      <w:pStyle w:val="Zhlav"/>
      <w:tabs>
        <w:tab w:val="clear" w:pos="4536"/>
        <w:tab w:val="center" w:pos="6946"/>
      </w:tabs>
      <w:rPr>
        <w:rFonts w:ascii="Arial" w:hAnsi="Arial" w:cs="Arial"/>
        <w:i/>
        <w:sz w:val="20"/>
        <w:szCs w:val="20"/>
      </w:rPr>
    </w:pPr>
    <w:r>
      <w:rPr>
        <w:i/>
        <w:sz w:val="20"/>
        <w:szCs w:val="20"/>
      </w:rPr>
      <w:tab/>
    </w:r>
    <w:r w:rsidR="00BF2CCF">
      <w:rPr>
        <w:i/>
        <w:sz w:val="20"/>
        <w:szCs w:val="20"/>
      </w:rPr>
      <w:t xml:space="preserve">       </w:t>
    </w:r>
    <w:r w:rsidR="00BF2CCF" w:rsidRPr="00BF2CCF">
      <w:rPr>
        <w:rFonts w:ascii="Arial" w:hAnsi="Arial" w:cs="Arial"/>
        <w:i/>
        <w:sz w:val="20"/>
        <w:szCs w:val="20"/>
      </w:rPr>
      <w:t xml:space="preserve">Č. smlouvy </w:t>
    </w:r>
    <w:r w:rsidRPr="00BF2CCF">
      <w:rPr>
        <w:rFonts w:ascii="Arial" w:hAnsi="Arial" w:cs="Arial"/>
        <w:i/>
        <w:sz w:val="20"/>
        <w:szCs w:val="20"/>
      </w:rPr>
      <w:t>objednatele</w:t>
    </w:r>
    <w:r w:rsidR="00BF2CCF" w:rsidRPr="00BF2CCF">
      <w:rPr>
        <w:rFonts w:ascii="Arial" w:hAnsi="Arial" w:cs="Arial"/>
        <w:i/>
        <w:sz w:val="20"/>
        <w:szCs w:val="20"/>
      </w:rPr>
      <w:t xml:space="preserve">: </w:t>
    </w:r>
    <w:r w:rsidR="007E4562" w:rsidRPr="007E4562">
      <w:rPr>
        <w:rFonts w:ascii="Arial" w:hAnsi="Arial" w:cs="Arial"/>
        <w:i/>
        <w:sz w:val="20"/>
        <w:szCs w:val="20"/>
      </w:rPr>
      <w:t>711-2023-571205</w:t>
    </w:r>
    <w:r w:rsidR="00BF2CCF" w:rsidRPr="00BF2CCF">
      <w:rPr>
        <w:rFonts w:ascii="Arial" w:hAnsi="Arial" w:cs="Arial"/>
        <w:i/>
        <w:sz w:val="20"/>
        <w:szCs w:val="20"/>
      </w:rPr>
      <w:t xml:space="preserve">, č.j. </w:t>
    </w:r>
    <w:r w:rsidR="00146F78" w:rsidRPr="00146F78">
      <w:rPr>
        <w:rFonts w:ascii="Arial" w:hAnsi="Arial" w:cs="Arial"/>
        <w:i/>
        <w:sz w:val="20"/>
        <w:szCs w:val="20"/>
      </w:rPr>
      <w:t xml:space="preserve">SPU 251589/2023   </w:t>
    </w:r>
  </w:p>
  <w:p w14:paraId="131E08A6" w14:textId="77CF5659" w:rsidR="00F523A5" w:rsidRPr="004652E6" w:rsidRDefault="00BF2CCF" w:rsidP="00BF2CCF">
    <w:pPr>
      <w:pStyle w:val="Zhlav"/>
      <w:tabs>
        <w:tab w:val="clear" w:pos="4536"/>
        <w:tab w:val="center" w:pos="6946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                                                   </w:t>
    </w:r>
    <w:r w:rsidR="00F523A5" w:rsidRPr="004652E6">
      <w:rPr>
        <w:rFonts w:ascii="Arial" w:hAnsi="Arial" w:cs="Arial"/>
        <w:i/>
        <w:sz w:val="20"/>
        <w:szCs w:val="20"/>
      </w:rPr>
      <w:t>Č.j. zhotovitele:</w:t>
    </w:r>
  </w:p>
  <w:p w14:paraId="023E83BA" w14:textId="77777777" w:rsidR="00F523A5" w:rsidRPr="004652E6" w:rsidRDefault="00F523A5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1C8262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D80F80"/>
    <w:multiLevelType w:val="hybridMultilevel"/>
    <w:tmpl w:val="C8724252"/>
    <w:lvl w:ilvl="0" w:tplc="D4263156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1" w:tplc="0CDCC962">
      <w:start w:val="1"/>
      <w:numFmt w:val="bullet"/>
      <w:lvlText w:val="o"/>
      <w:lvlJc w:val="left"/>
      <w:pPr>
        <w:ind w:left="1836" w:hanging="361"/>
      </w:pPr>
      <w:rPr>
        <w:rFonts w:ascii="Courier New" w:eastAsia="Courier New" w:hAnsi="Courier New" w:hint="default"/>
        <w:sz w:val="22"/>
        <w:szCs w:val="22"/>
      </w:rPr>
    </w:lvl>
    <w:lvl w:ilvl="2" w:tplc="69B6D5AA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74C08072">
      <w:start w:val="1"/>
      <w:numFmt w:val="bullet"/>
      <w:lvlText w:val="•"/>
      <w:lvlJc w:val="left"/>
      <w:pPr>
        <w:ind w:left="3589" w:hanging="361"/>
      </w:pPr>
      <w:rPr>
        <w:rFonts w:hint="default"/>
      </w:rPr>
    </w:lvl>
    <w:lvl w:ilvl="4" w:tplc="176AA942">
      <w:start w:val="1"/>
      <w:numFmt w:val="bullet"/>
      <w:lvlText w:val="•"/>
      <w:lvlJc w:val="left"/>
      <w:pPr>
        <w:ind w:left="4466" w:hanging="361"/>
      </w:pPr>
      <w:rPr>
        <w:rFonts w:hint="default"/>
      </w:rPr>
    </w:lvl>
    <w:lvl w:ilvl="5" w:tplc="CAC0BDCC">
      <w:start w:val="1"/>
      <w:numFmt w:val="bullet"/>
      <w:lvlText w:val="•"/>
      <w:lvlJc w:val="left"/>
      <w:pPr>
        <w:ind w:left="5342" w:hanging="361"/>
      </w:pPr>
      <w:rPr>
        <w:rFonts w:hint="default"/>
      </w:rPr>
    </w:lvl>
    <w:lvl w:ilvl="6" w:tplc="B1904E66">
      <w:start w:val="1"/>
      <w:numFmt w:val="bullet"/>
      <w:lvlText w:val="•"/>
      <w:lvlJc w:val="left"/>
      <w:pPr>
        <w:ind w:left="6219" w:hanging="361"/>
      </w:pPr>
      <w:rPr>
        <w:rFonts w:hint="default"/>
      </w:rPr>
    </w:lvl>
    <w:lvl w:ilvl="7" w:tplc="F9C81598">
      <w:start w:val="1"/>
      <w:numFmt w:val="bullet"/>
      <w:lvlText w:val="•"/>
      <w:lvlJc w:val="left"/>
      <w:pPr>
        <w:ind w:left="7096" w:hanging="361"/>
      </w:pPr>
      <w:rPr>
        <w:rFonts w:hint="default"/>
      </w:rPr>
    </w:lvl>
    <w:lvl w:ilvl="8" w:tplc="C1AECD1A">
      <w:start w:val="1"/>
      <w:numFmt w:val="bullet"/>
      <w:lvlText w:val="•"/>
      <w:lvlJc w:val="left"/>
      <w:pPr>
        <w:ind w:left="7973" w:hanging="361"/>
      </w:pPr>
      <w:rPr>
        <w:rFonts w:hint="default"/>
      </w:rPr>
    </w:lvl>
  </w:abstractNum>
  <w:abstractNum w:abstractNumId="2" w15:restartNumberingAfterBreak="0">
    <w:nsid w:val="04BE1E6B"/>
    <w:multiLevelType w:val="multilevel"/>
    <w:tmpl w:val="5A7E0B42"/>
    <w:styleLink w:val="Styl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II.1.1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" w15:restartNumberingAfterBreak="0">
    <w:nsid w:val="04C93FF1"/>
    <w:multiLevelType w:val="multilevel"/>
    <w:tmpl w:val="53566DCC"/>
    <w:lvl w:ilvl="0">
      <w:start w:val="1"/>
      <w:numFmt w:val="decimal"/>
      <w:lvlText w:val="3.%1"/>
      <w:lvlJc w:val="righ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68953C1"/>
    <w:multiLevelType w:val="hybridMultilevel"/>
    <w:tmpl w:val="0D74A0C2"/>
    <w:lvl w:ilvl="0" w:tplc="632C2140">
      <w:start w:val="1"/>
      <w:numFmt w:val="decimal"/>
      <w:lvlText w:val="9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6192"/>
    <w:multiLevelType w:val="singleLevel"/>
    <w:tmpl w:val="9A46F4B8"/>
    <w:lvl w:ilvl="0">
      <w:numFmt w:val="bullet"/>
      <w:pStyle w:val="Odst4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89A732A"/>
    <w:multiLevelType w:val="hybridMultilevel"/>
    <w:tmpl w:val="5C98A1A0"/>
    <w:lvl w:ilvl="0" w:tplc="082CE1B6">
      <w:start w:val="1"/>
      <w:numFmt w:val="decimal"/>
      <w:lvlText w:val="1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97AF4"/>
    <w:multiLevelType w:val="hybridMultilevel"/>
    <w:tmpl w:val="6E52B30A"/>
    <w:lvl w:ilvl="0" w:tplc="1E1805F0">
      <w:start w:val="1"/>
      <w:numFmt w:val="bullet"/>
      <w:lvlText w:val="*"/>
      <w:lvlJc w:val="left"/>
      <w:pPr>
        <w:ind w:left="402" w:hanging="161"/>
      </w:pPr>
      <w:rPr>
        <w:rFonts w:ascii="Calibri" w:eastAsia="Calibri" w:hAnsi="Calibri" w:hint="default"/>
        <w:sz w:val="22"/>
        <w:szCs w:val="22"/>
      </w:rPr>
    </w:lvl>
    <w:lvl w:ilvl="1" w:tplc="02DAAE88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2" w:tplc="463E41F4">
      <w:start w:val="1"/>
      <w:numFmt w:val="bullet"/>
      <w:lvlText w:val="o"/>
      <w:lvlJc w:val="left"/>
      <w:pPr>
        <w:ind w:left="1835" w:hanging="361"/>
      </w:pPr>
      <w:rPr>
        <w:rFonts w:ascii="Courier New" w:eastAsia="Courier New" w:hAnsi="Courier New" w:hint="default"/>
        <w:sz w:val="22"/>
        <w:szCs w:val="22"/>
      </w:rPr>
    </w:lvl>
    <w:lvl w:ilvl="3" w:tplc="9BE8A052">
      <w:start w:val="1"/>
      <w:numFmt w:val="bullet"/>
      <w:lvlText w:val="•"/>
      <w:lvlJc w:val="left"/>
      <w:pPr>
        <w:ind w:left="2645" w:hanging="361"/>
      </w:pPr>
      <w:rPr>
        <w:rFonts w:hint="default"/>
      </w:rPr>
    </w:lvl>
    <w:lvl w:ilvl="4" w:tplc="0798A752">
      <w:start w:val="1"/>
      <w:numFmt w:val="bullet"/>
      <w:lvlText w:val="•"/>
      <w:lvlJc w:val="left"/>
      <w:pPr>
        <w:ind w:left="3455" w:hanging="361"/>
      </w:pPr>
      <w:rPr>
        <w:rFonts w:hint="default"/>
      </w:rPr>
    </w:lvl>
    <w:lvl w:ilvl="5" w:tplc="5EF40EAC">
      <w:start w:val="1"/>
      <w:numFmt w:val="bullet"/>
      <w:lvlText w:val="•"/>
      <w:lvlJc w:val="left"/>
      <w:pPr>
        <w:ind w:left="4265" w:hanging="361"/>
      </w:pPr>
      <w:rPr>
        <w:rFonts w:hint="default"/>
      </w:rPr>
    </w:lvl>
    <w:lvl w:ilvl="6" w:tplc="214CD2DE">
      <w:start w:val="1"/>
      <w:numFmt w:val="bullet"/>
      <w:lvlText w:val="•"/>
      <w:lvlJc w:val="left"/>
      <w:pPr>
        <w:ind w:left="5075" w:hanging="361"/>
      </w:pPr>
      <w:rPr>
        <w:rFonts w:hint="default"/>
      </w:rPr>
    </w:lvl>
    <w:lvl w:ilvl="7" w:tplc="2B327184">
      <w:start w:val="1"/>
      <w:numFmt w:val="bullet"/>
      <w:lvlText w:val="•"/>
      <w:lvlJc w:val="left"/>
      <w:pPr>
        <w:ind w:left="5885" w:hanging="361"/>
      </w:pPr>
      <w:rPr>
        <w:rFonts w:hint="default"/>
      </w:rPr>
    </w:lvl>
    <w:lvl w:ilvl="8" w:tplc="4AC86716">
      <w:start w:val="1"/>
      <w:numFmt w:val="bullet"/>
      <w:lvlText w:val="•"/>
      <w:lvlJc w:val="left"/>
      <w:pPr>
        <w:ind w:left="6695" w:hanging="361"/>
      </w:pPr>
      <w:rPr>
        <w:rFonts w:hint="default"/>
      </w:rPr>
    </w:lvl>
  </w:abstractNum>
  <w:abstractNum w:abstractNumId="8" w15:restartNumberingAfterBreak="0">
    <w:nsid w:val="25B55D21"/>
    <w:multiLevelType w:val="hybridMultilevel"/>
    <w:tmpl w:val="C0D8A0F4"/>
    <w:lvl w:ilvl="0" w:tplc="58BA6366">
      <w:start w:val="1"/>
      <w:numFmt w:val="decimal"/>
      <w:lvlText w:val="1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ED985E8A">
      <w:start w:val="1"/>
      <w:numFmt w:val="upp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57B7F"/>
    <w:multiLevelType w:val="hybridMultilevel"/>
    <w:tmpl w:val="65D2ADD4"/>
    <w:lvl w:ilvl="0" w:tplc="154426D2">
      <w:start w:val="1"/>
      <w:numFmt w:val="decimal"/>
      <w:lvlText w:val="4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52192"/>
    <w:multiLevelType w:val="hybridMultilevel"/>
    <w:tmpl w:val="67D4AB76"/>
    <w:lvl w:ilvl="0" w:tplc="6070330A">
      <w:start w:val="1"/>
      <w:numFmt w:val="decimal"/>
      <w:lvlText w:val="6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A2FAB"/>
    <w:multiLevelType w:val="multilevel"/>
    <w:tmpl w:val="5A7E0B42"/>
    <w:styleLink w:val="Styl5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II.1.1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2" w15:restartNumberingAfterBreak="0">
    <w:nsid w:val="2A7E558B"/>
    <w:multiLevelType w:val="hybridMultilevel"/>
    <w:tmpl w:val="C7E0736C"/>
    <w:lvl w:ilvl="0" w:tplc="4412F5FE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85807"/>
    <w:multiLevelType w:val="hybridMultilevel"/>
    <w:tmpl w:val="8F8C90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94D41"/>
    <w:multiLevelType w:val="hybridMultilevel"/>
    <w:tmpl w:val="BEFAF5EE"/>
    <w:lvl w:ilvl="0" w:tplc="9BA22AB4">
      <w:start w:val="1"/>
      <w:numFmt w:val="decimal"/>
      <w:lvlText w:val="8.%1"/>
      <w:lvlJc w:val="righ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84492"/>
    <w:multiLevelType w:val="hybridMultilevel"/>
    <w:tmpl w:val="91F29D92"/>
    <w:lvl w:ilvl="0" w:tplc="02DAAE88">
      <w:start w:val="1"/>
      <w:numFmt w:val="bullet"/>
      <w:lvlText w:val="-"/>
      <w:lvlJc w:val="left"/>
      <w:pPr>
        <w:ind w:left="1122" w:hanging="360"/>
      </w:pPr>
      <w:rPr>
        <w:rFonts w:ascii="Calibri" w:eastAsia="Calibri" w:hAnsi="Calibri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6" w15:restartNumberingAfterBreak="0">
    <w:nsid w:val="34B84318"/>
    <w:multiLevelType w:val="multilevel"/>
    <w:tmpl w:val="3A9E453C"/>
    <w:styleLink w:val="Styl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7" w15:restartNumberingAfterBreak="0">
    <w:nsid w:val="362C6FCD"/>
    <w:multiLevelType w:val="multilevel"/>
    <w:tmpl w:val="11507522"/>
    <w:lvl w:ilvl="0">
      <w:start w:val="1"/>
      <w:numFmt w:val="upperRoman"/>
      <w:suff w:val="nothing"/>
      <w:lvlText w:val="Čl. %1"/>
      <w:lvlJc w:val="left"/>
      <w:pPr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7D109AE"/>
    <w:multiLevelType w:val="hybridMultilevel"/>
    <w:tmpl w:val="E454FFF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AB2"/>
    <w:multiLevelType w:val="hybridMultilevel"/>
    <w:tmpl w:val="F1060AFC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467718"/>
    <w:multiLevelType w:val="hybridMultilevel"/>
    <w:tmpl w:val="AB8E0B20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FF7870"/>
    <w:multiLevelType w:val="hybridMultilevel"/>
    <w:tmpl w:val="44D4FC76"/>
    <w:lvl w:ilvl="0" w:tplc="FFFFFFFF">
      <w:start w:val="1"/>
      <w:numFmt w:val="decimal"/>
      <w:lvlText w:val="10.%1"/>
      <w:lvlJc w:val="righ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002E3"/>
    <w:multiLevelType w:val="hybridMultilevel"/>
    <w:tmpl w:val="4B6604B0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0D58DB"/>
    <w:multiLevelType w:val="multilevel"/>
    <w:tmpl w:val="AEBCCE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4" w15:restartNumberingAfterBreak="0">
    <w:nsid w:val="3EE05DD0"/>
    <w:multiLevelType w:val="hybridMultilevel"/>
    <w:tmpl w:val="EC9E02DC"/>
    <w:lvl w:ilvl="0" w:tplc="83689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97366"/>
    <w:multiLevelType w:val="hybridMultilevel"/>
    <w:tmpl w:val="44D4FC76"/>
    <w:lvl w:ilvl="0" w:tplc="377AA890">
      <w:start w:val="1"/>
      <w:numFmt w:val="decimal"/>
      <w:lvlText w:val="10.%1"/>
      <w:lvlJc w:val="righ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37FA3"/>
    <w:multiLevelType w:val="multilevel"/>
    <w:tmpl w:val="F82E94AC"/>
    <w:styleLink w:val="Styl3"/>
    <w:lvl w:ilvl="0">
      <w:start w:val="2"/>
      <w:numFmt w:val="bullet"/>
      <w:lvlText w:val=""/>
      <w:lvlJc w:val="left"/>
      <w:pPr>
        <w:ind w:left="1877" w:hanging="437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2597" w:hanging="437"/>
      </w:pPr>
      <w:rPr>
        <w:rFonts w:hint="default"/>
      </w:rPr>
    </w:lvl>
    <w:lvl w:ilvl="2">
      <w:start w:val="1"/>
      <w:numFmt w:val="none"/>
      <w:lvlRestart w:val="1"/>
      <w:lvlText w:val="II.2.1"/>
      <w:lvlJc w:val="left"/>
      <w:pPr>
        <w:ind w:left="3317" w:hanging="4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37" w:hanging="4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57" w:hanging="4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7" w:hanging="4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7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7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37" w:hanging="437"/>
      </w:pPr>
      <w:rPr>
        <w:rFonts w:hint="default"/>
      </w:rPr>
    </w:lvl>
  </w:abstractNum>
  <w:abstractNum w:abstractNumId="27" w15:restartNumberingAfterBreak="0">
    <w:nsid w:val="41BC0BC8"/>
    <w:multiLevelType w:val="multilevel"/>
    <w:tmpl w:val="4D74D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42E93826"/>
    <w:multiLevelType w:val="hybridMultilevel"/>
    <w:tmpl w:val="A2EA5C52"/>
    <w:lvl w:ilvl="0" w:tplc="24C2AA72">
      <w:start w:val="1"/>
      <w:numFmt w:val="bullet"/>
      <w:lvlText w:val="-"/>
      <w:lvlJc w:val="left"/>
      <w:pPr>
        <w:ind w:left="1116" w:hanging="360"/>
      </w:pPr>
      <w:rPr>
        <w:rFonts w:ascii="Calibri" w:eastAsia="Calibri" w:hAnsi="Calibri" w:hint="default"/>
        <w:sz w:val="22"/>
        <w:szCs w:val="22"/>
      </w:rPr>
    </w:lvl>
    <w:lvl w:ilvl="1" w:tplc="57A49A60">
      <w:start w:val="1"/>
      <w:numFmt w:val="bullet"/>
      <w:lvlText w:val="o"/>
      <w:lvlJc w:val="left"/>
      <w:pPr>
        <w:ind w:left="2037" w:hanging="361"/>
      </w:pPr>
      <w:rPr>
        <w:rFonts w:ascii="Courier New" w:eastAsia="Courier New" w:hAnsi="Courier New" w:hint="default"/>
        <w:sz w:val="22"/>
        <w:szCs w:val="22"/>
      </w:rPr>
    </w:lvl>
    <w:lvl w:ilvl="2" w:tplc="00D67D36">
      <w:start w:val="1"/>
      <w:numFmt w:val="bullet"/>
      <w:lvlText w:val="•"/>
      <w:lvlJc w:val="left"/>
      <w:pPr>
        <w:ind w:left="2891" w:hanging="361"/>
      </w:pPr>
      <w:rPr>
        <w:rFonts w:hint="default"/>
      </w:rPr>
    </w:lvl>
    <w:lvl w:ilvl="3" w:tplc="10A02BAC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D90A184E">
      <w:start w:val="1"/>
      <w:numFmt w:val="bullet"/>
      <w:lvlText w:val="•"/>
      <w:lvlJc w:val="left"/>
      <w:pPr>
        <w:ind w:left="4600" w:hanging="361"/>
      </w:pPr>
      <w:rPr>
        <w:rFonts w:hint="default"/>
      </w:rPr>
    </w:lvl>
    <w:lvl w:ilvl="5" w:tplc="D7E4D6D2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  <w:lvl w:ilvl="6" w:tplc="C0AAEB9A">
      <w:start w:val="1"/>
      <w:numFmt w:val="bullet"/>
      <w:lvlText w:val="•"/>
      <w:lvlJc w:val="left"/>
      <w:pPr>
        <w:ind w:left="6309" w:hanging="361"/>
      </w:pPr>
      <w:rPr>
        <w:rFonts w:hint="default"/>
      </w:rPr>
    </w:lvl>
    <w:lvl w:ilvl="7" w:tplc="1D801062">
      <w:start w:val="1"/>
      <w:numFmt w:val="bullet"/>
      <w:lvlText w:val="•"/>
      <w:lvlJc w:val="left"/>
      <w:pPr>
        <w:ind w:left="7163" w:hanging="361"/>
      </w:pPr>
      <w:rPr>
        <w:rFonts w:hint="default"/>
      </w:rPr>
    </w:lvl>
    <w:lvl w:ilvl="8" w:tplc="CA662F1C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29" w15:restartNumberingAfterBreak="0">
    <w:nsid w:val="4D0D2AEC"/>
    <w:multiLevelType w:val="multilevel"/>
    <w:tmpl w:val="1422E486"/>
    <w:styleLink w:val="Styl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II.2.2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0" w15:restartNumberingAfterBreak="0">
    <w:nsid w:val="4F470AA6"/>
    <w:multiLevelType w:val="hybridMultilevel"/>
    <w:tmpl w:val="3B1AB74C"/>
    <w:lvl w:ilvl="0" w:tplc="A51C9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050417"/>
    <w:multiLevelType w:val="hybridMultilevel"/>
    <w:tmpl w:val="00587430"/>
    <w:lvl w:ilvl="0" w:tplc="B7561150">
      <w:start w:val="1"/>
      <w:numFmt w:val="decimal"/>
      <w:lvlText w:val="5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716FF"/>
    <w:multiLevelType w:val="multilevel"/>
    <w:tmpl w:val="CF3E18CA"/>
    <w:styleLink w:val="Styl7"/>
    <w:lvl w:ilvl="0">
      <w:numFmt w:val="decimal"/>
      <w:lvlText w:val="%1"/>
      <w:lvlJc w:val="left"/>
      <w:pPr>
        <w:ind w:left="187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none"/>
      <w:lvlText w:val="II.2.1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2520"/>
      </w:pPr>
      <w:rPr>
        <w:rFonts w:hint="default"/>
      </w:rPr>
    </w:lvl>
  </w:abstractNum>
  <w:abstractNum w:abstractNumId="33" w15:restartNumberingAfterBreak="0">
    <w:nsid w:val="518E7E42"/>
    <w:multiLevelType w:val="hybridMultilevel"/>
    <w:tmpl w:val="215620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F30CE2"/>
    <w:multiLevelType w:val="hybridMultilevel"/>
    <w:tmpl w:val="C5166D8A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F7A0F05"/>
    <w:multiLevelType w:val="hybridMultilevel"/>
    <w:tmpl w:val="95BA78CC"/>
    <w:lvl w:ilvl="0" w:tplc="A09E4D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B571A8"/>
    <w:multiLevelType w:val="hybridMultilevel"/>
    <w:tmpl w:val="20EC71EA"/>
    <w:lvl w:ilvl="0" w:tplc="CCC4F992">
      <w:start w:val="1"/>
      <w:numFmt w:val="decimal"/>
      <w:lvlText w:val="13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F02FDF"/>
    <w:multiLevelType w:val="multilevel"/>
    <w:tmpl w:val="5928D4D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1571C74"/>
    <w:multiLevelType w:val="hybridMultilevel"/>
    <w:tmpl w:val="739EF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8E4A45"/>
    <w:multiLevelType w:val="hybridMultilevel"/>
    <w:tmpl w:val="1B8E5622"/>
    <w:lvl w:ilvl="0" w:tplc="ED985E8A">
      <w:start w:val="1"/>
      <w:numFmt w:val="upp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2C5085"/>
    <w:multiLevelType w:val="hybridMultilevel"/>
    <w:tmpl w:val="1660DC9A"/>
    <w:lvl w:ilvl="0" w:tplc="28A80250">
      <w:start w:val="1"/>
      <w:numFmt w:val="decimal"/>
      <w:lvlText w:val="12.%1"/>
      <w:lvlJc w:val="righ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78C37FF"/>
    <w:multiLevelType w:val="hybridMultilevel"/>
    <w:tmpl w:val="F970F846"/>
    <w:lvl w:ilvl="0" w:tplc="02DAAE8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2DAAE8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C77677"/>
    <w:multiLevelType w:val="hybridMultilevel"/>
    <w:tmpl w:val="D74AF394"/>
    <w:lvl w:ilvl="0" w:tplc="7CC880E2">
      <w:start w:val="1"/>
      <w:numFmt w:val="decimal"/>
      <w:lvlText w:val="11.%1"/>
      <w:lvlJc w:val="righ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331193"/>
    <w:multiLevelType w:val="hybridMultilevel"/>
    <w:tmpl w:val="C6789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8629C5"/>
    <w:multiLevelType w:val="hybridMultilevel"/>
    <w:tmpl w:val="51B29E0C"/>
    <w:lvl w:ilvl="0" w:tplc="02DAAE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8C3961"/>
    <w:multiLevelType w:val="hybridMultilevel"/>
    <w:tmpl w:val="1086574E"/>
    <w:lvl w:ilvl="0" w:tplc="DA3EFBD6">
      <w:start w:val="1"/>
      <w:numFmt w:val="bullet"/>
      <w:lvlText w:val=""/>
      <w:lvlJc w:val="left"/>
      <w:pPr>
        <w:ind w:left="1812" w:hanging="361"/>
      </w:pPr>
      <w:rPr>
        <w:rFonts w:ascii="Symbol" w:eastAsia="Symbol" w:hAnsi="Symbol" w:hint="default"/>
        <w:sz w:val="22"/>
        <w:szCs w:val="22"/>
      </w:rPr>
    </w:lvl>
    <w:lvl w:ilvl="1" w:tplc="DCA66D76">
      <w:start w:val="1"/>
      <w:numFmt w:val="bullet"/>
      <w:lvlText w:val="•"/>
      <w:lvlJc w:val="left"/>
      <w:pPr>
        <w:ind w:left="2603" w:hanging="361"/>
      </w:pPr>
      <w:rPr>
        <w:rFonts w:hint="default"/>
      </w:rPr>
    </w:lvl>
    <w:lvl w:ilvl="2" w:tplc="DE9EDFD0">
      <w:start w:val="1"/>
      <w:numFmt w:val="bullet"/>
      <w:lvlText w:val="•"/>
      <w:lvlJc w:val="left"/>
      <w:pPr>
        <w:ind w:left="3394" w:hanging="361"/>
      </w:pPr>
      <w:rPr>
        <w:rFonts w:hint="default"/>
      </w:rPr>
    </w:lvl>
    <w:lvl w:ilvl="3" w:tplc="A86840AE">
      <w:start w:val="1"/>
      <w:numFmt w:val="bullet"/>
      <w:lvlText w:val="•"/>
      <w:lvlJc w:val="left"/>
      <w:pPr>
        <w:ind w:left="4186" w:hanging="361"/>
      </w:pPr>
      <w:rPr>
        <w:rFonts w:hint="default"/>
      </w:rPr>
    </w:lvl>
    <w:lvl w:ilvl="4" w:tplc="DAA69AAA">
      <w:start w:val="1"/>
      <w:numFmt w:val="bullet"/>
      <w:lvlText w:val="•"/>
      <w:lvlJc w:val="left"/>
      <w:pPr>
        <w:ind w:left="4977" w:hanging="361"/>
      </w:pPr>
      <w:rPr>
        <w:rFonts w:hint="default"/>
      </w:rPr>
    </w:lvl>
    <w:lvl w:ilvl="5" w:tplc="18C8F4CE">
      <w:start w:val="1"/>
      <w:numFmt w:val="bullet"/>
      <w:lvlText w:val="•"/>
      <w:lvlJc w:val="left"/>
      <w:pPr>
        <w:ind w:left="5769" w:hanging="361"/>
      </w:pPr>
      <w:rPr>
        <w:rFonts w:hint="default"/>
      </w:rPr>
    </w:lvl>
    <w:lvl w:ilvl="6" w:tplc="4E3AA020">
      <w:start w:val="1"/>
      <w:numFmt w:val="bullet"/>
      <w:lvlText w:val="•"/>
      <w:lvlJc w:val="left"/>
      <w:pPr>
        <w:ind w:left="6560" w:hanging="361"/>
      </w:pPr>
      <w:rPr>
        <w:rFonts w:hint="default"/>
      </w:rPr>
    </w:lvl>
    <w:lvl w:ilvl="7" w:tplc="625E1C1C">
      <w:start w:val="1"/>
      <w:numFmt w:val="bullet"/>
      <w:lvlText w:val="•"/>
      <w:lvlJc w:val="left"/>
      <w:pPr>
        <w:ind w:left="7352" w:hanging="361"/>
      </w:pPr>
      <w:rPr>
        <w:rFonts w:hint="default"/>
      </w:rPr>
    </w:lvl>
    <w:lvl w:ilvl="8" w:tplc="9F169A14">
      <w:start w:val="1"/>
      <w:numFmt w:val="bullet"/>
      <w:lvlText w:val="•"/>
      <w:lvlJc w:val="left"/>
      <w:pPr>
        <w:ind w:left="8143" w:hanging="361"/>
      </w:pPr>
      <w:rPr>
        <w:rFonts w:hint="default"/>
      </w:rPr>
    </w:lvl>
  </w:abstractNum>
  <w:abstractNum w:abstractNumId="46" w15:restartNumberingAfterBreak="0">
    <w:nsid w:val="722366FB"/>
    <w:multiLevelType w:val="hybridMultilevel"/>
    <w:tmpl w:val="1944B182"/>
    <w:lvl w:ilvl="0" w:tplc="48568AB2">
      <w:start w:val="1"/>
      <w:numFmt w:val="decimal"/>
      <w:lvlText w:val="7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DC4871"/>
    <w:multiLevelType w:val="multilevel"/>
    <w:tmpl w:val="CB6ED84C"/>
    <w:styleLink w:val="Styl1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62123FC"/>
    <w:multiLevelType w:val="hybridMultilevel"/>
    <w:tmpl w:val="1BE47922"/>
    <w:lvl w:ilvl="0" w:tplc="71B229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E95239"/>
    <w:multiLevelType w:val="hybridMultilevel"/>
    <w:tmpl w:val="DA6029F8"/>
    <w:lvl w:ilvl="0" w:tplc="942E1F7A">
      <w:start w:val="1"/>
      <w:numFmt w:val="decimal"/>
      <w:lvlText w:val="14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157C17"/>
    <w:multiLevelType w:val="hybridMultilevel"/>
    <w:tmpl w:val="804427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020A43"/>
    <w:multiLevelType w:val="hybridMultilevel"/>
    <w:tmpl w:val="C10EAE30"/>
    <w:lvl w:ilvl="0" w:tplc="04F80A1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31ACF20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2" w:tplc="86365E80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D80AB4D4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AC76B464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5" w:tplc="007E4B92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A9908B7C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90B62F9E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8" w:tplc="180865AC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</w:abstractNum>
  <w:num w:numId="1" w16cid:durableId="1379817916">
    <w:abstractNumId w:val="5"/>
  </w:num>
  <w:num w:numId="2" w16cid:durableId="1153906743">
    <w:abstractNumId w:val="12"/>
  </w:num>
  <w:num w:numId="3" w16cid:durableId="662586846">
    <w:abstractNumId w:val="8"/>
  </w:num>
  <w:num w:numId="4" w16cid:durableId="1616017290">
    <w:abstractNumId w:val="17"/>
  </w:num>
  <w:num w:numId="5" w16cid:durableId="2139713003">
    <w:abstractNumId w:val="46"/>
  </w:num>
  <w:num w:numId="6" w16cid:durableId="1907111427">
    <w:abstractNumId w:val="14"/>
  </w:num>
  <w:num w:numId="7" w16cid:durableId="1653562112">
    <w:abstractNumId w:val="4"/>
  </w:num>
  <w:num w:numId="8" w16cid:durableId="312834811">
    <w:abstractNumId w:val="25"/>
  </w:num>
  <w:num w:numId="9" w16cid:durableId="372734556">
    <w:abstractNumId w:val="42"/>
  </w:num>
  <w:num w:numId="10" w16cid:durableId="175659872">
    <w:abstractNumId w:val="36"/>
  </w:num>
  <w:num w:numId="11" w16cid:durableId="934480748">
    <w:abstractNumId w:val="49"/>
  </w:num>
  <w:num w:numId="12" w16cid:durableId="742141848">
    <w:abstractNumId w:val="10"/>
  </w:num>
  <w:num w:numId="13" w16cid:durableId="332756349">
    <w:abstractNumId w:val="9"/>
  </w:num>
  <w:num w:numId="14" w16cid:durableId="815878589">
    <w:abstractNumId w:val="47"/>
  </w:num>
  <w:num w:numId="15" w16cid:durableId="1100108191">
    <w:abstractNumId w:val="16"/>
  </w:num>
  <w:num w:numId="16" w16cid:durableId="1825925323">
    <w:abstractNumId w:val="31"/>
  </w:num>
  <w:num w:numId="17" w16cid:durableId="1735539833">
    <w:abstractNumId w:val="26"/>
  </w:num>
  <w:num w:numId="18" w16cid:durableId="1700859695">
    <w:abstractNumId w:val="0"/>
  </w:num>
  <w:num w:numId="19" w16cid:durableId="1072699330">
    <w:abstractNumId w:val="2"/>
  </w:num>
  <w:num w:numId="20" w16cid:durableId="1274703843">
    <w:abstractNumId w:val="11"/>
  </w:num>
  <w:num w:numId="21" w16cid:durableId="1072654768">
    <w:abstractNumId w:val="29"/>
  </w:num>
  <w:num w:numId="22" w16cid:durableId="834608633">
    <w:abstractNumId w:val="32"/>
  </w:num>
  <w:num w:numId="23" w16cid:durableId="668673603">
    <w:abstractNumId w:val="30"/>
  </w:num>
  <w:num w:numId="24" w16cid:durableId="1755397777">
    <w:abstractNumId w:val="27"/>
  </w:num>
  <w:num w:numId="25" w16cid:durableId="1607687172">
    <w:abstractNumId w:val="23"/>
  </w:num>
  <w:num w:numId="26" w16cid:durableId="1730297680">
    <w:abstractNumId w:val="3"/>
  </w:num>
  <w:num w:numId="27" w16cid:durableId="854343535">
    <w:abstractNumId w:val="38"/>
  </w:num>
  <w:num w:numId="28" w16cid:durableId="1661345643">
    <w:abstractNumId w:val="50"/>
  </w:num>
  <w:num w:numId="29" w16cid:durableId="890728622">
    <w:abstractNumId w:val="13"/>
  </w:num>
  <w:num w:numId="30" w16cid:durableId="197621676">
    <w:abstractNumId w:val="35"/>
  </w:num>
  <w:num w:numId="31" w16cid:durableId="1516769244">
    <w:abstractNumId w:val="18"/>
  </w:num>
  <w:num w:numId="32" w16cid:durableId="559482167">
    <w:abstractNumId w:val="33"/>
  </w:num>
  <w:num w:numId="33" w16cid:durableId="1299994241">
    <w:abstractNumId w:val="19"/>
  </w:num>
  <w:num w:numId="34" w16cid:durableId="1258295447">
    <w:abstractNumId w:val="22"/>
  </w:num>
  <w:num w:numId="35" w16cid:durableId="193808166">
    <w:abstractNumId w:val="34"/>
  </w:num>
  <w:num w:numId="36" w16cid:durableId="1063403790">
    <w:abstractNumId w:val="20"/>
  </w:num>
  <w:num w:numId="37" w16cid:durableId="1384598738">
    <w:abstractNumId w:val="7"/>
  </w:num>
  <w:num w:numId="38" w16cid:durableId="694422070">
    <w:abstractNumId w:val="51"/>
  </w:num>
  <w:num w:numId="39" w16cid:durableId="1248658432">
    <w:abstractNumId w:val="1"/>
  </w:num>
  <w:num w:numId="40" w16cid:durableId="1214462032">
    <w:abstractNumId w:val="45"/>
  </w:num>
  <w:num w:numId="41" w16cid:durableId="409078957">
    <w:abstractNumId w:val="28"/>
  </w:num>
  <w:num w:numId="42" w16cid:durableId="1237400683">
    <w:abstractNumId w:val="43"/>
  </w:num>
  <w:num w:numId="43" w16cid:durableId="1596550551">
    <w:abstractNumId w:val="44"/>
  </w:num>
  <w:num w:numId="44" w16cid:durableId="2143380414">
    <w:abstractNumId w:val="41"/>
  </w:num>
  <w:num w:numId="45" w16cid:durableId="1735275540">
    <w:abstractNumId w:val="37"/>
  </w:num>
  <w:num w:numId="46" w16cid:durableId="1959291449">
    <w:abstractNumId w:val="15"/>
  </w:num>
  <w:num w:numId="47" w16cid:durableId="3124428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445464189">
    <w:abstractNumId w:val="39"/>
  </w:num>
  <w:num w:numId="49" w16cid:durableId="214046591">
    <w:abstractNumId w:val="40"/>
  </w:num>
  <w:num w:numId="50" w16cid:durableId="146292413">
    <w:abstractNumId w:val="6"/>
  </w:num>
  <w:num w:numId="51" w16cid:durableId="633831155">
    <w:abstractNumId w:val="24"/>
  </w:num>
  <w:num w:numId="52" w16cid:durableId="564724602">
    <w:abstractNumId w:val="21"/>
  </w:num>
  <w:num w:numId="53" w16cid:durableId="1476995644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871"/>
    <w:rsid w:val="000003DA"/>
    <w:rsid w:val="00002075"/>
    <w:rsid w:val="00006E4B"/>
    <w:rsid w:val="00007940"/>
    <w:rsid w:val="0001216F"/>
    <w:rsid w:val="00013A96"/>
    <w:rsid w:val="00013D4C"/>
    <w:rsid w:val="00014D4B"/>
    <w:rsid w:val="00016C30"/>
    <w:rsid w:val="00017D06"/>
    <w:rsid w:val="00024891"/>
    <w:rsid w:val="00025EC3"/>
    <w:rsid w:val="000268CC"/>
    <w:rsid w:val="00027EC1"/>
    <w:rsid w:val="00032A28"/>
    <w:rsid w:val="00032A38"/>
    <w:rsid w:val="00037D28"/>
    <w:rsid w:val="00045026"/>
    <w:rsid w:val="00045553"/>
    <w:rsid w:val="00045800"/>
    <w:rsid w:val="00045B5B"/>
    <w:rsid w:val="00045F59"/>
    <w:rsid w:val="00046302"/>
    <w:rsid w:val="0004673F"/>
    <w:rsid w:val="00051BE6"/>
    <w:rsid w:val="00051CE5"/>
    <w:rsid w:val="000521CC"/>
    <w:rsid w:val="00054BC5"/>
    <w:rsid w:val="00055D1F"/>
    <w:rsid w:val="00057718"/>
    <w:rsid w:val="00057F47"/>
    <w:rsid w:val="00060C4B"/>
    <w:rsid w:val="00065B13"/>
    <w:rsid w:val="000675F3"/>
    <w:rsid w:val="00067669"/>
    <w:rsid w:val="000718DC"/>
    <w:rsid w:val="00073036"/>
    <w:rsid w:val="000770C3"/>
    <w:rsid w:val="00077354"/>
    <w:rsid w:val="00083100"/>
    <w:rsid w:val="00083A96"/>
    <w:rsid w:val="00085565"/>
    <w:rsid w:val="00093B4A"/>
    <w:rsid w:val="00093FDF"/>
    <w:rsid w:val="00094FBC"/>
    <w:rsid w:val="00096F04"/>
    <w:rsid w:val="000975B7"/>
    <w:rsid w:val="000A07F1"/>
    <w:rsid w:val="000A0A3E"/>
    <w:rsid w:val="000B0D6A"/>
    <w:rsid w:val="000B15D9"/>
    <w:rsid w:val="000B370B"/>
    <w:rsid w:val="000B48D5"/>
    <w:rsid w:val="000B5BD4"/>
    <w:rsid w:val="000B61FE"/>
    <w:rsid w:val="000B64A6"/>
    <w:rsid w:val="000C092C"/>
    <w:rsid w:val="000C1542"/>
    <w:rsid w:val="000C6754"/>
    <w:rsid w:val="000D045E"/>
    <w:rsid w:val="000D303F"/>
    <w:rsid w:val="000D5B15"/>
    <w:rsid w:val="000D74D5"/>
    <w:rsid w:val="000E2569"/>
    <w:rsid w:val="000E7FA5"/>
    <w:rsid w:val="000F2CE2"/>
    <w:rsid w:val="000F3E60"/>
    <w:rsid w:val="000F4FAF"/>
    <w:rsid w:val="000F6035"/>
    <w:rsid w:val="00101D4A"/>
    <w:rsid w:val="001021B1"/>
    <w:rsid w:val="0010510C"/>
    <w:rsid w:val="001053C2"/>
    <w:rsid w:val="00105C91"/>
    <w:rsid w:val="00106192"/>
    <w:rsid w:val="00106871"/>
    <w:rsid w:val="00106EEF"/>
    <w:rsid w:val="001103D2"/>
    <w:rsid w:val="00110B11"/>
    <w:rsid w:val="001115F0"/>
    <w:rsid w:val="00112524"/>
    <w:rsid w:val="00117312"/>
    <w:rsid w:val="00117CEA"/>
    <w:rsid w:val="00117D06"/>
    <w:rsid w:val="0013196B"/>
    <w:rsid w:val="001342B9"/>
    <w:rsid w:val="0013743F"/>
    <w:rsid w:val="001425F7"/>
    <w:rsid w:val="001441C8"/>
    <w:rsid w:val="0014427A"/>
    <w:rsid w:val="00146237"/>
    <w:rsid w:val="00146F78"/>
    <w:rsid w:val="00151BA6"/>
    <w:rsid w:val="00152A71"/>
    <w:rsid w:val="0015558B"/>
    <w:rsid w:val="00156B9A"/>
    <w:rsid w:val="00157DB1"/>
    <w:rsid w:val="00164931"/>
    <w:rsid w:val="00172281"/>
    <w:rsid w:val="001723CA"/>
    <w:rsid w:val="00174AD2"/>
    <w:rsid w:val="00176B2D"/>
    <w:rsid w:val="00186058"/>
    <w:rsid w:val="00192B55"/>
    <w:rsid w:val="00192E89"/>
    <w:rsid w:val="00195F73"/>
    <w:rsid w:val="001973CC"/>
    <w:rsid w:val="001A1F82"/>
    <w:rsid w:val="001A2CA6"/>
    <w:rsid w:val="001A2FDB"/>
    <w:rsid w:val="001A32A5"/>
    <w:rsid w:val="001B043B"/>
    <w:rsid w:val="001B2BCC"/>
    <w:rsid w:val="001B3538"/>
    <w:rsid w:val="001B5B5F"/>
    <w:rsid w:val="001B7847"/>
    <w:rsid w:val="001C2A32"/>
    <w:rsid w:val="001C4016"/>
    <w:rsid w:val="001C6458"/>
    <w:rsid w:val="001D0155"/>
    <w:rsid w:val="001D0B1C"/>
    <w:rsid w:val="001D1A5B"/>
    <w:rsid w:val="001D2547"/>
    <w:rsid w:val="001D4ABE"/>
    <w:rsid w:val="001D6CFB"/>
    <w:rsid w:val="001D7785"/>
    <w:rsid w:val="001E1765"/>
    <w:rsid w:val="001E3595"/>
    <w:rsid w:val="001F742F"/>
    <w:rsid w:val="00200A21"/>
    <w:rsid w:val="00204F0B"/>
    <w:rsid w:val="00212D7B"/>
    <w:rsid w:val="00215A9F"/>
    <w:rsid w:val="00216B47"/>
    <w:rsid w:val="002210D5"/>
    <w:rsid w:val="00221872"/>
    <w:rsid w:val="00222A70"/>
    <w:rsid w:val="0022663D"/>
    <w:rsid w:val="00230883"/>
    <w:rsid w:val="00230C48"/>
    <w:rsid w:val="0023219C"/>
    <w:rsid w:val="002339A6"/>
    <w:rsid w:val="00233CC6"/>
    <w:rsid w:val="002355E8"/>
    <w:rsid w:val="00236120"/>
    <w:rsid w:val="00240085"/>
    <w:rsid w:val="0024276B"/>
    <w:rsid w:val="00244456"/>
    <w:rsid w:val="00246938"/>
    <w:rsid w:val="00246BFC"/>
    <w:rsid w:val="00250307"/>
    <w:rsid w:val="00254615"/>
    <w:rsid w:val="00260388"/>
    <w:rsid w:val="00263434"/>
    <w:rsid w:val="00265531"/>
    <w:rsid w:val="00266514"/>
    <w:rsid w:val="00270816"/>
    <w:rsid w:val="0027085E"/>
    <w:rsid w:val="00274287"/>
    <w:rsid w:val="00277E6B"/>
    <w:rsid w:val="002860CD"/>
    <w:rsid w:val="00286B4A"/>
    <w:rsid w:val="00287B70"/>
    <w:rsid w:val="0029141F"/>
    <w:rsid w:val="00291692"/>
    <w:rsid w:val="0029255B"/>
    <w:rsid w:val="00292A60"/>
    <w:rsid w:val="002934A9"/>
    <w:rsid w:val="00293864"/>
    <w:rsid w:val="00294AE4"/>
    <w:rsid w:val="00295A30"/>
    <w:rsid w:val="00296847"/>
    <w:rsid w:val="002A1678"/>
    <w:rsid w:val="002B0933"/>
    <w:rsid w:val="002B1800"/>
    <w:rsid w:val="002B1E08"/>
    <w:rsid w:val="002B455B"/>
    <w:rsid w:val="002B46EF"/>
    <w:rsid w:val="002B4934"/>
    <w:rsid w:val="002B4EE2"/>
    <w:rsid w:val="002C02B5"/>
    <w:rsid w:val="002C0467"/>
    <w:rsid w:val="002C0BDD"/>
    <w:rsid w:val="002C0FA0"/>
    <w:rsid w:val="002C2DF8"/>
    <w:rsid w:val="002C696A"/>
    <w:rsid w:val="002D0397"/>
    <w:rsid w:val="002D243B"/>
    <w:rsid w:val="002D577F"/>
    <w:rsid w:val="002D5B7F"/>
    <w:rsid w:val="002D5C6B"/>
    <w:rsid w:val="002D7BE9"/>
    <w:rsid w:val="002E7E02"/>
    <w:rsid w:val="002F052C"/>
    <w:rsid w:val="002F1237"/>
    <w:rsid w:val="002F12C1"/>
    <w:rsid w:val="002F1C3E"/>
    <w:rsid w:val="002F2110"/>
    <w:rsid w:val="002F7752"/>
    <w:rsid w:val="00305829"/>
    <w:rsid w:val="00307007"/>
    <w:rsid w:val="00307F23"/>
    <w:rsid w:val="003129F1"/>
    <w:rsid w:val="00312A34"/>
    <w:rsid w:val="00313197"/>
    <w:rsid w:val="00313A87"/>
    <w:rsid w:val="003170A6"/>
    <w:rsid w:val="003217BA"/>
    <w:rsid w:val="003218EA"/>
    <w:rsid w:val="00322787"/>
    <w:rsid w:val="00322845"/>
    <w:rsid w:val="0032295A"/>
    <w:rsid w:val="00322F06"/>
    <w:rsid w:val="00324F59"/>
    <w:rsid w:val="0032540B"/>
    <w:rsid w:val="003317F8"/>
    <w:rsid w:val="00332401"/>
    <w:rsid w:val="00332771"/>
    <w:rsid w:val="003335F5"/>
    <w:rsid w:val="00336AD0"/>
    <w:rsid w:val="003428D3"/>
    <w:rsid w:val="00343BAB"/>
    <w:rsid w:val="00343C04"/>
    <w:rsid w:val="00344DBA"/>
    <w:rsid w:val="00345157"/>
    <w:rsid w:val="003465E3"/>
    <w:rsid w:val="003473A4"/>
    <w:rsid w:val="00347565"/>
    <w:rsid w:val="003502E2"/>
    <w:rsid w:val="00353F49"/>
    <w:rsid w:val="003568DA"/>
    <w:rsid w:val="00356A13"/>
    <w:rsid w:val="00356D3A"/>
    <w:rsid w:val="00361C60"/>
    <w:rsid w:val="00364403"/>
    <w:rsid w:val="0036493F"/>
    <w:rsid w:val="00366378"/>
    <w:rsid w:val="0037067E"/>
    <w:rsid w:val="00372567"/>
    <w:rsid w:val="00373110"/>
    <w:rsid w:val="00374F0E"/>
    <w:rsid w:val="0037583F"/>
    <w:rsid w:val="0038187E"/>
    <w:rsid w:val="0038308E"/>
    <w:rsid w:val="00384B09"/>
    <w:rsid w:val="0038517B"/>
    <w:rsid w:val="0038540C"/>
    <w:rsid w:val="00385A17"/>
    <w:rsid w:val="00385EB8"/>
    <w:rsid w:val="0038674B"/>
    <w:rsid w:val="003876DF"/>
    <w:rsid w:val="0039084C"/>
    <w:rsid w:val="00390C43"/>
    <w:rsid w:val="00392BE5"/>
    <w:rsid w:val="00395E3B"/>
    <w:rsid w:val="003A41FA"/>
    <w:rsid w:val="003A6F9C"/>
    <w:rsid w:val="003B06F0"/>
    <w:rsid w:val="003B0EB7"/>
    <w:rsid w:val="003B155C"/>
    <w:rsid w:val="003B1E12"/>
    <w:rsid w:val="003B2CC3"/>
    <w:rsid w:val="003B4379"/>
    <w:rsid w:val="003B518F"/>
    <w:rsid w:val="003B560F"/>
    <w:rsid w:val="003B715D"/>
    <w:rsid w:val="003C1848"/>
    <w:rsid w:val="003C3D35"/>
    <w:rsid w:val="003C795C"/>
    <w:rsid w:val="003D1022"/>
    <w:rsid w:val="003D2F9D"/>
    <w:rsid w:val="003D4EA2"/>
    <w:rsid w:val="003D64C9"/>
    <w:rsid w:val="003E6E16"/>
    <w:rsid w:val="003E782E"/>
    <w:rsid w:val="003E7BF3"/>
    <w:rsid w:val="003F0D33"/>
    <w:rsid w:val="003F1976"/>
    <w:rsid w:val="003F1C4C"/>
    <w:rsid w:val="003F62D9"/>
    <w:rsid w:val="003F6B48"/>
    <w:rsid w:val="00400D89"/>
    <w:rsid w:val="00402AAD"/>
    <w:rsid w:val="00403D16"/>
    <w:rsid w:val="00404086"/>
    <w:rsid w:val="004049DD"/>
    <w:rsid w:val="0040514A"/>
    <w:rsid w:val="00406F9A"/>
    <w:rsid w:val="004129CA"/>
    <w:rsid w:val="00413625"/>
    <w:rsid w:val="004165D7"/>
    <w:rsid w:val="0042439B"/>
    <w:rsid w:val="00425F20"/>
    <w:rsid w:val="00427232"/>
    <w:rsid w:val="0043049E"/>
    <w:rsid w:val="00432199"/>
    <w:rsid w:val="004324D3"/>
    <w:rsid w:val="0043287C"/>
    <w:rsid w:val="00432FEF"/>
    <w:rsid w:val="00433AC4"/>
    <w:rsid w:val="00436A0A"/>
    <w:rsid w:val="00437DCA"/>
    <w:rsid w:val="0044285B"/>
    <w:rsid w:val="00442EBA"/>
    <w:rsid w:val="00445CCD"/>
    <w:rsid w:val="0045232E"/>
    <w:rsid w:val="00452505"/>
    <w:rsid w:val="00452DF4"/>
    <w:rsid w:val="0045345D"/>
    <w:rsid w:val="004547C4"/>
    <w:rsid w:val="00456570"/>
    <w:rsid w:val="004568DC"/>
    <w:rsid w:val="00457555"/>
    <w:rsid w:val="004641A4"/>
    <w:rsid w:val="004652E6"/>
    <w:rsid w:val="00467C9F"/>
    <w:rsid w:val="00472D78"/>
    <w:rsid w:val="0047411B"/>
    <w:rsid w:val="00474C9C"/>
    <w:rsid w:val="0047513F"/>
    <w:rsid w:val="00477C83"/>
    <w:rsid w:val="00481774"/>
    <w:rsid w:val="00481CF6"/>
    <w:rsid w:val="00482118"/>
    <w:rsid w:val="00483FE8"/>
    <w:rsid w:val="00485376"/>
    <w:rsid w:val="00486017"/>
    <w:rsid w:val="004916CA"/>
    <w:rsid w:val="00492685"/>
    <w:rsid w:val="00497EEC"/>
    <w:rsid w:val="004A12AD"/>
    <w:rsid w:val="004A3833"/>
    <w:rsid w:val="004A61AB"/>
    <w:rsid w:val="004B0ACE"/>
    <w:rsid w:val="004B30FA"/>
    <w:rsid w:val="004B3F81"/>
    <w:rsid w:val="004B5876"/>
    <w:rsid w:val="004C2ACE"/>
    <w:rsid w:val="004C463F"/>
    <w:rsid w:val="004D19B5"/>
    <w:rsid w:val="004D3057"/>
    <w:rsid w:val="004E0081"/>
    <w:rsid w:val="004E09D8"/>
    <w:rsid w:val="004E2109"/>
    <w:rsid w:val="004E2C16"/>
    <w:rsid w:val="004E3140"/>
    <w:rsid w:val="004E5FA6"/>
    <w:rsid w:val="004F0EFD"/>
    <w:rsid w:val="004F26B2"/>
    <w:rsid w:val="004F2CEA"/>
    <w:rsid w:val="004F5D4D"/>
    <w:rsid w:val="004F6188"/>
    <w:rsid w:val="00501B55"/>
    <w:rsid w:val="00507460"/>
    <w:rsid w:val="00510CF6"/>
    <w:rsid w:val="00512546"/>
    <w:rsid w:val="00520009"/>
    <w:rsid w:val="00521FB8"/>
    <w:rsid w:val="00522A75"/>
    <w:rsid w:val="00523637"/>
    <w:rsid w:val="00523D5C"/>
    <w:rsid w:val="00526DB0"/>
    <w:rsid w:val="00526F36"/>
    <w:rsid w:val="00534A15"/>
    <w:rsid w:val="005405DF"/>
    <w:rsid w:val="005414C0"/>
    <w:rsid w:val="00545279"/>
    <w:rsid w:val="00545667"/>
    <w:rsid w:val="005457FC"/>
    <w:rsid w:val="00546F26"/>
    <w:rsid w:val="00547896"/>
    <w:rsid w:val="00547ADF"/>
    <w:rsid w:val="005522E9"/>
    <w:rsid w:val="00552EAA"/>
    <w:rsid w:val="00553047"/>
    <w:rsid w:val="00554F1C"/>
    <w:rsid w:val="00555E92"/>
    <w:rsid w:val="005609FF"/>
    <w:rsid w:val="005616F4"/>
    <w:rsid w:val="0056298A"/>
    <w:rsid w:val="00563A12"/>
    <w:rsid w:val="00563AAC"/>
    <w:rsid w:val="005644A3"/>
    <w:rsid w:val="005644FA"/>
    <w:rsid w:val="00564BCA"/>
    <w:rsid w:val="00565E84"/>
    <w:rsid w:val="00572DCD"/>
    <w:rsid w:val="00574E77"/>
    <w:rsid w:val="00574F64"/>
    <w:rsid w:val="00576414"/>
    <w:rsid w:val="00576997"/>
    <w:rsid w:val="00576CE6"/>
    <w:rsid w:val="00576D3F"/>
    <w:rsid w:val="00580D19"/>
    <w:rsid w:val="00580DC2"/>
    <w:rsid w:val="00583ED5"/>
    <w:rsid w:val="00584F92"/>
    <w:rsid w:val="00586F37"/>
    <w:rsid w:val="005872D7"/>
    <w:rsid w:val="00591A67"/>
    <w:rsid w:val="00593526"/>
    <w:rsid w:val="00593846"/>
    <w:rsid w:val="00594F01"/>
    <w:rsid w:val="00597B8D"/>
    <w:rsid w:val="005A384B"/>
    <w:rsid w:val="005A45ED"/>
    <w:rsid w:val="005A4C95"/>
    <w:rsid w:val="005A57EA"/>
    <w:rsid w:val="005A73C3"/>
    <w:rsid w:val="005A7FD2"/>
    <w:rsid w:val="005B12A6"/>
    <w:rsid w:val="005B32C0"/>
    <w:rsid w:val="005B591D"/>
    <w:rsid w:val="005C4FB3"/>
    <w:rsid w:val="005D0AB3"/>
    <w:rsid w:val="005D1016"/>
    <w:rsid w:val="005D2D40"/>
    <w:rsid w:val="005D34FF"/>
    <w:rsid w:val="005D36A2"/>
    <w:rsid w:val="005D3C2A"/>
    <w:rsid w:val="005D737A"/>
    <w:rsid w:val="005E10B6"/>
    <w:rsid w:val="005E2A53"/>
    <w:rsid w:val="005E3D22"/>
    <w:rsid w:val="005E4AB4"/>
    <w:rsid w:val="005E52D3"/>
    <w:rsid w:val="005F31BD"/>
    <w:rsid w:val="005F37A7"/>
    <w:rsid w:val="005F4DB2"/>
    <w:rsid w:val="005F724E"/>
    <w:rsid w:val="006015DE"/>
    <w:rsid w:val="00601865"/>
    <w:rsid w:val="00601C3A"/>
    <w:rsid w:val="00603502"/>
    <w:rsid w:val="006047B2"/>
    <w:rsid w:val="00604CE5"/>
    <w:rsid w:val="006053C4"/>
    <w:rsid w:val="00611DE3"/>
    <w:rsid w:val="006126AD"/>
    <w:rsid w:val="00615ADA"/>
    <w:rsid w:val="0061736C"/>
    <w:rsid w:val="00620FC1"/>
    <w:rsid w:val="006212B5"/>
    <w:rsid w:val="006221D5"/>
    <w:rsid w:val="00623D32"/>
    <w:rsid w:val="006246C2"/>
    <w:rsid w:val="006255D4"/>
    <w:rsid w:val="006256C7"/>
    <w:rsid w:val="00625C51"/>
    <w:rsid w:val="006266F2"/>
    <w:rsid w:val="00630F6F"/>
    <w:rsid w:val="00633C37"/>
    <w:rsid w:val="006369DD"/>
    <w:rsid w:val="00642976"/>
    <w:rsid w:val="00643001"/>
    <w:rsid w:val="006437E1"/>
    <w:rsid w:val="00644AB0"/>
    <w:rsid w:val="006452B7"/>
    <w:rsid w:val="0064551B"/>
    <w:rsid w:val="0064593F"/>
    <w:rsid w:val="00647D29"/>
    <w:rsid w:val="00653C80"/>
    <w:rsid w:val="006570AE"/>
    <w:rsid w:val="0066061C"/>
    <w:rsid w:val="006636DA"/>
    <w:rsid w:val="0066461E"/>
    <w:rsid w:val="00664D6D"/>
    <w:rsid w:val="00665892"/>
    <w:rsid w:val="0066641C"/>
    <w:rsid w:val="00675F18"/>
    <w:rsid w:val="00683FFB"/>
    <w:rsid w:val="00684AAC"/>
    <w:rsid w:val="00685708"/>
    <w:rsid w:val="00685794"/>
    <w:rsid w:val="00687059"/>
    <w:rsid w:val="006919D2"/>
    <w:rsid w:val="006A0D15"/>
    <w:rsid w:val="006A44A5"/>
    <w:rsid w:val="006A6193"/>
    <w:rsid w:val="006B09ED"/>
    <w:rsid w:val="006B3D80"/>
    <w:rsid w:val="006B5ABA"/>
    <w:rsid w:val="006D0262"/>
    <w:rsid w:val="006D10BA"/>
    <w:rsid w:val="006D1AD0"/>
    <w:rsid w:val="006D55C2"/>
    <w:rsid w:val="006D5708"/>
    <w:rsid w:val="006D7389"/>
    <w:rsid w:val="006E3F2D"/>
    <w:rsid w:val="006E4017"/>
    <w:rsid w:val="006E4296"/>
    <w:rsid w:val="006E5C48"/>
    <w:rsid w:val="006E7850"/>
    <w:rsid w:val="006F2087"/>
    <w:rsid w:val="006F4552"/>
    <w:rsid w:val="006F582D"/>
    <w:rsid w:val="006F6107"/>
    <w:rsid w:val="006F6572"/>
    <w:rsid w:val="006F6CFC"/>
    <w:rsid w:val="00702104"/>
    <w:rsid w:val="00702DEB"/>
    <w:rsid w:val="00704A96"/>
    <w:rsid w:val="00705588"/>
    <w:rsid w:val="00706CB0"/>
    <w:rsid w:val="00707B2D"/>
    <w:rsid w:val="00711EBB"/>
    <w:rsid w:val="00712045"/>
    <w:rsid w:val="0071607D"/>
    <w:rsid w:val="0071690F"/>
    <w:rsid w:val="0072110D"/>
    <w:rsid w:val="0072186D"/>
    <w:rsid w:val="00721BDC"/>
    <w:rsid w:val="007234D3"/>
    <w:rsid w:val="00724387"/>
    <w:rsid w:val="00724BEA"/>
    <w:rsid w:val="00725FD7"/>
    <w:rsid w:val="0073622E"/>
    <w:rsid w:val="00736627"/>
    <w:rsid w:val="00737E56"/>
    <w:rsid w:val="00741D67"/>
    <w:rsid w:val="00742A00"/>
    <w:rsid w:val="00743708"/>
    <w:rsid w:val="00743BE9"/>
    <w:rsid w:val="007473C5"/>
    <w:rsid w:val="00753D75"/>
    <w:rsid w:val="00763283"/>
    <w:rsid w:val="00765839"/>
    <w:rsid w:val="0076595F"/>
    <w:rsid w:val="0076646C"/>
    <w:rsid w:val="0077192C"/>
    <w:rsid w:val="00775810"/>
    <w:rsid w:val="007770D3"/>
    <w:rsid w:val="0078237A"/>
    <w:rsid w:val="00784330"/>
    <w:rsid w:val="00787E13"/>
    <w:rsid w:val="00790392"/>
    <w:rsid w:val="00790A0B"/>
    <w:rsid w:val="00791353"/>
    <w:rsid w:val="0079526E"/>
    <w:rsid w:val="00795A81"/>
    <w:rsid w:val="007966A9"/>
    <w:rsid w:val="0079672E"/>
    <w:rsid w:val="007A0E02"/>
    <w:rsid w:val="007A5694"/>
    <w:rsid w:val="007B027A"/>
    <w:rsid w:val="007B044B"/>
    <w:rsid w:val="007B1129"/>
    <w:rsid w:val="007B14B1"/>
    <w:rsid w:val="007B1D5E"/>
    <w:rsid w:val="007B3183"/>
    <w:rsid w:val="007B7C3F"/>
    <w:rsid w:val="007C0D41"/>
    <w:rsid w:val="007C1D17"/>
    <w:rsid w:val="007C2286"/>
    <w:rsid w:val="007C3846"/>
    <w:rsid w:val="007D02DD"/>
    <w:rsid w:val="007D1A1F"/>
    <w:rsid w:val="007D31B8"/>
    <w:rsid w:val="007D3BB0"/>
    <w:rsid w:val="007D59BC"/>
    <w:rsid w:val="007D6A97"/>
    <w:rsid w:val="007E0057"/>
    <w:rsid w:val="007E2750"/>
    <w:rsid w:val="007E4562"/>
    <w:rsid w:val="007E6F67"/>
    <w:rsid w:val="007F0CEA"/>
    <w:rsid w:val="007F551F"/>
    <w:rsid w:val="007F5AFE"/>
    <w:rsid w:val="007F5BED"/>
    <w:rsid w:val="007F65A1"/>
    <w:rsid w:val="007F75A2"/>
    <w:rsid w:val="00802A01"/>
    <w:rsid w:val="00805C46"/>
    <w:rsid w:val="00807899"/>
    <w:rsid w:val="00812845"/>
    <w:rsid w:val="00812ED3"/>
    <w:rsid w:val="008131F3"/>
    <w:rsid w:val="0081348F"/>
    <w:rsid w:val="0081631D"/>
    <w:rsid w:val="00817F24"/>
    <w:rsid w:val="00817FF3"/>
    <w:rsid w:val="00821765"/>
    <w:rsid w:val="008325A1"/>
    <w:rsid w:val="00832D8A"/>
    <w:rsid w:val="00833D15"/>
    <w:rsid w:val="00835864"/>
    <w:rsid w:val="00835E21"/>
    <w:rsid w:val="008363BA"/>
    <w:rsid w:val="008417DB"/>
    <w:rsid w:val="00843C3B"/>
    <w:rsid w:val="00845650"/>
    <w:rsid w:val="008458B2"/>
    <w:rsid w:val="00845E12"/>
    <w:rsid w:val="0084749A"/>
    <w:rsid w:val="0085040D"/>
    <w:rsid w:val="008552E1"/>
    <w:rsid w:val="00856A06"/>
    <w:rsid w:val="00857463"/>
    <w:rsid w:val="00857536"/>
    <w:rsid w:val="0086031A"/>
    <w:rsid w:val="0086081D"/>
    <w:rsid w:val="0086597B"/>
    <w:rsid w:val="00866348"/>
    <w:rsid w:val="008711C2"/>
    <w:rsid w:val="00871FC8"/>
    <w:rsid w:val="00874D33"/>
    <w:rsid w:val="00876B12"/>
    <w:rsid w:val="0088005F"/>
    <w:rsid w:val="0088135D"/>
    <w:rsid w:val="0088292E"/>
    <w:rsid w:val="00883D5F"/>
    <w:rsid w:val="00890731"/>
    <w:rsid w:val="00890AEC"/>
    <w:rsid w:val="008915A7"/>
    <w:rsid w:val="008932A3"/>
    <w:rsid w:val="008A10CC"/>
    <w:rsid w:val="008A1FCA"/>
    <w:rsid w:val="008A6351"/>
    <w:rsid w:val="008B199D"/>
    <w:rsid w:val="008B4419"/>
    <w:rsid w:val="008B6CA7"/>
    <w:rsid w:val="008C45CD"/>
    <w:rsid w:val="008C50E6"/>
    <w:rsid w:val="008C6059"/>
    <w:rsid w:val="008C69A5"/>
    <w:rsid w:val="008D0F2F"/>
    <w:rsid w:val="008D2F56"/>
    <w:rsid w:val="008D3561"/>
    <w:rsid w:val="008D38C7"/>
    <w:rsid w:val="008D458E"/>
    <w:rsid w:val="008D5212"/>
    <w:rsid w:val="008D56C5"/>
    <w:rsid w:val="008D5DD2"/>
    <w:rsid w:val="008E11AB"/>
    <w:rsid w:val="008E1F79"/>
    <w:rsid w:val="008E2828"/>
    <w:rsid w:val="008E2DD6"/>
    <w:rsid w:val="008E4BAD"/>
    <w:rsid w:val="008E6415"/>
    <w:rsid w:val="008E6997"/>
    <w:rsid w:val="008E6DFB"/>
    <w:rsid w:val="008F0D30"/>
    <w:rsid w:val="008F3463"/>
    <w:rsid w:val="008F3D2A"/>
    <w:rsid w:val="008F58CE"/>
    <w:rsid w:val="008F5AE7"/>
    <w:rsid w:val="008F69DD"/>
    <w:rsid w:val="00900301"/>
    <w:rsid w:val="00903691"/>
    <w:rsid w:val="009066B9"/>
    <w:rsid w:val="00906AAA"/>
    <w:rsid w:val="0091225B"/>
    <w:rsid w:val="00914EF8"/>
    <w:rsid w:val="00915248"/>
    <w:rsid w:val="00915F8C"/>
    <w:rsid w:val="009206F6"/>
    <w:rsid w:val="0092272B"/>
    <w:rsid w:val="009255B1"/>
    <w:rsid w:val="00925656"/>
    <w:rsid w:val="00931686"/>
    <w:rsid w:val="0094054F"/>
    <w:rsid w:val="00940ECB"/>
    <w:rsid w:val="0094270F"/>
    <w:rsid w:val="00942A75"/>
    <w:rsid w:val="00950158"/>
    <w:rsid w:val="00953F58"/>
    <w:rsid w:val="009561D8"/>
    <w:rsid w:val="00956B42"/>
    <w:rsid w:val="00957A32"/>
    <w:rsid w:val="009626D3"/>
    <w:rsid w:val="00963470"/>
    <w:rsid w:val="009646CF"/>
    <w:rsid w:val="009651BE"/>
    <w:rsid w:val="009652CB"/>
    <w:rsid w:val="009718AF"/>
    <w:rsid w:val="0097209D"/>
    <w:rsid w:val="00976D1A"/>
    <w:rsid w:val="00977AEC"/>
    <w:rsid w:val="00982571"/>
    <w:rsid w:val="00984C3F"/>
    <w:rsid w:val="00990017"/>
    <w:rsid w:val="00991B05"/>
    <w:rsid w:val="00992D78"/>
    <w:rsid w:val="00995118"/>
    <w:rsid w:val="0099559D"/>
    <w:rsid w:val="00996420"/>
    <w:rsid w:val="00997036"/>
    <w:rsid w:val="009A0EF5"/>
    <w:rsid w:val="009A6A8B"/>
    <w:rsid w:val="009B3E18"/>
    <w:rsid w:val="009B5CB4"/>
    <w:rsid w:val="009C010E"/>
    <w:rsid w:val="009C320E"/>
    <w:rsid w:val="009D0261"/>
    <w:rsid w:val="009D1A77"/>
    <w:rsid w:val="009D33A0"/>
    <w:rsid w:val="009D3AEE"/>
    <w:rsid w:val="009D4FF6"/>
    <w:rsid w:val="009D6E81"/>
    <w:rsid w:val="009D6FB4"/>
    <w:rsid w:val="009D7EBE"/>
    <w:rsid w:val="009E04C1"/>
    <w:rsid w:val="009E1033"/>
    <w:rsid w:val="009E11D1"/>
    <w:rsid w:val="009E651A"/>
    <w:rsid w:val="009E69AE"/>
    <w:rsid w:val="009E77ED"/>
    <w:rsid w:val="009F46E4"/>
    <w:rsid w:val="009F7B0C"/>
    <w:rsid w:val="00A00311"/>
    <w:rsid w:val="00A0087F"/>
    <w:rsid w:val="00A04B8C"/>
    <w:rsid w:val="00A10FD0"/>
    <w:rsid w:val="00A15B15"/>
    <w:rsid w:val="00A20E73"/>
    <w:rsid w:val="00A23624"/>
    <w:rsid w:val="00A24304"/>
    <w:rsid w:val="00A24729"/>
    <w:rsid w:val="00A25A76"/>
    <w:rsid w:val="00A26657"/>
    <w:rsid w:val="00A30E20"/>
    <w:rsid w:val="00A31D28"/>
    <w:rsid w:val="00A32C39"/>
    <w:rsid w:val="00A4027C"/>
    <w:rsid w:val="00A42AA4"/>
    <w:rsid w:val="00A45515"/>
    <w:rsid w:val="00A5572F"/>
    <w:rsid w:val="00A557DF"/>
    <w:rsid w:val="00A6086D"/>
    <w:rsid w:val="00A6092C"/>
    <w:rsid w:val="00A61593"/>
    <w:rsid w:val="00A63EE8"/>
    <w:rsid w:val="00A658BD"/>
    <w:rsid w:val="00A661E7"/>
    <w:rsid w:val="00A66C5F"/>
    <w:rsid w:val="00A83C34"/>
    <w:rsid w:val="00A85C66"/>
    <w:rsid w:val="00A874AF"/>
    <w:rsid w:val="00A87AFD"/>
    <w:rsid w:val="00A90FAC"/>
    <w:rsid w:val="00A936C4"/>
    <w:rsid w:val="00A9420E"/>
    <w:rsid w:val="00A953F1"/>
    <w:rsid w:val="00A96054"/>
    <w:rsid w:val="00AB02DC"/>
    <w:rsid w:val="00AB13E1"/>
    <w:rsid w:val="00AB2DC7"/>
    <w:rsid w:val="00AB52B9"/>
    <w:rsid w:val="00AB7FF1"/>
    <w:rsid w:val="00AC1203"/>
    <w:rsid w:val="00AC3B35"/>
    <w:rsid w:val="00AC54E8"/>
    <w:rsid w:val="00AC58BD"/>
    <w:rsid w:val="00AC5A6C"/>
    <w:rsid w:val="00AD203A"/>
    <w:rsid w:val="00AD3B25"/>
    <w:rsid w:val="00AE4F48"/>
    <w:rsid w:val="00AF00F4"/>
    <w:rsid w:val="00AF0501"/>
    <w:rsid w:val="00AF06AB"/>
    <w:rsid w:val="00AF0A95"/>
    <w:rsid w:val="00AF35CF"/>
    <w:rsid w:val="00AF55EF"/>
    <w:rsid w:val="00AF5B10"/>
    <w:rsid w:val="00AF64D3"/>
    <w:rsid w:val="00AF7785"/>
    <w:rsid w:val="00B02C6B"/>
    <w:rsid w:val="00B03691"/>
    <w:rsid w:val="00B04130"/>
    <w:rsid w:val="00B0442E"/>
    <w:rsid w:val="00B047AD"/>
    <w:rsid w:val="00B0537B"/>
    <w:rsid w:val="00B0649D"/>
    <w:rsid w:val="00B06EA8"/>
    <w:rsid w:val="00B07476"/>
    <w:rsid w:val="00B12387"/>
    <w:rsid w:val="00B13043"/>
    <w:rsid w:val="00B13375"/>
    <w:rsid w:val="00B13EEE"/>
    <w:rsid w:val="00B15472"/>
    <w:rsid w:val="00B20EC4"/>
    <w:rsid w:val="00B228D8"/>
    <w:rsid w:val="00B23713"/>
    <w:rsid w:val="00B24932"/>
    <w:rsid w:val="00B26A33"/>
    <w:rsid w:val="00B32114"/>
    <w:rsid w:val="00B335AD"/>
    <w:rsid w:val="00B33CCB"/>
    <w:rsid w:val="00B34796"/>
    <w:rsid w:val="00B34B20"/>
    <w:rsid w:val="00B35E68"/>
    <w:rsid w:val="00B4261A"/>
    <w:rsid w:val="00B42ED3"/>
    <w:rsid w:val="00B4381C"/>
    <w:rsid w:val="00B4728A"/>
    <w:rsid w:val="00B47A31"/>
    <w:rsid w:val="00B6168D"/>
    <w:rsid w:val="00B61C3F"/>
    <w:rsid w:val="00B62930"/>
    <w:rsid w:val="00B62D72"/>
    <w:rsid w:val="00B630CB"/>
    <w:rsid w:val="00B6651A"/>
    <w:rsid w:val="00B66B9F"/>
    <w:rsid w:val="00B67735"/>
    <w:rsid w:val="00B679F5"/>
    <w:rsid w:val="00B70366"/>
    <w:rsid w:val="00B70E97"/>
    <w:rsid w:val="00B745E4"/>
    <w:rsid w:val="00B746AE"/>
    <w:rsid w:val="00B77FCC"/>
    <w:rsid w:val="00B80B4E"/>
    <w:rsid w:val="00B87685"/>
    <w:rsid w:val="00B965AA"/>
    <w:rsid w:val="00B9705D"/>
    <w:rsid w:val="00BA7054"/>
    <w:rsid w:val="00BA7A24"/>
    <w:rsid w:val="00BA7EF2"/>
    <w:rsid w:val="00BB144C"/>
    <w:rsid w:val="00BB196E"/>
    <w:rsid w:val="00BB74DB"/>
    <w:rsid w:val="00BC07CF"/>
    <w:rsid w:val="00BC1A31"/>
    <w:rsid w:val="00BC1D8F"/>
    <w:rsid w:val="00BC1E15"/>
    <w:rsid w:val="00BC4DB8"/>
    <w:rsid w:val="00BC5B85"/>
    <w:rsid w:val="00BC7295"/>
    <w:rsid w:val="00BD23DC"/>
    <w:rsid w:val="00BD342F"/>
    <w:rsid w:val="00BD6B72"/>
    <w:rsid w:val="00BE3AC6"/>
    <w:rsid w:val="00BE72A3"/>
    <w:rsid w:val="00BF2514"/>
    <w:rsid w:val="00BF2CCF"/>
    <w:rsid w:val="00BF6578"/>
    <w:rsid w:val="00BF6AAB"/>
    <w:rsid w:val="00BF6BF4"/>
    <w:rsid w:val="00BF7FAE"/>
    <w:rsid w:val="00C03CDF"/>
    <w:rsid w:val="00C05BBE"/>
    <w:rsid w:val="00C05E8A"/>
    <w:rsid w:val="00C1003D"/>
    <w:rsid w:val="00C10789"/>
    <w:rsid w:val="00C10984"/>
    <w:rsid w:val="00C13D3F"/>
    <w:rsid w:val="00C142D5"/>
    <w:rsid w:val="00C1753D"/>
    <w:rsid w:val="00C20B1A"/>
    <w:rsid w:val="00C20E44"/>
    <w:rsid w:val="00C24DAA"/>
    <w:rsid w:val="00C26241"/>
    <w:rsid w:val="00C271B4"/>
    <w:rsid w:val="00C277D2"/>
    <w:rsid w:val="00C30F44"/>
    <w:rsid w:val="00C31A1C"/>
    <w:rsid w:val="00C335B8"/>
    <w:rsid w:val="00C33E3A"/>
    <w:rsid w:val="00C34723"/>
    <w:rsid w:val="00C3517E"/>
    <w:rsid w:val="00C351A0"/>
    <w:rsid w:val="00C35E71"/>
    <w:rsid w:val="00C37A62"/>
    <w:rsid w:val="00C37EEA"/>
    <w:rsid w:val="00C40FA7"/>
    <w:rsid w:val="00C431EB"/>
    <w:rsid w:val="00C44466"/>
    <w:rsid w:val="00C4486F"/>
    <w:rsid w:val="00C44950"/>
    <w:rsid w:val="00C472EF"/>
    <w:rsid w:val="00C47C05"/>
    <w:rsid w:val="00C57B52"/>
    <w:rsid w:val="00C57C6E"/>
    <w:rsid w:val="00C609DF"/>
    <w:rsid w:val="00C60B08"/>
    <w:rsid w:val="00C613FE"/>
    <w:rsid w:val="00C61E6F"/>
    <w:rsid w:val="00C66535"/>
    <w:rsid w:val="00C66869"/>
    <w:rsid w:val="00C67811"/>
    <w:rsid w:val="00C70185"/>
    <w:rsid w:val="00C707AE"/>
    <w:rsid w:val="00C746B3"/>
    <w:rsid w:val="00C756EF"/>
    <w:rsid w:val="00C77412"/>
    <w:rsid w:val="00C821FE"/>
    <w:rsid w:val="00C82E43"/>
    <w:rsid w:val="00C86276"/>
    <w:rsid w:val="00C873D5"/>
    <w:rsid w:val="00C8788B"/>
    <w:rsid w:val="00C94BBA"/>
    <w:rsid w:val="00CA00A3"/>
    <w:rsid w:val="00CA4711"/>
    <w:rsid w:val="00CA5719"/>
    <w:rsid w:val="00CB074C"/>
    <w:rsid w:val="00CB0D3F"/>
    <w:rsid w:val="00CB2017"/>
    <w:rsid w:val="00CB5A25"/>
    <w:rsid w:val="00CB623E"/>
    <w:rsid w:val="00CB643D"/>
    <w:rsid w:val="00CB673A"/>
    <w:rsid w:val="00CB712C"/>
    <w:rsid w:val="00CC2FB7"/>
    <w:rsid w:val="00CC54C5"/>
    <w:rsid w:val="00CC618E"/>
    <w:rsid w:val="00CC73C8"/>
    <w:rsid w:val="00CC7B7E"/>
    <w:rsid w:val="00CD107E"/>
    <w:rsid w:val="00CD1BC2"/>
    <w:rsid w:val="00CD2D9A"/>
    <w:rsid w:val="00CD480E"/>
    <w:rsid w:val="00CD5549"/>
    <w:rsid w:val="00CD69BF"/>
    <w:rsid w:val="00CE1E12"/>
    <w:rsid w:val="00CE20F1"/>
    <w:rsid w:val="00CE4FD9"/>
    <w:rsid w:val="00CE57D8"/>
    <w:rsid w:val="00CE6337"/>
    <w:rsid w:val="00CE7A96"/>
    <w:rsid w:val="00CF2137"/>
    <w:rsid w:val="00CF25BA"/>
    <w:rsid w:val="00CF263D"/>
    <w:rsid w:val="00CF30A6"/>
    <w:rsid w:val="00CF37E2"/>
    <w:rsid w:val="00CF54DB"/>
    <w:rsid w:val="00CF647C"/>
    <w:rsid w:val="00D03A41"/>
    <w:rsid w:val="00D0475B"/>
    <w:rsid w:val="00D10C42"/>
    <w:rsid w:val="00D14976"/>
    <w:rsid w:val="00D16324"/>
    <w:rsid w:val="00D1701F"/>
    <w:rsid w:val="00D277EA"/>
    <w:rsid w:val="00D3285F"/>
    <w:rsid w:val="00D331FF"/>
    <w:rsid w:val="00D34AF8"/>
    <w:rsid w:val="00D35E1F"/>
    <w:rsid w:val="00D35F90"/>
    <w:rsid w:val="00D45BFD"/>
    <w:rsid w:val="00D464D1"/>
    <w:rsid w:val="00D52107"/>
    <w:rsid w:val="00D55029"/>
    <w:rsid w:val="00D61B2B"/>
    <w:rsid w:val="00D6237F"/>
    <w:rsid w:val="00D65C68"/>
    <w:rsid w:val="00D65F0A"/>
    <w:rsid w:val="00D711C5"/>
    <w:rsid w:val="00D713DE"/>
    <w:rsid w:val="00D82157"/>
    <w:rsid w:val="00D824C4"/>
    <w:rsid w:val="00D85485"/>
    <w:rsid w:val="00D90122"/>
    <w:rsid w:val="00D901F5"/>
    <w:rsid w:val="00D91A18"/>
    <w:rsid w:val="00D941F2"/>
    <w:rsid w:val="00D94327"/>
    <w:rsid w:val="00D96BD8"/>
    <w:rsid w:val="00DA09F9"/>
    <w:rsid w:val="00DA1ACB"/>
    <w:rsid w:val="00DA2A0C"/>
    <w:rsid w:val="00DA3F5E"/>
    <w:rsid w:val="00DA4466"/>
    <w:rsid w:val="00DA5B72"/>
    <w:rsid w:val="00DA5F88"/>
    <w:rsid w:val="00DB1BC8"/>
    <w:rsid w:val="00DB1DC7"/>
    <w:rsid w:val="00DB4A51"/>
    <w:rsid w:val="00DC3C72"/>
    <w:rsid w:val="00DC52B5"/>
    <w:rsid w:val="00DC55FB"/>
    <w:rsid w:val="00DD1324"/>
    <w:rsid w:val="00DD1AC8"/>
    <w:rsid w:val="00DE0F09"/>
    <w:rsid w:val="00DE2E36"/>
    <w:rsid w:val="00DE38BA"/>
    <w:rsid w:val="00DE4482"/>
    <w:rsid w:val="00DE53A0"/>
    <w:rsid w:val="00DF07BB"/>
    <w:rsid w:val="00DF53A1"/>
    <w:rsid w:val="00E13612"/>
    <w:rsid w:val="00E142BC"/>
    <w:rsid w:val="00E15418"/>
    <w:rsid w:val="00E16647"/>
    <w:rsid w:val="00E172F8"/>
    <w:rsid w:val="00E21249"/>
    <w:rsid w:val="00E2175F"/>
    <w:rsid w:val="00E22CD4"/>
    <w:rsid w:val="00E233FC"/>
    <w:rsid w:val="00E246C3"/>
    <w:rsid w:val="00E25198"/>
    <w:rsid w:val="00E261FE"/>
    <w:rsid w:val="00E30A25"/>
    <w:rsid w:val="00E32284"/>
    <w:rsid w:val="00E33C37"/>
    <w:rsid w:val="00E352AE"/>
    <w:rsid w:val="00E3694E"/>
    <w:rsid w:val="00E36A6A"/>
    <w:rsid w:val="00E411CD"/>
    <w:rsid w:val="00E45EE9"/>
    <w:rsid w:val="00E5320A"/>
    <w:rsid w:val="00E54C3F"/>
    <w:rsid w:val="00E605DF"/>
    <w:rsid w:val="00E6262C"/>
    <w:rsid w:val="00E74254"/>
    <w:rsid w:val="00E77656"/>
    <w:rsid w:val="00E80721"/>
    <w:rsid w:val="00E85C03"/>
    <w:rsid w:val="00E91766"/>
    <w:rsid w:val="00E9221C"/>
    <w:rsid w:val="00E93368"/>
    <w:rsid w:val="00E93F51"/>
    <w:rsid w:val="00E94EB0"/>
    <w:rsid w:val="00E96C05"/>
    <w:rsid w:val="00EA21B7"/>
    <w:rsid w:val="00EA29FD"/>
    <w:rsid w:val="00EA34A4"/>
    <w:rsid w:val="00EA5A32"/>
    <w:rsid w:val="00EA5A95"/>
    <w:rsid w:val="00EA5BF6"/>
    <w:rsid w:val="00EA6702"/>
    <w:rsid w:val="00EA7AF8"/>
    <w:rsid w:val="00EB118E"/>
    <w:rsid w:val="00EB6D38"/>
    <w:rsid w:val="00EC3EBB"/>
    <w:rsid w:val="00EC76FF"/>
    <w:rsid w:val="00EC7CBF"/>
    <w:rsid w:val="00ED15B4"/>
    <w:rsid w:val="00ED1E0B"/>
    <w:rsid w:val="00ED2BFA"/>
    <w:rsid w:val="00ED348A"/>
    <w:rsid w:val="00ED61CA"/>
    <w:rsid w:val="00ED720F"/>
    <w:rsid w:val="00EE0BBA"/>
    <w:rsid w:val="00EE0F7B"/>
    <w:rsid w:val="00EE1A9A"/>
    <w:rsid w:val="00EE3D85"/>
    <w:rsid w:val="00EE4C47"/>
    <w:rsid w:val="00EE78C4"/>
    <w:rsid w:val="00EF2B18"/>
    <w:rsid w:val="00EF2E9A"/>
    <w:rsid w:val="00EF42DB"/>
    <w:rsid w:val="00F01B4C"/>
    <w:rsid w:val="00F131E4"/>
    <w:rsid w:val="00F142E4"/>
    <w:rsid w:val="00F146F5"/>
    <w:rsid w:val="00F163CB"/>
    <w:rsid w:val="00F20F0B"/>
    <w:rsid w:val="00F227B2"/>
    <w:rsid w:val="00F3675C"/>
    <w:rsid w:val="00F50C46"/>
    <w:rsid w:val="00F523A5"/>
    <w:rsid w:val="00F52D37"/>
    <w:rsid w:val="00F54954"/>
    <w:rsid w:val="00F60137"/>
    <w:rsid w:val="00F6343B"/>
    <w:rsid w:val="00F654D5"/>
    <w:rsid w:val="00F6564A"/>
    <w:rsid w:val="00F656C6"/>
    <w:rsid w:val="00F67A41"/>
    <w:rsid w:val="00F67ECC"/>
    <w:rsid w:val="00F70897"/>
    <w:rsid w:val="00F718D8"/>
    <w:rsid w:val="00F72658"/>
    <w:rsid w:val="00F7348B"/>
    <w:rsid w:val="00F77DFB"/>
    <w:rsid w:val="00F800FC"/>
    <w:rsid w:val="00F81A04"/>
    <w:rsid w:val="00F832E3"/>
    <w:rsid w:val="00F8750E"/>
    <w:rsid w:val="00F87A5F"/>
    <w:rsid w:val="00F91758"/>
    <w:rsid w:val="00F93BDC"/>
    <w:rsid w:val="00F94AEC"/>
    <w:rsid w:val="00F94E6C"/>
    <w:rsid w:val="00F96E2D"/>
    <w:rsid w:val="00F97E23"/>
    <w:rsid w:val="00FA0D7B"/>
    <w:rsid w:val="00FA32B2"/>
    <w:rsid w:val="00FA4890"/>
    <w:rsid w:val="00FB1655"/>
    <w:rsid w:val="00FB1778"/>
    <w:rsid w:val="00FC1962"/>
    <w:rsid w:val="00FC402D"/>
    <w:rsid w:val="00FC43F0"/>
    <w:rsid w:val="00FC5712"/>
    <w:rsid w:val="00FC5DCE"/>
    <w:rsid w:val="00FC5F40"/>
    <w:rsid w:val="00FC6F67"/>
    <w:rsid w:val="00FD6988"/>
    <w:rsid w:val="00FD7597"/>
    <w:rsid w:val="00FE09F8"/>
    <w:rsid w:val="00FE3A28"/>
    <w:rsid w:val="00FE3CAA"/>
    <w:rsid w:val="00FE500C"/>
    <w:rsid w:val="00FE5326"/>
    <w:rsid w:val="00FE68F2"/>
    <w:rsid w:val="00FE6E72"/>
    <w:rsid w:val="00FF2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FE139D5"/>
  <w15:docId w15:val="{79677329-A776-4725-AD94-7B836FDE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30E2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A30E20"/>
    <w:pPr>
      <w:keepNext/>
      <w:outlineLvl w:val="0"/>
    </w:pPr>
    <w:rPr>
      <w:bCs/>
      <w:sz w:val="28"/>
      <w:szCs w:val="36"/>
    </w:rPr>
  </w:style>
  <w:style w:type="paragraph" w:styleId="Nadpis2">
    <w:name w:val="heading 2"/>
    <w:basedOn w:val="Normln"/>
    <w:next w:val="Normln"/>
    <w:link w:val="Nadpis2Char"/>
    <w:uiPriority w:val="9"/>
    <w:qFormat/>
    <w:rsid w:val="00A30E20"/>
    <w:pPr>
      <w:keepNext/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A30E20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A30E20"/>
    <w:pPr>
      <w:keepNext/>
      <w:jc w:val="right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qFormat/>
    <w:rsid w:val="00A30E20"/>
    <w:pPr>
      <w:keepNext/>
      <w:outlineLvl w:val="4"/>
    </w:pPr>
    <w:rPr>
      <w:b/>
      <w:bCs/>
      <w:u w:val="single"/>
    </w:rPr>
  </w:style>
  <w:style w:type="paragraph" w:styleId="Nadpis9">
    <w:name w:val="heading 9"/>
    <w:basedOn w:val="Normln"/>
    <w:next w:val="Normln"/>
    <w:qFormat/>
    <w:rsid w:val="00A30E20"/>
    <w:pPr>
      <w:keepNext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4">
    <w:name w:val="Odst4"/>
    <w:basedOn w:val="Normln"/>
    <w:rsid w:val="00A30E20"/>
    <w:pPr>
      <w:numPr>
        <w:numId w:val="1"/>
      </w:numPr>
      <w:spacing w:before="40"/>
    </w:pPr>
    <w:rPr>
      <w:rFonts w:ascii="Arial" w:hAnsi="Arial"/>
      <w:szCs w:val="20"/>
      <w:lang w:val="en-GB"/>
    </w:rPr>
  </w:style>
  <w:style w:type="paragraph" w:customStyle="1" w:styleId="font5">
    <w:name w:val="font5"/>
    <w:basedOn w:val="Normln"/>
    <w:rsid w:val="00A30E2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ln"/>
    <w:rsid w:val="00A30E2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">
    <w:name w:val="xl31"/>
    <w:basedOn w:val="Normln"/>
    <w:rsid w:val="00A30E20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2">
    <w:name w:val="xl32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3">
    <w:name w:val="xl33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4">
    <w:name w:val="xl34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5">
    <w:name w:val="xl35"/>
    <w:basedOn w:val="Normln"/>
    <w:rsid w:val="00A30E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Normln"/>
    <w:rsid w:val="00A30E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8">
    <w:name w:val="xl38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1">
    <w:name w:val="xl41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4">
    <w:name w:val="xl44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5">
    <w:name w:val="xl45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6">
    <w:name w:val="xl46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7">
    <w:name w:val="xl47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8">
    <w:name w:val="xl48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0">
    <w:name w:val="xl50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55">
    <w:name w:val="xl5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6">
    <w:name w:val="xl56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7">
    <w:name w:val="xl57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8">
    <w:name w:val="xl58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9">
    <w:name w:val="xl59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0">
    <w:name w:val="xl60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1">
    <w:name w:val="xl61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7">
    <w:name w:val="xl6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8">
    <w:name w:val="xl68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9">
    <w:name w:val="xl69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2">
    <w:name w:val="xl7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3">
    <w:name w:val="xl73"/>
    <w:basedOn w:val="Normln"/>
    <w:rsid w:val="00A30E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5">
    <w:name w:val="xl75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6">
    <w:name w:val="xl76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7">
    <w:name w:val="xl77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1">
    <w:name w:val="xl81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5">
    <w:name w:val="xl8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6">
    <w:name w:val="xl86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7">
    <w:name w:val="xl8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styleId="Zkladntextodsazen3">
    <w:name w:val="Body Text Indent 3"/>
    <w:basedOn w:val="Normln"/>
    <w:rsid w:val="00A30E20"/>
    <w:pPr>
      <w:ind w:left="426" w:hanging="426"/>
      <w:jc w:val="both"/>
    </w:pPr>
    <w:rPr>
      <w:color w:val="000000"/>
      <w:szCs w:val="20"/>
    </w:rPr>
  </w:style>
  <w:style w:type="paragraph" w:styleId="Nzev">
    <w:name w:val="Title"/>
    <w:basedOn w:val="Normln"/>
    <w:link w:val="NzevChar"/>
    <w:qFormat/>
    <w:rsid w:val="00A30E20"/>
    <w:pPr>
      <w:jc w:val="center"/>
    </w:pPr>
    <w:rPr>
      <w:b/>
      <w:color w:val="000000"/>
      <w:sz w:val="32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A30E20"/>
    <w:pPr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styleId="Zkladntextodsazen">
    <w:name w:val="Body Text Indent"/>
    <w:basedOn w:val="Normln"/>
    <w:rsid w:val="00A30E20"/>
    <w:pPr>
      <w:spacing w:line="360" w:lineRule="auto"/>
      <w:ind w:firstLine="708"/>
    </w:pPr>
    <w:rPr>
      <w:szCs w:val="20"/>
    </w:rPr>
  </w:style>
  <w:style w:type="paragraph" w:styleId="Zkladntext2">
    <w:name w:val="Body Text 2"/>
    <w:basedOn w:val="Normln"/>
    <w:rsid w:val="00A30E20"/>
    <w:pPr>
      <w:overflowPunct w:val="0"/>
      <w:autoSpaceDE w:val="0"/>
      <w:autoSpaceDN w:val="0"/>
      <w:adjustRightInd w:val="0"/>
      <w:textAlignment w:val="baseline"/>
    </w:pPr>
    <w:rPr>
      <w:i/>
      <w:szCs w:val="20"/>
    </w:rPr>
  </w:style>
  <w:style w:type="paragraph" w:styleId="Zpat">
    <w:name w:val="footer"/>
    <w:basedOn w:val="Normln"/>
    <w:link w:val="ZpatChar"/>
    <w:uiPriority w:val="99"/>
    <w:rsid w:val="00A30E20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xl22">
    <w:name w:val="xl2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62">
    <w:name w:val="xl6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9">
    <w:name w:val="xl89"/>
    <w:basedOn w:val="Normln"/>
    <w:rsid w:val="00A30E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0">
    <w:name w:val="xl90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1">
    <w:name w:val="xl91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2">
    <w:name w:val="xl92"/>
    <w:basedOn w:val="Normln"/>
    <w:rsid w:val="00A30E20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3">
    <w:name w:val="xl93"/>
    <w:basedOn w:val="Normln"/>
    <w:rsid w:val="00A30E20"/>
    <w:pP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4">
    <w:name w:val="xl94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5">
    <w:name w:val="xl9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6">
    <w:name w:val="xl96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character" w:styleId="slostrnky">
    <w:name w:val="page number"/>
    <w:basedOn w:val="Standardnpsmoodstavce"/>
    <w:rsid w:val="00A30E20"/>
  </w:style>
  <w:style w:type="paragraph" w:styleId="Zkladntext3">
    <w:name w:val="Body Text 3"/>
    <w:basedOn w:val="Normln"/>
    <w:rsid w:val="00A30E20"/>
    <w:pPr>
      <w:jc w:val="center"/>
    </w:pPr>
    <w:rPr>
      <w:b/>
      <w:bCs/>
      <w:sz w:val="52"/>
    </w:rPr>
  </w:style>
  <w:style w:type="paragraph" w:styleId="Zhlav">
    <w:name w:val="header"/>
    <w:basedOn w:val="Normln"/>
    <w:rsid w:val="00A30E20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semiHidden/>
    <w:rsid w:val="00A30E2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A30E20"/>
    <w:rPr>
      <w:color w:val="0000FF"/>
      <w:u w:val="single"/>
    </w:rPr>
  </w:style>
  <w:style w:type="character" w:styleId="Siln">
    <w:name w:val="Strong"/>
    <w:qFormat/>
    <w:rsid w:val="006221D5"/>
    <w:rPr>
      <w:b/>
      <w:bCs/>
    </w:rPr>
  </w:style>
  <w:style w:type="paragraph" w:styleId="Bezmezer">
    <w:name w:val="No Spacing"/>
    <w:uiPriority w:val="1"/>
    <w:qFormat/>
    <w:rsid w:val="006221D5"/>
    <w:pPr>
      <w:widowControl w:val="0"/>
      <w:suppressAutoHyphens/>
    </w:pPr>
    <w:rPr>
      <w:rFonts w:eastAsia="Lucida Sans Unicode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6221D5"/>
    <w:pPr>
      <w:widowControl w:val="0"/>
      <w:suppressAutoHyphens/>
      <w:ind w:left="720"/>
      <w:contextualSpacing/>
    </w:pPr>
    <w:rPr>
      <w:rFonts w:eastAsia="Lucida Sans Unicode"/>
      <w:lang w:eastAsia="en-US"/>
    </w:rPr>
  </w:style>
  <w:style w:type="character" w:customStyle="1" w:styleId="ZkladntextChar">
    <w:name w:val="Základní text Char"/>
    <w:link w:val="Zkladntext"/>
    <w:uiPriority w:val="1"/>
    <w:rsid w:val="00192E89"/>
    <w:rPr>
      <w:b/>
      <w:i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574F64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rsid w:val="00574F64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34AF8"/>
  </w:style>
  <w:style w:type="character" w:customStyle="1" w:styleId="NzevChar">
    <w:name w:val="Název Char"/>
    <w:link w:val="Nzev"/>
    <w:rsid w:val="000F2CE2"/>
    <w:rPr>
      <w:b/>
      <w:color w:val="000000"/>
      <w:sz w:val="32"/>
    </w:rPr>
  </w:style>
  <w:style w:type="character" w:styleId="Odkaznakoment">
    <w:name w:val="annotation reference"/>
    <w:uiPriority w:val="99"/>
    <w:rsid w:val="00B35E68"/>
    <w:rPr>
      <w:sz w:val="16"/>
      <w:szCs w:val="16"/>
    </w:rPr>
  </w:style>
  <w:style w:type="paragraph" w:styleId="Textkomente">
    <w:name w:val="annotation text"/>
    <w:basedOn w:val="Normln"/>
    <w:link w:val="TextkomenteChar"/>
    <w:rsid w:val="00B35E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35E68"/>
  </w:style>
  <w:style w:type="paragraph" w:styleId="Pedmtkomente">
    <w:name w:val="annotation subject"/>
    <w:basedOn w:val="Textkomente"/>
    <w:next w:val="Textkomente"/>
    <w:link w:val="PedmtkomenteChar"/>
    <w:rsid w:val="00B35E68"/>
    <w:rPr>
      <w:b/>
      <w:bCs/>
    </w:rPr>
  </w:style>
  <w:style w:type="character" w:customStyle="1" w:styleId="PedmtkomenteChar">
    <w:name w:val="Předmět komentáře Char"/>
    <w:link w:val="Pedmtkomente"/>
    <w:rsid w:val="00B35E68"/>
    <w:rPr>
      <w:b/>
      <w:bCs/>
    </w:rPr>
  </w:style>
  <w:style w:type="paragraph" w:styleId="Textbubliny">
    <w:name w:val="Balloon Text"/>
    <w:basedOn w:val="Normln"/>
    <w:link w:val="TextbublinyChar"/>
    <w:uiPriority w:val="99"/>
    <w:rsid w:val="00B35E6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B35E68"/>
    <w:rPr>
      <w:rFonts w:ascii="Tahoma" w:hAnsi="Tahoma" w:cs="Tahoma"/>
      <w:sz w:val="16"/>
      <w:szCs w:val="16"/>
    </w:rPr>
  </w:style>
  <w:style w:type="paragraph" w:customStyle="1" w:styleId="TSlneksmlouvy">
    <w:name w:val="TS Článek smlouvy"/>
    <w:basedOn w:val="Normln"/>
    <w:next w:val="Normln"/>
    <w:link w:val="TSlneksmlouvyChar"/>
    <w:rsid w:val="008C45CD"/>
    <w:pPr>
      <w:keepNext/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u w:val="single"/>
      <w:lang w:eastAsia="en-US"/>
    </w:rPr>
  </w:style>
  <w:style w:type="character" w:customStyle="1" w:styleId="TSlneksmlouvyChar">
    <w:name w:val="TS Článek smlouvy Char"/>
    <w:link w:val="TSlneksmlouvy"/>
    <w:rsid w:val="008C45CD"/>
    <w:rPr>
      <w:rFonts w:ascii="Arial" w:hAnsi="Arial"/>
      <w:b/>
      <w:sz w:val="22"/>
      <w:szCs w:val="24"/>
      <w:u w:val="single"/>
      <w:lang w:eastAsia="en-US"/>
    </w:rPr>
  </w:style>
  <w:style w:type="paragraph" w:customStyle="1" w:styleId="TSTextlnkuslovan">
    <w:name w:val="TS Text článku číslovaný"/>
    <w:basedOn w:val="Normln"/>
    <w:rsid w:val="008C45CD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hAnsi="Arial"/>
      <w:sz w:val="22"/>
    </w:rPr>
  </w:style>
  <w:style w:type="paragraph" w:styleId="Revize">
    <w:name w:val="Revision"/>
    <w:hidden/>
    <w:uiPriority w:val="99"/>
    <w:semiHidden/>
    <w:rsid w:val="00083A96"/>
    <w:rPr>
      <w:sz w:val="24"/>
      <w:szCs w:val="24"/>
    </w:rPr>
  </w:style>
  <w:style w:type="table" w:styleId="Mkatabulky">
    <w:name w:val="Table Grid"/>
    <w:basedOn w:val="Normlntabulka"/>
    <w:uiPriority w:val="39"/>
    <w:rsid w:val="00291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6F6CFC"/>
    <w:pPr>
      <w:numPr>
        <w:numId w:val="14"/>
      </w:numPr>
    </w:pPr>
  </w:style>
  <w:style w:type="numbering" w:customStyle="1" w:styleId="Styl2">
    <w:name w:val="Styl2"/>
    <w:rsid w:val="00E15418"/>
    <w:pPr>
      <w:numPr>
        <w:numId w:val="15"/>
      </w:numPr>
    </w:pPr>
  </w:style>
  <w:style w:type="character" w:styleId="Odkazjemn">
    <w:name w:val="Subtle Reference"/>
    <w:uiPriority w:val="31"/>
    <w:qFormat/>
    <w:rsid w:val="004547C4"/>
    <w:rPr>
      <w:smallCaps/>
      <w:color w:val="C0504D"/>
      <w:u w:val="single"/>
    </w:rPr>
  </w:style>
  <w:style w:type="numbering" w:customStyle="1" w:styleId="Styl3">
    <w:name w:val="Styl3"/>
    <w:rsid w:val="00CF25BA"/>
    <w:pPr>
      <w:numPr>
        <w:numId w:val="17"/>
      </w:numPr>
    </w:pPr>
  </w:style>
  <w:style w:type="paragraph" w:styleId="slovanseznam3">
    <w:name w:val="List Number 3"/>
    <w:basedOn w:val="Normln"/>
    <w:rsid w:val="00EE4C47"/>
    <w:pPr>
      <w:numPr>
        <w:numId w:val="18"/>
      </w:numPr>
      <w:contextualSpacing/>
    </w:pPr>
  </w:style>
  <w:style w:type="numbering" w:customStyle="1" w:styleId="Styl4">
    <w:name w:val="Styl4"/>
    <w:rsid w:val="00EE4C47"/>
    <w:pPr>
      <w:numPr>
        <w:numId w:val="19"/>
      </w:numPr>
    </w:pPr>
  </w:style>
  <w:style w:type="numbering" w:customStyle="1" w:styleId="Styl5">
    <w:name w:val="Styl5"/>
    <w:rsid w:val="00EA5BF6"/>
    <w:pPr>
      <w:numPr>
        <w:numId w:val="20"/>
      </w:numPr>
    </w:pPr>
  </w:style>
  <w:style w:type="numbering" w:customStyle="1" w:styleId="Styl6">
    <w:name w:val="Styl6"/>
    <w:rsid w:val="00EA5BF6"/>
    <w:pPr>
      <w:numPr>
        <w:numId w:val="21"/>
      </w:numPr>
    </w:pPr>
  </w:style>
  <w:style w:type="numbering" w:customStyle="1" w:styleId="Styl7">
    <w:name w:val="Styl7"/>
    <w:rsid w:val="00EA5BF6"/>
    <w:pPr>
      <w:numPr>
        <w:numId w:val="22"/>
      </w:numPr>
    </w:pPr>
  </w:style>
  <w:style w:type="paragraph" w:styleId="Normlnweb">
    <w:name w:val="Normal (Web)"/>
    <w:basedOn w:val="Normln"/>
    <w:uiPriority w:val="99"/>
    <w:unhideWhenUsed/>
    <w:rsid w:val="00857463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0C092C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1"/>
    <w:rsid w:val="00AF35CF"/>
    <w:rPr>
      <w:bCs/>
      <w:sz w:val="28"/>
      <w:szCs w:val="36"/>
    </w:rPr>
  </w:style>
  <w:style w:type="table" w:customStyle="1" w:styleId="TableNormal">
    <w:name w:val="Table Normal"/>
    <w:uiPriority w:val="2"/>
    <w:semiHidden/>
    <w:unhideWhenUsed/>
    <w:qFormat/>
    <w:rsid w:val="00AF35C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AF35C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AF35CF"/>
    <w:rPr>
      <w:b/>
      <w:sz w:val="24"/>
    </w:rPr>
  </w:style>
  <w:style w:type="character" w:customStyle="1" w:styleId="Poznmkapodarou">
    <w:name w:val="Poznámka pod čarou_"/>
    <w:basedOn w:val="Standardnpsmoodstavce"/>
    <w:link w:val="Poznmkapodarou0"/>
    <w:rsid w:val="00AF35CF"/>
    <w:rPr>
      <w:rFonts w:ascii="Calibri" w:eastAsia="Calibri" w:hAnsi="Calibri" w:cs="Calibri"/>
      <w:shd w:val="clear" w:color="auto" w:fill="FFFFFF"/>
    </w:rPr>
  </w:style>
  <w:style w:type="character" w:customStyle="1" w:styleId="Titulektabulky">
    <w:name w:val="Titulek tabulky_"/>
    <w:basedOn w:val="Standardnpsmoodstavce"/>
    <w:rsid w:val="00AF35CF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0">
    <w:name w:val="Titulek tabulky"/>
    <w:basedOn w:val="Titulektabulky"/>
    <w:rsid w:val="00AF35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0">
    <w:name w:val="Základní text_"/>
    <w:basedOn w:val="Standardnpsmoodstavce"/>
    <w:link w:val="Zkladntext20"/>
    <w:rsid w:val="00AF35CF"/>
    <w:rPr>
      <w:rFonts w:ascii="Calibri" w:eastAsia="Calibri" w:hAnsi="Calibri" w:cs="Calibri"/>
      <w:shd w:val="clear" w:color="auto" w:fill="FFFFFF"/>
    </w:rPr>
  </w:style>
  <w:style w:type="character" w:customStyle="1" w:styleId="Zkladntext1">
    <w:name w:val="Základní text1"/>
    <w:basedOn w:val="Zkladntext0"/>
    <w:rsid w:val="00AF35CF"/>
    <w:rPr>
      <w:rFonts w:ascii="Calibri" w:eastAsia="Calibri" w:hAnsi="Calibri" w:cs="Calibri"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AF35CF"/>
    <w:rPr>
      <w:rFonts w:ascii="Calibri" w:eastAsia="Calibri" w:hAnsi="Calibri" w:cs="Calibri"/>
      <w:shd w:val="clear" w:color="auto" w:fill="FFFFFF"/>
    </w:rPr>
  </w:style>
  <w:style w:type="paragraph" w:customStyle="1" w:styleId="Poznmkapodarou0">
    <w:name w:val="Poznámka pod čarou"/>
    <w:basedOn w:val="Normln"/>
    <w:link w:val="Poznmkapodarou"/>
    <w:rsid w:val="00AF35CF"/>
    <w:pPr>
      <w:widowControl w:val="0"/>
      <w:shd w:val="clear" w:color="auto" w:fill="FFFFFF"/>
      <w:spacing w:line="307" w:lineRule="exact"/>
      <w:ind w:hanging="320"/>
    </w:pPr>
    <w:rPr>
      <w:rFonts w:ascii="Calibri" w:eastAsia="Calibri" w:hAnsi="Calibri" w:cs="Calibri"/>
      <w:sz w:val="20"/>
      <w:szCs w:val="20"/>
    </w:rPr>
  </w:style>
  <w:style w:type="paragraph" w:customStyle="1" w:styleId="Zkladntext20">
    <w:name w:val="Základní text2"/>
    <w:basedOn w:val="Normln"/>
    <w:link w:val="Zkladntext0"/>
    <w:rsid w:val="00AF35CF"/>
    <w:pPr>
      <w:widowControl w:val="0"/>
      <w:shd w:val="clear" w:color="auto" w:fill="FFFFFF"/>
      <w:spacing w:before="300" w:line="312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itulektabulky20">
    <w:name w:val="Titulek tabulky (2)"/>
    <w:basedOn w:val="Normln"/>
    <w:link w:val="Titulektabulky2"/>
    <w:rsid w:val="00AF35CF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  <_dlc_DocId xmlns="85f4b5cc-4033-44c7-b405-f5eed34c8154">HCUZCRXN6NH5-927520346-6071</_dlc_DocId>
    <_dlc_DocIdUrl xmlns="85f4b5cc-4033-44c7-b405-f5eed34c8154">
      <Url>https://spucr.sharepoint.com/sites/Portal/rd/_layouts/15/DocIdRedir.aspx?ID=HCUZCRXN6NH5-927520346-6071</Url>
      <Description>HCUZCRXN6NH5-927520346-6071</Description>
    </_dlc_DocIdUrl>
    <SharedWithUsers xmlns="ada3fa48-c231-4f9d-a491-19361e04fcb4">
      <UserInfo>
        <DisplayName/>
        <AccountId xsi:nil="true"/>
        <AccountType/>
      </UserInfo>
    </SharedWithUsers>
    <_dlc_DocIdPersistId xmlns="85f4b5cc-4033-44c7-b405-f5eed34c8154">false</_dlc_DocIdPersist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700F9-5992-45E4-B3A8-2938A3A6EF59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87BAD397-7E1C-48B7-86B5-215AA87248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F73DA2-79D4-41F2-A1E9-B71C4EE2622E}">
  <ds:schemaRefs>
    <ds:schemaRef ds:uri="http://schemas.microsoft.com/office/2006/metadata/properties"/>
    <ds:schemaRef ds:uri="http://schemas.microsoft.com/office/infopath/2007/PartnerControls"/>
    <ds:schemaRef ds:uri="4085a4f5-5f40-4143-b221-75ee5dde648a"/>
    <ds:schemaRef ds:uri="8662c659-72ab-411b-b755-fbef5cbbde18"/>
    <ds:schemaRef ds:uri="5e6c6c5c-474c-4ef7-b7d6-59a0e77cc256"/>
    <ds:schemaRef ds:uri="85f4b5cc-4033-44c7-b405-f5eed34c8154"/>
    <ds:schemaRef ds:uri="2046fdb6-fa60-49a6-a635-1115ab0d2074"/>
    <ds:schemaRef ds:uri="ada3fa48-c231-4f9d-a491-19361e04fcb4"/>
  </ds:schemaRefs>
</ds:datastoreItem>
</file>

<file path=customXml/itemProps4.xml><?xml version="1.0" encoding="utf-8"?>
<ds:datastoreItem xmlns:ds="http://schemas.openxmlformats.org/officeDocument/2006/customXml" ds:itemID="{EFF17F96-30C1-4B74-BF85-79BDFF885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E6DD631-22CB-4274-84A9-0645DC348F2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75888E0-5385-4B1F-A712-D7B598BB79DB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A3CE8482-4706-4AA2-A0A1-4B6B55C78775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B60CC78A-B5BA-4E4F-993B-C106ED31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15</Pages>
  <Words>5060</Words>
  <Characters>29930</Characters>
  <Application>Microsoft Office Word</Application>
  <DocSecurity>0</DocSecurity>
  <Lines>249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04_2019 - Příloha č. 01 - Smlouva o dílo na zpracování GTP (1. 10. 2019).docx</vt:lpstr>
    </vt:vector>
  </TitlesOfParts>
  <Company>VÚMOP Praha</Company>
  <LinksUpToDate>false</LinksUpToDate>
  <CharactersWithSpaces>34921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04_2019 - Příloha č. 01 - Smlouva o dílo na zpracování GTP (1. 10. 2019).docx</dc:title>
  <dc:creator>Sobotková</dc:creator>
  <cp:lastModifiedBy>Werichová Martina</cp:lastModifiedBy>
  <cp:revision>149</cp:revision>
  <cp:lastPrinted>2023-05-15T07:11:00Z</cp:lastPrinted>
  <dcterms:created xsi:type="dcterms:W3CDTF">2019-08-08T08:11:00Z</dcterms:created>
  <dcterms:modified xsi:type="dcterms:W3CDTF">2023-06-30T07:43:00Z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0x0101008E524DA9FBDD344C9B50B8EF74DF70C6</vt:lpwstr>
  </property>
  <property fmtid="{D5CDD505-2E9C-101B-9397-08002B2CF9AE}" pid="4" name="_dlc_DocIdItemGuid">
    <vt:lpwstr>f71213d0-3625-4537-a3ef-41b552170662</vt:lpwstr>
  </property>
  <property fmtid="{D5CDD505-2E9C-101B-9397-08002B2CF9AE}" pid="5" name="RDStavProcesu">
    <vt:lpwstr/>
  </property>
  <property fmtid="{D5CDD505-2E9C-101B-9397-08002B2CF9AE}" pid="6" name="Order">
    <vt:r8>226600</vt:r8>
  </property>
  <property fmtid="{D5CDD505-2E9C-101B-9397-08002B2CF9AE}" pid="7" name="RDTypDokumentu">
    <vt:lpwstr/>
  </property>
  <property fmtid="{D5CDD505-2E9C-101B-9397-08002B2CF9AE}" pid="8" name="RDDotceneOsoby">
    <vt:lpwstr/>
  </property>
  <property fmtid="{D5CDD505-2E9C-101B-9397-08002B2CF9AE}" pid="9" name="xd_Signature">
    <vt:bool>false</vt:bool>
  </property>
  <property fmtid="{D5CDD505-2E9C-101B-9397-08002B2CF9AE}" pid="10" name="RDGarant">
    <vt:lpwstr/>
  </property>
  <property fmtid="{D5CDD505-2E9C-101B-9397-08002B2CF9AE}" pid="11" name="RDPreviousStatus">
    <vt:lpwstr/>
  </property>
  <property fmtid="{D5CDD505-2E9C-101B-9397-08002B2CF9AE}" pid="12" name="xd_ProgID">
    <vt:lpwstr/>
  </property>
  <property fmtid="{D5CDD505-2E9C-101B-9397-08002B2CF9AE}" pid="13" name="DocumentSetDescription">
    <vt:lpwstr/>
  </property>
  <property fmtid="{D5CDD505-2E9C-101B-9397-08002B2CF9AE}" pid="14" name="RDPripominkyKolo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RDKomentar">
    <vt:lpwstr/>
  </property>
  <property fmtid="{D5CDD505-2E9C-101B-9397-08002B2CF9AE}" pid="18" name="RDCisloJednaci">
    <vt:lpwstr/>
  </property>
  <property fmtid="{D5CDD505-2E9C-101B-9397-08002B2CF9AE}" pid="19" name="RDNahrazuje">
    <vt:lpwstr/>
  </property>
  <property fmtid="{D5CDD505-2E9C-101B-9397-08002B2CF9AE}" pid="20" name="RDCreatedFromID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RDPoradoveCisloCalc">
    <vt:lpwstr/>
  </property>
  <property fmtid="{D5CDD505-2E9C-101B-9397-08002B2CF9AE}" pid="24" name="VestnikCisloInformace">
    <vt:lpwstr/>
  </property>
  <property fmtid="{D5CDD505-2E9C-101B-9397-08002B2CF9AE}" pid="25" name="runWF">
    <vt:lpwstr/>
  </property>
  <property fmtid="{D5CDD505-2E9C-101B-9397-08002B2CF9AE}" pid="26" name="RDPripominkujici">
    <vt:lpwstr/>
  </property>
  <property fmtid="{D5CDD505-2E9C-101B-9397-08002B2CF9AE}" pid="27" name="RDKlasifikaceCitlivosti">
    <vt:lpwstr/>
  </property>
  <property fmtid="{D5CDD505-2E9C-101B-9397-08002B2CF9AE}" pid="28" name="vLookupPripominky">
    <vt:lpwstr/>
  </property>
  <property fmtid="{D5CDD505-2E9C-101B-9397-08002B2CF9AE}" pid="29" name="RDZpusobVydani">
    <vt:lpwstr/>
  </property>
  <property fmtid="{D5CDD505-2E9C-101B-9397-08002B2CF9AE}" pid="30" name="VestnikUrl">
    <vt:lpwstr/>
  </property>
  <property fmtid="{D5CDD505-2E9C-101B-9397-08002B2CF9AE}" pid="31" name="RDCisloIdentifikacni">
    <vt:lpwstr/>
  </property>
  <property fmtid="{D5CDD505-2E9C-101B-9397-08002B2CF9AE}" pid="32" name="vLookupUkoly">
    <vt:lpwstr/>
  </property>
  <property fmtid="{D5CDD505-2E9C-101B-9397-08002B2CF9AE}" pid="33" name="RDSpoluAutori">
    <vt:lpwstr/>
  </property>
  <property fmtid="{D5CDD505-2E9C-101B-9397-08002B2CF9AE}" pid="34" name="RDSouvisi">
    <vt:lpwstr/>
  </property>
  <property fmtid="{D5CDD505-2E9C-101B-9397-08002B2CF9AE}" pid="35" name="RDOblast">
    <vt:lpwstr/>
  </property>
  <property fmtid="{D5CDD505-2E9C-101B-9397-08002B2CF9AE}" pid="36" name="_ExtendedDescription">
    <vt:lpwstr/>
  </property>
  <property fmtid="{D5CDD505-2E9C-101B-9397-08002B2CF9AE}" pid="37" name="NazevRD">
    <vt:lpwstr/>
  </property>
</Properties>
</file>