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B6" w:rsidRPr="00A4028C" w:rsidRDefault="00A4028C">
      <w:pPr>
        <w:widowControl w:val="0"/>
        <w:jc w:val="center"/>
        <w:rPr>
          <w:rFonts w:ascii="Arial" w:eastAsia="SimSun" w:hAnsi="Arial" w:cs="Arial"/>
          <w:b/>
          <w:bCs/>
          <w:sz w:val="36"/>
          <w:szCs w:val="36"/>
          <w:lang w:bidi="hi-IN"/>
        </w:rPr>
      </w:pPr>
      <w:bookmarkStart w:id="0" w:name="_Toc323104681"/>
      <w:bookmarkStart w:id="1" w:name="_Toc323104679"/>
      <w:r w:rsidRPr="00A4028C">
        <w:rPr>
          <w:rFonts w:ascii="Arial" w:eastAsia="SimSun" w:hAnsi="Arial" w:cs="Arial"/>
          <w:b/>
          <w:bCs/>
          <w:sz w:val="36"/>
          <w:szCs w:val="36"/>
          <w:lang w:bidi="hi-IN"/>
        </w:rPr>
        <w:t xml:space="preserve">Dodatek </w:t>
      </w:r>
      <w:proofErr w:type="gramStart"/>
      <w:r w:rsidRPr="00A4028C">
        <w:rPr>
          <w:rFonts w:ascii="Arial" w:eastAsia="SimSun" w:hAnsi="Arial" w:cs="Arial"/>
          <w:b/>
          <w:bCs/>
          <w:sz w:val="36"/>
          <w:szCs w:val="36"/>
          <w:lang w:bidi="hi-IN"/>
        </w:rPr>
        <w:t>č.1</w:t>
      </w:r>
      <w:proofErr w:type="gramEnd"/>
    </w:p>
    <w:p w:rsidR="00501BB6" w:rsidRPr="00A4028C" w:rsidRDefault="00A4028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4028C">
        <w:rPr>
          <w:rFonts w:asciiTheme="minorHAnsi" w:hAnsiTheme="minorHAnsi" w:cstheme="minorHAnsi"/>
          <w:b/>
          <w:bCs/>
          <w:sz w:val="28"/>
          <w:szCs w:val="28"/>
        </w:rPr>
        <w:t>ke smlouvě o dílo č. V2023-298/ORI</w:t>
      </w:r>
      <w:r w:rsidR="001812F1">
        <w:rPr>
          <w:rFonts w:asciiTheme="minorHAnsi" w:hAnsiTheme="minorHAnsi" w:cstheme="minorHAnsi"/>
          <w:b/>
          <w:bCs/>
          <w:sz w:val="28"/>
          <w:szCs w:val="28"/>
        </w:rPr>
        <w:t xml:space="preserve"> ze dne 10. 5. 2023</w:t>
      </w:r>
    </w:p>
    <w:p w:rsidR="00501BB6" w:rsidRDefault="00501BB6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501BB6" w:rsidRDefault="00501BB6" w:rsidP="00566D4E">
      <w:pPr>
        <w:pStyle w:val="Nadpis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501BB6" w:rsidRDefault="00A4028C" w:rsidP="00A4028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uzavřený mezi smluvními stranami, kterými jsou:</w:t>
      </w:r>
    </w:p>
    <w:p w:rsidR="00501BB6" w:rsidRDefault="00501BB6">
      <w:pPr>
        <w:rPr>
          <w:rFonts w:asciiTheme="minorHAnsi" w:hAnsiTheme="minorHAnsi" w:cstheme="minorHAnsi"/>
          <w:sz w:val="22"/>
          <w:szCs w:val="22"/>
        </w:rPr>
      </w:pPr>
    </w:p>
    <w:p w:rsidR="00501BB6" w:rsidRDefault="000A2E59" w:rsidP="00293384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20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  <w:lang w:val="en-US"/>
        </w:rPr>
        <w:t>Objednatel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:  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ab/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US"/>
        </w:rPr>
        <w:t>Město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US"/>
        </w:rPr>
        <w:t>Nový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US"/>
        </w:rPr>
        <w:t>Jičín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     </w:t>
      </w:r>
      <w:r w:rsidR="00293384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</w:p>
    <w:p w:rsidR="00501BB6" w:rsidRDefault="000A2E59">
      <w:pPr>
        <w:keepNext/>
        <w:keepLines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Se sídlem: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Masarykovo nám. 1/1, 741 01 Nový Jičín</w:t>
      </w:r>
    </w:p>
    <w:p w:rsidR="00501BB6" w:rsidRDefault="000A2E59">
      <w:pPr>
        <w:keepNext/>
        <w:keepLines/>
        <w:ind w:left="3544" w:hanging="35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Zastoupen:                                    Ing. arch Jitkou Pospíšilovou, vedoucí Odboru rozvoje a investic Městského úřadu Nový Jičín</w:t>
      </w:r>
    </w:p>
    <w:p w:rsidR="00501BB6" w:rsidRDefault="000A2E59">
      <w:pPr>
        <w:keepNext/>
        <w:keepLines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IČO: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00298212</w:t>
      </w:r>
      <w:r>
        <w:rPr>
          <w:rFonts w:asciiTheme="minorHAnsi" w:hAnsiTheme="minorHAnsi" w:cstheme="minorHAnsi"/>
          <w:bCs/>
          <w:sz w:val="22"/>
          <w:szCs w:val="22"/>
        </w:rPr>
        <w:tab/>
      </w:r>
    </w:p>
    <w:p w:rsidR="00501BB6" w:rsidRDefault="000A2E59">
      <w:pPr>
        <w:keepNext/>
        <w:keepLine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Komerční banka a.s., pobočka Nový Jičín</w:t>
      </w:r>
    </w:p>
    <w:p w:rsidR="00501BB6" w:rsidRDefault="000A2E59">
      <w:pPr>
        <w:keepNext/>
        <w:keepLine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Číslo účtu: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326801/0100</w:t>
      </w:r>
    </w:p>
    <w:p w:rsidR="00501BB6" w:rsidRDefault="000A2E59">
      <w:pPr>
        <w:ind w:left="3540" w:hanging="353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Zástupce ve věcech smluvních: </w:t>
      </w:r>
      <w:r>
        <w:rPr>
          <w:rFonts w:asciiTheme="minorHAnsi" w:hAnsiTheme="minorHAnsi" w:cstheme="minorHAnsi"/>
          <w:bCs/>
          <w:sz w:val="22"/>
          <w:szCs w:val="22"/>
        </w:rPr>
        <w:tab/>
        <w:t>Ing. arch. Jitka Pospíšilová</w:t>
      </w:r>
      <w:r w:rsidR="00D26029">
        <w:rPr>
          <w:rFonts w:asciiTheme="minorHAnsi" w:hAnsiTheme="minorHAnsi" w:cstheme="minorHAnsi"/>
          <w:bCs/>
          <w:sz w:val="22"/>
          <w:szCs w:val="22"/>
        </w:rPr>
        <w:t>, vedoucí Odboru rozvoje a investic Městského úřadu Nový Jičín</w:t>
      </w:r>
    </w:p>
    <w:p w:rsidR="00501BB6" w:rsidRDefault="000A2E59">
      <w:pPr>
        <w:ind w:left="3540" w:hanging="353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Zástupc</w:t>
      </w:r>
      <w:r w:rsidR="0001171E">
        <w:rPr>
          <w:rFonts w:asciiTheme="minorHAnsi" w:hAnsiTheme="minorHAnsi" w:cstheme="minorHAnsi"/>
          <w:bCs/>
          <w:sz w:val="22"/>
          <w:szCs w:val="22"/>
        </w:rPr>
        <w:t>e</w:t>
      </w:r>
      <w:r>
        <w:rPr>
          <w:rFonts w:asciiTheme="minorHAnsi" w:hAnsiTheme="minorHAnsi" w:cstheme="minorHAnsi"/>
          <w:bCs/>
          <w:sz w:val="22"/>
          <w:szCs w:val="22"/>
        </w:rPr>
        <w:t xml:space="preserve"> ve věcech technických</w:t>
      </w:r>
    </w:p>
    <w:p w:rsidR="00501BB6" w:rsidRDefault="000A2E59">
      <w:pPr>
        <w:ind w:left="3540" w:hanging="353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 realizace stavby: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="00C45185">
        <w:rPr>
          <w:rFonts w:asciiTheme="minorHAnsi" w:hAnsiTheme="minorHAnsi" w:cstheme="minorHAnsi"/>
          <w:bCs/>
          <w:sz w:val="22"/>
          <w:szCs w:val="22"/>
        </w:rPr>
        <w:t>xxxxxxxxxxxxxxxxxxxxx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9317C6">
        <w:rPr>
          <w:rFonts w:asciiTheme="minorHAnsi" w:hAnsiTheme="minorHAnsi" w:cstheme="minorHAnsi"/>
          <w:bCs/>
          <w:sz w:val="22"/>
          <w:szCs w:val="22"/>
        </w:rPr>
        <w:t>referent</w:t>
      </w:r>
      <w:r>
        <w:rPr>
          <w:rFonts w:asciiTheme="minorHAnsi" w:hAnsiTheme="minorHAnsi" w:cstheme="minorHAnsi"/>
          <w:bCs/>
          <w:sz w:val="22"/>
          <w:szCs w:val="22"/>
        </w:rPr>
        <w:t xml:space="preserve"> Oddělení investic Odboru rozvoje a investic Městského úřadu Nový Jičín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Jičín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01BB6" w:rsidRDefault="00501BB6">
      <w:pPr>
        <w:keepNext/>
        <w:keepLines/>
        <w:rPr>
          <w:rFonts w:asciiTheme="minorHAnsi" w:hAnsiTheme="minorHAnsi" w:cstheme="minorHAnsi"/>
          <w:bCs/>
          <w:sz w:val="22"/>
          <w:szCs w:val="22"/>
        </w:rPr>
      </w:pPr>
    </w:p>
    <w:p w:rsidR="00501BB6" w:rsidRDefault="000A2E59">
      <w:pPr>
        <w:keepNext/>
        <w:keepLine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(dále jen „objednatel“)</w:t>
      </w:r>
    </w:p>
    <w:p w:rsidR="00501BB6" w:rsidRDefault="00501BB6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501BB6" w:rsidRDefault="000A2E59">
      <w:pPr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Zhotovitel :  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522E88">
        <w:rPr>
          <w:rFonts w:asciiTheme="minorHAnsi" w:hAnsiTheme="minorHAnsi" w:cstheme="minorHAnsi"/>
          <w:bCs/>
          <w:sz w:val="22"/>
          <w:szCs w:val="22"/>
        </w:rPr>
        <w:tab/>
      </w:r>
      <w:r w:rsidR="00522E88">
        <w:rPr>
          <w:rFonts w:asciiTheme="minorHAnsi" w:hAnsiTheme="minorHAnsi" w:cstheme="minorHAnsi"/>
          <w:bCs/>
          <w:sz w:val="22"/>
          <w:szCs w:val="22"/>
        </w:rPr>
        <w:tab/>
      </w:r>
      <w:r w:rsidR="00522E88">
        <w:rPr>
          <w:rFonts w:asciiTheme="minorHAnsi" w:hAnsiTheme="minorHAnsi" w:cstheme="minorHAnsi"/>
          <w:bCs/>
          <w:sz w:val="22"/>
          <w:szCs w:val="22"/>
        </w:rPr>
        <w:tab/>
        <w:t>Hybaj</w:t>
      </w:r>
      <w:proofErr w:type="gramEnd"/>
      <w:r w:rsidR="00522E88">
        <w:rPr>
          <w:rFonts w:asciiTheme="minorHAnsi" w:hAnsiTheme="minorHAnsi" w:cstheme="minorHAnsi"/>
          <w:bCs/>
          <w:sz w:val="22"/>
          <w:szCs w:val="22"/>
        </w:rPr>
        <w:t xml:space="preserve"> s.r.o.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</w:t>
      </w:r>
    </w:p>
    <w:p w:rsidR="00501BB6" w:rsidRDefault="000A2E59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Se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sídlem :         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522E88">
        <w:rPr>
          <w:rFonts w:asciiTheme="minorHAnsi" w:hAnsiTheme="minorHAnsi" w:cstheme="minorHAnsi"/>
          <w:bCs/>
          <w:sz w:val="22"/>
          <w:szCs w:val="22"/>
        </w:rPr>
        <w:tab/>
      </w:r>
      <w:r w:rsidR="00522E88">
        <w:rPr>
          <w:rFonts w:asciiTheme="minorHAnsi" w:hAnsiTheme="minorHAnsi" w:cstheme="minorHAnsi"/>
          <w:bCs/>
          <w:sz w:val="22"/>
          <w:szCs w:val="22"/>
        </w:rPr>
        <w:tab/>
        <w:t>Myslbekova</w:t>
      </w:r>
      <w:proofErr w:type="gramEnd"/>
      <w:r w:rsidR="00522E88">
        <w:rPr>
          <w:rFonts w:asciiTheme="minorHAnsi" w:hAnsiTheme="minorHAnsi" w:cstheme="minorHAnsi"/>
          <w:bCs/>
          <w:sz w:val="22"/>
          <w:szCs w:val="22"/>
        </w:rPr>
        <w:t xml:space="preserve"> 403/21, 741 01 Nový Jičín</w:t>
      </w:r>
    </w:p>
    <w:p w:rsidR="00501BB6" w:rsidRDefault="000A2E59">
      <w:pPr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Zastoupen :</w:t>
      </w:r>
      <w:r w:rsidR="00522E88">
        <w:rPr>
          <w:rFonts w:asciiTheme="minorHAnsi" w:hAnsiTheme="minorHAnsi" w:cstheme="minorHAnsi"/>
          <w:bCs/>
          <w:sz w:val="22"/>
          <w:szCs w:val="22"/>
        </w:rPr>
        <w:tab/>
      </w:r>
      <w:r w:rsidR="00522E88">
        <w:rPr>
          <w:rFonts w:asciiTheme="minorHAnsi" w:hAnsiTheme="minorHAnsi" w:cstheme="minorHAnsi"/>
          <w:bCs/>
          <w:sz w:val="22"/>
          <w:szCs w:val="22"/>
        </w:rPr>
        <w:tab/>
      </w:r>
      <w:r w:rsidR="00522E88">
        <w:rPr>
          <w:rFonts w:asciiTheme="minorHAnsi" w:hAnsiTheme="minorHAnsi" w:cstheme="minorHAnsi"/>
          <w:bCs/>
          <w:sz w:val="22"/>
          <w:szCs w:val="22"/>
        </w:rPr>
        <w:tab/>
      </w:r>
      <w:r w:rsidR="00522E88">
        <w:rPr>
          <w:rFonts w:asciiTheme="minorHAnsi" w:hAnsiTheme="minorHAnsi" w:cstheme="minorHAnsi"/>
          <w:bCs/>
          <w:sz w:val="22"/>
          <w:szCs w:val="22"/>
        </w:rPr>
        <w:tab/>
        <w:t>Zdeňkem</w:t>
      </w:r>
      <w:proofErr w:type="gramEnd"/>
      <w:r w:rsidR="00522E88">
        <w:rPr>
          <w:rFonts w:asciiTheme="minorHAnsi" w:hAnsiTheme="minorHAnsi" w:cstheme="minorHAnsi"/>
          <w:bCs/>
          <w:sz w:val="22"/>
          <w:szCs w:val="22"/>
        </w:rPr>
        <w:t xml:space="preserve"> Besedou, jednatelem</w:t>
      </w:r>
    </w:p>
    <w:p w:rsidR="00501BB6" w:rsidRDefault="000A2E59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IČO :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522E88">
        <w:rPr>
          <w:rFonts w:asciiTheme="minorHAnsi" w:hAnsiTheme="minorHAnsi" w:cstheme="minorHAnsi"/>
          <w:bCs/>
          <w:sz w:val="22"/>
          <w:szCs w:val="22"/>
        </w:rPr>
        <w:tab/>
      </w:r>
      <w:r w:rsidR="00522E88">
        <w:rPr>
          <w:rFonts w:asciiTheme="minorHAnsi" w:hAnsiTheme="minorHAnsi" w:cstheme="minorHAnsi"/>
          <w:bCs/>
          <w:sz w:val="22"/>
          <w:szCs w:val="22"/>
        </w:rPr>
        <w:tab/>
      </w:r>
      <w:r w:rsidR="00522E88">
        <w:rPr>
          <w:rFonts w:asciiTheme="minorHAnsi" w:hAnsiTheme="minorHAnsi" w:cstheme="minorHAnsi"/>
          <w:bCs/>
          <w:sz w:val="22"/>
          <w:szCs w:val="22"/>
        </w:rPr>
        <w:tab/>
        <w:t>28633474</w:t>
      </w:r>
    </w:p>
    <w:p w:rsidR="00501BB6" w:rsidRDefault="000A2E59">
      <w:pPr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DIČ : </w:t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           .</w:t>
      </w:r>
      <w:r w:rsidR="00522E88">
        <w:rPr>
          <w:rFonts w:asciiTheme="minorHAnsi" w:hAnsiTheme="minorHAnsi" w:cstheme="minorHAnsi"/>
          <w:bCs/>
          <w:sz w:val="22"/>
          <w:szCs w:val="22"/>
        </w:rPr>
        <w:tab/>
      </w:r>
      <w:r w:rsidR="00522E88">
        <w:rPr>
          <w:rFonts w:asciiTheme="minorHAnsi" w:hAnsiTheme="minorHAnsi" w:cstheme="minorHAnsi"/>
          <w:bCs/>
          <w:sz w:val="22"/>
          <w:szCs w:val="22"/>
        </w:rPr>
        <w:tab/>
      </w:r>
      <w:r w:rsidR="00522E88">
        <w:rPr>
          <w:rFonts w:asciiTheme="minorHAnsi" w:hAnsiTheme="minorHAnsi" w:cstheme="minorHAnsi"/>
          <w:bCs/>
          <w:sz w:val="22"/>
          <w:szCs w:val="22"/>
        </w:rPr>
        <w:tab/>
        <w:t>CZ28633474</w:t>
      </w:r>
      <w:proofErr w:type="gramEnd"/>
    </w:p>
    <w:p w:rsidR="00501BB6" w:rsidRDefault="000A2E59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zapsán v obchodním rejstříku u </w:t>
      </w:r>
      <w:r w:rsidR="00522E88">
        <w:rPr>
          <w:rFonts w:asciiTheme="minorHAnsi" w:hAnsiTheme="minorHAnsi" w:cstheme="minorHAnsi"/>
          <w:bCs/>
          <w:sz w:val="22"/>
          <w:szCs w:val="22"/>
        </w:rPr>
        <w:t>Krajského soudu</w:t>
      </w:r>
      <w:r>
        <w:rPr>
          <w:rFonts w:asciiTheme="minorHAnsi" w:hAnsiTheme="minorHAnsi" w:cstheme="minorHAnsi"/>
          <w:bCs/>
          <w:sz w:val="22"/>
          <w:szCs w:val="22"/>
        </w:rPr>
        <w:t xml:space="preserve"> v</w:t>
      </w:r>
      <w:r w:rsidR="00522E88">
        <w:rPr>
          <w:rFonts w:asciiTheme="minorHAnsi" w:hAnsiTheme="minorHAnsi" w:cstheme="minorHAnsi"/>
          <w:bCs/>
          <w:sz w:val="22"/>
          <w:szCs w:val="22"/>
        </w:rPr>
        <w:t xml:space="preserve"> Ostravě </w:t>
      </w:r>
      <w:r>
        <w:rPr>
          <w:rFonts w:asciiTheme="minorHAnsi" w:hAnsiTheme="minorHAnsi" w:cstheme="minorHAnsi"/>
          <w:bCs/>
          <w:sz w:val="22"/>
          <w:szCs w:val="22"/>
        </w:rPr>
        <w:t xml:space="preserve">pod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. zn. </w:t>
      </w:r>
      <w:r w:rsidR="00522E88">
        <w:rPr>
          <w:rFonts w:asciiTheme="minorHAnsi" w:hAnsiTheme="minorHAnsi" w:cstheme="minorHAnsi"/>
          <w:bCs/>
          <w:sz w:val="22"/>
          <w:szCs w:val="22"/>
        </w:rPr>
        <w:t>C 35870</w:t>
      </w:r>
    </w:p>
    <w:p w:rsidR="00501BB6" w:rsidRDefault="000A2E59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Bankovní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spojení :</w:t>
      </w:r>
      <w:r w:rsidR="00522E88">
        <w:rPr>
          <w:rFonts w:asciiTheme="minorHAnsi" w:hAnsiTheme="minorHAnsi" w:cstheme="minorHAnsi"/>
          <w:bCs/>
          <w:sz w:val="22"/>
          <w:szCs w:val="22"/>
        </w:rPr>
        <w:tab/>
      </w:r>
      <w:r w:rsidR="00522E88">
        <w:rPr>
          <w:rFonts w:asciiTheme="minorHAnsi" w:hAnsiTheme="minorHAnsi" w:cstheme="minorHAnsi"/>
          <w:bCs/>
          <w:sz w:val="22"/>
          <w:szCs w:val="22"/>
        </w:rPr>
        <w:tab/>
      </w:r>
      <w:r w:rsidR="00522E88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="00522E88">
        <w:rPr>
          <w:rFonts w:asciiTheme="minorHAnsi" w:hAnsiTheme="minorHAnsi" w:cstheme="minorHAnsi"/>
          <w:bCs/>
          <w:sz w:val="22"/>
          <w:szCs w:val="22"/>
        </w:rPr>
        <w:t>Fio</w:t>
      </w:r>
      <w:proofErr w:type="spellEnd"/>
      <w:proofErr w:type="gramEnd"/>
      <w:r w:rsidR="00522E88">
        <w:rPr>
          <w:rFonts w:asciiTheme="minorHAnsi" w:hAnsiTheme="minorHAnsi" w:cstheme="minorHAnsi"/>
          <w:bCs/>
          <w:sz w:val="22"/>
          <w:szCs w:val="22"/>
        </w:rPr>
        <w:t xml:space="preserve"> Banka</w:t>
      </w:r>
    </w:p>
    <w:p w:rsidR="00501BB6" w:rsidRDefault="000A2E59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Číslo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účtu : </w:t>
      </w:r>
      <w:r w:rsidR="00522E88">
        <w:rPr>
          <w:rFonts w:asciiTheme="minorHAnsi" w:hAnsiTheme="minorHAnsi" w:cstheme="minorHAnsi"/>
          <w:bCs/>
          <w:sz w:val="22"/>
          <w:szCs w:val="22"/>
        </w:rPr>
        <w:tab/>
      </w:r>
      <w:r w:rsidR="00522E88">
        <w:rPr>
          <w:rFonts w:asciiTheme="minorHAnsi" w:hAnsiTheme="minorHAnsi" w:cstheme="minorHAnsi"/>
          <w:bCs/>
          <w:sz w:val="22"/>
          <w:szCs w:val="22"/>
        </w:rPr>
        <w:tab/>
      </w:r>
      <w:r w:rsidR="00522E88">
        <w:rPr>
          <w:rFonts w:asciiTheme="minorHAnsi" w:hAnsiTheme="minorHAnsi" w:cstheme="minorHAnsi"/>
          <w:bCs/>
          <w:sz w:val="22"/>
          <w:szCs w:val="22"/>
        </w:rPr>
        <w:tab/>
      </w:r>
      <w:r w:rsidR="00522E88">
        <w:rPr>
          <w:rFonts w:asciiTheme="minorHAnsi" w:hAnsiTheme="minorHAnsi" w:cstheme="minorHAnsi"/>
          <w:bCs/>
          <w:sz w:val="22"/>
          <w:szCs w:val="22"/>
        </w:rPr>
        <w:tab/>
        <w:t>2200267067/2010</w:t>
      </w:r>
      <w:proofErr w:type="gramEnd"/>
    </w:p>
    <w:p w:rsidR="00501BB6" w:rsidRDefault="000A2E59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Zástupce ve věcech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smluvních : </w:t>
      </w:r>
      <w:r w:rsidR="00522E88">
        <w:rPr>
          <w:rFonts w:asciiTheme="minorHAnsi" w:hAnsiTheme="minorHAnsi" w:cstheme="minorHAnsi"/>
          <w:bCs/>
          <w:sz w:val="22"/>
          <w:szCs w:val="22"/>
        </w:rPr>
        <w:tab/>
        <w:t>Zdeněk</w:t>
      </w:r>
      <w:proofErr w:type="gramEnd"/>
      <w:r w:rsidR="00522E88">
        <w:rPr>
          <w:rFonts w:asciiTheme="minorHAnsi" w:hAnsiTheme="minorHAnsi" w:cstheme="minorHAnsi"/>
          <w:bCs/>
          <w:sz w:val="22"/>
          <w:szCs w:val="22"/>
        </w:rPr>
        <w:t xml:space="preserve"> Beseda, jednatel</w:t>
      </w:r>
    </w:p>
    <w:p w:rsidR="00501BB6" w:rsidRDefault="000A2E59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Zástupce ve věcech technických </w:t>
      </w:r>
    </w:p>
    <w:p w:rsidR="00501BB6" w:rsidRDefault="000A2E59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 realizace stavby (stavbyvedoucí) : </w:t>
      </w:r>
      <w:r w:rsidR="00C45185">
        <w:rPr>
          <w:rFonts w:asciiTheme="minorHAnsi" w:hAnsiTheme="minorHAnsi" w:cstheme="minorHAnsi"/>
          <w:bCs/>
          <w:sz w:val="22"/>
          <w:szCs w:val="22"/>
        </w:rPr>
        <w:t>xxxxxxxxxxxxxxxxxxxxxxx</w:t>
      </w:r>
      <w:bookmarkStart w:id="2" w:name="_GoBack"/>
      <w:bookmarkEnd w:id="2"/>
    </w:p>
    <w:p w:rsidR="00501BB6" w:rsidRDefault="00501BB6">
      <w:pPr>
        <w:ind w:firstLine="708"/>
        <w:rPr>
          <w:rFonts w:asciiTheme="minorHAnsi" w:hAnsiTheme="minorHAnsi" w:cstheme="minorHAnsi"/>
          <w:bCs/>
          <w:sz w:val="22"/>
          <w:szCs w:val="22"/>
        </w:rPr>
      </w:pPr>
    </w:p>
    <w:p w:rsidR="00501BB6" w:rsidRDefault="000A2E59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(dále jen „zhotovitel“)</w:t>
      </w:r>
    </w:p>
    <w:p w:rsidR="00501BB6" w:rsidRDefault="00501BB6">
      <w:pPr>
        <w:rPr>
          <w:rFonts w:asciiTheme="minorHAnsi" w:hAnsiTheme="minorHAnsi" w:cstheme="minorHAnsi"/>
          <w:bCs/>
          <w:sz w:val="22"/>
          <w:szCs w:val="22"/>
        </w:rPr>
      </w:pPr>
    </w:p>
    <w:p w:rsidR="00501BB6" w:rsidRDefault="00501BB6">
      <w:pPr>
        <w:rPr>
          <w:rFonts w:asciiTheme="minorHAnsi" w:hAnsiTheme="minorHAnsi" w:cstheme="minorHAnsi"/>
          <w:bCs/>
          <w:sz w:val="22"/>
          <w:szCs w:val="22"/>
        </w:rPr>
      </w:pPr>
    </w:p>
    <w:p w:rsidR="001812F1" w:rsidRPr="001812F1" w:rsidRDefault="001812F1" w:rsidP="001812F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12F1">
        <w:rPr>
          <w:rFonts w:asciiTheme="minorHAnsi" w:hAnsiTheme="minorHAnsi" w:cstheme="minorHAnsi"/>
          <w:bCs/>
          <w:sz w:val="22"/>
          <w:szCs w:val="22"/>
        </w:rPr>
        <w:t xml:space="preserve">Na základě dohodnutých změn při realizaci sjednaného díla </w:t>
      </w:r>
      <w:r w:rsidRPr="001812F1">
        <w:rPr>
          <w:rFonts w:asciiTheme="minorHAnsi" w:hAnsiTheme="minorHAnsi" w:cstheme="minorHAnsi"/>
          <w:b/>
          <w:bCs/>
          <w:sz w:val="22"/>
          <w:szCs w:val="22"/>
        </w:rPr>
        <w:t xml:space="preserve">„Revitalizace okolí lokality </w:t>
      </w:r>
      <w:proofErr w:type="spellStart"/>
      <w:r w:rsidRPr="001812F1">
        <w:rPr>
          <w:rFonts w:asciiTheme="minorHAnsi" w:hAnsiTheme="minorHAnsi" w:cstheme="minorHAnsi"/>
          <w:b/>
          <w:bCs/>
          <w:sz w:val="22"/>
          <w:szCs w:val="22"/>
        </w:rPr>
        <w:t>Čerťák</w:t>
      </w:r>
      <w:proofErr w:type="spellEnd"/>
      <w:r w:rsidRPr="001812F1">
        <w:rPr>
          <w:rFonts w:asciiTheme="minorHAnsi" w:hAnsiTheme="minorHAnsi" w:cstheme="minorHAnsi"/>
          <w:b/>
          <w:bCs/>
          <w:sz w:val="22"/>
          <w:szCs w:val="22"/>
        </w:rPr>
        <w:t>, 3. etapa“</w:t>
      </w:r>
      <w:r w:rsidRPr="001812F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1812F1">
        <w:rPr>
          <w:rFonts w:asciiTheme="minorHAnsi" w:hAnsiTheme="minorHAnsi" w:cstheme="minorHAnsi"/>
          <w:bCs/>
          <w:sz w:val="22"/>
          <w:szCs w:val="22"/>
        </w:rPr>
        <w:t>a potřeby víceprací/</w:t>
      </w:r>
      <w:proofErr w:type="spellStart"/>
      <w:r w:rsidRPr="001812F1">
        <w:rPr>
          <w:rFonts w:asciiTheme="minorHAnsi" w:hAnsiTheme="minorHAnsi" w:cstheme="minorHAnsi"/>
          <w:bCs/>
          <w:sz w:val="22"/>
          <w:szCs w:val="22"/>
        </w:rPr>
        <w:t>méněprací</w:t>
      </w:r>
      <w:proofErr w:type="spellEnd"/>
      <w:r w:rsidRPr="001812F1">
        <w:rPr>
          <w:rFonts w:asciiTheme="minorHAnsi" w:hAnsiTheme="minorHAnsi" w:cstheme="minorHAnsi"/>
          <w:bCs/>
          <w:sz w:val="22"/>
          <w:szCs w:val="22"/>
        </w:rPr>
        <w:t xml:space="preserve"> uzavírají smluvní strany po vzájemné úplné dohodě dodatek č. 1 ke Smlouvě o dílo č. V20</w:t>
      </w:r>
      <w:r>
        <w:rPr>
          <w:rFonts w:asciiTheme="minorHAnsi" w:hAnsiTheme="minorHAnsi" w:cstheme="minorHAnsi"/>
          <w:bCs/>
          <w:sz w:val="22"/>
          <w:szCs w:val="22"/>
        </w:rPr>
        <w:t>23</w:t>
      </w:r>
      <w:r w:rsidRPr="001812F1"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>298</w:t>
      </w:r>
      <w:r w:rsidRPr="001812F1">
        <w:rPr>
          <w:rFonts w:asciiTheme="minorHAnsi" w:hAnsiTheme="minorHAnsi" w:cstheme="minorHAnsi"/>
          <w:bCs/>
          <w:sz w:val="22"/>
          <w:szCs w:val="22"/>
        </w:rPr>
        <w:t xml:space="preserve">/ORI ze dne </w:t>
      </w:r>
      <w:r>
        <w:rPr>
          <w:rFonts w:asciiTheme="minorHAnsi" w:hAnsiTheme="minorHAnsi" w:cstheme="minorHAnsi"/>
          <w:bCs/>
          <w:sz w:val="22"/>
          <w:szCs w:val="22"/>
        </w:rPr>
        <w:t>10. 5. 2023</w:t>
      </w:r>
      <w:r w:rsidRPr="001812F1">
        <w:rPr>
          <w:rFonts w:asciiTheme="minorHAnsi" w:hAnsiTheme="minorHAnsi" w:cstheme="minorHAnsi"/>
          <w:bCs/>
          <w:sz w:val="22"/>
          <w:szCs w:val="22"/>
        </w:rPr>
        <w:t xml:space="preserve"> tohoto znění:  </w:t>
      </w:r>
    </w:p>
    <w:p w:rsidR="001812F1" w:rsidRDefault="001812F1">
      <w:pPr>
        <w:rPr>
          <w:rFonts w:asciiTheme="minorHAnsi" w:hAnsiTheme="minorHAnsi" w:cstheme="minorHAnsi"/>
          <w:bCs/>
          <w:sz w:val="22"/>
          <w:szCs w:val="22"/>
        </w:rPr>
      </w:pPr>
    </w:p>
    <w:p w:rsidR="00F30529" w:rsidRPr="00F30529" w:rsidRDefault="00F30529" w:rsidP="00F3052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30529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:rsidR="00F30529" w:rsidRPr="00F30529" w:rsidRDefault="00F30529" w:rsidP="00F3052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30529" w:rsidRPr="00F30529" w:rsidRDefault="00F30529" w:rsidP="00AD7A38">
      <w:pPr>
        <w:pStyle w:val="Odstavecseseznamem"/>
        <w:numPr>
          <w:ilvl w:val="0"/>
          <w:numId w:val="31"/>
        </w:numPr>
        <w:rPr>
          <w:rFonts w:asciiTheme="minorHAnsi" w:hAnsiTheme="minorHAnsi" w:cstheme="minorHAnsi"/>
          <w:bCs/>
        </w:rPr>
      </w:pPr>
      <w:r w:rsidRPr="00F30529">
        <w:rPr>
          <w:rFonts w:asciiTheme="minorHAnsi" w:hAnsiTheme="minorHAnsi" w:cstheme="minorHAnsi"/>
          <w:bCs/>
        </w:rPr>
        <w:t xml:space="preserve">V článku </w:t>
      </w:r>
      <w:r w:rsidRPr="001C7F86">
        <w:rPr>
          <w:rFonts w:asciiTheme="minorHAnsi" w:hAnsiTheme="minorHAnsi" w:cstheme="minorHAnsi"/>
          <w:bCs/>
          <w:u w:val="single"/>
        </w:rPr>
        <w:t>III. – Předmět smlouvy</w:t>
      </w:r>
      <w:r w:rsidRPr="00F30529">
        <w:rPr>
          <w:rFonts w:asciiTheme="minorHAnsi" w:hAnsiTheme="minorHAnsi" w:cstheme="minorHAnsi"/>
          <w:bCs/>
        </w:rPr>
        <w:t xml:space="preserve"> se ustanovení odstavce 3.2.1 mění a nově zní takto:</w:t>
      </w:r>
    </w:p>
    <w:p w:rsidR="00F30529" w:rsidRDefault="00AD7A38" w:rsidP="00AD7A38">
      <w:pPr>
        <w:pStyle w:val="Odstavecseseznamem"/>
        <w:ind w:left="142" w:hanging="142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F30529">
        <w:rPr>
          <w:rFonts w:asciiTheme="minorHAnsi" w:hAnsiTheme="minorHAnsi" w:cstheme="minorHAnsi"/>
          <w:bCs/>
        </w:rPr>
        <w:t xml:space="preserve">„3.2.1 </w:t>
      </w:r>
      <w:r w:rsidR="00F30529" w:rsidRPr="00F30529">
        <w:rPr>
          <w:rFonts w:asciiTheme="minorHAnsi" w:hAnsiTheme="minorHAnsi" w:cstheme="minorHAnsi"/>
          <w:bCs/>
        </w:rPr>
        <w:t xml:space="preserve">Rozsah předmětu díla je vymezen projektovou dokumentací „Revitalizace okolí lokality </w:t>
      </w:r>
      <w:proofErr w:type="spellStart"/>
      <w:r w:rsidR="00F30529" w:rsidRPr="00F30529">
        <w:rPr>
          <w:rFonts w:asciiTheme="minorHAnsi" w:hAnsiTheme="minorHAnsi" w:cstheme="minorHAnsi"/>
          <w:bCs/>
        </w:rPr>
        <w:t>Čerťák</w:t>
      </w:r>
      <w:proofErr w:type="spellEnd"/>
      <w:r w:rsidR="00F30529" w:rsidRPr="00F30529">
        <w:rPr>
          <w:rFonts w:asciiTheme="minorHAnsi" w:hAnsiTheme="minorHAnsi" w:cstheme="minorHAnsi"/>
          <w:bCs/>
        </w:rPr>
        <w:t>, 3. etapa“ zpracovanou Ing. Pavlou Konečnou, Dolina 212, 742 42 Mořkov, IČO 04429052, projektem vegetačních úprav (etapa I.) zpracovaným společností ZAHRADA-PARK-KRAJINA s.r.o., Bezručova 663, 756 61 Rožnov pod Radhoštěm, IČO 28594916</w:t>
      </w:r>
      <w:r w:rsidR="003745BE">
        <w:rPr>
          <w:rFonts w:asciiTheme="minorHAnsi" w:hAnsiTheme="minorHAnsi" w:cstheme="minorHAnsi"/>
          <w:bCs/>
        </w:rPr>
        <w:t>,</w:t>
      </w:r>
      <w:r w:rsidR="00F30529" w:rsidRPr="00F30529">
        <w:rPr>
          <w:rFonts w:asciiTheme="minorHAnsi" w:hAnsiTheme="minorHAnsi" w:cstheme="minorHAnsi"/>
          <w:bCs/>
        </w:rPr>
        <w:t xml:space="preserve"> oceněným soupisem stavebních prací, dodávek a služeb s výkazem výměr (dále jen „Položkový rozpočet“), který tvoří Přílohu č. 1 a je nedílnou součástí této </w:t>
      </w:r>
      <w:proofErr w:type="gramStart"/>
      <w:r w:rsidR="00F30529" w:rsidRPr="00F30529">
        <w:rPr>
          <w:rFonts w:asciiTheme="minorHAnsi" w:hAnsiTheme="minorHAnsi" w:cstheme="minorHAnsi"/>
          <w:bCs/>
        </w:rPr>
        <w:t>smlouvy</w:t>
      </w:r>
      <w:r w:rsidR="00F30529">
        <w:rPr>
          <w:rFonts w:asciiTheme="minorHAnsi" w:hAnsiTheme="minorHAnsi" w:cstheme="minorHAnsi"/>
          <w:bCs/>
        </w:rPr>
        <w:t>,</w:t>
      </w:r>
      <w:r w:rsidR="009143E9">
        <w:rPr>
          <w:rFonts w:asciiTheme="minorHAnsi" w:hAnsiTheme="minorHAnsi" w:cstheme="minorHAnsi"/>
          <w:bCs/>
        </w:rPr>
        <w:t xml:space="preserve"> </w:t>
      </w:r>
      <w:r w:rsidR="00F30529" w:rsidRPr="00F30529">
        <w:rPr>
          <w:rFonts w:asciiTheme="minorHAnsi" w:hAnsiTheme="minorHAnsi" w:cstheme="minorHAnsi"/>
          <w:bCs/>
        </w:rPr>
        <w:t>a  oceněným</w:t>
      </w:r>
      <w:proofErr w:type="gramEnd"/>
      <w:r w:rsidR="00F30529" w:rsidRPr="00F30529">
        <w:rPr>
          <w:rFonts w:asciiTheme="minorHAnsi" w:hAnsiTheme="minorHAnsi" w:cstheme="minorHAnsi"/>
          <w:bCs/>
        </w:rPr>
        <w:t xml:space="preserve"> soupisem víceprací/</w:t>
      </w:r>
      <w:proofErr w:type="spellStart"/>
      <w:r w:rsidR="00F30529" w:rsidRPr="00F30529">
        <w:rPr>
          <w:rFonts w:asciiTheme="minorHAnsi" w:hAnsiTheme="minorHAnsi" w:cstheme="minorHAnsi"/>
          <w:bCs/>
        </w:rPr>
        <w:t>méněprací</w:t>
      </w:r>
      <w:proofErr w:type="spellEnd"/>
      <w:r w:rsidR="00F30529" w:rsidRPr="00F30529">
        <w:rPr>
          <w:rFonts w:asciiTheme="minorHAnsi" w:hAnsiTheme="minorHAnsi" w:cstheme="minorHAnsi"/>
          <w:bCs/>
        </w:rPr>
        <w:t xml:space="preserve"> I</w:t>
      </w:r>
      <w:r w:rsidR="003745BE">
        <w:rPr>
          <w:rFonts w:asciiTheme="minorHAnsi" w:hAnsiTheme="minorHAnsi" w:cstheme="minorHAnsi"/>
          <w:bCs/>
        </w:rPr>
        <w:t>.</w:t>
      </w:r>
      <w:r w:rsidR="00F30529" w:rsidRPr="00F30529">
        <w:rPr>
          <w:rFonts w:asciiTheme="minorHAnsi" w:hAnsiTheme="minorHAnsi" w:cstheme="minorHAnsi"/>
          <w:bCs/>
        </w:rPr>
        <w:t>, který je Přílohou č. 2 a je nedílnou součástí této smlouvy.</w:t>
      </w:r>
      <w:r w:rsidR="009143E9">
        <w:rPr>
          <w:rFonts w:asciiTheme="minorHAnsi" w:hAnsiTheme="minorHAnsi" w:cstheme="minorHAnsi"/>
          <w:bCs/>
        </w:rPr>
        <w:t>“</w:t>
      </w:r>
      <w:r w:rsidR="00F30529" w:rsidRPr="00F30529">
        <w:rPr>
          <w:rFonts w:asciiTheme="minorHAnsi" w:hAnsiTheme="minorHAnsi" w:cstheme="minorHAnsi"/>
          <w:bCs/>
        </w:rPr>
        <w:t xml:space="preserve">  </w:t>
      </w:r>
    </w:p>
    <w:p w:rsidR="001C7F86" w:rsidRPr="00F30529" w:rsidRDefault="001C7F86" w:rsidP="00AD7A38">
      <w:pPr>
        <w:pStyle w:val="Odstavecseseznamem"/>
        <w:ind w:left="142" w:hanging="142"/>
        <w:jc w:val="both"/>
        <w:rPr>
          <w:rFonts w:asciiTheme="minorHAnsi" w:hAnsiTheme="minorHAnsi" w:cstheme="minorHAnsi"/>
          <w:bCs/>
        </w:rPr>
      </w:pPr>
    </w:p>
    <w:p w:rsidR="00AD7A38" w:rsidRPr="00AD7A38" w:rsidRDefault="00AD7A38" w:rsidP="00AD7A38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D7A3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lastRenderedPageBreak/>
        <w:t xml:space="preserve">2. V článku </w:t>
      </w:r>
      <w:r w:rsidRPr="00AD7A38">
        <w:rPr>
          <w:rFonts w:asciiTheme="minorHAnsi" w:eastAsia="Calibri" w:hAnsiTheme="minorHAnsi" w:cstheme="minorHAnsi"/>
          <w:bCs/>
          <w:sz w:val="22"/>
          <w:szCs w:val="22"/>
          <w:u w:val="single"/>
          <w:lang w:eastAsia="en-US"/>
        </w:rPr>
        <w:t>VI. – Cena díla</w:t>
      </w:r>
      <w:r w:rsidRPr="00AD7A3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se mění znění odstavce 6.1.1, který nově zní takto:</w:t>
      </w:r>
    </w:p>
    <w:p w:rsidR="00AD7A38" w:rsidRPr="00AE6A1B" w:rsidRDefault="00AD7A38" w:rsidP="00AD7A38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D7A3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„6.1.1 Cena díla sjednaná v souladu s ustanovením § 2 zákona č. 526/1990 Sb. o cenách, v platném znění, je dohodnuta jako cena nejvýše přípustná a </w:t>
      </w:r>
      <w:r w:rsidRPr="00AE6A1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činí: </w:t>
      </w:r>
      <w:r w:rsidR="00AE6A1B" w:rsidRPr="00AE6A1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1.236.059,74</w:t>
      </w:r>
      <w:r w:rsidRPr="00AE6A1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bez DPH, tj. </w:t>
      </w:r>
      <w:r w:rsidR="00AE6A1B" w:rsidRPr="00AE6A1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1.495.632,29</w:t>
      </w:r>
      <w:r w:rsidRPr="00AE6A1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Kč s DPH (sazba 21%), slovy: </w:t>
      </w:r>
      <w:r w:rsidR="00AE6A1B" w:rsidRPr="00AE6A1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jeden milion čtyři sta devadesát pět tisíc šest set třicet dva korun dvacet devět</w:t>
      </w:r>
      <w:r w:rsidRPr="00AE6A1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haléřů.“</w:t>
      </w:r>
    </w:p>
    <w:p w:rsidR="00AD7A38" w:rsidRPr="00AD7A38" w:rsidRDefault="00AD7A38" w:rsidP="00AD7A38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:rsidR="00AD7A38" w:rsidRPr="00AD7A38" w:rsidRDefault="00AD7A38" w:rsidP="00AD7A38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D7A3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3. V článku </w:t>
      </w:r>
      <w:r w:rsidRPr="00AD7A38">
        <w:rPr>
          <w:rFonts w:asciiTheme="minorHAnsi" w:eastAsia="Calibri" w:hAnsiTheme="minorHAnsi" w:cstheme="minorHAnsi"/>
          <w:bCs/>
          <w:sz w:val="22"/>
          <w:szCs w:val="22"/>
          <w:u w:val="single"/>
          <w:lang w:eastAsia="en-US"/>
        </w:rPr>
        <w:t>VI. – Cena díla</w:t>
      </w:r>
      <w:r w:rsidRPr="00AD7A3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se mění zněn</w:t>
      </w:r>
      <w:r w:rsidR="001C7F8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í</w:t>
      </w:r>
      <w:r w:rsidRPr="00AD7A3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odstavce 6.1.2, který nově zní takto:</w:t>
      </w:r>
    </w:p>
    <w:p w:rsidR="00AD7A38" w:rsidRPr="00AD7A38" w:rsidRDefault="00AD7A38" w:rsidP="00AD7A38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D7A3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„6.1.2</w:t>
      </w:r>
      <w:r w:rsidRPr="00AD7A3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  <w:t>Cena je stanovena podle projektové dokumentace</w:t>
      </w:r>
      <w:r w:rsidR="003745B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,</w:t>
      </w:r>
      <w:r w:rsidRPr="00AD7A3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oceněného soupisu stavebních prací, dodávek a služeb s výkazem výměr (Položkového rozpočtu) předloženého zhotovitelem v rámci zadávacího řízení na předmět plnění veřejné zakázky a oceněných soupisů víceprací/</w:t>
      </w:r>
      <w:proofErr w:type="spellStart"/>
      <w:r w:rsidRPr="00AD7A3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méněprací</w:t>
      </w:r>
      <w:proofErr w:type="spellEnd"/>
      <w:r w:rsidRPr="00AD7A3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.“</w:t>
      </w:r>
    </w:p>
    <w:p w:rsidR="00AD7A38" w:rsidRPr="00AD7A38" w:rsidRDefault="00AD7A38" w:rsidP="00AD7A38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:rsidR="00AD7A38" w:rsidRPr="00AD7A38" w:rsidRDefault="00AD7A38" w:rsidP="00AD7A38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D7A3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4. V článku </w:t>
      </w:r>
      <w:r w:rsidRPr="00AD7A38">
        <w:rPr>
          <w:rFonts w:asciiTheme="minorHAnsi" w:eastAsia="Calibri" w:hAnsiTheme="minorHAnsi" w:cstheme="minorHAnsi"/>
          <w:bCs/>
          <w:sz w:val="22"/>
          <w:szCs w:val="22"/>
          <w:u w:val="single"/>
          <w:lang w:eastAsia="en-US"/>
        </w:rPr>
        <w:t>XVII. – Závěrečná ustanovení</w:t>
      </w:r>
      <w:r w:rsidRPr="00AD7A3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se mění znění odstavce 17.6, který nově zní takto:</w:t>
      </w:r>
    </w:p>
    <w:p w:rsidR="00AD7A38" w:rsidRPr="00AD7A38" w:rsidRDefault="00AD7A38" w:rsidP="00AD7A38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D7A3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„17.6 Nedílnou součástí smlouvy je Příloha č. 1 - Oceněný soupis stavebních prací, dodávek a služeb s výkazem výměr (Položkový rozpočet) a Příloha č. 2 - Oceněný soupis víceprací/</w:t>
      </w:r>
      <w:proofErr w:type="spellStart"/>
      <w:r w:rsidRPr="00AD7A3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méněprací</w:t>
      </w:r>
      <w:proofErr w:type="spellEnd"/>
      <w:r w:rsidRPr="00AD7A3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I.“ </w:t>
      </w:r>
    </w:p>
    <w:p w:rsidR="00AD7A38" w:rsidRPr="00AD7A38" w:rsidRDefault="00AD7A38" w:rsidP="00AD7A38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:rsidR="00AD7A38" w:rsidRPr="00AD7A38" w:rsidRDefault="00AD7A38" w:rsidP="00AD7A38">
      <w:pPr>
        <w:rPr>
          <w:sz w:val="24"/>
          <w:szCs w:val="24"/>
          <w:lang w:eastAsia="cs-CZ"/>
        </w:rPr>
      </w:pPr>
    </w:p>
    <w:p w:rsidR="00AD7A38" w:rsidRPr="00AD7A38" w:rsidRDefault="00AD7A38" w:rsidP="00AD7A38">
      <w:pPr>
        <w:tabs>
          <w:tab w:val="left" w:pos="360"/>
        </w:tabs>
        <w:ind w:left="426" w:hanging="426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AD7A3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II.</w:t>
      </w:r>
    </w:p>
    <w:p w:rsidR="00AD7A38" w:rsidRPr="00AD7A38" w:rsidRDefault="00AD7A38" w:rsidP="00AD7A38">
      <w:pPr>
        <w:tabs>
          <w:tab w:val="left" w:pos="360"/>
        </w:tabs>
        <w:ind w:left="426" w:hanging="426"/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:rsidR="00AD7A38" w:rsidRPr="00AD7A38" w:rsidRDefault="00AD7A38" w:rsidP="00AD7A38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:rsidR="00AD7A38" w:rsidRPr="00AD7A38" w:rsidRDefault="00AD7A38" w:rsidP="00AD7A38">
      <w:pPr>
        <w:ind w:left="284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D7A3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1. Ostatní ustanovení smlouvy o dílo nedotčená tímto dodatkem zůstávají nadále v platnosti v nezměněném znění.</w:t>
      </w:r>
    </w:p>
    <w:p w:rsidR="00AD7A38" w:rsidRPr="00AD7A38" w:rsidRDefault="00AD7A38" w:rsidP="00AD7A38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D7A3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2. Tento dodatek nabývá účinnosti uveřejněním v registru smluv. </w:t>
      </w:r>
    </w:p>
    <w:p w:rsidR="00AD7A38" w:rsidRPr="00AD7A38" w:rsidRDefault="00AD7A38" w:rsidP="00AD7A38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D7A3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3. Smluvní strany potvrzují svým podpisem, že s obsahem dodatku v celém rozsahu souhlasí.</w:t>
      </w:r>
    </w:p>
    <w:p w:rsidR="00AD7A38" w:rsidRPr="00AD7A38" w:rsidRDefault="00AD7A38" w:rsidP="00AD7A38">
      <w:pPr>
        <w:ind w:left="284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D7A3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4. Smluvní strany konstatují, že tento dodatek je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vyhotoven ve dvou stejnopisech s platností originálu, přičemž objednatel obdrží jeden výtisk a zhotovitel jeden výtisk.</w:t>
      </w:r>
    </w:p>
    <w:p w:rsidR="00AD7A38" w:rsidRPr="00AD7A38" w:rsidRDefault="00AD7A38" w:rsidP="00AD7A38">
      <w:pPr>
        <w:tabs>
          <w:tab w:val="left" w:pos="4820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:rsidR="00F30529" w:rsidRPr="00F30529" w:rsidRDefault="00F30529" w:rsidP="00F30529">
      <w:pPr>
        <w:pStyle w:val="Odstavecseseznamem"/>
        <w:rPr>
          <w:rFonts w:asciiTheme="minorHAnsi" w:hAnsiTheme="minorHAnsi" w:cstheme="minorHAnsi"/>
          <w:bCs/>
        </w:rPr>
      </w:pPr>
    </w:p>
    <w:bookmarkEnd w:id="0"/>
    <w:bookmarkEnd w:id="1"/>
    <w:p w:rsidR="00501BB6" w:rsidRDefault="00501BB6">
      <w:pPr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:rsidR="00501BB6" w:rsidRDefault="00501BB6">
      <w:pPr>
        <w:pStyle w:val="Nadpis2"/>
        <w:numPr>
          <w:ilvl w:val="0"/>
          <w:numId w:val="0"/>
        </w:numPr>
        <w:ind w:left="718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</w:pPr>
    </w:p>
    <w:p w:rsidR="00501BB6" w:rsidRDefault="00501BB6">
      <w:pPr>
        <w:pStyle w:val="Zkladntextodsazen"/>
        <w:spacing w:after="0"/>
        <w:ind w:left="709" w:hanging="709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501BB6" w:rsidRDefault="000A2E59">
      <w:pPr>
        <w:ind w:left="851" w:hanging="85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Přílohy: </w:t>
      </w:r>
      <w:r>
        <w:rPr>
          <w:rFonts w:asciiTheme="minorHAnsi" w:hAnsiTheme="minorHAnsi" w:cstheme="minorHAnsi"/>
          <w:sz w:val="22"/>
          <w:szCs w:val="22"/>
        </w:rPr>
        <w:t xml:space="preserve">Příloha č. </w:t>
      </w:r>
      <w:r w:rsidR="00AD7A38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- O</w:t>
      </w:r>
      <w:r>
        <w:rPr>
          <w:rFonts w:asciiTheme="minorHAnsi" w:hAnsiTheme="minorHAnsi" w:cstheme="minorHAnsi"/>
          <w:bCs/>
          <w:sz w:val="22"/>
          <w:szCs w:val="22"/>
        </w:rPr>
        <w:t xml:space="preserve">ceněný soupis </w:t>
      </w:r>
      <w:r w:rsidR="00AD7A38" w:rsidRPr="00AD7A38">
        <w:rPr>
          <w:rFonts w:asciiTheme="minorHAnsi" w:hAnsiTheme="minorHAnsi" w:cstheme="minorHAnsi"/>
          <w:bCs/>
          <w:sz w:val="22"/>
          <w:szCs w:val="22"/>
        </w:rPr>
        <w:t>víceprací/</w:t>
      </w:r>
      <w:proofErr w:type="spellStart"/>
      <w:r w:rsidR="00AD7A38" w:rsidRPr="00AD7A38">
        <w:rPr>
          <w:rFonts w:asciiTheme="minorHAnsi" w:hAnsiTheme="minorHAnsi" w:cstheme="minorHAnsi"/>
          <w:bCs/>
          <w:sz w:val="22"/>
          <w:szCs w:val="22"/>
        </w:rPr>
        <w:t>méněprací</w:t>
      </w:r>
      <w:proofErr w:type="spellEnd"/>
      <w:r w:rsidR="00AD7A38" w:rsidRPr="00AD7A38">
        <w:rPr>
          <w:rFonts w:asciiTheme="minorHAnsi" w:hAnsiTheme="minorHAnsi" w:cstheme="minorHAnsi"/>
          <w:bCs/>
          <w:sz w:val="22"/>
          <w:szCs w:val="22"/>
        </w:rPr>
        <w:t xml:space="preserve"> I</w:t>
      </w:r>
      <w:r w:rsidR="003745BE">
        <w:rPr>
          <w:rFonts w:asciiTheme="minorHAnsi" w:hAnsiTheme="minorHAnsi" w:cstheme="minorHAnsi"/>
          <w:bCs/>
          <w:sz w:val="22"/>
          <w:szCs w:val="22"/>
        </w:rPr>
        <w:t>.</w:t>
      </w:r>
    </w:p>
    <w:p w:rsidR="00501BB6" w:rsidRDefault="00501BB6">
      <w:pPr>
        <w:ind w:left="540" w:hanging="540"/>
        <w:rPr>
          <w:rFonts w:asciiTheme="minorHAnsi" w:hAnsiTheme="minorHAnsi" w:cstheme="minorHAnsi"/>
          <w:bCs/>
          <w:sz w:val="22"/>
          <w:szCs w:val="22"/>
        </w:rPr>
      </w:pPr>
    </w:p>
    <w:p w:rsidR="00501BB6" w:rsidRDefault="00501BB6">
      <w:pPr>
        <w:ind w:left="540" w:hanging="540"/>
        <w:rPr>
          <w:rFonts w:asciiTheme="minorHAnsi" w:hAnsiTheme="minorHAnsi" w:cstheme="minorHAnsi"/>
          <w:bCs/>
          <w:sz w:val="22"/>
          <w:szCs w:val="22"/>
        </w:rPr>
      </w:pPr>
    </w:p>
    <w:p w:rsidR="00501BB6" w:rsidRDefault="00501BB6">
      <w:pPr>
        <w:ind w:left="540" w:hanging="540"/>
        <w:rPr>
          <w:rFonts w:asciiTheme="minorHAnsi" w:hAnsiTheme="minorHAnsi" w:cstheme="minorHAnsi"/>
          <w:bCs/>
          <w:sz w:val="22"/>
          <w:szCs w:val="22"/>
        </w:rPr>
      </w:pPr>
    </w:p>
    <w:p w:rsidR="00501BB6" w:rsidRDefault="000A2E59">
      <w:pPr>
        <w:ind w:left="540" w:hanging="5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objednatele                                                         Za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zhotovitele</w:t>
      </w:r>
    </w:p>
    <w:p w:rsidR="00501BB6" w:rsidRDefault="00501BB6">
      <w:pPr>
        <w:ind w:left="540" w:hanging="540"/>
        <w:rPr>
          <w:rFonts w:asciiTheme="minorHAnsi" w:hAnsiTheme="minorHAnsi" w:cstheme="minorHAnsi"/>
          <w:bCs/>
          <w:sz w:val="22"/>
          <w:szCs w:val="22"/>
        </w:rPr>
      </w:pPr>
    </w:p>
    <w:p w:rsidR="00501BB6" w:rsidRDefault="000A2E59">
      <w:pPr>
        <w:keepNext/>
        <w:keepLines/>
        <w:ind w:left="540" w:hanging="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 Novém Jičíně dne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F07293">
        <w:rPr>
          <w:rFonts w:asciiTheme="minorHAnsi" w:hAnsiTheme="minorHAnsi" w:cstheme="minorHAnsi"/>
          <w:bCs/>
          <w:sz w:val="22"/>
          <w:szCs w:val="22"/>
        </w:rPr>
        <w:t>28. 6. 2023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AD7A38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V</w:t>
      </w:r>
      <w:r w:rsidR="00533428">
        <w:rPr>
          <w:rFonts w:asciiTheme="minorHAnsi" w:hAnsiTheme="minorHAnsi" w:cstheme="minorHAnsi"/>
          <w:bCs/>
          <w:sz w:val="22"/>
          <w:szCs w:val="22"/>
        </w:rPr>
        <w:t xml:space="preserve"> Novém Jičíně </w:t>
      </w:r>
      <w:r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F07293">
        <w:rPr>
          <w:rFonts w:asciiTheme="minorHAnsi" w:hAnsiTheme="minorHAnsi" w:cstheme="minorHAnsi"/>
          <w:bCs/>
          <w:sz w:val="22"/>
          <w:szCs w:val="22"/>
        </w:rPr>
        <w:t>2</w:t>
      </w:r>
      <w:r w:rsidR="00105DC2">
        <w:rPr>
          <w:rFonts w:asciiTheme="minorHAnsi" w:hAnsiTheme="minorHAnsi" w:cstheme="minorHAnsi"/>
          <w:bCs/>
          <w:sz w:val="22"/>
          <w:szCs w:val="22"/>
        </w:rPr>
        <w:t>9</w:t>
      </w:r>
      <w:r w:rsidR="00F07293">
        <w:rPr>
          <w:rFonts w:asciiTheme="minorHAnsi" w:hAnsiTheme="minorHAnsi" w:cstheme="minorHAnsi"/>
          <w:bCs/>
          <w:sz w:val="22"/>
          <w:szCs w:val="22"/>
        </w:rPr>
        <w:t>. 6. 2023</w:t>
      </w:r>
    </w:p>
    <w:p w:rsidR="00501BB6" w:rsidRDefault="00501BB6">
      <w:pPr>
        <w:keepNext/>
        <w:keepLines/>
        <w:ind w:left="540" w:hanging="540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:rsidR="00501BB6" w:rsidRDefault="00501BB6">
      <w:pPr>
        <w:keepNext/>
        <w:keepLines/>
        <w:ind w:left="540" w:hanging="540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:rsidR="00501BB6" w:rsidRDefault="00501BB6">
      <w:pPr>
        <w:keepNext/>
        <w:keepLines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:rsidR="00501BB6" w:rsidRDefault="00501BB6">
      <w:pPr>
        <w:keepNext/>
        <w:keepLines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:rsidR="00501BB6" w:rsidRDefault="00501BB6">
      <w:pPr>
        <w:keepNext/>
        <w:keepLines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:rsidR="00501BB6" w:rsidRDefault="00501BB6">
      <w:pPr>
        <w:keepNext/>
        <w:keepLines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:rsidR="00501BB6" w:rsidRDefault="00501BB6">
      <w:pPr>
        <w:keepNext/>
        <w:keepLines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:rsidR="00501BB6" w:rsidRDefault="00501BB6">
      <w:pPr>
        <w:keepNext/>
        <w:keepLines/>
        <w:rPr>
          <w:rFonts w:asciiTheme="minorHAnsi" w:hAnsiTheme="minorHAnsi" w:cstheme="minorHAnsi"/>
          <w:bCs/>
          <w:sz w:val="22"/>
          <w:szCs w:val="22"/>
        </w:rPr>
      </w:pPr>
    </w:p>
    <w:p w:rsidR="00501BB6" w:rsidRDefault="000A2E59">
      <w:pPr>
        <w:keepNext/>
        <w:keepLine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……………………………….                                        ………………………………</w:t>
      </w:r>
    </w:p>
    <w:p w:rsidR="00501BB6" w:rsidRDefault="000A2E59">
      <w:pPr>
        <w:keepNext/>
        <w:keepLines/>
        <w:tabs>
          <w:tab w:val="left" w:pos="540"/>
          <w:tab w:val="right" w:leader="dot" w:pos="906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Ing. arch. Jitka </w:t>
      </w:r>
      <w:proofErr w:type="gramStart"/>
      <w:r>
        <w:rPr>
          <w:rFonts w:asciiTheme="minorHAnsi" w:hAnsiTheme="minorHAnsi" w:cstheme="minorHAnsi"/>
          <w:sz w:val="22"/>
          <w:szCs w:val="22"/>
        </w:rPr>
        <w:t>Pospíšilová</w:t>
      </w:r>
      <w:r w:rsidR="00533428">
        <w:rPr>
          <w:rFonts w:asciiTheme="minorHAnsi" w:hAnsiTheme="minorHAnsi" w:cstheme="minorHAnsi"/>
          <w:sz w:val="22"/>
          <w:szCs w:val="22"/>
        </w:rPr>
        <w:t xml:space="preserve">                                          Zdeněk</w:t>
      </w:r>
      <w:proofErr w:type="gramEnd"/>
      <w:r w:rsidR="00533428">
        <w:rPr>
          <w:rFonts w:asciiTheme="minorHAnsi" w:hAnsiTheme="minorHAnsi" w:cstheme="minorHAnsi"/>
          <w:sz w:val="22"/>
          <w:szCs w:val="22"/>
        </w:rPr>
        <w:t xml:space="preserve"> Beseda</w:t>
      </w:r>
    </w:p>
    <w:p w:rsidR="00501BB6" w:rsidRDefault="000A2E59">
      <w:pPr>
        <w:keepNext/>
        <w:keepLine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vedoucí Odboru rozvoje a </w:t>
      </w:r>
      <w:proofErr w:type="gramStart"/>
      <w:r>
        <w:rPr>
          <w:rFonts w:asciiTheme="minorHAnsi" w:hAnsiTheme="minorHAnsi" w:cstheme="minorHAnsi"/>
          <w:sz w:val="22"/>
          <w:szCs w:val="22"/>
        </w:rPr>
        <w:t>investic</w:t>
      </w:r>
      <w:r w:rsidR="00533428">
        <w:rPr>
          <w:rFonts w:asciiTheme="minorHAnsi" w:hAnsiTheme="minorHAnsi" w:cstheme="minorHAnsi"/>
          <w:sz w:val="22"/>
          <w:szCs w:val="22"/>
        </w:rPr>
        <w:t xml:space="preserve">                               jednatel</w:t>
      </w:r>
      <w:proofErr w:type="gramEnd"/>
    </w:p>
    <w:sectPr w:rsidR="00501BB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564" w:rsidRDefault="007D7564">
      <w:r>
        <w:separator/>
      </w:r>
    </w:p>
  </w:endnote>
  <w:endnote w:type="continuationSeparator" w:id="0">
    <w:p w:rsidR="007D7564" w:rsidRDefault="007D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fijfb+arial,bold"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662010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 w:cstheme="majorHAnsi"/>
          </w:rPr>
        </w:sdtEndPr>
        <w:sdtContent>
          <w:p w:rsidR="00D26029" w:rsidRPr="00293384" w:rsidRDefault="00D26029">
            <w:pPr>
              <w:pStyle w:val="Zpat"/>
              <w:jc w:val="right"/>
              <w:rPr>
                <w:rFonts w:asciiTheme="majorHAnsi" w:hAnsiTheme="majorHAnsi" w:cstheme="majorHAnsi"/>
              </w:rPr>
            </w:pPr>
            <w:r w:rsidRPr="00293384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/>
            </w:r>
            <w:r w:rsidRPr="00293384">
              <w:rPr>
                <w:rFonts w:asciiTheme="majorHAnsi" w:hAnsiTheme="majorHAnsi" w:cstheme="majorHAnsi"/>
                <w:bCs/>
              </w:rPr>
              <w:instrText>PAGE</w:instrText>
            </w:r>
            <w:r w:rsidRPr="00293384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="00C45185">
              <w:rPr>
                <w:rFonts w:asciiTheme="majorHAnsi" w:hAnsiTheme="majorHAnsi" w:cstheme="majorHAnsi"/>
                <w:bCs/>
                <w:noProof/>
              </w:rPr>
              <w:t>2</w:t>
            </w:r>
            <w:r w:rsidRPr="00293384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  <w:r w:rsidRPr="00293384">
              <w:rPr>
                <w:rFonts w:asciiTheme="majorHAnsi" w:hAnsiTheme="majorHAnsi" w:cstheme="majorHAnsi"/>
                <w:bCs/>
                <w:sz w:val="24"/>
                <w:szCs w:val="24"/>
              </w:rPr>
              <w:t>/</w:t>
            </w:r>
            <w:r w:rsidRPr="00293384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/>
            </w:r>
            <w:r w:rsidRPr="00293384">
              <w:rPr>
                <w:rFonts w:asciiTheme="majorHAnsi" w:hAnsiTheme="majorHAnsi" w:cstheme="majorHAnsi"/>
                <w:bCs/>
              </w:rPr>
              <w:instrText>NUMPAGES</w:instrText>
            </w:r>
            <w:r w:rsidRPr="00293384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="00C45185">
              <w:rPr>
                <w:rFonts w:asciiTheme="majorHAnsi" w:hAnsiTheme="majorHAnsi" w:cstheme="majorHAnsi"/>
                <w:bCs/>
                <w:noProof/>
              </w:rPr>
              <w:t>2</w:t>
            </w:r>
            <w:r w:rsidRPr="00293384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1BB6" w:rsidRDefault="00501BB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564" w:rsidRDefault="007D7564">
      <w:r>
        <w:separator/>
      </w:r>
    </w:p>
  </w:footnote>
  <w:footnote w:type="continuationSeparator" w:id="0">
    <w:p w:rsidR="007D7564" w:rsidRDefault="007D7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BB6" w:rsidRPr="00293384" w:rsidRDefault="00293384" w:rsidP="00293384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293384">
      <w:rPr>
        <w:rFonts w:asciiTheme="minorHAnsi" w:hAnsiTheme="minorHAnsi" w:cstheme="minorHAnsi"/>
        <w:sz w:val="22"/>
        <w:szCs w:val="22"/>
      </w:rPr>
      <w:t>V2023-298/ORI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54A0"/>
    <w:multiLevelType w:val="hybridMultilevel"/>
    <w:tmpl w:val="8D324A06"/>
    <w:lvl w:ilvl="0" w:tplc="5402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655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E6AC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586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9241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02E3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947C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604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4A68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935CD"/>
    <w:multiLevelType w:val="hybridMultilevel"/>
    <w:tmpl w:val="80BC4FB8"/>
    <w:lvl w:ilvl="0" w:tplc="CEF6378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 w:tplc="ACDAA95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 w:tplc="9F72787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DEBC6E08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B62083E2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 w:tplc="E77E7F4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27BCE4AC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2922657C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 w:tplc="E062D264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2" w15:restartNumberingAfterBreak="0">
    <w:nsid w:val="07587A6E"/>
    <w:multiLevelType w:val="hybridMultilevel"/>
    <w:tmpl w:val="66B8419E"/>
    <w:lvl w:ilvl="0" w:tplc="AE1C18C4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902C55F0">
      <w:start w:val="1"/>
      <w:numFmt w:val="lowerLetter"/>
      <w:lvlText w:val="%2."/>
      <w:lvlJc w:val="left"/>
      <w:pPr>
        <w:ind w:left="2148" w:hanging="360"/>
      </w:pPr>
    </w:lvl>
    <w:lvl w:ilvl="2" w:tplc="4308E91C">
      <w:start w:val="1"/>
      <w:numFmt w:val="lowerRoman"/>
      <w:lvlText w:val="%3."/>
      <w:lvlJc w:val="right"/>
      <w:pPr>
        <w:ind w:left="2868" w:hanging="180"/>
      </w:pPr>
    </w:lvl>
    <w:lvl w:ilvl="3" w:tplc="76481ACE">
      <w:start w:val="1"/>
      <w:numFmt w:val="decimal"/>
      <w:lvlText w:val="%4."/>
      <w:lvlJc w:val="left"/>
      <w:pPr>
        <w:ind w:left="3588" w:hanging="360"/>
      </w:pPr>
    </w:lvl>
    <w:lvl w:ilvl="4" w:tplc="C242F8EE">
      <w:start w:val="1"/>
      <w:numFmt w:val="lowerLetter"/>
      <w:lvlText w:val="%5."/>
      <w:lvlJc w:val="left"/>
      <w:pPr>
        <w:ind w:left="4308" w:hanging="360"/>
      </w:pPr>
    </w:lvl>
    <w:lvl w:ilvl="5" w:tplc="4442E40C">
      <w:start w:val="1"/>
      <w:numFmt w:val="lowerRoman"/>
      <w:lvlText w:val="%6."/>
      <w:lvlJc w:val="right"/>
      <w:pPr>
        <w:ind w:left="5028" w:hanging="180"/>
      </w:pPr>
    </w:lvl>
    <w:lvl w:ilvl="6" w:tplc="6276C8F6">
      <w:start w:val="1"/>
      <w:numFmt w:val="decimal"/>
      <w:lvlText w:val="%7."/>
      <w:lvlJc w:val="left"/>
      <w:pPr>
        <w:ind w:left="5748" w:hanging="360"/>
      </w:pPr>
    </w:lvl>
    <w:lvl w:ilvl="7" w:tplc="40C8CBC0">
      <w:start w:val="1"/>
      <w:numFmt w:val="lowerLetter"/>
      <w:lvlText w:val="%8."/>
      <w:lvlJc w:val="left"/>
      <w:pPr>
        <w:ind w:left="6468" w:hanging="360"/>
      </w:pPr>
    </w:lvl>
    <w:lvl w:ilvl="8" w:tplc="1BA83EA2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2832E5"/>
    <w:multiLevelType w:val="hybridMultilevel"/>
    <w:tmpl w:val="1C6EFBCC"/>
    <w:lvl w:ilvl="0" w:tplc="459CEA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C57D5C"/>
    <w:multiLevelType w:val="hybridMultilevel"/>
    <w:tmpl w:val="05CCD3B2"/>
    <w:lvl w:ilvl="0" w:tplc="E872EE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000000"/>
      </w:rPr>
    </w:lvl>
    <w:lvl w:ilvl="1" w:tplc="4CD4EA2C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18500C4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color w:val="000000"/>
      </w:rPr>
    </w:lvl>
    <w:lvl w:ilvl="3" w:tplc="027A5588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/>
        <w:b w:val="0"/>
        <w:i/>
        <w:color w:val="FF0000"/>
      </w:rPr>
    </w:lvl>
    <w:lvl w:ilvl="4" w:tplc="DCBEEB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AE8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4AA2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DE5C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422F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17E4B"/>
    <w:multiLevelType w:val="hybridMultilevel"/>
    <w:tmpl w:val="C1CAD368"/>
    <w:lvl w:ilvl="0" w:tplc="F2DA2D4C">
      <w:start w:val="12"/>
      <w:numFmt w:val="decimal"/>
      <w:lvlText w:val="%1."/>
      <w:lvlJc w:val="left"/>
      <w:pPr>
        <w:ind w:left="720" w:hanging="360"/>
      </w:pPr>
    </w:lvl>
    <w:lvl w:ilvl="1" w:tplc="045C79BA">
      <w:start w:val="1"/>
      <w:numFmt w:val="lowerLetter"/>
      <w:lvlText w:val="%2."/>
      <w:lvlJc w:val="left"/>
      <w:pPr>
        <w:ind w:left="1440" w:hanging="360"/>
      </w:pPr>
    </w:lvl>
    <w:lvl w:ilvl="2" w:tplc="405C7FF2">
      <w:start w:val="1"/>
      <w:numFmt w:val="lowerRoman"/>
      <w:lvlText w:val="%3."/>
      <w:lvlJc w:val="right"/>
      <w:pPr>
        <w:ind w:left="2160" w:hanging="180"/>
      </w:pPr>
    </w:lvl>
    <w:lvl w:ilvl="3" w:tplc="FA1EE3E6">
      <w:start w:val="1"/>
      <w:numFmt w:val="decimal"/>
      <w:lvlText w:val="%4."/>
      <w:lvlJc w:val="left"/>
      <w:pPr>
        <w:ind w:left="2880" w:hanging="360"/>
      </w:pPr>
    </w:lvl>
    <w:lvl w:ilvl="4" w:tplc="A7FA9906">
      <w:start w:val="1"/>
      <w:numFmt w:val="lowerLetter"/>
      <w:lvlText w:val="%5."/>
      <w:lvlJc w:val="left"/>
      <w:pPr>
        <w:ind w:left="3600" w:hanging="360"/>
      </w:pPr>
    </w:lvl>
    <w:lvl w:ilvl="5" w:tplc="1C2C1FA0">
      <w:start w:val="1"/>
      <w:numFmt w:val="lowerRoman"/>
      <w:lvlText w:val="%6."/>
      <w:lvlJc w:val="right"/>
      <w:pPr>
        <w:ind w:left="4320" w:hanging="180"/>
      </w:pPr>
    </w:lvl>
    <w:lvl w:ilvl="6" w:tplc="8C30AE76">
      <w:start w:val="1"/>
      <w:numFmt w:val="decimal"/>
      <w:lvlText w:val="%7."/>
      <w:lvlJc w:val="left"/>
      <w:pPr>
        <w:ind w:left="5040" w:hanging="360"/>
      </w:pPr>
    </w:lvl>
    <w:lvl w:ilvl="7" w:tplc="69CA096A">
      <w:start w:val="1"/>
      <w:numFmt w:val="lowerLetter"/>
      <w:lvlText w:val="%8."/>
      <w:lvlJc w:val="left"/>
      <w:pPr>
        <w:ind w:left="5760" w:hanging="360"/>
      </w:pPr>
    </w:lvl>
    <w:lvl w:ilvl="8" w:tplc="9BCC46D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B181A"/>
    <w:multiLevelType w:val="hybridMultilevel"/>
    <w:tmpl w:val="AA6C7A7A"/>
    <w:lvl w:ilvl="0" w:tplc="0FCAF99E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C6EA9B92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C1824B4A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AB8EDE78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386E34BA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46BE5442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C88E9D3A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6804BB08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D83C30E4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7" w15:restartNumberingAfterBreak="0">
    <w:nsid w:val="1C3F5BA3"/>
    <w:multiLevelType w:val="hybridMultilevel"/>
    <w:tmpl w:val="8C54F5D6"/>
    <w:lvl w:ilvl="0" w:tplc="9B628C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1C36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60C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C0E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D697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7042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F48B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461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94E1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432E01"/>
    <w:multiLevelType w:val="multilevel"/>
    <w:tmpl w:val="9A10D95C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  <w:rPr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9" w15:restartNumberingAfterBreak="0">
    <w:nsid w:val="24580ED2"/>
    <w:multiLevelType w:val="hybridMultilevel"/>
    <w:tmpl w:val="6DA01618"/>
    <w:lvl w:ilvl="0" w:tplc="F7120AC8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/>
      </w:rPr>
    </w:lvl>
    <w:lvl w:ilvl="1" w:tplc="F5F44918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/>
      </w:rPr>
    </w:lvl>
    <w:lvl w:ilvl="2" w:tplc="B2E447F0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/>
      </w:rPr>
    </w:lvl>
    <w:lvl w:ilvl="3" w:tplc="4CF0F26A">
      <w:start w:val="1"/>
      <w:numFmt w:val="bullet"/>
      <w:lvlText w:val=""/>
      <w:lvlJc w:val="left"/>
      <w:pPr>
        <w:tabs>
          <w:tab w:val="num" w:pos="6914"/>
        </w:tabs>
        <w:ind w:left="6914" w:hanging="360"/>
      </w:pPr>
      <w:rPr>
        <w:rFonts w:ascii="Symbol" w:hAnsi="Symbol"/>
      </w:rPr>
    </w:lvl>
    <w:lvl w:ilvl="4" w:tplc="8B0A7086">
      <w:start w:val="1"/>
      <w:numFmt w:val="bullet"/>
      <w:lvlText w:val="o"/>
      <w:lvlJc w:val="left"/>
      <w:pPr>
        <w:tabs>
          <w:tab w:val="num" w:pos="7634"/>
        </w:tabs>
        <w:ind w:left="7634" w:hanging="360"/>
      </w:pPr>
      <w:rPr>
        <w:rFonts w:ascii="Courier New" w:hAnsi="Courier New"/>
      </w:rPr>
    </w:lvl>
    <w:lvl w:ilvl="5" w:tplc="57C0E1F8">
      <w:start w:val="1"/>
      <w:numFmt w:val="bullet"/>
      <w:lvlText w:val=""/>
      <w:lvlJc w:val="left"/>
      <w:pPr>
        <w:tabs>
          <w:tab w:val="num" w:pos="8354"/>
        </w:tabs>
        <w:ind w:left="8354" w:hanging="360"/>
      </w:pPr>
      <w:rPr>
        <w:rFonts w:ascii="Wingdings" w:hAnsi="Wingdings"/>
      </w:rPr>
    </w:lvl>
    <w:lvl w:ilvl="6" w:tplc="9FE4954C">
      <w:start w:val="1"/>
      <w:numFmt w:val="bullet"/>
      <w:lvlText w:val=""/>
      <w:lvlJc w:val="left"/>
      <w:pPr>
        <w:tabs>
          <w:tab w:val="num" w:pos="9074"/>
        </w:tabs>
        <w:ind w:left="9074" w:hanging="360"/>
      </w:pPr>
      <w:rPr>
        <w:rFonts w:ascii="Symbol" w:hAnsi="Symbol"/>
      </w:rPr>
    </w:lvl>
    <w:lvl w:ilvl="7" w:tplc="F5289F80">
      <w:start w:val="1"/>
      <w:numFmt w:val="bullet"/>
      <w:lvlText w:val="o"/>
      <w:lvlJc w:val="left"/>
      <w:pPr>
        <w:tabs>
          <w:tab w:val="num" w:pos="9794"/>
        </w:tabs>
        <w:ind w:left="9794" w:hanging="360"/>
      </w:pPr>
      <w:rPr>
        <w:rFonts w:ascii="Courier New" w:hAnsi="Courier New"/>
      </w:rPr>
    </w:lvl>
    <w:lvl w:ilvl="8" w:tplc="5C2C9784">
      <w:start w:val="1"/>
      <w:numFmt w:val="bullet"/>
      <w:lvlText w:val=""/>
      <w:lvlJc w:val="left"/>
      <w:pPr>
        <w:tabs>
          <w:tab w:val="num" w:pos="10514"/>
        </w:tabs>
        <w:ind w:left="10514" w:hanging="360"/>
      </w:pPr>
      <w:rPr>
        <w:rFonts w:ascii="Wingdings" w:hAnsi="Wingdings"/>
      </w:rPr>
    </w:lvl>
  </w:abstractNum>
  <w:abstractNum w:abstractNumId="10" w15:restartNumberingAfterBreak="0">
    <w:nsid w:val="26C75F3E"/>
    <w:multiLevelType w:val="hybridMultilevel"/>
    <w:tmpl w:val="4DB23EA8"/>
    <w:lvl w:ilvl="0" w:tplc="3B4ACE7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4B383A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1010A7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B7C84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294F6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26A1E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522C0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7A870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27C35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26DD1CE4"/>
    <w:multiLevelType w:val="hybridMultilevel"/>
    <w:tmpl w:val="7BAAC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B33A8"/>
    <w:multiLevelType w:val="hybridMultilevel"/>
    <w:tmpl w:val="F61071CA"/>
    <w:lvl w:ilvl="0" w:tplc="AE4AF362">
      <w:start w:val="12"/>
      <w:numFmt w:val="decimal"/>
      <w:lvlText w:val="%1."/>
      <w:lvlJc w:val="left"/>
      <w:pPr>
        <w:ind w:left="1080" w:hanging="360"/>
      </w:pPr>
    </w:lvl>
    <w:lvl w:ilvl="1" w:tplc="9F3C5814">
      <w:start w:val="1"/>
      <w:numFmt w:val="lowerLetter"/>
      <w:lvlText w:val="%2."/>
      <w:lvlJc w:val="left"/>
      <w:pPr>
        <w:ind w:left="1800" w:hanging="360"/>
      </w:pPr>
    </w:lvl>
    <w:lvl w:ilvl="2" w:tplc="5A4C8122">
      <w:start w:val="1"/>
      <w:numFmt w:val="lowerRoman"/>
      <w:lvlText w:val="%3."/>
      <w:lvlJc w:val="right"/>
      <w:pPr>
        <w:ind w:left="2520" w:hanging="180"/>
      </w:pPr>
    </w:lvl>
    <w:lvl w:ilvl="3" w:tplc="587CFC34">
      <w:start w:val="1"/>
      <w:numFmt w:val="decimal"/>
      <w:lvlText w:val="%4."/>
      <w:lvlJc w:val="left"/>
      <w:pPr>
        <w:ind w:left="3240" w:hanging="360"/>
      </w:pPr>
    </w:lvl>
    <w:lvl w:ilvl="4" w:tplc="1868BFF0">
      <w:start w:val="1"/>
      <w:numFmt w:val="lowerLetter"/>
      <w:lvlText w:val="%5."/>
      <w:lvlJc w:val="left"/>
      <w:pPr>
        <w:ind w:left="3960" w:hanging="360"/>
      </w:pPr>
    </w:lvl>
    <w:lvl w:ilvl="5" w:tplc="C9DA606A">
      <w:start w:val="1"/>
      <w:numFmt w:val="lowerRoman"/>
      <w:lvlText w:val="%6."/>
      <w:lvlJc w:val="right"/>
      <w:pPr>
        <w:ind w:left="4680" w:hanging="180"/>
      </w:pPr>
    </w:lvl>
    <w:lvl w:ilvl="6" w:tplc="60BA4174">
      <w:start w:val="1"/>
      <w:numFmt w:val="decimal"/>
      <w:lvlText w:val="%7."/>
      <w:lvlJc w:val="left"/>
      <w:pPr>
        <w:ind w:left="5400" w:hanging="360"/>
      </w:pPr>
    </w:lvl>
    <w:lvl w:ilvl="7" w:tplc="7D9EB28A">
      <w:start w:val="1"/>
      <w:numFmt w:val="lowerLetter"/>
      <w:lvlText w:val="%8."/>
      <w:lvlJc w:val="left"/>
      <w:pPr>
        <w:ind w:left="6120" w:hanging="360"/>
      </w:pPr>
    </w:lvl>
    <w:lvl w:ilvl="8" w:tplc="CD468A1C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4B6C4A"/>
    <w:multiLevelType w:val="hybridMultilevel"/>
    <w:tmpl w:val="56F09AE6"/>
    <w:lvl w:ilvl="0" w:tplc="F13652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573E3E6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8ED8762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5D20F57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1B980BDC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7C9AB9F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7B78169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4CE67A7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DAAA602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4" w15:restartNumberingAfterBreak="0">
    <w:nsid w:val="34FC7475"/>
    <w:multiLevelType w:val="hybridMultilevel"/>
    <w:tmpl w:val="F2B0114C"/>
    <w:lvl w:ilvl="0" w:tplc="17F8C330">
      <w:start w:val="1"/>
      <w:numFmt w:val="lowerLetter"/>
      <w:lvlText w:val="%1)"/>
      <w:lvlJc w:val="left"/>
      <w:pPr>
        <w:ind w:left="1429" w:hanging="360"/>
      </w:pPr>
    </w:lvl>
    <w:lvl w:ilvl="1" w:tplc="B9B84C78">
      <w:start w:val="1"/>
      <w:numFmt w:val="lowerLetter"/>
      <w:lvlText w:val="%2."/>
      <w:lvlJc w:val="left"/>
      <w:pPr>
        <w:ind w:left="2149" w:hanging="360"/>
      </w:pPr>
    </w:lvl>
    <w:lvl w:ilvl="2" w:tplc="206AD724">
      <w:start w:val="1"/>
      <w:numFmt w:val="lowerRoman"/>
      <w:lvlText w:val="%3."/>
      <w:lvlJc w:val="right"/>
      <w:pPr>
        <w:ind w:left="2869" w:hanging="180"/>
      </w:pPr>
    </w:lvl>
    <w:lvl w:ilvl="3" w:tplc="43266F00">
      <w:start w:val="1"/>
      <w:numFmt w:val="decimal"/>
      <w:lvlText w:val="%4."/>
      <w:lvlJc w:val="left"/>
      <w:pPr>
        <w:ind w:left="3589" w:hanging="360"/>
      </w:pPr>
    </w:lvl>
    <w:lvl w:ilvl="4" w:tplc="E2FC7C42">
      <w:start w:val="1"/>
      <w:numFmt w:val="lowerLetter"/>
      <w:lvlText w:val="%5."/>
      <w:lvlJc w:val="left"/>
      <w:pPr>
        <w:ind w:left="4309" w:hanging="360"/>
      </w:pPr>
    </w:lvl>
    <w:lvl w:ilvl="5" w:tplc="8A740918">
      <w:start w:val="1"/>
      <w:numFmt w:val="lowerRoman"/>
      <w:lvlText w:val="%6."/>
      <w:lvlJc w:val="right"/>
      <w:pPr>
        <w:ind w:left="5029" w:hanging="180"/>
      </w:pPr>
    </w:lvl>
    <w:lvl w:ilvl="6" w:tplc="3A44D132">
      <w:start w:val="1"/>
      <w:numFmt w:val="decimal"/>
      <w:lvlText w:val="%7."/>
      <w:lvlJc w:val="left"/>
      <w:pPr>
        <w:ind w:left="5749" w:hanging="360"/>
      </w:pPr>
    </w:lvl>
    <w:lvl w:ilvl="7" w:tplc="EE1672BC">
      <w:start w:val="1"/>
      <w:numFmt w:val="lowerLetter"/>
      <w:lvlText w:val="%8."/>
      <w:lvlJc w:val="left"/>
      <w:pPr>
        <w:ind w:left="6469" w:hanging="360"/>
      </w:pPr>
    </w:lvl>
    <w:lvl w:ilvl="8" w:tplc="10D4067E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ED47FC7"/>
    <w:multiLevelType w:val="hybridMultilevel"/>
    <w:tmpl w:val="7ED2DD6A"/>
    <w:lvl w:ilvl="0" w:tplc="C032BB9C">
      <w:start w:val="1"/>
      <w:numFmt w:val="decimal"/>
      <w:lvlText w:val="-"/>
      <w:legacy w:legacy="1" w:legacySpace="0" w:legacyIndent="0"/>
      <w:lvlJc w:val="left"/>
      <w:pPr>
        <w:ind w:left="360" w:hanging="360"/>
      </w:pPr>
    </w:lvl>
    <w:lvl w:ilvl="1" w:tplc="D31C88C6">
      <w:start w:val="1"/>
      <w:numFmt w:val="decimal"/>
      <w:lvlText w:val="o"/>
      <w:legacy w:legacy="1" w:legacySpace="0" w:legacyIndent="0"/>
      <w:lvlJc w:val="left"/>
      <w:pPr>
        <w:ind w:left="720" w:hanging="360"/>
      </w:pPr>
      <w:rPr>
        <w:rFonts w:ascii="Courier New" w:hAnsi="Courier New"/>
      </w:rPr>
    </w:lvl>
    <w:lvl w:ilvl="2" w:tplc="B3AAF4CA">
      <w:start w:val="1"/>
      <w:numFmt w:val="decimal"/>
      <w:lvlText w:val=""/>
      <w:legacy w:legacy="1" w:legacySpace="0" w:legacyIndent="0"/>
      <w:lvlJc w:val="left"/>
      <w:pPr>
        <w:ind w:left="1080" w:hanging="360"/>
      </w:pPr>
      <w:rPr>
        <w:rFonts w:ascii="Wingdings" w:hAnsi="Wingdings"/>
      </w:rPr>
    </w:lvl>
    <w:lvl w:ilvl="3" w:tplc="B2284614">
      <w:start w:val="1"/>
      <w:numFmt w:val="decimal"/>
      <w:lvlText w:val=""/>
      <w:legacy w:legacy="1" w:legacySpace="0" w:legacyIndent="0"/>
      <w:lvlJc w:val="left"/>
      <w:pPr>
        <w:ind w:left="1440" w:hanging="360"/>
      </w:pPr>
      <w:rPr>
        <w:rFonts w:ascii="Symbol" w:hAnsi="Symbol"/>
      </w:rPr>
    </w:lvl>
    <w:lvl w:ilvl="4" w:tplc="F5DA4A1E">
      <w:start w:val="1"/>
      <w:numFmt w:val="decimal"/>
      <w:lvlText w:val="o"/>
      <w:legacy w:legacy="1" w:legacySpace="0" w:legacyIndent="0"/>
      <w:lvlJc w:val="left"/>
      <w:pPr>
        <w:ind w:left="1800" w:hanging="360"/>
      </w:pPr>
      <w:rPr>
        <w:rFonts w:ascii="Courier New" w:hAnsi="Courier New"/>
      </w:rPr>
    </w:lvl>
    <w:lvl w:ilvl="5" w:tplc="B15E0DB8">
      <w:start w:val="1"/>
      <w:numFmt w:val="decimal"/>
      <w:lvlText w:val=""/>
      <w:legacy w:legacy="1" w:legacySpace="0" w:legacyIndent="0"/>
      <w:lvlJc w:val="left"/>
      <w:pPr>
        <w:ind w:left="2160" w:hanging="360"/>
      </w:pPr>
      <w:rPr>
        <w:rFonts w:ascii="Wingdings" w:hAnsi="Wingdings"/>
      </w:rPr>
    </w:lvl>
    <w:lvl w:ilvl="6" w:tplc="A8F66608">
      <w:start w:val="1"/>
      <w:numFmt w:val="decimal"/>
      <w:lvlText w:val=""/>
      <w:legacy w:legacy="1" w:legacySpace="0" w:legacyIndent="0"/>
      <w:lvlJc w:val="left"/>
      <w:pPr>
        <w:ind w:left="2520" w:hanging="360"/>
      </w:pPr>
      <w:rPr>
        <w:rFonts w:ascii="Symbol" w:hAnsi="Symbol"/>
      </w:rPr>
    </w:lvl>
    <w:lvl w:ilvl="7" w:tplc="B5842CF0">
      <w:start w:val="1"/>
      <w:numFmt w:val="decimal"/>
      <w:lvlText w:val="o"/>
      <w:legacy w:legacy="1" w:legacySpace="0" w:legacyIndent="0"/>
      <w:lvlJc w:val="left"/>
      <w:pPr>
        <w:ind w:left="2880" w:hanging="360"/>
      </w:pPr>
      <w:rPr>
        <w:rFonts w:ascii="Courier New" w:hAnsi="Courier New"/>
      </w:rPr>
    </w:lvl>
    <w:lvl w:ilvl="8" w:tplc="5F2CA96C">
      <w:start w:val="1"/>
      <w:numFmt w:val="decimal"/>
      <w:lvlText w:val=""/>
      <w:legacy w:legacy="1" w:legacySpace="0" w:legacyIndent="0"/>
      <w:lvlJc w:val="left"/>
      <w:pPr>
        <w:ind w:left="3240" w:hanging="360"/>
      </w:pPr>
      <w:rPr>
        <w:rFonts w:ascii="Wingdings" w:hAnsi="Wingdings"/>
      </w:rPr>
    </w:lvl>
  </w:abstractNum>
  <w:abstractNum w:abstractNumId="16" w15:restartNumberingAfterBreak="0">
    <w:nsid w:val="410470F6"/>
    <w:multiLevelType w:val="hybridMultilevel"/>
    <w:tmpl w:val="B34E3430"/>
    <w:lvl w:ilvl="0" w:tplc="A7BC7ABC">
      <w:start w:val="1"/>
      <w:numFmt w:val="bullet"/>
      <w:lvlText w:val="-"/>
      <w:lvlJc w:val="left"/>
      <w:pPr>
        <w:tabs>
          <w:tab w:val="num" w:pos="420"/>
        </w:tabs>
        <w:ind w:left="420" w:hanging="390"/>
      </w:pPr>
    </w:lvl>
    <w:lvl w:ilvl="1" w:tplc="F258A96E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/>
      </w:rPr>
    </w:lvl>
    <w:lvl w:ilvl="2" w:tplc="687007DA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/>
      </w:rPr>
    </w:lvl>
    <w:lvl w:ilvl="3" w:tplc="A09C27B2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4" w:tplc="5EEC1034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/>
      </w:rPr>
    </w:lvl>
    <w:lvl w:ilvl="5" w:tplc="200E1BC4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/>
      </w:rPr>
    </w:lvl>
    <w:lvl w:ilvl="6" w:tplc="7A5A4EA4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/>
      </w:rPr>
    </w:lvl>
    <w:lvl w:ilvl="7" w:tplc="54D6ED28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/>
      </w:rPr>
    </w:lvl>
    <w:lvl w:ilvl="8" w:tplc="BC326856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/>
      </w:rPr>
    </w:lvl>
  </w:abstractNum>
  <w:abstractNum w:abstractNumId="17" w15:restartNumberingAfterBreak="0">
    <w:nsid w:val="462F2BC7"/>
    <w:multiLevelType w:val="hybridMultilevel"/>
    <w:tmpl w:val="4ACCD700"/>
    <w:lvl w:ilvl="0" w:tplc="D33AF2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57C2F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7849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83604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000E1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EF61B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58497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FD46E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CDA86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495A4244"/>
    <w:multiLevelType w:val="hybridMultilevel"/>
    <w:tmpl w:val="CDBC19C4"/>
    <w:lvl w:ilvl="0" w:tplc="F2FE7B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88607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4499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C88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4C6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B0A8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CEC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EDA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5A5E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C0723E"/>
    <w:multiLevelType w:val="hybridMultilevel"/>
    <w:tmpl w:val="0914B7E6"/>
    <w:lvl w:ilvl="0" w:tplc="ABB60C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75860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76C8E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E4481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8020A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940EB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71866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CB4EE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6D020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50477B33"/>
    <w:multiLevelType w:val="hybridMultilevel"/>
    <w:tmpl w:val="6638FD08"/>
    <w:lvl w:ilvl="0" w:tplc="D632D51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/>
        <w:b w:val="0"/>
      </w:rPr>
    </w:lvl>
    <w:lvl w:ilvl="1" w:tplc="57108F02">
      <w:start w:val="1"/>
      <w:numFmt w:val="lowerLetter"/>
      <w:lvlText w:val="%2."/>
      <w:lvlJc w:val="left"/>
      <w:pPr>
        <w:ind w:left="1440" w:hanging="360"/>
      </w:pPr>
    </w:lvl>
    <w:lvl w:ilvl="2" w:tplc="DF02FC9E">
      <w:start w:val="1"/>
      <w:numFmt w:val="lowerRoman"/>
      <w:lvlText w:val="%3."/>
      <w:lvlJc w:val="right"/>
      <w:pPr>
        <w:ind w:left="2160" w:hanging="180"/>
      </w:pPr>
    </w:lvl>
    <w:lvl w:ilvl="3" w:tplc="EB70CC54">
      <w:start w:val="1"/>
      <w:numFmt w:val="decimal"/>
      <w:lvlText w:val="%4."/>
      <w:lvlJc w:val="left"/>
      <w:pPr>
        <w:ind w:left="2880" w:hanging="360"/>
      </w:pPr>
    </w:lvl>
    <w:lvl w:ilvl="4" w:tplc="56D6D48C">
      <w:start w:val="1"/>
      <w:numFmt w:val="lowerLetter"/>
      <w:lvlText w:val="%5."/>
      <w:lvlJc w:val="left"/>
      <w:pPr>
        <w:ind w:left="3600" w:hanging="360"/>
      </w:pPr>
    </w:lvl>
    <w:lvl w:ilvl="5" w:tplc="81B472E0">
      <w:start w:val="1"/>
      <w:numFmt w:val="lowerRoman"/>
      <w:lvlText w:val="%6."/>
      <w:lvlJc w:val="right"/>
      <w:pPr>
        <w:ind w:left="4320" w:hanging="180"/>
      </w:pPr>
    </w:lvl>
    <w:lvl w:ilvl="6" w:tplc="86726582">
      <w:start w:val="1"/>
      <w:numFmt w:val="decimal"/>
      <w:lvlText w:val="%7."/>
      <w:lvlJc w:val="left"/>
      <w:pPr>
        <w:ind w:left="5040" w:hanging="360"/>
      </w:pPr>
    </w:lvl>
    <w:lvl w:ilvl="7" w:tplc="C2DC254E">
      <w:start w:val="1"/>
      <w:numFmt w:val="lowerLetter"/>
      <w:lvlText w:val="%8."/>
      <w:lvlJc w:val="left"/>
      <w:pPr>
        <w:ind w:left="5760" w:hanging="360"/>
      </w:pPr>
    </w:lvl>
    <w:lvl w:ilvl="8" w:tplc="62ACCA4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27FBE"/>
    <w:multiLevelType w:val="hybridMultilevel"/>
    <w:tmpl w:val="047091C4"/>
    <w:lvl w:ilvl="0" w:tplc="9DEE2196">
      <w:start w:val="1"/>
      <w:numFmt w:val="decimal"/>
      <w:lvlText w:val="-"/>
      <w:legacy w:legacy="1" w:legacySpace="0" w:legacyIndent="0"/>
      <w:lvlJc w:val="left"/>
      <w:pPr>
        <w:ind w:left="360" w:hanging="360"/>
      </w:pPr>
    </w:lvl>
    <w:lvl w:ilvl="1" w:tplc="C80279F0">
      <w:start w:val="1"/>
      <w:numFmt w:val="decimal"/>
      <w:lvlText w:val="o"/>
      <w:legacy w:legacy="1" w:legacySpace="0" w:legacyIndent="0"/>
      <w:lvlJc w:val="left"/>
      <w:pPr>
        <w:ind w:left="720" w:hanging="360"/>
      </w:pPr>
      <w:rPr>
        <w:rFonts w:ascii="Courier New" w:hAnsi="Courier New"/>
      </w:rPr>
    </w:lvl>
    <w:lvl w:ilvl="2" w:tplc="481CECFA">
      <w:start w:val="1"/>
      <w:numFmt w:val="decimal"/>
      <w:lvlText w:val=""/>
      <w:legacy w:legacy="1" w:legacySpace="0" w:legacyIndent="0"/>
      <w:lvlJc w:val="left"/>
      <w:pPr>
        <w:ind w:left="1080" w:hanging="360"/>
      </w:pPr>
      <w:rPr>
        <w:rFonts w:ascii="Wingdings" w:hAnsi="Wingdings"/>
      </w:rPr>
    </w:lvl>
    <w:lvl w:ilvl="3" w:tplc="B46AC00C">
      <w:start w:val="1"/>
      <w:numFmt w:val="decimal"/>
      <w:lvlText w:val=""/>
      <w:legacy w:legacy="1" w:legacySpace="0" w:legacyIndent="0"/>
      <w:lvlJc w:val="left"/>
      <w:pPr>
        <w:ind w:left="1440" w:hanging="360"/>
      </w:pPr>
      <w:rPr>
        <w:rFonts w:ascii="Symbol" w:hAnsi="Symbol"/>
      </w:rPr>
    </w:lvl>
    <w:lvl w:ilvl="4" w:tplc="39A00332">
      <w:start w:val="1"/>
      <w:numFmt w:val="decimal"/>
      <w:lvlText w:val="o"/>
      <w:legacy w:legacy="1" w:legacySpace="0" w:legacyIndent="0"/>
      <w:lvlJc w:val="left"/>
      <w:pPr>
        <w:ind w:left="1800" w:hanging="360"/>
      </w:pPr>
      <w:rPr>
        <w:rFonts w:ascii="Courier New" w:hAnsi="Courier New"/>
      </w:rPr>
    </w:lvl>
    <w:lvl w:ilvl="5" w:tplc="DB26DD82">
      <w:start w:val="1"/>
      <w:numFmt w:val="decimal"/>
      <w:lvlText w:val=""/>
      <w:legacy w:legacy="1" w:legacySpace="0" w:legacyIndent="0"/>
      <w:lvlJc w:val="left"/>
      <w:pPr>
        <w:ind w:left="2160" w:hanging="360"/>
      </w:pPr>
      <w:rPr>
        <w:rFonts w:ascii="Wingdings" w:hAnsi="Wingdings"/>
      </w:rPr>
    </w:lvl>
    <w:lvl w:ilvl="6" w:tplc="459AB882">
      <w:start w:val="1"/>
      <w:numFmt w:val="decimal"/>
      <w:lvlText w:val=""/>
      <w:legacy w:legacy="1" w:legacySpace="0" w:legacyIndent="0"/>
      <w:lvlJc w:val="left"/>
      <w:pPr>
        <w:ind w:left="2520" w:hanging="360"/>
      </w:pPr>
      <w:rPr>
        <w:rFonts w:ascii="Symbol" w:hAnsi="Symbol"/>
      </w:rPr>
    </w:lvl>
    <w:lvl w:ilvl="7" w:tplc="FFE805FA">
      <w:start w:val="1"/>
      <w:numFmt w:val="decimal"/>
      <w:lvlText w:val="o"/>
      <w:legacy w:legacy="1" w:legacySpace="0" w:legacyIndent="0"/>
      <w:lvlJc w:val="left"/>
      <w:pPr>
        <w:ind w:left="2880" w:hanging="360"/>
      </w:pPr>
      <w:rPr>
        <w:rFonts w:ascii="Courier New" w:hAnsi="Courier New"/>
      </w:rPr>
    </w:lvl>
    <w:lvl w:ilvl="8" w:tplc="8F6A4C62">
      <w:start w:val="1"/>
      <w:numFmt w:val="decimal"/>
      <w:lvlText w:val=""/>
      <w:legacy w:legacy="1" w:legacySpace="0" w:legacyIndent="0"/>
      <w:lvlJc w:val="left"/>
      <w:pPr>
        <w:ind w:left="3240" w:hanging="360"/>
      </w:pPr>
      <w:rPr>
        <w:rFonts w:ascii="Wingdings" w:hAnsi="Wingdings"/>
      </w:rPr>
    </w:lvl>
  </w:abstractNum>
  <w:abstractNum w:abstractNumId="22" w15:restartNumberingAfterBreak="0">
    <w:nsid w:val="649B6AE7"/>
    <w:multiLevelType w:val="hybridMultilevel"/>
    <w:tmpl w:val="2A0099FE"/>
    <w:lvl w:ilvl="0" w:tplc="C8727B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4EB5C23"/>
    <w:multiLevelType w:val="hybridMultilevel"/>
    <w:tmpl w:val="CFF46610"/>
    <w:lvl w:ilvl="0" w:tplc="F93E4E18">
      <w:start w:val="1"/>
      <w:numFmt w:val="decimal"/>
      <w:lvlText w:val="%1."/>
      <w:lvlJc w:val="left"/>
      <w:pPr>
        <w:ind w:left="1068" w:hanging="360"/>
      </w:pPr>
    </w:lvl>
    <w:lvl w:ilvl="1" w:tplc="5DAE6B88">
      <w:start w:val="1"/>
      <w:numFmt w:val="decimal"/>
      <w:lvlText w:val="%2."/>
      <w:lvlJc w:val="left"/>
      <w:pPr>
        <w:ind w:left="1788" w:hanging="360"/>
      </w:pPr>
    </w:lvl>
    <w:lvl w:ilvl="2" w:tplc="DB24A57E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7F4273E6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DDF23AB4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6298E3A4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A888F7FC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12047598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CA0A560C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4" w15:restartNumberingAfterBreak="0">
    <w:nsid w:val="68054418"/>
    <w:multiLevelType w:val="multilevel"/>
    <w:tmpl w:val="355A49F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454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454"/>
      </w:pPr>
      <w:rPr>
        <w:rFonts w:ascii="Symbol" w:hAnsi="Symbol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DDC55E9"/>
    <w:multiLevelType w:val="hybridMultilevel"/>
    <w:tmpl w:val="0510AC34"/>
    <w:lvl w:ilvl="0" w:tplc="C96E2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8FC0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06C72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C14A9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E4E97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906F2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69E17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73A5A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A8C93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703274F8"/>
    <w:multiLevelType w:val="multilevel"/>
    <w:tmpl w:val="D3FE4F98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717A1A28"/>
    <w:multiLevelType w:val="hybridMultilevel"/>
    <w:tmpl w:val="5944F79A"/>
    <w:lvl w:ilvl="0" w:tplc="5B10FA4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61A8D9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1A817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DFEC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2EAB0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7F05F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D2DE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85490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C94DE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7804005B"/>
    <w:multiLevelType w:val="multilevel"/>
    <w:tmpl w:val="C9FC3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B3C7E6D"/>
    <w:multiLevelType w:val="hybridMultilevel"/>
    <w:tmpl w:val="F59C2C9C"/>
    <w:lvl w:ilvl="0" w:tplc="C0B22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color w:val="000000"/>
        <w:sz w:val="24"/>
        <w:szCs w:val="24"/>
      </w:rPr>
    </w:lvl>
    <w:lvl w:ilvl="1" w:tplc="DE5AD0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84342A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1E0E62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854A0B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D0D4EF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895874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D8248A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3DBCB5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num w:numId="1">
    <w:abstractNumId w:val="19"/>
  </w:num>
  <w:num w:numId="2">
    <w:abstractNumId w:val="13"/>
  </w:num>
  <w:num w:numId="3">
    <w:abstractNumId w:val="25"/>
  </w:num>
  <w:num w:numId="4">
    <w:abstractNumId w:val="1"/>
  </w:num>
  <w:num w:numId="5">
    <w:abstractNumId w:val="17"/>
  </w:num>
  <w:num w:numId="6">
    <w:abstractNumId w:val="18"/>
  </w:num>
  <w:num w:numId="7">
    <w:abstractNumId w:val="7"/>
  </w:num>
  <w:num w:numId="8">
    <w:abstractNumId w:val="9"/>
  </w:num>
  <w:num w:numId="9">
    <w:abstractNumId w:val="8"/>
  </w:num>
  <w:num w:numId="10">
    <w:abstractNumId w:val="16"/>
  </w:num>
  <w:num w:numId="11">
    <w:abstractNumId w:val="27"/>
  </w:num>
  <w:num w:numId="12">
    <w:abstractNumId w:val="10"/>
  </w:num>
  <w:num w:numId="13">
    <w:abstractNumId w:val="0"/>
  </w:num>
  <w:num w:numId="14">
    <w:abstractNumId w:val="21"/>
  </w:num>
  <w:num w:numId="15">
    <w:abstractNumId w:val="15"/>
  </w:num>
  <w:num w:numId="16">
    <w:abstractNumId w:val="24"/>
  </w:num>
  <w:num w:numId="17">
    <w:abstractNumId w:val="8"/>
  </w:num>
  <w:num w:numId="18">
    <w:abstractNumId w:val="23"/>
  </w:num>
  <w:num w:numId="19">
    <w:abstractNumId w:val="2"/>
  </w:num>
  <w:num w:numId="20">
    <w:abstractNumId w:val="6"/>
  </w:num>
  <w:num w:numId="21">
    <w:abstractNumId w:val="26"/>
  </w:num>
  <w:num w:numId="22">
    <w:abstractNumId w:val="14"/>
  </w:num>
  <w:num w:numId="23">
    <w:abstractNumId w:val="28"/>
  </w:num>
  <w:num w:numId="24">
    <w:abstractNumId w:val="4"/>
  </w:num>
  <w:num w:numId="25">
    <w:abstractNumId w:val="29"/>
  </w:num>
  <w:num w:numId="26">
    <w:abstractNumId w:val="5"/>
  </w:num>
  <w:num w:numId="27">
    <w:abstractNumId w:val="12"/>
  </w:num>
  <w:num w:numId="28">
    <w:abstractNumId w:val="20"/>
  </w:num>
  <w:num w:numId="29">
    <w:abstractNumId w:val="11"/>
  </w:num>
  <w:num w:numId="30">
    <w:abstractNumId w:val="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B6"/>
    <w:rsid w:val="0001171E"/>
    <w:rsid w:val="00014698"/>
    <w:rsid w:val="00025E97"/>
    <w:rsid w:val="000A2E59"/>
    <w:rsid w:val="00105DC2"/>
    <w:rsid w:val="0017374B"/>
    <w:rsid w:val="001812F1"/>
    <w:rsid w:val="001C7F86"/>
    <w:rsid w:val="00244286"/>
    <w:rsid w:val="00245924"/>
    <w:rsid w:val="00293384"/>
    <w:rsid w:val="002D66AF"/>
    <w:rsid w:val="002F5EAB"/>
    <w:rsid w:val="002F7B8F"/>
    <w:rsid w:val="00301D2A"/>
    <w:rsid w:val="00316F25"/>
    <w:rsid w:val="003571C0"/>
    <w:rsid w:val="0036610F"/>
    <w:rsid w:val="003745BE"/>
    <w:rsid w:val="00392906"/>
    <w:rsid w:val="00451B7B"/>
    <w:rsid w:val="004C3DE8"/>
    <w:rsid w:val="00501BB6"/>
    <w:rsid w:val="00512944"/>
    <w:rsid w:val="00522E88"/>
    <w:rsid w:val="00527022"/>
    <w:rsid w:val="00533428"/>
    <w:rsid w:val="00566D4E"/>
    <w:rsid w:val="00570FE8"/>
    <w:rsid w:val="005975AD"/>
    <w:rsid w:val="005B3C99"/>
    <w:rsid w:val="005F640D"/>
    <w:rsid w:val="00606506"/>
    <w:rsid w:val="00637195"/>
    <w:rsid w:val="00686E94"/>
    <w:rsid w:val="00696D22"/>
    <w:rsid w:val="00781DE3"/>
    <w:rsid w:val="007D7564"/>
    <w:rsid w:val="007E26A1"/>
    <w:rsid w:val="008229F2"/>
    <w:rsid w:val="008508A8"/>
    <w:rsid w:val="008A50AC"/>
    <w:rsid w:val="008D694D"/>
    <w:rsid w:val="009143E9"/>
    <w:rsid w:val="009317C6"/>
    <w:rsid w:val="00990C67"/>
    <w:rsid w:val="00A4028C"/>
    <w:rsid w:val="00AC3660"/>
    <w:rsid w:val="00AD7A38"/>
    <w:rsid w:val="00AE6A1B"/>
    <w:rsid w:val="00AF2DD7"/>
    <w:rsid w:val="00B67D2E"/>
    <w:rsid w:val="00B76755"/>
    <w:rsid w:val="00BC7A2E"/>
    <w:rsid w:val="00BE71D5"/>
    <w:rsid w:val="00C45185"/>
    <w:rsid w:val="00D26029"/>
    <w:rsid w:val="00D316E2"/>
    <w:rsid w:val="00D41A80"/>
    <w:rsid w:val="00DE35CD"/>
    <w:rsid w:val="00E82E45"/>
    <w:rsid w:val="00E84EF7"/>
    <w:rsid w:val="00ED14B2"/>
    <w:rsid w:val="00F03869"/>
    <w:rsid w:val="00F07293"/>
    <w:rsid w:val="00F30529"/>
    <w:rsid w:val="00F63147"/>
    <w:rsid w:val="00F94DC0"/>
    <w:rsid w:val="00FA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5641498-6B5E-43B2-AAFE-79C9B5F4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pPr>
      <w:keepNext/>
      <w:numPr>
        <w:numId w:val="9"/>
      </w:numPr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pPr>
      <w:keepNext/>
      <w:numPr>
        <w:ilvl w:val="1"/>
        <w:numId w:val="9"/>
      </w:numPr>
      <w:outlineLvl w:val="1"/>
    </w:pPr>
    <w:rPr>
      <w:rFonts w:ascii="Arial" w:hAnsi="Arial"/>
      <w:b/>
      <w:bCs/>
    </w:rPr>
  </w:style>
  <w:style w:type="paragraph" w:styleId="Nadpis3">
    <w:name w:val="heading 3"/>
    <w:basedOn w:val="Normln"/>
    <w:next w:val="Normln"/>
    <w:link w:val="Nadpis3Char"/>
    <w:pPr>
      <w:keepNext/>
      <w:numPr>
        <w:ilvl w:val="2"/>
        <w:numId w:val="9"/>
      </w:numPr>
      <w:outlineLvl w:val="2"/>
    </w:pPr>
    <w:rPr>
      <w:rFonts w:ascii="Arial" w:hAnsi="Arial"/>
      <w:b/>
      <w:bCs/>
      <w:sz w:val="40"/>
      <w:szCs w:val="40"/>
    </w:rPr>
  </w:style>
  <w:style w:type="paragraph" w:styleId="Nadpis4">
    <w:name w:val="heading 4"/>
    <w:basedOn w:val="Normln"/>
    <w:next w:val="Normln"/>
    <w:link w:val="Nadpis4Char"/>
    <w:pPr>
      <w:keepNext/>
      <w:numPr>
        <w:ilvl w:val="3"/>
        <w:numId w:val="9"/>
      </w:numPr>
      <w:outlineLvl w:val="3"/>
    </w:pPr>
    <w:rPr>
      <w:rFonts w:ascii="Arial" w:hAnsi="Arial"/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pPr>
      <w:keepNext/>
      <w:numPr>
        <w:ilvl w:val="4"/>
        <w:numId w:val="9"/>
      </w:numPr>
      <w:outlineLvl w:val="4"/>
    </w:pPr>
    <w:rPr>
      <w:rFonts w:ascii="Arial" w:hAnsi="Arial"/>
      <w:b/>
      <w:bCs/>
      <w:sz w:val="44"/>
      <w:szCs w:val="44"/>
    </w:rPr>
  </w:style>
  <w:style w:type="paragraph" w:styleId="Nadpis6">
    <w:name w:val="heading 6"/>
    <w:basedOn w:val="Normln"/>
    <w:next w:val="Normln"/>
    <w:link w:val="Nadpis6Char"/>
    <w:pPr>
      <w:keepNext/>
      <w:numPr>
        <w:ilvl w:val="5"/>
        <w:numId w:val="9"/>
      </w:numPr>
      <w:outlineLvl w:val="5"/>
    </w:pPr>
    <w:rPr>
      <w:rFonts w:ascii="Arial" w:hAnsi="Arial"/>
      <w:b/>
      <w:bCs/>
      <w:sz w:val="48"/>
      <w:szCs w:val="48"/>
    </w:rPr>
  </w:style>
  <w:style w:type="paragraph" w:styleId="Nadpis7">
    <w:name w:val="heading 7"/>
    <w:basedOn w:val="Normln"/>
    <w:next w:val="Normln"/>
    <w:link w:val="Nadpis7Char"/>
    <w:pPr>
      <w:keepNext/>
      <w:numPr>
        <w:ilvl w:val="6"/>
        <w:numId w:val="9"/>
      </w:numPr>
      <w:outlineLvl w:val="6"/>
    </w:pPr>
    <w:rPr>
      <w:rFonts w:ascii="Arial" w:hAnsi="Arial"/>
      <w:b/>
      <w:bCs/>
      <w:i/>
      <w:iCs/>
    </w:rPr>
  </w:style>
  <w:style w:type="paragraph" w:styleId="Nadpis8">
    <w:name w:val="heading 8"/>
    <w:basedOn w:val="Normln"/>
    <w:next w:val="Normln"/>
    <w:link w:val="Nadpis8Char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link w:val="NzevChar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Pr>
      <w:sz w:val="24"/>
      <w:szCs w:val="24"/>
    </w:rPr>
  </w:style>
  <w:style w:type="paragraph" w:styleId="Citt">
    <w:name w:val="Quote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paragraph" w:styleId="Titulek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mavtabulkasmkou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Barevntabulkasmkou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mavtabulkaseznamu5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Barevntabulkaseznamu6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Textvysvtlivek">
    <w:name w:val="endnote text"/>
    <w:link w:val="TextvysvtlivekChar"/>
    <w:uiPriority w:val="99"/>
    <w:semiHidden/>
    <w:unhideWhenUsed/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semiHidden/>
    <w:pPr>
      <w:tabs>
        <w:tab w:val="left" w:pos="540"/>
        <w:tab w:val="right" w:leader="dot" w:pos="9062"/>
      </w:tabs>
    </w:pPr>
  </w:style>
  <w:style w:type="paragraph" w:styleId="Obsah2">
    <w:name w:val="toc 2"/>
    <w:basedOn w:val="Normln"/>
    <w:next w:val="Normln"/>
    <w:semiHidden/>
    <w:pPr>
      <w:ind w:left="240"/>
    </w:pPr>
  </w:style>
  <w:style w:type="paragraph" w:styleId="Obsah3">
    <w:name w:val="toc 3"/>
    <w:basedOn w:val="Normln"/>
    <w:next w:val="Normln"/>
    <w:semiHidden/>
    <w:pPr>
      <w:ind w:left="480"/>
    </w:pPr>
  </w:style>
  <w:style w:type="paragraph" w:styleId="Obsah4">
    <w:name w:val="toc 4"/>
    <w:basedOn w:val="Normln"/>
    <w:next w:val="Normln"/>
    <w:semiHidden/>
    <w:pPr>
      <w:ind w:left="720"/>
    </w:pPr>
  </w:style>
  <w:style w:type="paragraph" w:styleId="Obsah5">
    <w:name w:val="toc 5"/>
    <w:basedOn w:val="Normln"/>
    <w:next w:val="Normln"/>
    <w:semiHidden/>
    <w:pPr>
      <w:ind w:left="960"/>
    </w:pPr>
  </w:style>
  <w:style w:type="paragraph" w:styleId="Obsah6">
    <w:name w:val="toc 6"/>
    <w:basedOn w:val="Normln"/>
    <w:next w:val="Normln"/>
    <w:semiHidden/>
    <w:pPr>
      <w:ind w:left="1200"/>
    </w:pPr>
  </w:style>
  <w:style w:type="paragraph" w:styleId="Obsah7">
    <w:name w:val="toc 7"/>
    <w:basedOn w:val="Normln"/>
    <w:next w:val="Normln"/>
    <w:semiHidden/>
    <w:pPr>
      <w:ind w:left="1440"/>
    </w:pPr>
  </w:style>
  <w:style w:type="paragraph" w:styleId="Obsah8">
    <w:name w:val="toc 8"/>
    <w:basedOn w:val="Normln"/>
    <w:next w:val="Normln"/>
    <w:semiHidden/>
    <w:pPr>
      <w:ind w:left="1680"/>
    </w:pPr>
  </w:style>
  <w:style w:type="paragraph" w:styleId="Obsah9">
    <w:name w:val="toc 9"/>
    <w:basedOn w:val="Normln"/>
    <w:next w:val="Normln"/>
    <w:semiHidden/>
    <w:pPr>
      <w:ind w:left="1920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uiPriority w:val="99"/>
    <w:unhideWhenUsed/>
  </w:style>
  <w:style w:type="paragraph" w:styleId="Zkladntext2">
    <w:name w:val="Body Text 2"/>
    <w:basedOn w:val="Normln"/>
    <w:link w:val="Zkladntext2Char"/>
    <w:pPr>
      <w:jc w:val="both"/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customStyle="1" w:styleId="datalabelstring">
    <w:name w:val="datalabel string"/>
    <w:basedOn w:val="Standardnpsmoodstavce"/>
  </w:style>
  <w:style w:type="paragraph" w:styleId="Zkladntext">
    <w:name w:val="Body Text"/>
    <w:basedOn w:val="Normln"/>
    <w:rPr>
      <w:rFonts w:ascii="Arial" w:hAnsi="Arial"/>
      <w:b/>
      <w:bCs/>
      <w:i/>
      <w:iCs/>
    </w:rPr>
  </w:style>
  <w:style w:type="paragraph" w:styleId="Zkladntext3">
    <w:name w:val="Body Text 3"/>
    <w:basedOn w:val="Normln"/>
    <w:pPr>
      <w:jc w:val="both"/>
    </w:pPr>
    <w:rPr>
      <w:color w:val="FF0000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b/>
      <w:bCs/>
    </w:rPr>
  </w:style>
  <w:style w:type="paragraph" w:styleId="Zkladntextodsazen3">
    <w:name w:val="Body Text Indent 3"/>
    <w:basedOn w:val="Normln"/>
    <w:pPr>
      <w:tabs>
        <w:tab w:val="num" w:pos="426"/>
      </w:tabs>
      <w:ind w:left="720"/>
      <w:jc w:val="both"/>
    </w:pPr>
    <w:rPr>
      <w:rFonts w:ascii="Arial" w:hAnsi="Arial"/>
      <w:color w:val="0000FF"/>
    </w:rPr>
  </w:style>
  <w:style w:type="paragraph" w:customStyle="1" w:styleId="dkanormln">
    <w:name w:val="Øádka normální"/>
    <w:basedOn w:val="Normln"/>
    <w:pPr>
      <w:jc w:val="both"/>
    </w:pPr>
  </w:style>
  <w:style w:type="paragraph" w:customStyle="1" w:styleId="Styl">
    <w:name w:val="Styl"/>
    <w:pPr>
      <w:widowControl w:val="0"/>
    </w:pPr>
    <w:rPr>
      <w:sz w:val="24"/>
      <w:szCs w:val="24"/>
      <w:lang w:eastAsia="cs-CZ"/>
    </w:rPr>
  </w:style>
  <w:style w:type="paragraph" w:styleId="Bezmezer">
    <w:name w:val="No Spacing"/>
    <w:rPr>
      <w:rFonts w:ascii="Calibri" w:hAnsi="Calibri"/>
      <w:sz w:val="22"/>
      <w:szCs w:val="22"/>
      <w:lang w:eastAsia="cs-CZ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rFonts w:ascii="Arial" w:hAnsi="Arial"/>
      <w:b/>
      <w:bCs/>
    </w:rPr>
  </w:style>
  <w:style w:type="paragraph" w:styleId="Textbubliny">
    <w:name w:val="Balloon Text"/>
    <w:basedOn w:val="Normln"/>
    <w:semiHidden/>
    <w:rPr>
      <w:rFonts w:ascii="Tahoma" w:hAnsi="Tahoma"/>
      <w:sz w:val="16"/>
      <w:szCs w:val="16"/>
    </w:rPr>
  </w:style>
  <w:style w:type="character" w:customStyle="1" w:styleId="ZhlavChar">
    <w:name w:val="Záhlaví Char"/>
    <w:link w:val="Zhlav"/>
    <w:rPr>
      <w:sz w:val="24"/>
      <w:szCs w:val="24"/>
    </w:rPr>
  </w:style>
  <w:style w:type="character" w:customStyle="1" w:styleId="Zkladntext2Char">
    <w:name w:val="Základní text 2 Char"/>
    <w:link w:val="Zkladntext2"/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Pr>
      <w:sz w:val="24"/>
      <w:szCs w:val="24"/>
    </w:rPr>
  </w:style>
  <w:style w:type="paragraph" w:customStyle="1" w:styleId="seminarni">
    <w:name w:val="seminarni"/>
    <w:basedOn w:val="Normln"/>
    <w:pPr>
      <w:spacing w:line="408" w:lineRule="auto"/>
      <w:jc w:val="both"/>
    </w:pPr>
    <w:rPr>
      <w:spacing w:val="50"/>
      <w:lang w:eastAsia="ar-SA"/>
    </w:rPr>
  </w:style>
  <w:style w:type="character" w:styleId="Siln">
    <w:name w:val="Strong"/>
    <w:rPr>
      <w:b/>
    </w:rPr>
  </w:style>
  <w:style w:type="character" w:customStyle="1" w:styleId="Nadpis2Char">
    <w:name w:val="Nadpis 2 Char"/>
    <w:link w:val="Nadpis2"/>
    <w:rPr>
      <w:rFonts w:ascii="Arial" w:hAnsi="Arial"/>
      <w:b/>
      <w:bCs/>
      <w:sz w:val="24"/>
      <w:szCs w:val="24"/>
    </w:rPr>
  </w:style>
  <w:style w:type="character" w:customStyle="1" w:styleId="Nadpis3Char">
    <w:name w:val="Nadpis 3 Char"/>
    <w:link w:val="Nadpis3"/>
    <w:rPr>
      <w:rFonts w:ascii="Arial" w:hAnsi="Arial"/>
      <w:b/>
      <w:bCs/>
      <w:sz w:val="40"/>
      <w:szCs w:val="40"/>
    </w:rPr>
  </w:style>
  <w:style w:type="paragraph" w:styleId="Revize">
    <w:name w:val="Revision"/>
    <w:hidden/>
    <w:semiHidden/>
    <w:rPr>
      <w:sz w:val="24"/>
      <w:szCs w:val="24"/>
      <w:lang w:eastAsia="cs-CZ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</w:style>
  <w:style w:type="paragraph" w:customStyle="1" w:styleId="default">
    <w:name w:val="default"/>
    <w:basedOn w:val="Normln"/>
    <w:rPr>
      <w:rFonts w:ascii="nfijfb+arial,bold" w:eastAsia="Calibri" w:hAnsi="nfijfb+arial,bol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
</file>

<file path=customXml/item2.xml>
</file>

<file path=customXml/item3.xml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/>
</file>

<file path=customXml/itemProps2.xml><?xml version="1.0" encoding="utf-8"?>
<ds:datastoreItem xmlns:ds="http://schemas.openxmlformats.org/officeDocument/2006/customXml" ds:itemID="{5D0AEA6B-E499-4EEF-98A3-AFBB261C493E}"/>
</file>

<file path=customXml/itemProps3.xml><?xml version="1.0" encoding="utf-8"?>
<ds:datastoreItem xmlns:ds="http://schemas.openxmlformats.org/officeDocument/2006/customXml" ds:itemID="{1F310F50-494B-41E1-8209-FBAC7A377265}"/>
</file>

<file path=customXml/itemProps4.xml><?xml version="1.0" encoding="utf-8"?>
<ds:datastoreItem xmlns:ds="http://schemas.openxmlformats.org/officeDocument/2006/customXml" ds:itemID="{026D7582-407B-4254-93B5-0AA3A0CC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Janečková</dc:creator>
  <cp:lastModifiedBy>Iveta Hrůzková</cp:lastModifiedBy>
  <cp:revision>3</cp:revision>
  <cp:lastPrinted>2023-06-26T05:47:00Z</cp:lastPrinted>
  <dcterms:created xsi:type="dcterms:W3CDTF">2023-06-30T07:43:00Z</dcterms:created>
  <dcterms:modified xsi:type="dcterms:W3CDTF">2023-06-30T07:46:00Z</dcterms:modified>
</cp:coreProperties>
</file>