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A466" w14:textId="77777777" w:rsidR="00C43438" w:rsidRPr="001E1EDE" w:rsidRDefault="00C43438" w:rsidP="0076621E">
      <w:pPr>
        <w:pStyle w:val="Nzev"/>
        <w:jc w:val="left"/>
        <w:rPr>
          <w:rFonts w:ascii="Franklin Gothic Book" w:hAnsi="Franklin Gothic Book"/>
          <w:sz w:val="22"/>
          <w:szCs w:val="22"/>
        </w:rPr>
      </w:pPr>
    </w:p>
    <w:p w14:paraId="4355C3C8" w14:textId="2B755F76" w:rsidR="00B62457" w:rsidRPr="001E1EDE" w:rsidRDefault="00B62457" w:rsidP="0076621E">
      <w:pPr>
        <w:pStyle w:val="Nadpis1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Smlouva o </w:t>
      </w:r>
      <w:r w:rsidR="006417DC" w:rsidRPr="001E1EDE">
        <w:rPr>
          <w:rFonts w:ascii="Franklin Gothic Book" w:hAnsi="Franklin Gothic Book" w:cstheme="minorHAnsi"/>
          <w:sz w:val="22"/>
          <w:szCs w:val="22"/>
        </w:rPr>
        <w:t>obchodní spolupráci</w:t>
      </w:r>
      <w:r w:rsidR="00983D7B" w:rsidRPr="001E1EDE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4C44AA9E" w14:textId="77777777" w:rsidR="00C43438" w:rsidRPr="001E1EDE" w:rsidRDefault="00C43438">
      <w:pPr>
        <w:pStyle w:val="Nzev"/>
        <w:ind w:left="2124" w:firstLine="708"/>
        <w:jc w:val="left"/>
        <w:rPr>
          <w:rFonts w:ascii="Franklin Gothic Book" w:hAnsi="Franklin Gothic Book" w:cstheme="minorHAnsi"/>
          <w:sz w:val="22"/>
          <w:szCs w:val="22"/>
        </w:rPr>
      </w:pPr>
    </w:p>
    <w:p w14:paraId="01525CDF" w14:textId="77777777" w:rsidR="00B62457" w:rsidRPr="001E1EDE" w:rsidRDefault="00B2739B">
      <w:pPr>
        <w:rPr>
          <w:rFonts w:ascii="Franklin Gothic Book" w:hAnsi="Franklin Gothic Book" w:cstheme="minorHAnsi"/>
          <w:sz w:val="22"/>
          <w:szCs w:val="22"/>
          <w:u w:val="single"/>
        </w:rPr>
      </w:pPr>
      <w:r w:rsidRPr="001E1EDE">
        <w:rPr>
          <w:rFonts w:ascii="Franklin Gothic Book" w:hAnsi="Franklin Gothic Book" w:cstheme="minorHAnsi"/>
          <w:sz w:val="22"/>
          <w:szCs w:val="22"/>
          <w:u w:val="single"/>
        </w:rPr>
        <w:t>Smluvní strany</w:t>
      </w:r>
    </w:p>
    <w:p w14:paraId="52FC68F2" w14:textId="77777777" w:rsidR="001E1EDE" w:rsidRDefault="001E1EDE" w:rsidP="003C2D13">
      <w:pPr>
        <w:pStyle w:val="Bezmezer"/>
        <w:rPr>
          <w:rFonts w:ascii="Franklin Gothic Book" w:hAnsi="Franklin Gothic Book" w:cstheme="minorHAnsi"/>
          <w:b/>
        </w:rPr>
      </w:pPr>
    </w:p>
    <w:p w14:paraId="4FC198F3" w14:textId="60C33D95" w:rsidR="003C2D13" w:rsidRPr="001E1EDE" w:rsidRDefault="003C2D13" w:rsidP="003C2D13">
      <w:pPr>
        <w:pStyle w:val="Bezmezer"/>
        <w:rPr>
          <w:rFonts w:ascii="Franklin Gothic Book" w:hAnsi="Franklin Gothic Book" w:cstheme="minorHAnsi"/>
        </w:rPr>
      </w:pPr>
      <w:r w:rsidRPr="001E1EDE">
        <w:rPr>
          <w:rFonts w:ascii="Franklin Gothic Book" w:hAnsi="Franklin Gothic Book" w:cstheme="minorHAnsi"/>
          <w:b/>
        </w:rPr>
        <w:t>Prodávající:</w:t>
      </w:r>
      <w:r w:rsidR="00D46811" w:rsidRPr="001E1EDE">
        <w:rPr>
          <w:rFonts w:ascii="Franklin Gothic Book" w:hAnsi="Franklin Gothic Book" w:cstheme="minorHAnsi"/>
        </w:rPr>
        <w:tab/>
      </w:r>
      <w:r w:rsidR="00D46811" w:rsidRPr="001E1EDE">
        <w:rPr>
          <w:rFonts w:ascii="Franklin Gothic Book" w:hAnsi="Franklin Gothic Book" w:cstheme="minorHAnsi"/>
        </w:rPr>
        <w:tab/>
      </w:r>
      <w:r w:rsidR="008B72F3" w:rsidRPr="001E1EDE">
        <w:rPr>
          <w:rFonts w:ascii="Franklin Gothic Book" w:hAnsi="Franklin Gothic Book" w:cstheme="minorHAnsi"/>
        </w:rPr>
        <w:t>KAREL FAJFRLÍK</w:t>
      </w:r>
      <w:r w:rsidR="001E1EDE">
        <w:rPr>
          <w:rFonts w:ascii="Franklin Gothic Book" w:hAnsi="Franklin Gothic Book" w:cstheme="minorHAnsi"/>
        </w:rPr>
        <w:t xml:space="preserve"> </w:t>
      </w:r>
      <w:r w:rsidR="0053146E" w:rsidRPr="001E1EDE">
        <w:rPr>
          <w:rFonts w:ascii="Franklin Gothic Book" w:hAnsi="Franklin Gothic Book" w:cstheme="minorHAnsi"/>
        </w:rPr>
        <w:t>- chráněný trh práce</w:t>
      </w:r>
    </w:p>
    <w:p w14:paraId="5115761F" w14:textId="77777777" w:rsidR="003C2D13" w:rsidRPr="001E1EDE" w:rsidRDefault="00D46811" w:rsidP="003C2D13">
      <w:pPr>
        <w:pStyle w:val="Bezmezer"/>
        <w:rPr>
          <w:rFonts w:ascii="Franklin Gothic Book" w:hAnsi="Franklin Gothic Book" w:cstheme="minorHAnsi"/>
        </w:rPr>
      </w:pPr>
      <w:r w:rsidRPr="001E1EDE">
        <w:rPr>
          <w:rFonts w:ascii="Franklin Gothic Book" w:hAnsi="Franklin Gothic Book" w:cstheme="minorHAnsi"/>
        </w:rPr>
        <w:t xml:space="preserve">Se sídlem:   </w:t>
      </w:r>
      <w:r w:rsidRPr="001E1EDE">
        <w:rPr>
          <w:rFonts w:ascii="Franklin Gothic Book" w:hAnsi="Franklin Gothic Book" w:cstheme="minorHAnsi"/>
        </w:rPr>
        <w:tab/>
      </w:r>
      <w:r w:rsidRPr="001E1EDE">
        <w:rPr>
          <w:rFonts w:ascii="Franklin Gothic Book" w:hAnsi="Franklin Gothic Book" w:cstheme="minorHAnsi"/>
        </w:rPr>
        <w:tab/>
      </w:r>
      <w:r w:rsidR="008B72F3" w:rsidRPr="001E1EDE">
        <w:rPr>
          <w:rFonts w:ascii="Franklin Gothic Book" w:hAnsi="Franklin Gothic Book" w:cstheme="minorHAnsi"/>
        </w:rPr>
        <w:t>Petra Křičky 2705/9</w:t>
      </w:r>
      <w:r w:rsidR="00DB1A56" w:rsidRPr="001E1EDE">
        <w:rPr>
          <w:rFonts w:ascii="Franklin Gothic Book" w:hAnsi="Franklin Gothic Book" w:cstheme="minorHAnsi"/>
        </w:rPr>
        <w:t xml:space="preserve">PSČ 702 00 </w:t>
      </w:r>
      <w:r w:rsidR="00D120C7" w:rsidRPr="001E1EDE">
        <w:rPr>
          <w:rFonts w:ascii="Franklin Gothic Book" w:hAnsi="Franklin Gothic Book" w:cstheme="minorHAnsi"/>
        </w:rPr>
        <w:t>Ostrava, Moravská Ostrava</w:t>
      </w:r>
    </w:p>
    <w:p w14:paraId="3F617261" w14:textId="259C2EBE" w:rsidR="003C2D13" w:rsidRPr="001E1EDE" w:rsidRDefault="00D46811" w:rsidP="003C2D13">
      <w:pPr>
        <w:pStyle w:val="Bezmezer"/>
        <w:rPr>
          <w:rFonts w:ascii="Franklin Gothic Book" w:hAnsi="Franklin Gothic Book" w:cstheme="minorHAnsi"/>
        </w:rPr>
      </w:pPr>
      <w:r w:rsidRPr="001E1EDE">
        <w:rPr>
          <w:rFonts w:ascii="Franklin Gothic Book" w:hAnsi="Franklin Gothic Book" w:cstheme="minorHAnsi"/>
        </w:rPr>
        <w:t xml:space="preserve">IČ:   </w:t>
      </w:r>
      <w:r w:rsidRPr="001E1EDE">
        <w:rPr>
          <w:rFonts w:ascii="Franklin Gothic Book" w:hAnsi="Franklin Gothic Book" w:cstheme="minorHAnsi"/>
        </w:rPr>
        <w:tab/>
      </w:r>
      <w:r w:rsidRPr="001E1EDE">
        <w:rPr>
          <w:rFonts w:ascii="Franklin Gothic Book" w:hAnsi="Franklin Gothic Book" w:cstheme="minorHAnsi"/>
        </w:rPr>
        <w:tab/>
      </w:r>
      <w:r w:rsidR="00B21A45" w:rsidRPr="001E1EDE">
        <w:rPr>
          <w:rFonts w:ascii="Franklin Gothic Book" w:hAnsi="Franklin Gothic Book" w:cstheme="minorHAnsi"/>
        </w:rPr>
        <w:t xml:space="preserve">             </w:t>
      </w:r>
      <w:r w:rsidR="008B72F3" w:rsidRPr="001E1EDE">
        <w:rPr>
          <w:rFonts w:ascii="Franklin Gothic Book" w:hAnsi="Franklin Gothic Book" w:cstheme="minorHAnsi"/>
        </w:rPr>
        <w:t>14581779</w:t>
      </w:r>
    </w:p>
    <w:p w14:paraId="186DDB64" w14:textId="681689C9" w:rsidR="003C2D13" w:rsidRPr="001E1EDE" w:rsidRDefault="00D46811" w:rsidP="003C2D13">
      <w:pPr>
        <w:pStyle w:val="Bezmezer"/>
        <w:rPr>
          <w:rFonts w:ascii="Franklin Gothic Book" w:hAnsi="Franklin Gothic Book" w:cstheme="minorHAnsi"/>
        </w:rPr>
      </w:pPr>
      <w:r w:rsidRPr="001E1EDE">
        <w:rPr>
          <w:rFonts w:ascii="Franklin Gothic Book" w:hAnsi="Franklin Gothic Book" w:cstheme="minorHAnsi"/>
        </w:rPr>
        <w:t xml:space="preserve">DIČ:   </w:t>
      </w:r>
      <w:r w:rsidRPr="001E1EDE">
        <w:rPr>
          <w:rFonts w:ascii="Franklin Gothic Book" w:hAnsi="Franklin Gothic Book" w:cstheme="minorHAnsi"/>
        </w:rPr>
        <w:tab/>
      </w:r>
      <w:r w:rsidRPr="001E1EDE">
        <w:rPr>
          <w:rFonts w:ascii="Franklin Gothic Book" w:hAnsi="Franklin Gothic Book" w:cstheme="minorHAnsi"/>
        </w:rPr>
        <w:tab/>
      </w:r>
      <w:r w:rsidR="00B21A45" w:rsidRPr="001E1EDE">
        <w:rPr>
          <w:rFonts w:ascii="Franklin Gothic Book" w:hAnsi="Franklin Gothic Book" w:cstheme="minorHAnsi"/>
        </w:rPr>
        <w:t xml:space="preserve">             </w:t>
      </w:r>
      <w:r w:rsidR="008B72F3" w:rsidRPr="001E1EDE">
        <w:rPr>
          <w:rFonts w:ascii="Franklin Gothic Book" w:hAnsi="Franklin Gothic Book" w:cstheme="minorHAnsi"/>
        </w:rPr>
        <w:t>CZ6807092402</w:t>
      </w:r>
    </w:p>
    <w:p w14:paraId="4986513C" w14:textId="77777777" w:rsidR="003C2D13" w:rsidRPr="001E1EDE" w:rsidRDefault="003C2D13" w:rsidP="003C2D13">
      <w:pPr>
        <w:pStyle w:val="Bezmezer"/>
        <w:rPr>
          <w:rFonts w:ascii="Franklin Gothic Book" w:hAnsi="Franklin Gothic Book" w:cstheme="minorHAnsi"/>
        </w:rPr>
      </w:pPr>
      <w:r w:rsidRPr="001E1EDE">
        <w:rPr>
          <w:rFonts w:ascii="Franklin Gothic Book" w:hAnsi="Franklin Gothic Book" w:cstheme="minorHAnsi"/>
        </w:rPr>
        <w:t>Zastoupená:</w:t>
      </w:r>
      <w:r w:rsidR="00D46811" w:rsidRPr="001E1EDE">
        <w:rPr>
          <w:rFonts w:ascii="Franklin Gothic Book" w:hAnsi="Franklin Gothic Book" w:cstheme="minorHAnsi"/>
        </w:rPr>
        <w:tab/>
      </w:r>
      <w:r w:rsidR="00D46811" w:rsidRPr="001E1EDE">
        <w:rPr>
          <w:rFonts w:ascii="Franklin Gothic Book" w:hAnsi="Franklin Gothic Book" w:cstheme="minorHAnsi"/>
        </w:rPr>
        <w:tab/>
      </w:r>
      <w:r w:rsidRPr="001E1EDE">
        <w:rPr>
          <w:rFonts w:ascii="Franklin Gothic Book" w:hAnsi="Franklin Gothic Book" w:cstheme="minorHAnsi"/>
        </w:rPr>
        <w:t xml:space="preserve">panem </w:t>
      </w:r>
      <w:r w:rsidR="008B72F3" w:rsidRPr="001E1EDE">
        <w:rPr>
          <w:rFonts w:ascii="Franklin Gothic Book" w:hAnsi="Franklin Gothic Book" w:cstheme="minorHAnsi"/>
        </w:rPr>
        <w:t>Karlem Fajfrlíkem</w:t>
      </w:r>
      <w:r w:rsidRPr="001E1EDE">
        <w:rPr>
          <w:rFonts w:ascii="Franklin Gothic Book" w:hAnsi="Franklin Gothic Book" w:cstheme="minorHAnsi"/>
        </w:rPr>
        <w:t xml:space="preserve">, jednatelem společnosti </w:t>
      </w:r>
    </w:p>
    <w:p w14:paraId="40E756B2" w14:textId="5B963B6D" w:rsidR="00DD15E9" w:rsidRPr="001E1EDE" w:rsidRDefault="00DD15E9" w:rsidP="003C2D13">
      <w:pPr>
        <w:pStyle w:val="Bezmezer"/>
        <w:rPr>
          <w:rFonts w:ascii="Franklin Gothic Book" w:hAnsi="Franklin Gothic Book" w:cstheme="minorHAnsi"/>
        </w:rPr>
      </w:pPr>
      <w:r w:rsidRPr="001E1EDE">
        <w:rPr>
          <w:rFonts w:ascii="Franklin Gothic Book" w:hAnsi="Franklin Gothic Book" w:cstheme="minorHAnsi"/>
        </w:rPr>
        <w:t>Bankovní spojení:</w:t>
      </w:r>
      <w:r w:rsidRPr="001E1EDE">
        <w:rPr>
          <w:rFonts w:ascii="Franklin Gothic Book" w:hAnsi="Franklin Gothic Book" w:cstheme="minorHAnsi"/>
        </w:rPr>
        <w:tab/>
        <w:t xml:space="preserve">č. ú. 420549761/0100 </w:t>
      </w:r>
    </w:p>
    <w:p w14:paraId="05F5B3B9" w14:textId="77777777" w:rsidR="00B62457" w:rsidRPr="001E1EDE" w:rsidRDefault="00B62457">
      <w:pPr>
        <w:rPr>
          <w:rFonts w:ascii="Franklin Gothic Book" w:hAnsi="Franklin Gothic Book" w:cstheme="minorHAnsi"/>
          <w:sz w:val="22"/>
          <w:szCs w:val="22"/>
        </w:rPr>
      </w:pPr>
    </w:p>
    <w:p w14:paraId="3DFC7781" w14:textId="77777777" w:rsidR="00B62457" w:rsidRPr="001E1EDE" w:rsidRDefault="00B62457">
      <w:pPr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>a</w:t>
      </w:r>
    </w:p>
    <w:p w14:paraId="19816BA7" w14:textId="77777777" w:rsidR="00B62457" w:rsidRPr="001E1EDE" w:rsidRDefault="00B62457">
      <w:pPr>
        <w:rPr>
          <w:rFonts w:ascii="Franklin Gothic Book" w:hAnsi="Franklin Gothic Book" w:cstheme="minorHAnsi"/>
          <w:sz w:val="22"/>
          <w:szCs w:val="22"/>
        </w:rPr>
      </w:pPr>
    </w:p>
    <w:p w14:paraId="65FEF7D0" w14:textId="77777777" w:rsidR="001E1EDE" w:rsidRDefault="00B62457">
      <w:pPr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Kupující:</w:t>
      </w:r>
      <w:r w:rsidR="00D158FB" w:rsidRPr="001E1EDE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  <w:r w:rsidR="001E1EDE">
        <w:rPr>
          <w:rFonts w:ascii="Franklin Gothic Book" w:hAnsi="Franklin Gothic Book" w:cstheme="minorHAnsi"/>
          <w:b/>
          <w:bCs/>
          <w:sz w:val="22"/>
          <w:szCs w:val="22"/>
        </w:rPr>
        <w:tab/>
      </w:r>
      <w:r w:rsidR="001E1EDE">
        <w:rPr>
          <w:rFonts w:ascii="Franklin Gothic Book" w:hAnsi="Franklin Gothic Book" w:cstheme="minorHAnsi"/>
          <w:b/>
          <w:bCs/>
          <w:sz w:val="22"/>
          <w:szCs w:val="22"/>
        </w:rPr>
        <w:tab/>
      </w:r>
      <w:r w:rsidR="00C15CA7" w:rsidRPr="001E1EDE">
        <w:rPr>
          <w:rFonts w:ascii="Franklin Gothic Book" w:hAnsi="Franklin Gothic Book" w:cstheme="minorHAnsi"/>
          <w:b/>
          <w:bCs/>
          <w:sz w:val="22"/>
          <w:szCs w:val="22"/>
        </w:rPr>
        <w:t>Střední škola automobilní a informatiky</w:t>
      </w:r>
    </w:p>
    <w:p w14:paraId="150BACB4" w14:textId="4D192509" w:rsidR="003A31F9" w:rsidRPr="001E1EDE" w:rsidRDefault="001E1EDE">
      <w:pPr>
        <w:rPr>
          <w:rFonts w:ascii="Franklin Gothic Book" w:hAnsi="Franklin Gothic Book" w:cstheme="minorHAnsi"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Cs/>
          <w:sz w:val="22"/>
          <w:szCs w:val="22"/>
        </w:rPr>
        <w:t>Se sídlem</w:t>
      </w:r>
      <w:r w:rsidRPr="001E1EDE">
        <w:rPr>
          <w:rFonts w:ascii="Franklin Gothic Book" w:hAnsi="Franklin Gothic Book" w:cstheme="minorHAnsi"/>
          <w:bCs/>
          <w:sz w:val="22"/>
          <w:szCs w:val="22"/>
        </w:rPr>
        <w:tab/>
      </w:r>
      <w:r w:rsidRPr="001E1EDE">
        <w:rPr>
          <w:rFonts w:ascii="Franklin Gothic Book" w:hAnsi="Franklin Gothic Book" w:cstheme="minorHAnsi"/>
          <w:bCs/>
          <w:sz w:val="22"/>
          <w:szCs w:val="22"/>
        </w:rPr>
        <w:tab/>
      </w:r>
      <w:r w:rsidR="00C15CA7" w:rsidRPr="001E1EDE">
        <w:rPr>
          <w:rFonts w:ascii="Franklin Gothic Book" w:hAnsi="Franklin Gothic Book" w:cstheme="minorHAnsi"/>
          <w:bCs/>
          <w:sz w:val="22"/>
          <w:szCs w:val="22"/>
        </w:rPr>
        <w:t>Weilova 1270/4 102 00 Praha 10 - Hostivař</w:t>
      </w:r>
    </w:p>
    <w:p w14:paraId="7BED305B" w14:textId="6BF96A5B" w:rsidR="00EE5E1E" w:rsidRPr="001E1EDE" w:rsidRDefault="00B94AC7">
      <w:pPr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>I</w:t>
      </w:r>
      <w:r w:rsidR="001E1EDE">
        <w:rPr>
          <w:rFonts w:ascii="Franklin Gothic Book" w:hAnsi="Franklin Gothic Book" w:cstheme="minorHAnsi"/>
          <w:sz w:val="22"/>
          <w:szCs w:val="22"/>
        </w:rPr>
        <w:t>Č</w:t>
      </w:r>
      <w:r w:rsidRPr="001E1EDE">
        <w:rPr>
          <w:rFonts w:ascii="Franklin Gothic Book" w:hAnsi="Franklin Gothic Book" w:cstheme="minorHAnsi"/>
          <w:sz w:val="22"/>
          <w:szCs w:val="22"/>
        </w:rPr>
        <w:t xml:space="preserve">O: </w:t>
      </w:r>
      <w:r w:rsidR="001E1EDE">
        <w:rPr>
          <w:rFonts w:ascii="Franklin Gothic Book" w:hAnsi="Franklin Gothic Book" w:cstheme="minorHAnsi"/>
          <w:sz w:val="22"/>
          <w:szCs w:val="22"/>
        </w:rPr>
        <w:tab/>
      </w:r>
      <w:r w:rsidR="001E1EDE">
        <w:rPr>
          <w:rFonts w:ascii="Franklin Gothic Book" w:hAnsi="Franklin Gothic Book" w:cstheme="minorHAnsi"/>
          <w:sz w:val="22"/>
          <w:szCs w:val="22"/>
        </w:rPr>
        <w:tab/>
      </w:r>
      <w:r w:rsidR="001E1EDE">
        <w:rPr>
          <w:rFonts w:ascii="Franklin Gothic Book" w:hAnsi="Franklin Gothic Book" w:cstheme="minorHAnsi"/>
          <w:sz w:val="22"/>
          <w:szCs w:val="22"/>
        </w:rPr>
        <w:tab/>
      </w:r>
      <w:r w:rsidR="00C15CA7" w:rsidRPr="001E1EDE">
        <w:rPr>
          <w:rFonts w:ascii="Franklin Gothic Book" w:hAnsi="Franklin Gothic Book" w:cstheme="minorHAnsi"/>
          <w:sz w:val="22"/>
          <w:szCs w:val="22"/>
        </w:rPr>
        <w:t>00497070</w:t>
      </w:r>
    </w:p>
    <w:p w14:paraId="55651163" w14:textId="17FF6D90" w:rsidR="00AF1C90" w:rsidRPr="001E1EDE" w:rsidRDefault="00983D7B">
      <w:pPr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DIČ: </w:t>
      </w:r>
      <w:r w:rsidR="00EE5E1E" w:rsidRPr="001E1EDE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1E1EDE">
        <w:rPr>
          <w:rFonts w:ascii="Franklin Gothic Book" w:hAnsi="Franklin Gothic Book" w:cstheme="minorHAnsi"/>
          <w:sz w:val="22"/>
          <w:szCs w:val="22"/>
        </w:rPr>
        <w:tab/>
      </w:r>
      <w:r w:rsidR="001E1EDE">
        <w:rPr>
          <w:rFonts w:ascii="Franklin Gothic Book" w:hAnsi="Franklin Gothic Book" w:cstheme="minorHAnsi"/>
          <w:sz w:val="22"/>
          <w:szCs w:val="22"/>
        </w:rPr>
        <w:tab/>
      </w:r>
      <w:r w:rsidR="001E1EDE">
        <w:rPr>
          <w:rFonts w:ascii="Franklin Gothic Book" w:hAnsi="Franklin Gothic Book" w:cstheme="minorHAnsi"/>
          <w:sz w:val="22"/>
          <w:szCs w:val="22"/>
        </w:rPr>
        <w:tab/>
      </w:r>
      <w:r w:rsidR="00C15CA7" w:rsidRPr="001E1EDE">
        <w:rPr>
          <w:rFonts w:ascii="Franklin Gothic Book" w:hAnsi="Franklin Gothic Book" w:cstheme="minorHAnsi"/>
          <w:sz w:val="22"/>
          <w:szCs w:val="22"/>
        </w:rPr>
        <w:t>CZ00490070</w:t>
      </w:r>
    </w:p>
    <w:p w14:paraId="2158E666" w14:textId="28484E42" w:rsidR="00AF1C90" w:rsidRPr="001E1EDE" w:rsidRDefault="0086002C">
      <w:pPr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>Zasto</w:t>
      </w:r>
      <w:r w:rsidR="006A1C70" w:rsidRPr="001E1EDE">
        <w:rPr>
          <w:rFonts w:ascii="Franklin Gothic Book" w:hAnsi="Franklin Gothic Book" w:cstheme="minorHAnsi"/>
          <w:sz w:val="22"/>
          <w:szCs w:val="22"/>
        </w:rPr>
        <w:t xml:space="preserve">upená: </w:t>
      </w:r>
      <w:r w:rsidR="00B21A45" w:rsidRPr="001E1EDE">
        <w:rPr>
          <w:rFonts w:ascii="Franklin Gothic Book" w:hAnsi="Franklin Gothic Book" w:cstheme="minorHAnsi"/>
          <w:sz w:val="22"/>
          <w:szCs w:val="22"/>
        </w:rPr>
        <w:t xml:space="preserve">  </w:t>
      </w:r>
      <w:r w:rsidR="001E1EDE">
        <w:rPr>
          <w:rFonts w:ascii="Franklin Gothic Book" w:hAnsi="Franklin Gothic Book" w:cstheme="minorHAnsi"/>
          <w:sz w:val="22"/>
          <w:szCs w:val="22"/>
        </w:rPr>
        <w:tab/>
      </w:r>
      <w:r w:rsidR="001E1EDE">
        <w:rPr>
          <w:rFonts w:ascii="Franklin Gothic Book" w:hAnsi="Franklin Gothic Book" w:cstheme="minorHAnsi"/>
          <w:sz w:val="22"/>
          <w:szCs w:val="22"/>
        </w:rPr>
        <w:tab/>
      </w:r>
      <w:r w:rsidR="00510EBF" w:rsidRPr="001E1EDE">
        <w:rPr>
          <w:rFonts w:ascii="Franklin Gothic Book" w:hAnsi="Franklin Gothic Book" w:cstheme="minorHAnsi"/>
          <w:sz w:val="22"/>
          <w:szCs w:val="22"/>
        </w:rPr>
        <w:t>Ing. Milan</w:t>
      </w:r>
      <w:r w:rsidR="001E1EDE">
        <w:rPr>
          <w:rFonts w:ascii="Franklin Gothic Book" w:hAnsi="Franklin Gothic Book" w:cstheme="minorHAnsi"/>
          <w:sz w:val="22"/>
          <w:szCs w:val="22"/>
        </w:rPr>
        <w:t xml:space="preserve">em </w:t>
      </w:r>
      <w:r w:rsidR="00510EBF" w:rsidRPr="001E1EDE">
        <w:rPr>
          <w:rFonts w:ascii="Franklin Gothic Book" w:hAnsi="Franklin Gothic Book" w:cstheme="minorHAnsi"/>
          <w:sz w:val="22"/>
          <w:szCs w:val="22"/>
        </w:rPr>
        <w:t xml:space="preserve"> Vor</w:t>
      </w:r>
      <w:r w:rsidR="001E1EDE">
        <w:rPr>
          <w:rFonts w:ascii="Franklin Gothic Book" w:hAnsi="Franklin Gothic Book" w:cstheme="minorHAnsi"/>
          <w:sz w:val="22"/>
          <w:szCs w:val="22"/>
        </w:rPr>
        <w:t>lem</w:t>
      </w:r>
      <w:r w:rsidR="00510EBF" w:rsidRPr="001E1EDE">
        <w:rPr>
          <w:rFonts w:ascii="Franklin Gothic Book" w:hAnsi="Franklin Gothic Book" w:cstheme="minorHAnsi"/>
          <w:sz w:val="22"/>
          <w:szCs w:val="22"/>
        </w:rPr>
        <w:t xml:space="preserve"> , ředitel</w:t>
      </w:r>
      <w:r w:rsidR="001E1EDE">
        <w:rPr>
          <w:rFonts w:ascii="Franklin Gothic Book" w:hAnsi="Franklin Gothic Book" w:cstheme="minorHAnsi"/>
          <w:sz w:val="22"/>
          <w:szCs w:val="22"/>
        </w:rPr>
        <w:t>em</w:t>
      </w:r>
      <w:r w:rsidR="00510EBF" w:rsidRPr="001E1EDE">
        <w:rPr>
          <w:rFonts w:ascii="Franklin Gothic Book" w:hAnsi="Franklin Gothic Book" w:cstheme="minorHAnsi"/>
          <w:sz w:val="22"/>
          <w:szCs w:val="22"/>
        </w:rPr>
        <w:t xml:space="preserve"> Školy</w:t>
      </w:r>
    </w:p>
    <w:p w14:paraId="6A8B8BF4" w14:textId="0F92837F" w:rsidR="00B62457" w:rsidRPr="001E1EDE" w:rsidRDefault="00B62457">
      <w:pPr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>Bankovní spojení:</w:t>
      </w:r>
      <w:r w:rsidR="00510EBF" w:rsidRPr="001E1EDE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1E1EDE">
        <w:rPr>
          <w:rFonts w:ascii="Franklin Gothic Book" w:hAnsi="Franklin Gothic Book" w:cstheme="minorHAnsi"/>
          <w:sz w:val="22"/>
          <w:szCs w:val="22"/>
        </w:rPr>
        <w:tab/>
        <w:t xml:space="preserve">č. ú. </w:t>
      </w:r>
      <w:r w:rsidR="00510EBF" w:rsidRPr="001E1EDE">
        <w:rPr>
          <w:rFonts w:ascii="Franklin Gothic Book" w:hAnsi="Franklin Gothic Book" w:cstheme="minorHAnsi"/>
          <w:sz w:val="22"/>
          <w:szCs w:val="22"/>
        </w:rPr>
        <w:t>51-3733580237/0100</w:t>
      </w:r>
      <w:r w:rsidR="00B21A45" w:rsidRPr="001E1EDE">
        <w:rPr>
          <w:rFonts w:ascii="Franklin Gothic Book" w:hAnsi="Franklin Gothic Book" w:cstheme="minorHAnsi"/>
          <w:sz w:val="22"/>
          <w:szCs w:val="22"/>
        </w:rPr>
        <w:t xml:space="preserve">       </w:t>
      </w:r>
    </w:p>
    <w:p w14:paraId="0684F2A0" w14:textId="77777777" w:rsidR="00B62457" w:rsidRPr="001E1EDE" w:rsidRDefault="00B62457" w:rsidP="00D46811">
      <w:pPr>
        <w:rPr>
          <w:rFonts w:ascii="Franklin Gothic Book" w:hAnsi="Franklin Gothic Book" w:cstheme="minorHAnsi"/>
          <w:sz w:val="22"/>
          <w:szCs w:val="22"/>
        </w:rPr>
      </w:pPr>
    </w:p>
    <w:p w14:paraId="355C9594" w14:textId="77777777" w:rsidR="00B2739B" w:rsidRPr="001E1EDE" w:rsidRDefault="00B2739B">
      <w:pPr>
        <w:rPr>
          <w:rFonts w:ascii="Franklin Gothic Book" w:hAnsi="Franklin Gothic Book" w:cstheme="minorHAnsi"/>
          <w:sz w:val="22"/>
          <w:szCs w:val="22"/>
        </w:rPr>
      </w:pPr>
    </w:p>
    <w:p w14:paraId="3BE3241C" w14:textId="77777777" w:rsidR="0076621E" w:rsidRPr="001E1EDE" w:rsidRDefault="0076621E">
      <w:pPr>
        <w:rPr>
          <w:rFonts w:ascii="Franklin Gothic Book" w:hAnsi="Franklin Gothic Book" w:cstheme="minorHAnsi"/>
          <w:sz w:val="22"/>
          <w:szCs w:val="22"/>
        </w:rPr>
      </w:pPr>
    </w:p>
    <w:p w14:paraId="13ED1BBE" w14:textId="77777777" w:rsidR="00B62457" w:rsidRPr="001E1EDE" w:rsidRDefault="00B2739B">
      <w:pPr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>u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 xml:space="preserve">zavřely podle ustanovení </w:t>
      </w:r>
      <w:r w:rsidRPr="001E1EDE">
        <w:rPr>
          <w:rFonts w:ascii="Franklin Gothic Book" w:hAnsi="Franklin Gothic Book" w:cstheme="minorHAnsi"/>
          <w:sz w:val="22"/>
          <w:szCs w:val="22"/>
        </w:rPr>
        <w:t xml:space="preserve">§ 1746 odst. 2 zákona č. 89/2012, občanský zákoník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 xml:space="preserve">tuto </w:t>
      </w:r>
    </w:p>
    <w:p w14:paraId="0A4E0C23" w14:textId="77777777" w:rsidR="00B62457" w:rsidRPr="001E1EDE" w:rsidRDefault="00B62457">
      <w:pPr>
        <w:rPr>
          <w:rFonts w:ascii="Franklin Gothic Book" w:hAnsi="Franklin Gothic Book" w:cstheme="minorHAnsi"/>
          <w:sz w:val="22"/>
          <w:szCs w:val="22"/>
        </w:rPr>
      </w:pPr>
    </w:p>
    <w:p w14:paraId="6F345275" w14:textId="77777777" w:rsidR="0076621E" w:rsidRPr="001E1EDE" w:rsidRDefault="0076621E">
      <w:pPr>
        <w:rPr>
          <w:rFonts w:ascii="Franklin Gothic Book" w:hAnsi="Franklin Gothic Book" w:cstheme="minorHAnsi"/>
          <w:sz w:val="22"/>
          <w:szCs w:val="22"/>
        </w:rPr>
      </w:pPr>
    </w:p>
    <w:p w14:paraId="454C581A" w14:textId="77777777" w:rsidR="00B62457" w:rsidRPr="001E1EDE" w:rsidRDefault="00B62457" w:rsidP="0076621E">
      <w:pPr>
        <w:pStyle w:val="Nadpis1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Smlouvu o </w:t>
      </w:r>
      <w:r w:rsidR="00B2739B" w:rsidRPr="001E1EDE">
        <w:rPr>
          <w:rFonts w:ascii="Franklin Gothic Book" w:hAnsi="Franklin Gothic Book" w:cstheme="minorHAnsi"/>
          <w:sz w:val="22"/>
          <w:szCs w:val="22"/>
        </w:rPr>
        <w:t>obchodní spolupráci</w:t>
      </w:r>
    </w:p>
    <w:p w14:paraId="1CDCB231" w14:textId="2D72A0B0" w:rsidR="0076621E" w:rsidRPr="001E1EDE" w:rsidRDefault="0076621E" w:rsidP="000425C0">
      <w:pPr>
        <w:jc w:val="both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>Prodávající je organizací zaměstnávající více než 50% zaměstnanců se zdravotním postižen</w:t>
      </w:r>
      <w:r w:rsidR="000425C0" w:rsidRPr="001E1EDE">
        <w:rPr>
          <w:rFonts w:ascii="Franklin Gothic Book" w:hAnsi="Franklin Gothic Book" w:cstheme="minorHAnsi"/>
          <w:sz w:val="22"/>
          <w:szCs w:val="22"/>
        </w:rPr>
        <w:t>ím</w:t>
      </w:r>
      <w:r w:rsidRPr="001E1EDE">
        <w:rPr>
          <w:rFonts w:ascii="Franklin Gothic Book" w:hAnsi="Franklin Gothic Book" w:cstheme="minorHAnsi"/>
          <w:sz w:val="22"/>
          <w:szCs w:val="22"/>
        </w:rPr>
        <w:t xml:space="preserve"> a na základě této skutečnosti je oprávněn poskytovat výrobky a služby v rámci tzv. náhradního plnění povinného podílu zaměstnanců se zdravotním postižením dle zákona č. 435/2004 Sb., o zaměstnanosti, včetně zákona č. 367/2011 Sb., kterým se mění zákon č. 435/2004 Sb., o zaměstnanosti ve znění pozdějších předpisů</w:t>
      </w:r>
      <w:r w:rsidR="001E1EDE">
        <w:rPr>
          <w:rFonts w:ascii="Franklin Gothic Book" w:hAnsi="Franklin Gothic Book" w:cstheme="minorHAnsi"/>
          <w:sz w:val="22"/>
          <w:szCs w:val="22"/>
        </w:rPr>
        <w:t>.</w:t>
      </w:r>
    </w:p>
    <w:p w14:paraId="59ACC5FC" w14:textId="77777777" w:rsidR="0076621E" w:rsidRPr="001E1EDE" w:rsidRDefault="0076621E" w:rsidP="0076621E">
      <w:pPr>
        <w:rPr>
          <w:rFonts w:ascii="Franklin Gothic Book" w:hAnsi="Franklin Gothic Book" w:cstheme="minorHAnsi"/>
          <w:sz w:val="22"/>
          <w:szCs w:val="22"/>
        </w:rPr>
      </w:pPr>
    </w:p>
    <w:p w14:paraId="543439A0" w14:textId="77777777" w:rsidR="0076621E" w:rsidRPr="001E1EDE" w:rsidRDefault="0076621E" w:rsidP="0076621E">
      <w:pPr>
        <w:rPr>
          <w:rFonts w:ascii="Franklin Gothic Book" w:hAnsi="Franklin Gothic Book" w:cstheme="minorHAnsi"/>
          <w:sz w:val="22"/>
          <w:szCs w:val="22"/>
        </w:rPr>
      </w:pPr>
    </w:p>
    <w:p w14:paraId="72938A3C" w14:textId="759C0B87" w:rsidR="00B62457" w:rsidRPr="001E1EDE" w:rsidRDefault="00B62457" w:rsidP="0076621E">
      <w:pPr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Čl.</w:t>
      </w:r>
      <w:r w:rsidR="001E1EDE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I</w:t>
      </w:r>
    </w:p>
    <w:p w14:paraId="212B1B35" w14:textId="77777777" w:rsidR="00B62457" w:rsidRPr="001E1EDE" w:rsidRDefault="00B62457" w:rsidP="0076621E">
      <w:pPr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Předmět smlouvy</w:t>
      </w:r>
    </w:p>
    <w:p w14:paraId="0DBF7A07" w14:textId="77777777" w:rsidR="0088768D" w:rsidRPr="001E1EDE" w:rsidRDefault="0088768D" w:rsidP="0076621E">
      <w:pPr>
        <w:pStyle w:val="Nadpis1"/>
        <w:rPr>
          <w:rFonts w:ascii="Franklin Gothic Book" w:hAnsi="Franklin Gothic Book" w:cstheme="minorHAnsi"/>
          <w:sz w:val="22"/>
          <w:szCs w:val="22"/>
        </w:rPr>
      </w:pPr>
    </w:p>
    <w:p w14:paraId="05B913BF" w14:textId="650B527C" w:rsidR="00B62457" w:rsidRPr="001E1EDE" w:rsidRDefault="00B62457">
      <w:pPr>
        <w:jc w:val="both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Předmětem této smlouvy je úprava základních </w:t>
      </w:r>
      <w:r w:rsidR="00773F72" w:rsidRPr="001E1EDE">
        <w:rPr>
          <w:rFonts w:ascii="Franklin Gothic Book" w:hAnsi="Franklin Gothic Book" w:cstheme="minorHAnsi"/>
          <w:sz w:val="22"/>
          <w:szCs w:val="22"/>
        </w:rPr>
        <w:t>podmínek</w:t>
      </w:r>
      <w:r w:rsidR="00773F72" w:rsidRPr="001E1EDE">
        <w:rPr>
          <w:rFonts w:ascii="Franklin Gothic Book" w:hAnsi="Franklin Gothic Book" w:cstheme="minorHAnsi"/>
          <w:i/>
          <w:sz w:val="22"/>
          <w:szCs w:val="22"/>
        </w:rPr>
        <w:t>,</w:t>
      </w:r>
      <w:r w:rsidR="00773F72" w:rsidRPr="001E1EDE">
        <w:rPr>
          <w:rFonts w:ascii="Franklin Gothic Book" w:hAnsi="Franklin Gothic Book" w:cstheme="minorHAnsi"/>
          <w:sz w:val="22"/>
          <w:szCs w:val="22"/>
        </w:rPr>
        <w:t xml:space="preserve"> práv</w:t>
      </w:r>
      <w:r w:rsidRPr="001E1EDE">
        <w:rPr>
          <w:rFonts w:ascii="Franklin Gothic Book" w:hAnsi="Franklin Gothic Book" w:cstheme="minorHAnsi"/>
          <w:sz w:val="22"/>
          <w:szCs w:val="22"/>
        </w:rPr>
        <w:t xml:space="preserve"> a povinností, za kterých budou mezi prodávajícím a kupujícím uzavírány jednotlivé kupní smlouvy při prodeji a nákupu zboží specifikovaného touto smlouvou.</w:t>
      </w:r>
    </w:p>
    <w:p w14:paraId="28373884" w14:textId="77777777" w:rsidR="0088768D" w:rsidRPr="001E1EDE" w:rsidRDefault="0088768D">
      <w:pPr>
        <w:rPr>
          <w:rFonts w:ascii="Franklin Gothic Book" w:hAnsi="Franklin Gothic Book" w:cstheme="minorHAnsi"/>
          <w:sz w:val="22"/>
          <w:szCs w:val="22"/>
        </w:rPr>
      </w:pPr>
    </w:p>
    <w:p w14:paraId="697FE748" w14:textId="77777777" w:rsidR="0076621E" w:rsidRPr="001E1EDE" w:rsidRDefault="0076621E">
      <w:pPr>
        <w:rPr>
          <w:rFonts w:ascii="Franklin Gothic Book" w:hAnsi="Franklin Gothic Book" w:cstheme="minorHAnsi"/>
          <w:sz w:val="22"/>
          <w:szCs w:val="22"/>
        </w:rPr>
      </w:pPr>
    </w:p>
    <w:p w14:paraId="163F6145" w14:textId="7E7339DE" w:rsidR="00B94A97" w:rsidRPr="001E1EDE" w:rsidRDefault="00B62457" w:rsidP="0076621E">
      <w:pPr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Čl.</w:t>
      </w:r>
      <w:r w:rsidR="001E1EDE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II</w:t>
      </w:r>
    </w:p>
    <w:p w14:paraId="188352A2" w14:textId="77777777" w:rsidR="00B62457" w:rsidRPr="001E1EDE" w:rsidRDefault="00B62457" w:rsidP="0076621E">
      <w:pPr>
        <w:pStyle w:val="Nadpis1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>Zboží a jeho objednávání</w:t>
      </w:r>
    </w:p>
    <w:p w14:paraId="0105DE08" w14:textId="77777777" w:rsidR="0088768D" w:rsidRPr="001E1EDE" w:rsidRDefault="0088768D">
      <w:pPr>
        <w:rPr>
          <w:rFonts w:ascii="Franklin Gothic Book" w:hAnsi="Franklin Gothic Book" w:cstheme="minorHAnsi"/>
          <w:sz w:val="22"/>
          <w:szCs w:val="22"/>
        </w:rPr>
      </w:pPr>
    </w:p>
    <w:p w14:paraId="59238FD4" w14:textId="77777777" w:rsidR="00B62457" w:rsidRPr="001E1EDE" w:rsidRDefault="0088768D" w:rsidP="000425C0">
      <w:pPr>
        <w:jc w:val="both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1.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 xml:space="preserve">Zbožím se podle této smlouvy rozumí </w:t>
      </w:r>
      <w:r w:rsidR="007B3A6E" w:rsidRPr="001E1EDE">
        <w:rPr>
          <w:rFonts w:ascii="Franklin Gothic Book" w:hAnsi="Franklin Gothic Book" w:cstheme="minorHAnsi"/>
          <w:sz w:val="22"/>
          <w:szCs w:val="22"/>
        </w:rPr>
        <w:t xml:space="preserve">ochranné pracovní pomůcky </w:t>
      </w:r>
      <w:r w:rsidR="00F76409" w:rsidRPr="001E1EDE">
        <w:rPr>
          <w:rFonts w:ascii="Franklin Gothic Book" w:hAnsi="Franklin Gothic Book" w:cstheme="minorHAnsi"/>
          <w:sz w:val="22"/>
          <w:szCs w:val="22"/>
        </w:rPr>
        <w:t xml:space="preserve">+ pracovní oblečení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nabízené v sortimentu prodávající</w:t>
      </w:r>
      <w:r w:rsidR="00BC58E9" w:rsidRPr="001E1EDE">
        <w:rPr>
          <w:rFonts w:ascii="Franklin Gothic Book" w:hAnsi="Franklin Gothic Book" w:cstheme="minorHAnsi"/>
          <w:sz w:val="22"/>
          <w:szCs w:val="22"/>
        </w:rPr>
        <w:t>ho uvedené v aktuálním Katalogu</w:t>
      </w:r>
      <w:r w:rsidR="000425C0" w:rsidRPr="001E1EDE">
        <w:rPr>
          <w:rFonts w:ascii="Franklin Gothic Book" w:hAnsi="Franklin Gothic Book" w:cstheme="minorHAnsi"/>
          <w:sz w:val="22"/>
          <w:szCs w:val="22"/>
        </w:rPr>
        <w:t>, který</w:t>
      </w:r>
      <w:r w:rsidR="00BC58E9" w:rsidRPr="001E1EDE">
        <w:rPr>
          <w:rFonts w:ascii="Franklin Gothic Book" w:hAnsi="Franklin Gothic Book" w:cstheme="minorHAnsi"/>
          <w:sz w:val="22"/>
          <w:szCs w:val="22"/>
        </w:rPr>
        <w:t xml:space="preserve"> obsahuje veškeré výrobky, které má</w:t>
      </w:r>
      <w:r w:rsidR="007B3A6E" w:rsidRPr="001E1EDE">
        <w:rPr>
          <w:rFonts w:ascii="Franklin Gothic Book" w:hAnsi="Franklin Gothic Book" w:cstheme="minorHAnsi"/>
          <w:sz w:val="22"/>
          <w:szCs w:val="22"/>
        </w:rPr>
        <w:t xml:space="preserve"> prodávající ve svém sortimentu.</w:t>
      </w:r>
    </w:p>
    <w:p w14:paraId="44519753" w14:textId="77777777" w:rsidR="0088768D" w:rsidRPr="001E1EDE" w:rsidRDefault="0088768D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14:paraId="09273242" w14:textId="77777777" w:rsidR="00B62457" w:rsidRPr="001E1EDE" w:rsidRDefault="0088768D" w:rsidP="001C57BF">
      <w:pPr>
        <w:jc w:val="both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2.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Druh zboží, jeho množství, termíny dodání, místo dodání a další určující kritéria týkající se jednotlivých dodávek budou upřesňová</w:t>
      </w:r>
      <w:r w:rsidR="007B3A6E" w:rsidRPr="001E1EDE">
        <w:rPr>
          <w:rFonts w:ascii="Franklin Gothic Book" w:hAnsi="Franklin Gothic Book" w:cstheme="minorHAnsi"/>
          <w:sz w:val="22"/>
          <w:szCs w:val="22"/>
        </w:rPr>
        <w:t>na odpovědnou osobou kupujícího v emailových objednávkách.</w:t>
      </w:r>
    </w:p>
    <w:p w14:paraId="3FBFBF0E" w14:textId="257FF55B" w:rsidR="0076621E" w:rsidRDefault="0076621E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38F479B4" w14:textId="15EDB979" w:rsidR="001E1EDE" w:rsidRDefault="001E1EDE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5BF10A95" w14:textId="492FD5BD" w:rsidR="001E1EDE" w:rsidRDefault="001E1EDE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4B2784CF" w14:textId="461EC82C" w:rsidR="001E1EDE" w:rsidRDefault="001E1EDE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25F22B0F" w14:textId="77777777" w:rsidR="001E1EDE" w:rsidRPr="001E1EDE" w:rsidRDefault="001E1EDE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3A1154F4" w14:textId="77777777" w:rsidR="00C43438" w:rsidRPr="001E1EDE" w:rsidRDefault="00C43438">
      <w:pPr>
        <w:ind w:left="3540"/>
        <w:rPr>
          <w:rFonts w:ascii="Franklin Gothic Book" w:hAnsi="Franklin Gothic Book" w:cstheme="minorHAnsi"/>
          <w:b/>
          <w:bCs/>
          <w:sz w:val="22"/>
          <w:szCs w:val="22"/>
        </w:rPr>
      </w:pPr>
    </w:p>
    <w:p w14:paraId="45F4D873" w14:textId="6A48031E" w:rsidR="00B62457" w:rsidRPr="001E1EDE" w:rsidRDefault="00B62457" w:rsidP="0076621E">
      <w:pPr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lastRenderedPageBreak/>
        <w:t>Čl.</w:t>
      </w:r>
      <w:r w:rsidR="00773F72" w:rsidRPr="001E1EDE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III</w:t>
      </w:r>
    </w:p>
    <w:p w14:paraId="5D209C60" w14:textId="77777777" w:rsidR="00B62457" w:rsidRPr="001E1EDE" w:rsidRDefault="00B62457" w:rsidP="0076621E">
      <w:pPr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Dodání zboží</w:t>
      </w:r>
    </w:p>
    <w:p w14:paraId="471BFE98" w14:textId="77777777" w:rsidR="0088768D" w:rsidRPr="001E1EDE" w:rsidRDefault="0088768D" w:rsidP="0076621E">
      <w:pPr>
        <w:pStyle w:val="Zkladntext"/>
        <w:jc w:val="center"/>
        <w:rPr>
          <w:rFonts w:ascii="Franklin Gothic Book" w:hAnsi="Franklin Gothic Book" w:cstheme="minorHAnsi"/>
          <w:sz w:val="22"/>
          <w:szCs w:val="22"/>
        </w:rPr>
      </w:pPr>
    </w:p>
    <w:p w14:paraId="1802E064" w14:textId="77777777" w:rsidR="00B62457" w:rsidRPr="001E1EDE" w:rsidRDefault="0088768D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1.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 xml:space="preserve">Prodávající vystaví na zboží objednané v souladu s čl. II dodací list a fakturu ve dvojím </w:t>
      </w:r>
      <w:r w:rsidR="000425C0" w:rsidRPr="001E1EDE">
        <w:rPr>
          <w:rFonts w:ascii="Franklin Gothic Book" w:hAnsi="Franklin Gothic Book" w:cstheme="minorHAnsi"/>
          <w:sz w:val="22"/>
          <w:szCs w:val="22"/>
        </w:rPr>
        <w:t>vyhotovení s uvedením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 xml:space="preserve"> zejména množství, druhu, ceny dodávaného zboží a splatnosti faktury. Faktura musí splňovat požadavky daňového dokladu podle obecně závazných právních předpisů.</w:t>
      </w:r>
    </w:p>
    <w:p w14:paraId="416727A2" w14:textId="77777777" w:rsidR="00B62457" w:rsidRPr="001E1EDE" w:rsidRDefault="00B62457">
      <w:pPr>
        <w:rPr>
          <w:rFonts w:ascii="Franklin Gothic Book" w:hAnsi="Franklin Gothic Book" w:cstheme="minorHAnsi"/>
          <w:sz w:val="22"/>
          <w:szCs w:val="22"/>
        </w:rPr>
      </w:pPr>
    </w:p>
    <w:p w14:paraId="2D683A62" w14:textId="77777777" w:rsidR="00B62457" w:rsidRPr="001E1EDE" w:rsidRDefault="0088768D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2.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Kupující převezme zboží osobně nebo prostřednictvím svého zástupce, jehož jméno sdělil prodávajícímu v místě, které kupující určil v objednávce zboží nebo na kterém se smluvní strany dohodly.</w:t>
      </w:r>
    </w:p>
    <w:p w14:paraId="129494DA" w14:textId="77777777" w:rsidR="00B62457" w:rsidRPr="001E1EDE" w:rsidRDefault="00B62457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691F1B1A" w14:textId="77777777" w:rsidR="0088768D" w:rsidRPr="001E1EDE" w:rsidRDefault="0088768D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>3. Kupující při dodání</w:t>
      </w:r>
      <w:r w:rsidR="001C57BF" w:rsidRPr="001E1EDE">
        <w:rPr>
          <w:rFonts w:ascii="Franklin Gothic Book" w:hAnsi="Franklin Gothic Book" w:cstheme="minorHAnsi"/>
          <w:sz w:val="22"/>
          <w:szCs w:val="22"/>
        </w:rPr>
        <w:t xml:space="preserve"> zboží provede přejímku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a převezme</w:t>
      </w:r>
      <w:r w:rsidR="001C57BF" w:rsidRPr="001E1EDE">
        <w:rPr>
          <w:rFonts w:ascii="Franklin Gothic Book" w:hAnsi="Franklin Gothic Book" w:cstheme="minorHAnsi"/>
          <w:sz w:val="22"/>
          <w:szCs w:val="22"/>
        </w:rPr>
        <w:t xml:space="preserve"> dodací list a originál faktury.</w:t>
      </w:r>
    </w:p>
    <w:p w14:paraId="695F9F37" w14:textId="77777777" w:rsidR="001C57BF" w:rsidRPr="001E1EDE" w:rsidRDefault="001C57BF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146BFAF7" w14:textId="77777777" w:rsidR="00B62457" w:rsidRPr="001E1EDE" w:rsidRDefault="0088768D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4.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Zjistí-li kupující</w:t>
      </w:r>
      <w:r w:rsidR="00BF1478" w:rsidRPr="001E1EDE">
        <w:rPr>
          <w:rFonts w:ascii="Franklin Gothic Book" w:hAnsi="Franklin Gothic Book" w:cstheme="minorHAnsi"/>
          <w:sz w:val="22"/>
          <w:szCs w:val="22"/>
        </w:rPr>
        <w:t xml:space="preserve"> při převzetí zboží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, že dodané zboží neodpovídá svým druhem, množstvím nebo jiným kritériem jeho objednávce, je povinen o tom</w:t>
      </w:r>
      <w:r w:rsidR="00BF1478" w:rsidRPr="001E1EDE">
        <w:rPr>
          <w:rFonts w:ascii="Franklin Gothic Book" w:hAnsi="Franklin Gothic Book" w:cstheme="minorHAnsi"/>
          <w:sz w:val="22"/>
          <w:szCs w:val="22"/>
        </w:rPr>
        <w:t xml:space="preserve"> neprodleně</w:t>
      </w:r>
      <w:r w:rsidR="00983D7B" w:rsidRPr="001E1EDE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B94A97" w:rsidRPr="001E1EDE">
        <w:rPr>
          <w:rFonts w:ascii="Franklin Gothic Book" w:hAnsi="Franklin Gothic Book" w:cstheme="minorHAnsi"/>
          <w:sz w:val="22"/>
          <w:szCs w:val="22"/>
        </w:rPr>
        <w:t>informovat prodávajícího.</w:t>
      </w:r>
    </w:p>
    <w:p w14:paraId="0D87A47C" w14:textId="77777777" w:rsidR="00293499" w:rsidRPr="001E1EDE" w:rsidRDefault="00293499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27BDD8DA" w14:textId="566AA794" w:rsidR="00293499" w:rsidRPr="001E1EDE" w:rsidRDefault="00983D7B">
      <w:pPr>
        <w:pStyle w:val="Zkladntext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1E1EDE">
        <w:rPr>
          <w:rFonts w:ascii="Franklin Gothic Book" w:hAnsi="Franklin Gothic Book" w:cstheme="minorHAnsi"/>
          <w:color w:val="000000" w:themeColor="text1"/>
          <w:sz w:val="22"/>
          <w:szCs w:val="22"/>
        </w:rPr>
        <w:t>5</w:t>
      </w:r>
      <w:r w:rsidR="00293499" w:rsidRPr="001E1EDE">
        <w:rPr>
          <w:rFonts w:ascii="Franklin Gothic Book" w:hAnsi="Franklin Gothic Book" w:cstheme="minorHAnsi"/>
          <w:color w:val="000000" w:themeColor="text1"/>
          <w:sz w:val="22"/>
          <w:szCs w:val="22"/>
        </w:rPr>
        <w:t>. Pokud se kupující rozhodne vrátit objednané a prodávajícím řádně dodané zboží je povinen postupovat podle Reklamačních podmínek a podmínek pro vrácení zboží, které jsou k dispozici na webových stránkách prodávajícího v sekci Obchodní podmínky / Reklamace.</w:t>
      </w:r>
    </w:p>
    <w:p w14:paraId="54ABBD65" w14:textId="77777777" w:rsidR="001E1EDE" w:rsidRPr="001E1EDE" w:rsidRDefault="001E1EDE">
      <w:pPr>
        <w:pStyle w:val="Zkladntext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</w:p>
    <w:p w14:paraId="3934F8B0" w14:textId="77777777" w:rsidR="008B341B" w:rsidRPr="001E1EDE" w:rsidRDefault="00EE5E1E">
      <w:pPr>
        <w:pStyle w:val="Zkladntext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1E1EDE">
        <w:rPr>
          <w:rFonts w:ascii="Franklin Gothic Book" w:hAnsi="Franklin Gothic Book" w:cstheme="minorHAnsi"/>
          <w:color w:val="000000" w:themeColor="text1"/>
          <w:sz w:val="22"/>
          <w:szCs w:val="22"/>
        </w:rPr>
        <w:t>6</w:t>
      </w:r>
      <w:r w:rsidR="008B341B" w:rsidRPr="001E1EDE">
        <w:rPr>
          <w:rFonts w:ascii="Franklin Gothic Book" w:hAnsi="Franklin Gothic Book" w:cstheme="minorHAnsi"/>
          <w:color w:val="000000" w:themeColor="text1"/>
          <w:sz w:val="22"/>
          <w:szCs w:val="22"/>
        </w:rPr>
        <w:t>. Zboží bude dodáno do 10 pracovních dní od podepsání smlouvy.</w:t>
      </w:r>
    </w:p>
    <w:p w14:paraId="40355B71" w14:textId="77777777" w:rsidR="0076621E" w:rsidRPr="001E1EDE" w:rsidRDefault="0076621E" w:rsidP="0076621E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5A01E048" w14:textId="77777777" w:rsidR="0076621E" w:rsidRPr="001E1EDE" w:rsidRDefault="0076621E" w:rsidP="0076621E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15060905" w14:textId="77777777" w:rsidR="0076621E" w:rsidRPr="001E1EDE" w:rsidRDefault="0076621E" w:rsidP="00C43438">
      <w:pPr>
        <w:pStyle w:val="Zkladntext"/>
        <w:rPr>
          <w:rFonts w:ascii="Franklin Gothic Book" w:hAnsi="Franklin Gothic Book" w:cstheme="minorHAnsi"/>
          <w:b/>
          <w:bCs/>
          <w:sz w:val="22"/>
          <w:szCs w:val="22"/>
        </w:rPr>
      </w:pPr>
    </w:p>
    <w:p w14:paraId="2394B6A5" w14:textId="0F0A0F05" w:rsidR="00B62457" w:rsidRPr="001E1EDE" w:rsidRDefault="00B62457" w:rsidP="0076621E">
      <w:pPr>
        <w:pStyle w:val="Zkladntext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Čl.</w:t>
      </w:r>
      <w:r w:rsidR="00E304DE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  <w:r w:rsidR="008B72F3" w:rsidRPr="001E1EDE">
        <w:rPr>
          <w:rFonts w:ascii="Franklin Gothic Book" w:hAnsi="Franklin Gothic Book" w:cstheme="minorHAnsi"/>
          <w:b/>
          <w:bCs/>
          <w:sz w:val="22"/>
          <w:szCs w:val="22"/>
        </w:rPr>
        <w:t>I</w:t>
      </w: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V</w:t>
      </w:r>
    </w:p>
    <w:p w14:paraId="1B2FA9C4" w14:textId="77777777" w:rsidR="00B62457" w:rsidRPr="001E1EDE" w:rsidRDefault="00B62457" w:rsidP="0076621E">
      <w:pPr>
        <w:pStyle w:val="Zkladntext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Cena a platební podmínky</w:t>
      </w:r>
    </w:p>
    <w:p w14:paraId="0E90852B" w14:textId="77777777" w:rsidR="00B94A97" w:rsidRPr="001E1EDE" w:rsidRDefault="00B94A97" w:rsidP="0076621E">
      <w:pPr>
        <w:pStyle w:val="Zkladntext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</w:p>
    <w:p w14:paraId="1A91E680" w14:textId="77777777" w:rsidR="0088768D" w:rsidRPr="001E1EDE" w:rsidRDefault="0088768D" w:rsidP="00B94A97">
      <w:pPr>
        <w:pStyle w:val="Zkladntext"/>
        <w:ind w:left="720"/>
        <w:rPr>
          <w:rFonts w:ascii="Franklin Gothic Book" w:hAnsi="Franklin Gothic Book" w:cstheme="minorHAnsi"/>
          <w:sz w:val="22"/>
          <w:szCs w:val="22"/>
        </w:rPr>
      </w:pPr>
    </w:p>
    <w:p w14:paraId="0CAD9DB6" w14:textId="77777777" w:rsidR="001E1EDE" w:rsidRDefault="001E1EDE" w:rsidP="00C14629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1. Zboží</w:t>
      </w:r>
    </w:p>
    <w:p w14:paraId="3AE69123" w14:textId="16ACB6F5" w:rsidR="001E1EDE" w:rsidRDefault="001E1EDE" w:rsidP="001E1EDE">
      <w:pPr>
        <w:pStyle w:val="Zkladntext"/>
        <w:numPr>
          <w:ilvl w:val="0"/>
          <w:numId w:val="2"/>
        </w:numPr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pracovní oděv (montérky) a montérková bunda v minimální gramáži 260 g</w:t>
      </w:r>
      <w:r w:rsidR="00E304DE">
        <w:rPr>
          <w:rFonts w:ascii="Franklin Gothic Book" w:hAnsi="Franklin Gothic Book" w:cstheme="minorHAnsi"/>
          <w:sz w:val="22"/>
          <w:szCs w:val="22"/>
        </w:rPr>
        <w:t>/m2</w:t>
      </w:r>
    </w:p>
    <w:p w14:paraId="282F6D70" w14:textId="0E01BE1E" w:rsidR="00E304DE" w:rsidRDefault="001E1EDE" w:rsidP="00E304DE">
      <w:pPr>
        <w:pStyle w:val="Zkladntext"/>
        <w:numPr>
          <w:ilvl w:val="0"/>
          <w:numId w:val="2"/>
        </w:numPr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 xml:space="preserve">pracovní obuv kotníková S1 </w:t>
      </w:r>
    </w:p>
    <w:p w14:paraId="73E74688" w14:textId="700E5FE0" w:rsidR="00E304DE" w:rsidRDefault="00E304DE" w:rsidP="00E304DE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 xml:space="preserve">    budou prodávajícím dodávány za ceny dle nabídky ze dne 5. června 2023. Ceny pro rok 2023 </w:t>
      </w:r>
    </w:p>
    <w:p w14:paraId="728111E1" w14:textId="2DF4450F" w:rsidR="00E304DE" w:rsidRPr="00E304DE" w:rsidRDefault="00E304DE" w:rsidP="00E304DE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 xml:space="preserve">    jsou stejné jako pro rok 2022.</w:t>
      </w:r>
    </w:p>
    <w:p w14:paraId="5F299440" w14:textId="77777777" w:rsidR="00EE7247" w:rsidRPr="001E1EDE" w:rsidRDefault="00EE7247" w:rsidP="00EE7247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5929340A" w14:textId="77777777" w:rsidR="00D501F4" w:rsidRPr="001E1EDE" w:rsidRDefault="0088768D" w:rsidP="0076621E">
      <w:pPr>
        <w:pStyle w:val="Zkladntext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2.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Zbož</w:t>
      </w:r>
      <w:r w:rsidR="004613FD" w:rsidRPr="001E1EDE">
        <w:rPr>
          <w:rFonts w:ascii="Franklin Gothic Book" w:hAnsi="Franklin Gothic Book" w:cstheme="minorHAnsi"/>
          <w:sz w:val="22"/>
          <w:szCs w:val="22"/>
        </w:rPr>
        <w:t xml:space="preserve">í je kupující povinen zaplatit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převodem na účet prodávajícího ve</w:t>
      </w:r>
      <w:r w:rsidRPr="001E1EDE">
        <w:rPr>
          <w:rFonts w:ascii="Franklin Gothic Book" w:hAnsi="Franklin Gothic Book" w:cstheme="minorHAnsi"/>
          <w:sz w:val="22"/>
          <w:szCs w:val="22"/>
        </w:rPr>
        <w:t xml:space="preserve"> splatnosti uvedené na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 xml:space="preserve"> faktuře. Splatnost faktur se stanoví dohodou smluvních stran na </w:t>
      </w:r>
      <w:r w:rsidR="00D46811" w:rsidRPr="001E1EDE">
        <w:rPr>
          <w:rFonts w:ascii="Franklin Gothic Book" w:hAnsi="Franklin Gothic Book" w:cstheme="minorHAnsi"/>
          <w:sz w:val="22"/>
          <w:szCs w:val="22"/>
        </w:rPr>
        <w:t xml:space="preserve">14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dnů ode dne dodání zboží, nedohodnou-li se u konkrétní dodávky smluvní strany jinak.</w:t>
      </w:r>
      <w:r w:rsidR="00C14629" w:rsidRPr="001E1EDE">
        <w:rPr>
          <w:rFonts w:ascii="Franklin Gothic Book" w:hAnsi="Franklin Gothic Book" w:cstheme="minorHAnsi"/>
          <w:sz w:val="22"/>
          <w:szCs w:val="22"/>
        </w:rPr>
        <w:t xml:space="preserve"> Dnem úhrady je připsání finančních p</w:t>
      </w:r>
      <w:r w:rsidR="0076621E" w:rsidRPr="001E1EDE">
        <w:rPr>
          <w:rFonts w:ascii="Franklin Gothic Book" w:hAnsi="Franklin Gothic Book" w:cstheme="minorHAnsi"/>
          <w:sz w:val="22"/>
          <w:szCs w:val="22"/>
        </w:rPr>
        <w:t>rostředků na účet prodávajícího.</w:t>
      </w:r>
    </w:p>
    <w:p w14:paraId="1CBE46D7" w14:textId="77777777" w:rsidR="0076621E" w:rsidRPr="001E1EDE" w:rsidRDefault="0076621E" w:rsidP="0076621E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4AB06C76" w14:textId="77777777" w:rsidR="00B2739B" w:rsidRPr="001E1EDE" w:rsidRDefault="00B2739B" w:rsidP="00D501F4">
      <w:pPr>
        <w:pStyle w:val="Zkladntext"/>
        <w:ind w:left="3540"/>
        <w:rPr>
          <w:rFonts w:ascii="Franklin Gothic Book" w:hAnsi="Franklin Gothic Book" w:cstheme="minorHAnsi"/>
          <w:b/>
          <w:bCs/>
          <w:sz w:val="22"/>
          <w:szCs w:val="22"/>
        </w:rPr>
      </w:pPr>
    </w:p>
    <w:p w14:paraId="6D3DDA35" w14:textId="0FEED9A2" w:rsidR="0076621E" w:rsidRPr="001E1EDE" w:rsidRDefault="008B72F3" w:rsidP="0076621E">
      <w:pPr>
        <w:pStyle w:val="Zkladntext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Čl.</w:t>
      </w:r>
      <w:r w:rsidR="00E304DE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V</w:t>
      </w:r>
    </w:p>
    <w:p w14:paraId="78E9204E" w14:textId="77777777" w:rsidR="00D501F4" w:rsidRPr="001E1EDE" w:rsidRDefault="00D501F4" w:rsidP="0076621E">
      <w:pPr>
        <w:pStyle w:val="Zkladntext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Náhradní plnění a bližší ujednání</w:t>
      </w:r>
    </w:p>
    <w:p w14:paraId="228956AF" w14:textId="77777777" w:rsidR="00D501F4" w:rsidRPr="001E1EDE" w:rsidRDefault="00D501F4" w:rsidP="00D501F4">
      <w:pPr>
        <w:pStyle w:val="Zkladntext"/>
        <w:ind w:left="3540"/>
        <w:rPr>
          <w:rFonts w:ascii="Franklin Gothic Book" w:hAnsi="Franklin Gothic Book" w:cstheme="minorHAnsi"/>
          <w:bCs/>
          <w:sz w:val="22"/>
          <w:szCs w:val="22"/>
        </w:rPr>
      </w:pPr>
    </w:p>
    <w:p w14:paraId="09CF4547" w14:textId="34E5D53D" w:rsidR="00E50DE7" w:rsidRPr="001E1EDE" w:rsidRDefault="00E50DE7" w:rsidP="00D501F4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1. </w:t>
      </w:r>
      <w:r w:rsidR="00EA4D0E" w:rsidRPr="001E1EDE">
        <w:rPr>
          <w:rFonts w:ascii="Franklin Gothic Book" w:hAnsi="Franklin Gothic Book" w:cstheme="minorHAnsi"/>
          <w:sz w:val="22"/>
          <w:szCs w:val="22"/>
        </w:rPr>
        <w:t>Prodávající se zavazuje, že celkový objem dodaného zboží, dodaného na základě této smlouvy</w:t>
      </w:r>
      <w:r w:rsidR="00DB41AD" w:rsidRPr="001E1EDE">
        <w:rPr>
          <w:rFonts w:ascii="Franklin Gothic Book" w:hAnsi="Franklin Gothic Book" w:cstheme="minorHAnsi"/>
          <w:sz w:val="22"/>
          <w:szCs w:val="22"/>
        </w:rPr>
        <w:t>,</w:t>
      </w:r>
      <w:r w:rsidR="00EA4D0E" w:rsidRPr="001E1EDE">
        <w:rPr>
          <w:rFonts w:ascii="Franklin Gothic Book" w:hAnsi="Franklin Gothic Book" w:cstheme="minorHAnsi"/>
          <w:sz w:val="22"/>
          <w:szCs w:val="22"/>
        </w:rPr>
        <w:t xml:space="preserve"> bude splňovat podmínky dle zákona </w:t>
      </w:r>
      <w:r w:rsidR="00E304DE">
        <w:rPr>
          <w:rFonts w:ascii="Franklin Gothic Book" w:hAnsi="Franklin Gothic Book" w:cstheme="minorHAnsi"/>
          <w:sz w:val="22"/>
          <w:szCs w:val="22"/>
        </w:rPr>
        <w:t>o</w:t>
      </w:r>
      <w:r w:rsidR="00EA4D0E" w:rsidRPr="001E1EDE">
        <w:rPr>
          <w:rFonts w:ascii="Franklin Gothic Book" w:hAnsi="Franklin Gothic Book" w:cstheme="minorHAnsi"/>
          <w:sz w:val="22"/>
          <w:szCs w:val="22"/>
        </w:rPr>
        <w:t xml:space="preserve"> zaměstnanosti č.</w:t>
      </w:r>
      <w:r w:rsidR="00B2739B" w:rsidRPr="001E1EDE">
        <w:rPr>
          <w:rFonts w:ascii="Franklin Gothic Book" w:hAnsi="Franklin Gothic Book" w:cstheme="minorHAnsi"/>
          <w:sz w:val="22"/>
          <w:szCs w:val="22"/>
        </w:rPr>
        <w:t>435/2004</w:t>
      </w:r>
      <w:r w:rsidR="00EA4D0E" w:rsidRPr="001E1EDE">
        <w:rPr>
          <w:rFonts w:ascii="Franklin Gothic Book" w:hAnsi="Franklin Gothic Book" w:cstheme="minorHAnsi"/>
          <w:sz w:val="22"/>
          <w:szCs w:val="22"/>
        </w:rPr>
        <w:t xml:space="preserve">Sb., v platném znění, pro odběr </w:t>
      </w:r>
      <w:r w:rsidR="00773F72" w:rsidRPr="001E1EDE">
        <w:rPr>
          <w:rFonts w:ascii="Franklin Gothic Book" w:hAnsi="Franklin Gothic Book" w:cstheme="minorHAnsi"/>
          <w:sz w:val="22"/>
          <w:szCs w:val="22"/>
        </w:rPr>
        <w:t>tzv. Náhradního</w:t>
      </w:r>
      <w:r w:rsidR="00EA4D0E" w:rsidRPr="001E1EDE">
        <w:rPr>
          <w:rFonts w:ascii="Franklin Gothic Book" w:hAnsi="Franklin Gothic Book" w:cstheme="minorHAnsi"/>
          <w:sz w:val="22"/>
          <w:szCs w:val="22"/>
        </w:rPr>
        <w:t xml:space="preserve"> plně</w:t>
      </w:r>
      <w:r w:rsidR="003674AE" w:rsidRPr="001E1EDE">
        <w:rPr>
          <w:rFonts w:ascii="Franklin Gothic Book" w:hAnsi="Franklin Gothic Book" w:cstheme="minorHAnsi"/>
          <w:sz w:val="22"/>
          <w:szCs w:val="22"/>
        </w:rPr>
        <w:t xml:space="preserve">ní ve smyslu </w:t>
      </w:r>
      <w:r w:rsidR="00EA4D0E" w:rsidRPr="001E1EDE">
        <w:rPr>
          <w:rFonts w:ascii="Franklin Gothic Book" w:hAnsi="Franklin Gothic Book" w:cstheme="minorHAnsi"/>
          <w:sz w:val="22"/>
          <w:szCs w:val="22"/>
        </w:rPr>
        <w:t xml:space="preserve">tohoto zákona. </w:t>
      </w:r>
      <w:r w:rsidRPr="001E1EDE">
        <w:rPr>
          <w:rFonts w:ascii="Franklin Gothic Book" w:hAnsi="Franklin Gothic Book" w:cstheme="minorHAnsi"/>
          <w:sz w:val="22"/>
          <w:szCs w:val="22"/>
        </w:rPr>
        <w:t>Prodávající je po</w:t>
      </w:r>
      <w:r w:rsidR="0053047D" w:rsidRPr="001E1EDE">
        <w:rPr>
          <w:rFonts w:ascii="Franklin Gothic Book" w:hAnsi="Franklin Gothic Book" w:cstheme="minorHAnsi"/>
          <w:sz w:val="22"/>
          <w:szCs w:val="22"/>
        </w:rPr>
        <w:t>vinen nejpozději do 30 kalendářních dnů od jeho zaplacení vložit údaje do elektronické evidence vedené Ministerstvem práce a sociálních věcí.</w:t>
      </w:r>
    </w:p>
    <w:p w14:paraId="6FA17621" w14:textId="77777777" w:rsidR="00E50DE7" w:rsidRPr="001E1EDE" w:rsidRDefault="00E50DE7" w:rsidP="00D501F4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203DB8D1" w14:textId="2A44744D" w:rsidR="00D501F4" w:rsidRPr="001E1EDE" w:rsidRDefault="004613FD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>2</w:t>
      </w:r>
      <w:r w:rsidR="00E50DE7" w:rsidRPr="001E1EDE">
        <w:rPr>
          <w:rFonts w:ascii="Franklin Gothic Book" w:hAnsi="Franklin Gothic Book" w:cstheme="minorHAnsi"/>
          <w:sz w:val="22"/>
          <w:szCs w:val="22"/>
        </w:rPr>
        <w:t xml:space="preserve">. </w:t>
      </w:r>
      <w:r w:rsidR="00EA4D0E" w:rsidRPr="001E1EDE">
        <w:rPr>
          <w:rFonts w:ascii="Franklin Gothic Book" w:hAnsi="Franklin Gothic Book" w:cstheme="minorHAnsi"/>
          <w:sz w:val="22"/>
          <w:szCs w:val="22"/>
        </w:rPr>
        <w:t xml:space="preserve">Kupující se zavazuje odebrat v době trvání této smlouvy (od </w:t>
      </w:r>
      <w:r w:rsidR="00121AE1" w:rsidRPr="001E1EDE">
        <w:rPr>
          <w:rFonts w:ascii="Franklin Gothic Book" w:hAnsi="Franklin Gothic Book" w:cstheme="minorHAnsi"/>
          <w:sz w:val="22"/>
          <w:szCs w:val="22"/>
        </w:rPr>
        <w:t>03</w:t>
      </w:r>
      <w:r w:rsidR="00290B4E" w:rsidRPr="001E1EDE">
        <w:rPr>
          <w:rFonts w:ascii="Franklin Gothic Book" w:hAnsi="Franklin Gothic Book" w:cstheme="minorHAnsi"/>
          <w:sz w:val="22"/>
          <w:szCs w:val="22"/>
        </w:rPr>
        <w:t>.0</w:t>
      </w:r>
      <w:r w:rsidR="00121AE1" w:rsidRPr="001E1EDE">
        <w:rPr>
          <w:rFonts w:ascii="Franklin Gothic Book" w:hAnsi="Franklin Gothic Book" w:cstheme="minorHAnsi"/>
          <w:sz w:val="22"/>
          <w:szCs w:val="22"/>
        </w:rPr>
        <w:t>1. do 31.12.202</w:t>
      </w:r>
      <w:r w:rsidR="000C32AB">
        <w:rPr>
          <w:rFonts w:ascii="Franklin Gothic Book" w:hAnsi="Franklin Gothic Book" w:cstheme="minorHAnsi"/>
          <w:sz w:val="22"/>
          <w:szCs w:val="22"/>
        </w:rPr>
        <w:t>3</w:t>
      </w:r>
      <w:r w:rsidR="00EA4D0E" w:rsidRPr="001E1EDE">
        <w:rPr>
          <w:rFonts w:ascii="Franklin Gothic Book" w:hAnsi="Franklin Gothic Book" w:cstheme="minorHAnsi"/>
          <w:sz w:val="22"/>
          <w:szCs w:val="22"/>
        </w:rPr>
        <w:t xml:space="preserve">) od prodávajícího zboží viz </w:t>
      </w:r>
      <w:r w:rsidR="00773F72" w:rsidRPr="001E1EDE">
        <w:rPr>
          <w:rFonts w:ascii="Franklin Gothic Book" w:hAnsi="Franklin Gothic Book" w:cstheme="minorHAnsi"/>
          <w:sz w:val="22"/>
          <w:szCs w:val="22"/>
        </w:rPr>
        <w:t>Čl.</w:t>
      </w:r>
      <w:r w:rsidR="00EA4D0E" w:rsidRPr="001E1EDE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E304DE">
        <w:rPr>
          <w:rFonts w:ascii="Franklin Gothic Book" w:hAnsi="Franklin Gothic Book" w:cstheme="minorHAnsi"/>
          <w:sz w:val="22"/>
          <w:szCs w:val="22"/>
        </w:rPr>
        <w:t xml:space="preserve">V </w:t>
      </w:r>
      <w:r w:rsidR="00EA4D0E" w:rsidRPr="001E1EDE">
        <w:rPr>
          <w:rFonts w:ascii="Franklin Gothic Book" w:hAnsi="Franklin Gothic Book" w:cstheme="minorHAnsi"/>
          <w:sz w:val="22"/>
          <w:szCs w:val="22"/>
        </w:rPr>
        <w:t>bod 1</w:t>
      </w:r>
      <w:r w:rsidR="00E304DE">
        <w:rPr>
          <w:rFonts w:ascii="Franklin Gothic Book" w:hAnsi="Franklin Gothic Book" w:cstheme="minorHAnsi"/>
          <w:sz w:val="22"/>
          <w:szCs w:val="22"/>
        </w:rPr>
        <w:t>.</w:t>
      </w:r>
      <w:r w:rsidR="00EA4D0E" w:rsidRPr="001E1EDE">
        <w:rPr>
          <w:rFonts w:ascii="Franklin Gothic Book" w:hAnsi="Franklin Gothic Book" w:cstheme="minorHAnsi"/>
          <w:sz w:val="22"/>
          <w:szCs w:val="22"/>
        </w:rPr>
        <w:t xml:space="preserve"> v celkovém </w:t>
      </w:r>
      <w:r w:rsidR="00EA4D0E" w:rsidRPr="000C32AB">
        <w:rPr>
          <w:rFonts w:ascii="Franklin Gothic Book" w:hAnsi="Franklin Gothic Book" w:cstheme="minorHAnsi"/>
          <w:color w:val="000000" w:themeColor="text1"/>
          <w:sz w:val="22"/>
          <w:szCs w:val="22"/>
        </w:rPr>
        <w:t>objemu</w:t>
      </w:r>
      <w:r w:rsidR="00B21A45" w:rsidRPr="000C32A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</w:t>
      </w:r>
      <w:r w:rsidR="000C32AB" w:rsidRPr="000C32AB">
        <w:rPr>
          <w:rFonts w:ascii="Franklin Gothic Book" w:hAnsi="Franklin Gothic Book" w:cstheme="minorHAnsi"/>
          <w:color w:val="000000" w:themeColor="text1"/>
          <w:sz w:val="22"/>
          <w:szCs w:val="22"/>
        </w:rPr>
        <w:t>300 000,-</w:t>
      </w:r>
      <w:r w:rsidR="00773F72" w:rsidRPr="000C32A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Kč</w:t>
      </w:r>
      <w:r w:rsidR="00B21A45" w:rsidRPr="000C32A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</w:t>
      </w:r>
      <w:r w:rsidR="000C32AB" w:rsidRPr="000C32AB">
        <w:rPr>
          <w:rFonts w:ascii="Franklin Gothic Book" w:hAnsi="Franklin Gothic Book" w:cstheme="minorHAnsi"/>
          <w:color w:val="000000" w:themeColor="text1"/>
          <w:sz w:val="22"/>
          <w:szCs w:val="22"/>
        </w:rPr>
        <w:t>včetně DPH</w:t>
      </w:r>
      <w:r w:rsidR="00DB41AD" w:rsidRPr="000C32AB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. </w:t>
      </w:r>
    </w:p>
    <w:p w14:paraId="7AE7E1E5" w14:textId="77777777" w:rsidR="00C14629" w:rsidRPr="001E1EDE" w:rsidRDefault="00C14629" w:rsidP="0076621E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2CD20255" w14:textId="77777777" w:rsidR="0076621E" w:rsidRPr="001E1EDE" w:rsidRDefault="0076621E" w:rsidP="0076621E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0FB03F56" w14:textId="77777777" w:rsidR="00B62457" w:rsidRPr="001E1EDE" w:rsidRDefault="008B72F3" w:rsidP="0076621E">
      <w:pPr>
        <w:pStyle w:val="Zkladntext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Čl.VI</w:t>
      </w:r>
    </w:p>
    <w:p w14:paraId="777A9284" w14:textId="77777777" w:rsidR="00B62457" w:rsidRPr="001E1EDE" w:rsidRDefault="0076621E" w:rsidP="0076621E">
      <w:pPr>
        <w:pStyle w:val="Zkladntext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N</w:t>
      </w:r>
      <w:r w:rsidR="00B62457" w:rsidRPr="001E1EDE">
        <w:rPr>
          <w:rFonts w:ascii="Franklin Gothic Book" w:hAnsi="Franklin Gothic Book" w:cstheme="minorHAnsi"/>
          <w:b/>
          <w:bCs/>
          <w:sz w:val="22"/>
          <w:szCs w:val="22"/>
        </w:rPr>
        <w:t>áhrada škody a smluvní pokuta</w:t>
      </w:r>
    </w:p>
    <w:p w14:paraId="3453CEB6" w14:textId="77777777" w:rsidR="0088768D" w:rsidRPr="001E1EDE" w:rsidRDefault="0088768D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0E2DE03B" w14:textId="77777777" w:rsidR="00B2739B" w:rsidRPr="001E1EDE" w:rsidRDefault="00B2739B" w:rsidP="00B2739B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1. Pokud v důsledku porušení smluvní povinnosti jedné strany vznikne druhé straně škoda, má poškozená strana právo na její náhradu. Povinnosti k náhradě se škůdce zprostí za podmínek stanovených v § 2913 </w:t>
      </w:r>
      <w:r w:rsidR="00EA199D" w:rsidRPr="001E1EDE">
        <w:rPr>
          <w:rFonts w:ascii="Franklin Gothic Book" w:hAnsi="Franklin Gothic Book" w:cstheme="minorHAnsi"/>
          <w:sz w:val="22"/>
          <w:szCs w:val="22"/>
        </w:rPr>
        <w:t xml:space="preserve">odst. 2 </w:t>
      </w:r>
      <w:r w:rsidRPr="001E1EDE">
        <w:rPr>
          <w:rFonts w:ascii="Franklin Gothic Book" w:hAnsi="Franklin Gothic Book" w:cstheme="minorHAnsi"/>
          <w:sz w:val="22"/>
          <w:szCs w:val="22"/>
        </w:rPr>
        <w:t>občanského zákoníku.</w:t>
      </w:r>
    </w:p>
    <w:p w14:paraId="10FFEF2F" w14:textId="77777777" w:rsidR="00C45EE5" w:rsidRPr="001E1EDE" w:rsidRDefault="00C45EE5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458796F2" w14:textId="77777777" w:rsidR="00B62457" w:rsidRPr="001E1EDE" w:rsidRDefault="00C45EE5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2.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Při nedodržení termínu splatnosti faktury vzniká prodávajícímu uplynutím třetího dne po splatnosti faktury nárok na smluvní pokutu ve výši 0,05 % z fakturované částky za každý den prodlení.</w:t>
      </w:r>
    </w:p>
    <w:p w14:paraId="7DB69694" w14:textId="77777777" w:rsidR="00B62457" w:rsidRPr="001E1EDE" w:rsidRDefault="00B62457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60BBB5B5" w14:textId="77777777" w:rsidR="0076621E" w:rsidRPr="001E1EDE" w:rsidRDefault="0076621E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1C36CA08" w14:textId="41D6D8CD" w:rsidR="00B62457" w:rsidRPr="001E1EDE" w:rsidRDefault="008B72F3">
      <w:pPr>
        <w:pStyle w:val="Zkladntext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Čl.</w:t>
      </w:r>
      <w:r w:rsidR="00773F72" w:rsidRPr="001E1EDE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VII</w:t>
      </w:r>
    </w:p>
    <w:p w14:paraId="7CF1503F" w14:textId="77777777" w:rsidR="00B62457" w:rsidRPr="001E1EDE" w:rsidRDefault="00B62457">
      <w:pPr>
        <w:pStyle w:val="Zkladntext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Ostatní ujednání</w:t>
      </w:r>
    </w:p>
    <w:p w14:paraId="50A07BB2" w14:textId="77777777" w:rsidR="00C45EE5" w:rsidRPr="001E1EDE" w:rsidRDefault="00C45EE5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37B62A6A" w14:textId="237B5C8D" w:rsidR="00C45EE5" w:rsidRPr="001E1EDE" w:rsidRDefault="00C45EE5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1.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Tato smlouva se uzavírá na dobu</w:t>
      </w:r>
      <w:r w:rsidR="00121AE1" w:rsidRPr="001E1EDE">
        <w:rPr>
          <w:rFonts w:ascii="Franklin Gothic Book" w:hAnsi="Franklin Gothic Book" w:cstheme="minorHAnsi"/>
          <w:sz w:val="22"/>
          <w:szCs w:val="22"/>
        </w:rPr>
        <w:t xml:space="preserve"> určitou, od 03</w:t>
      </w:r>
      <w:r w:rsidR="00290B4E" w:rsidRPr="001E1EDE">
        <w:rPr>
          <w:rFonts w:ascii="Franklin Gothic Book" w:hAnsi="Franklin Gothic Book" w:cstheme="minorHAnsi"/>
          <w:sz w:val="22"/>
          <w:szCs w:val="22"/>
        </w:rPr>
        <w:t>.0</w:t>
      </w:r>
      <w:r w:rsidR="000447E3" w:rsidRPr="001E1EDE">
        <w:rPr>
          <w:rFonts w:ascii="Franklin Gothic Book" w:hAnsi="Franklin Gothic Book" w:cstheme="minorHAnsi"/>
          <w:sz w:val="22"/>
          <w:szCs w:val="22"/>
        </w:rPr>
        <w:t>1</w:t>
      </w:r>
      <w:r w:rsidR="00121AE1" w:rsidRPr="001E1EDE">
        <w:rPr>
          <w:rFonts w:ascii="Franklin Gothic Book" w:hAnsi="Franklin Gothic Book" w:cstheme="minorHAnsi"/>
          <w:sz w:val="22"/>
          <w:szCs w:val="22"/>
        </w:rPr>
        <w:t>.202</w:t>
      </w:r>
      <w:r w:rsidR="000C32AB">
        <w:rPr>
          <w:rFonts w:ascii="Franklin Gothic Book" w:hAnsi="Franklin Gothic Book" w:cstheme="minorHAnsi"/>
          <w:sz w:val="22"/>
          <w:szCs w:val="22"/>
        </w:rPr>
        <w:t>3</w:t>
      </w:r>
      <w:r w:rsidR="00121AE1" w:rsidRPr="001E1EDE">
        <w:rPr>
          <w:rFonts w:ascii="Franklin Gothic Book" w:hAnsi="Franklin Gothic Book" w:cstheme="minorHAnsi"/>
          <w:sz w:val="22"/>
          <w:szCs w:val="22"/>
        </w:rPr>
        <w:t xml:space="preserve"> do 31.12.202</w:t>
      </w:r>
      <w:r w:rsidR="000C32AB">
        <w:rPr>
          <w:rFonts w:ascii="Franklin Gothic Book" w:hAnsi="Franklin Gothic Book" w:cstheme="minorHAnsi"/>
          <w:sz w:val="22"/>
          <w:szCs w:val="22"/>
        </w:rPr>
        <w:t>3.</w:t>
      </w:r>
    </w:p>
    <w:p w14:paraId="6285FAAC" w14:textId="77777777" w:rsidR="00D501F4" w:rsidRPr="001E1EDE" w:rsidRDefault="00D501F4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48EE9457" w14:textId="4E9A4352" w:rsidR="00B62457" w:rsidRPr="001E1EDE" w:rsidRDefault="00C45EE5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2.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Pokud je některá ze smluvních stran v prodlení s plněním, tj. dodáním zboží nebo úhradou jeho kupní ceny, je druhá strana oprávněna od této smlouvy písemně odstoupit a to bezodkladně poté co se dověděla o prodlení s plněním.</w:t>
      </w:r>
      <w:r w:rsidR="000C32AB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Konečné vypořádání vzájemných závazků a pohledávek musí být realizováno do jednoho měsíce od ukončení smlouvy.</w:t>
      </w:r>
    </w:p>
    <w:p w14:paraId="03BDB11D" w14:textId="77777777" w:rsidR="00C45EE5" w:rsidRPr="001E1EDE" w:rsidRDefault="00C45EE5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1F406168" w14:textId="0F15802D" w:rsidR="00B2739B" w:rsidRPr="001E1EDE" w:rsidRDefault="00B2739B" w:rsidP="00B2739B">
      <w:pPr>
        <w:pStyle w:val="Zkladntext"/>
        <w:rPr>
          <w:rFonts w:ascii="Franklin Gothic Book" w:hAnsi="Franklin Gothic Book" w:cstheme="minorHAnsi"/>
          <w:i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>3. Pokud není v této smlouvě výslovně dohodnuto smluvními stranami jinak, nebo nedojde ke zvláštní dohodě při uzavření konkrétní kupní smlouvy, řídí se práva a povinnosti stran z jednotlivých dodávek zboží příslušnými ustanoveními občanského zákoníku upravujícímu kupní smlouvu, tedy § 2079 a násl</w:t>
      </w:r>
      <w:r w:rsidRPr="001E1EDE">
        <w:rPr>
          <w:rFonts w:ascii="Franklin Gothic Book" w:hAnsi="Franklin Gothic Book" w:cstheme="minorHAnsi"/>
          <w:i/>
          <w:sz w:val="22"/>
          <w:szCs w:val="22"/>
        </w:rPr>
        <w:t>.</w:t>
      </w:r>
    </w:p>
    <w:p w14:paraId="03E58B48" w14:textId="77777777" w:rsidR="0076621E" w:rsidRPr="001E1EDE" w:rsidRDefault="0076621E" w:rsidP="0076621E">
      <w:pPr>
        <w:pStyle w:val="Zkladntext"/>
        <w:rPr>
          <w:rFonts w:ascii="Franklin Gothic Book" w:hAnsi="Franklin Gothic Book" w:cstheme="minorHAnsi"/>
          <w:b/>
          <w:bCs/>
          <w:sz w:val="22"/>
          <w:szCs w:val="22"/>
        </w:rPr>
      </w:pPr>
    </w:p>
    <w:p w14:paraId="181CFAFD" w14:textId="77777777" w:rsidR="0076621E" w:rsidRPr="001E1EDE" w:rsidRDefault="0076621E">
      <w:pPr>
        <w:pStyle w:val="Zkladntext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</w:p>
    <w:p w14:paraId="2AD5675F" w14:textId="67AC7D26" w:rsidR="00B62457" w:rsidRPr="001E1EDE" w:rsidRDefault="00D501F4">
      <w:pPr>
        <w:pStyle w:val="Zkladntext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Čl.</w:t>
      </w:r>
      <w:r w:rsidR="00773F72" w:rsidRPr="001E1EDE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  <w:r w:rsidR="008B72F3" w:rsidRPr="001E1EDE">
        <w:rPr>
          <w:rFonts w:ascii="Franklin Gothic Book" w:hAnsi="Franklin Gothic Book" w:cstheme="minorHAnsi"/>
          <w:b/>
          <w:bCs/>
          <w:sz w:val="22"/>
          <w:szCs w:val="22"/>
        </w:rPr>
        <w:t>VIII</w:t>
      </w:r>
    </w:p>
    <w:p w14:paraId="57EB6879" w14:textId="77777777" w:rsidR="00B62457" w:rsidRPr="001E1EDE" w:rsidRDefault="008B72F3">
      <w:pPr>
        <w:pStyle w:val="Zkladntext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E1EDE">
        <w:rPr>
          <w:rFonts w:ascii="Franklin Gothic Book" w:hAnsi="Franklin Gothic Book" w:cstheme="minorHAnsi"/>
          <w:b/>
          <w:bCs/>
          <w:sz w:val="22"/>
          <w:szCs w:val="22"/>
        </w:rPr>
        <w:t>Závěrečná ustanovení</w:t>
      </w:r>
    </w:p>
    <w:p w14:paraId="7D13D64D" w14:textId="77777777" w:rsidR="00C45EE5" w:rsidRPr="001E1EDE" w:rsidRDefault="00C45EE5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7D113AD6" w14:textId="77777777" w:rsidR="00B62457" w:rsidRPr="001E1EDE" w:rsidRDefault="00C45EE5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1.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Tato smlouva nabývá platnosti a účinnosti dnem podpisu obou smluvních stran.</w:t>
      </w:r>
    </w:p>
    <w:p w14:paraId="190B0F1E" w14:textId="77777777" w:rsidR="00C45EE5" w:rsidRPr="001E1EDE" w:rsidRDefault="00C45EE5">
      <w:pPr>
        <w:pStyle w:val="Zkladntext"/>
        <w:rPr>
          <w:rFonts w:ascii="Franklin Gothic Book" w:hAnsi="Franklin Gothic Book" w:cstheme="minorHAnsi"/>
          <w:sz w:val="22"/>
          <w:szCs w:val="22"/>
        </w:rPr>
      </w:pPr>
    </w:p>
    <w:p w14:paraId="584FB09D" w14:textId="77777777" w:rsidR="00B62457" w:rsidRPr="001E1EDE" w:rsidRDefault="00C45EE5">
      <w:pPr>
        <w:pStyle w:val="Zkladntext"/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 xml:space="preserve">2.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Tato smlouva byla vyhotovena ve 2 vyhotoveních s platností originá</w:t>
      </w:r>
      <w:r w:rsidR="007B6A28" w:rsidRPr="001E1EDE">
        <w:rPr>
          <w:rFonts w:ascii="Franklin Gothic Book" w:hAnsi="Franklin Gothic Book" w:cstheme="minorHAnsi"/>
          <w:sz w:val="22"/>
          <w:szCs w:val="22"/>
        </w:rPr>
        <w:t xml:space="preserve">lu, z nichž obdrží 1 stejnopis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>každá smluvní strana</w:t>
      </w:r>
      <w:r w:rsidR="008B341B" w:rsidRPr="001E1EDE">
        <w:rPr>
          <w:rFonts w:ascii="Franklin Gothic Book" w:hAnsi="Franklin Gothic Book" w:cstheme="minorHAnsi"/>
          <w:sz w:val="22"/>
          <w:szCs w:val="22"/>
        </w:rPr>
        <w:t>.</w:t>
      </w:r>
    </w:p>
    <w:p w14:paraId="04375227" w14:textId="77777777" w:rsidR="00C45EE5" w:rsidRPr="001E1EDE" w:rsidRDefault="00C45EE5">
      <w:pPr>
        <w:rPr>
          <w:rFonts w:ascii="Franklin Gothic Book" w:hAnsi="Franklin Gothic Book" w:cstheme="minorHAnsi"/>
          <w:sz w:val="22"/>
          <w:szCs w:val="22"/>
        </w:rPr>
      </w:pPr>
    </w:p>
    <w:p w14:paraId="595750D9" w14:textId="5BBDBCAA" w:rsidR="00B62457" w:rsidRPr="001E1EDE" w:rsidRDefault="0053047D">
      <w:pPr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>v</w:t>
      </w:r>
      <w:r w:rsidR="004613FD" w:rsidRPr="001E1EDE">
        <w:rPr>
          <w:rFonts w:ascii="Franklin Gothic Book" w:hAnsi="Franklin Gothic Book" w:cstheme="minorHAnsi"/>
          <w:sz w:val="22"/>
          <w:szCs w:val="22"/>
        </w:rPr>
        <w:t xml:space="preserve"> Ostravě </w:t>
      </w:r>
      <w:r w:rsidR="00773F72" w:rsidRPr="001E1EDE">
        <w:rPr>
          <w:rFonts w:ascii="Franklin Gothic Book" w:hAnsi="Franklin Gothic Book" w:cstheme="minorHAnsi"/>
          <w:sz w:val="22"/>
          <w:szCs w:val="22"/>
        </w:rPr>
        <w:t>dne 2</w:t>
      </w:r>
      <w:r w:rsidR="000C32AB">
        <w:rPr>
          <w:rFonts w:ascii="Franklin Gothic Book" w:hAnsi="Franklin Gothic Book" w:cstheme="minorHAnsi"/>
          <w:sz w:val="22"/>
          <w:szCs w:val="22"/>
        </w:rPr>
        <w:t>0</w:t>
      </w:r>
      <w:r w:rsidR="00773F72" w:rsidRPr="001E1EDE">
        <w:rPr>
          <w:rFonts w:ascii="Franklin Gothic Book" w:hAnsi="Franklin Gothic Book" w:cstheme="minorHAnsi"/>
          <w:sz w:val="22"/>
          <w:szCs w:val="22"/>
        </w:rPr>
        <w:t>.</w:t>
      </w:r>
      <w:r w:rsidR="00C15CA7" w:rsidRPr="001E1EDE">
        <w:rPr>
          <w:rFonts w:ascii="Franklin Gothic Book" w:hAnsi="Franklin Gothic Book" w:cstheme="minorHAnsi"/>
          <w:sz w:val="22"/>
          <w:szCs w:val="22"/>
        </w:rPr>
        <w:t>0</w:t>
      </w:r>
      <w:r w:rsidR="000C32AB">
        <w:rPr>
          <w:rFonts w:ascii="Franklin Gothic Book" w:hAnsi="Franklin Gothic Book" w:cstheme="minorHAnsi"/>
          <w:sz w:val="22"/>
          <w:szCs w:val="22"/>
        </w:rPr>
        <w:t>6</w:t>
      </w:r>
      <w:r w:rsidR="000F1917" w:rsidRPr="001E1EDE">
        <w:rPr>
          <w:rFonts w:ascii="Franklin Gothic Book" w:hAnsi="Franklin Gothic Book" w:cstheme="minorHAnsi"/>
          <w:sz w:val="22"/>
          <w:szCs w:val="22"/>
        </w:rPr>
        <w:t>.202</w:t>
      </w:r>
      <w:r w:rsidR="000C32AB">
        <w:rPr>
          <w:rFonts w:ascii="Franklin Gothic Book" w:hAnsi="Franklin Gothic Book" w:cstheme="minorHAnsi"/>
          <w:sz w:val="22"/>
          <w:szCs w:val="22"/>
        </w:rPr>
        <w:t>3</w:t>
      </w:r>
      <w:r w:rsidR="008B72F3" w:rsidRPr="001E1EDE">
        <w:rPr>
          <w:rFonts w:ascii="Franklin Gothic Book" w:hAnsi="Franklin Gothic Book" w:cstheme="minorHAnsi"/>
          <w:sz w:val="22"/>
          <w:szCs w:val="22"/>
        </w:rPr>
        <w:tab/>
      </w:r>
      <w:r w:rsidR="008B72F3" w:rsidRPr="001E1EDE">
        <w:rPr>
          <w:rFonts w:ascii="Franklin Gothic Book" w:hAnsi="Franklin Gothic Book" w:cstheme="minorHAnsi"/>
          <w:sz w:val="22"/>
          <w:szCs w:val="22"/>
        </w:rPr>
        <w:tab/>
      </w:r>
      <w:r w:rsidR="008B72F3" w:rsidRPr="001E1EDE">
        <w:rPr>
          <w:rFonts w:ascii="Franklin Gothic Book" w:hAnsi="Franklin Gothic Book" w:cstheme="minorHAnsi"/>
          <w:sz w:val="22"/>
          <w:szCs w:val="22"/>
        </w:rPr>
        <w:tab/>
      </w:r>
      <w:r w:rsidRPr="001E1EDE">
        <w:rPr>
          <w:rFonts w:ascii="Franklin Gothic Book" w:hAnsi="Franklin Gothic Book" w:cstheme="minorHAnsi"/>
          <w:sz w:val="22"/>
          <w:szCs w:val="22"/>
        </w:rPr>
        <w:t xml:space="preserve">                </w:t>
      </w:r>
      <w:r w:rsidR="00121AE1" w:rsidRPr="001E1EDE">
        <w:rPr>
          <w:rFonts w:ascii="Franklin Gothic Book" w:hAnsi="Franklin Gothic Book" w:cstheme="minorHAnsi"/>
          <w:sz w:val="22"/>
          <w:szCs w:val="22"/>
        </w:rPr>
        <w:t xml:space="preserve">        </w:t>
      </w:r>
      <w:r w:rsidRPr="001E1EDE">
        <w:rPr>
          <w:rFonts w:ascii="Franklin Gothic Book" w:hAnsi="Franklin Gothic Book" w:cstheme="minorHAnsi"/>
          <w:sz w:val="22"/>
          <w:szCs w:val="22"/>
        </w:rPr>
        <w:t xml:space="preserve"> v</w:t>
      </w:r>
      <w:r w:rsidR="00773F72" w:rsidRPr="001E1EDE">
        <w:rPr>
          <w:rFonts w:ascii="Franklin Gothic Book" w:hAnsi="Franklin Gothic Book" w:cstheme="minorHAnsi"/>
          <w:sz w:val="22"/>
          <w:szCs w:val="22"/>
        </w:rPr>
        <w:t xml:space="preserve"> Praze dne </w:t>
      </w:r>
      <w:r w:rsidR="000C32AB">
        <w:rPr>
          <w:rFonts w:ascii="Franklin Gothic Book" w:hAnsi="Franklin Gothic Book" w:cstheme="minorHAnsi"/>
          <w:sz w:val="22"/>
          <w:szCs w:val="22"/>
        </w:rPr>
        <w:t>22. 06.</w:t>
      </w:r>
      <w:r w:rsidR="00B21A45" w:rsidRPr="001E1EDE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121AE1" w:rsidRPr="001E1EDE">
        <w:rPr>
          <w:rFonts w:ascii="Franklin Gothic Book" w:hAnsi="Franklin Gothic Book" w:cstheme="minorHAnsi"/>
          <w:sz w:val="22"/>
          <w:szCs w:val="22"/>
        </w:rPr>
        <w:t>202</w:t>
      </w:r>
      <w:r w:rsidR="000C32AB">
        <w:rPr>
          <w:rFonts w:ascii="Franklin Gothic Book" w:hAnsi="Franklin Gothic Book" w:cstheme="minorHAnsi"/>
          <w:sz w:val="22"/>
          <w:szCs w:val="22"/>
        </w:rPr>
        <w:t>3</w:t>
      </w:r>
    </w:p>
    <w:p w14:paraId="05C574E5" w14:textId="77777777" w:rsidR="00B62457" w:rsidRPr="001E1EDE" w:rsidRDefault="00B62457">
      <w:pPr>
        <w:rPr>
          <w:rFonts w:ascii="Franklin Gothic Book" w:hAnsi="Franklin Gothic Book" w:cstheme="minorHAnsi"/>
          <w:sz w:val="22"/>
          <w:szCs w:val="22"/>
        </w:rPr>
      </w:pPr>
    </w:p>
    <w:p w14:paraId="0322236D" w14:textId="77777777" w:rsidR="008B72F3" w:rsidRPr="001E1EDE" w:rsidRDefault="008B72F3">
      <w:pPr>
        <w:rPr>
          <w:rFonts w:ascii="Franklin Gothic Book" w:hAnsi="Franklin Gothic Book" w:cstheme="minorHAnsi"/>
          <w:sz w:val="22"/>
          <w:szCs w:val="22"/>
        </w:rPr>
      </w:pPr>
    </w:p>
    <w:p w14:paraId="4697006F" w14:textId="2F7008C9" w:rsidR="004B1B2F" w:rsidRPr="001E1EDE" w:rsidRDefault="000C32AB">
      <w:pPr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Za prodávajícího</w:t>
      </w:r>
      <w:r>
        <w:rPr>
          <w:rFonts w:ascii="Franklin Gothic Book" w:hAnsi="Franklin Gothic Book" w:cstheme="minorHAnsi"/>
          <w:sz w:val="22"/>
          <w:szCs w:val="22"/>
        </w:rPr>
        <w:tab/>
      </w:r>
      <w:r>
        <w:rPr>
          <w:rFonts w:ascii="Franklin Gothic Book" w:hAnsi="Franklin Gothic Book" w:cstheme="minorHAnsi"/>
          <w:sz w:val="22"/>
          <w:szCs w:val="22"/>
        </w:rPr>
        <w:tab/>
      </w:r>
      <w:r>
        <w:rPr>
          <w:rFonts w:ascii="Franklin Gothic Book" w:hAnsi="Franklin Gothic Book" w:cstheme="minorHAnsi"/>
          <w:sz w:val="22"/>
          <w:szCs w:val="22"/>
        </w:rPr>
        <w:tab/>
      </w:r>
      <w:r>
        <w:rPr>
          <w:rFonts w:ascii="Franklin Gothic Book" w:hAnsi="Franklin Gothic Book" w:cstheme="minorHAnsi"/>
          <w:sz w:val="22"/>
          <w:szCs w:val="22"/>
        </w:rPr>
        <w:tab/>
      </w:r>
      <w:r>
        <w:rPr>
          <w:rFonts w:ascii="Franklin Gothic Book" w:hAnsi="Franklin Gothic Book" w:cstheme="minorHAnsi"/>
          <w:sz w:val="22"/>
          <w:szCs w:val="22"/>
        </w:rPr>
        <w:tab/>
      </w:r>
      <w:r>
        <w:rPr>
          <w:rFonts w:ascii="Franklin Gothic Book" w:hAnsi="Franklin Gothic Book" w:cstheme="minorHAnsi"/>
          <w:sz w:val="22"/>
          <w:szCs w:val="22"/>
        </w:rPr>
        <w:tab/>
        <w:t>Za kupujícího</w:t>
      </w:r>
    </w:p>
    <w:p w14:paraId="602AC2F8" w14:textId="77777777" w:rsidR="004B1B2F" w:rsidRPr="001E1EDE" w:rsidRDefault="004B1B2F">
      <w:pPr>
        <w:rPr>
          <w:rFonts w:ascii="Franklin Gothic Book" w:hAnsi="Franklin Gothic Book" w:cstheme="minorHAnsi"/>
          <w:sz w:val="22"/>
          <w:szCs w:val="22"/>
        </w:rPr>
      </w:pPr>
    </w:p>
    <w:p w14:paraId="39A86ADA" w14:textId="77777777" w:rsidR="004B1B2F" w:rsidRPr="001E1EDE" w:rsidRDefault="004B1B2F">
      <w:pPr>
        <w:rPr>
          <w:rFonts w:ascii="Franklin Gothic Book" w:hAnsi="Franklin Gothic Book" w:cstheme="minorHAnsi"/>
          <w:sz w:val="22"/>
          <w:szCs w:val="22"/>
        </w:rPr>
      </w:pPr>
    </w:p>
    <w:p w14:paraId="4FB5C2D8" w14:textId="442B0D8E" w:rsidR="00B62457" w:rsidRPr="001E1EDE" w:rsidRDefault="00755558">
      <w:pPr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>Karel Fajfrlík</w:t>
      </w:r>
      <w:r w:rsidR="008B72F3" w:rsidRPr="001E1EDE">
        <w:rPr>
          <w:rFonts w:ascii="Franklin Gothic Book" w:hAnsi="Franklin Gothic Book" w:cstheme="minorHAnsi"/>
          <w:sz w:val="22"/>
          <w:szCs w:val="22"/>
        </w:rPr>
        <w:tab/>
      </w:r>
      <w:r w:rsidR="008B72F3" w:rsidRPr="001E1EDE">
        <w:rPr>
          <w:rFonts w:ascii="Franklin Gothic Book" w:hAnsi="Franklin Gothic Book" w:cstheme="minorHAnsi"/>
          <w:sz w:val="22"/>
          <w:szCs w:val="22"/>
        </w:rPr>
        <w:tab/>
      </w:r>
      <w:r w:rsidR="008B72F3" w:rsidRPr="001E1EDE">
        <w:rPr>
          <w:rFonts w:ascii="Franklin Gothic Book" w:hAnsi="Franklin Gothic Book" w:cstheme="minorHAnsi"/>
          <w:sz w:val="22"/>
          <w:szCs w:val="22"/>
        </w:rPr>
        <w:tab/>
      </w:r>
      <w:r w:rsidR="004723C4" w:rsidRPr="001E1EDE">
        <w:rPr>
          <w:rFonts w:ascii="Franklin Gothic Book" w:hAnsi="Franklin Gothic Book" w:cstheme="minorHAnsi"/>
          <w:sz w:val="22"/>
          <w:szCs w:val="22"/>
        </w:rPr>
        <w:t xml:space="preserve">                                                    </w:t>
      </w:r>
      <w:r w:rsidR="00773F72" w:rsidRPr="001E1EDE">
        <w:rPr>
          <w:rFonts w:ascii="Franklin Gothic Book" w:hAnsi="Franklin Gothic Book" w:cstheme="minorHAnsi"/>
          <w:sz w:val="22"/>
          <w:szCs w:val="22"/>
        </w:rPr>
        <w:t>Ing.</w:t>
      </w:r>
      <w:r w:rsidR="004B1B2F" w:rsidRPr="001E1EDE">
        <w:rPr>
          <w:rFonts w:ascii="Franklin Gothic Book" w:hAnsi="Franklin Gothic Book" w:cstheme="minorHAnsi"/>
          <w:sz w:val="22"/>
          <w:szCs w:val="22"/>
        </w:rPr>
        <w:t xml:space="preserve"> M</w:t>
      </w:r>
      <w:r w:rsidR="000C32AB">
        <w:rPr>
          <w:rFonts w:ascii="Franklin Gothic Book" w:hAnsi="Franklin Gothic Book" w:cstheme="minorHAnsi"/>
          <w:sz w:val="22"/>
          <w:szCs w:val="22"/>
        </w:rPr>
        <w:t xml:space="preserve">ilan </w:t>
      </w:r>
      <w:r w:rsidR="004B1B2F" w:rsidRPr="001E1EDE">
        <w:rPr>
          <w:rFonts w:ascii="Franklin Gothic Book" w:hAnsi="Franklin Gothic Book" w:cstheme="minorHAnsi"/>
          <w:sz w:val="22"/>
          <w:szCs w:val="22"/>
        </w:rPr>
        <w:t>Vorel</w:t>
      </w:r>
      <w:r w:rsidR="000C32AB">
        <w:rPr>
          <w:rFonts w:ascii="Franklin Gothic Book" w:hAnsi="Franklin Gothic Book" w:cstheme="minorHAnsi"/>
          <w:sz w:val="22"/>
          <w:szCs w:val="22"/>
        </w:rPr>
        <w:t>, ředitel školy</w:t>
      </w:r>
    </w:p>
    <w:p w14:paraId="37B0C7C0" w14:textId="447C6D85" w:rsidR="00B62457" w:rsidRPr="001E1EDE" w:rsidRDefault="004B1B2F">
      <w:pPr>
        <w:rPr>
          <w:rFonts w:ascii="Franklin Gothic Book" w:hAnsi="Franklin Gothic Book" w:cstheme="minorHAnsi"/>
          <w:sz w:val="22"/>
          <w:szCs w:val="22"/>
        </w:rPr>
      </w:pPr>
      <w:r w:rsidRPr="001E1EDE">
        <w:rPr>
          <w:rFonts w:ascii="Franklin Gothic Book" w:hAnsi="Franklin Gothic Book" w:cstheme="minorHAnsi"/>
          <w:sz w:val="22"/>
          <w:szCs w:val="22"/>
        </w:rPr>
        <w:tab/>
      </w:r>
      <w:r w:rsidRPr="001E1EDE">
        <w:rPr>
          <w:rFonts w:ascii="Franklin Gothic Book" w:hAnsi="Franklin Gothic Book" w:cstheme="minorHAnsi"/>
          <w:sz w:val="22"/>
          <w:szCs w:val="22"/>
        </w:rPr>
        <w:tab/>
      </w:r>
      <w:r w:rsidRPr="001E1EDE">
        <w:rPr>
          <w:rFonts w:ascii="Franklin Gothic Book" w:hAnsi="Franklin Gothic Book" w:cstheme="minorHAnsi"/>
          <w:sz w:val="22"/>
          <w:szCs w:val="22"/>
        </w:rPr>
        <w:tab/>
      </w:r>
      <w:r w:rsidRPr="001E1EDE">
        <w:rPr>
          <w:rFonts w:ascii="Franklin Gothic Book" w:hAnsi="Franklin Gothic Book" w:cstheme="minorHAnsi"/>
          <w:sz w:val="22"/>
          <w:szCs w:val="22"/>
        </w:rPr>
        <w:tab/>
      </w:r>
      <w:r w:rsidRPr="001E1EDE">
        <w:rPr>
          <w:rFonts w:ascii="Franklin Gothic Book" w:hAnsi="Franklin Gothic Book" w:cstheme="minorHAnsi"/>
          <w:sz w:val="22"/>
          <w:szCs w:val="22"/>
        </w:rPr>
        <w:tab/>
      </w:r>
      <w:r w:rsidRPr="001E1EDE">
        <w:rPr>
          <w:rFonts w:ascii="Franklin Gothic Book" w:hAnsi="Franklin Gothic Book" w:cstheme="minorHAnsi"/>
          <w:sz w:val="22"/>
          <w:szCs w:val="22"/>
        </w:rPr>
        <w:tab/>
      </w:r>
      <w:r w:rsidRPr="001E1EDE">
        <w:rPr>
          <w:rFonts w:ascii="Franklin Gothic Book" w:hAnsi="Franklin Gothic Book" w:cstheme="minorHAnsi"/>
          <w:sz w:val="22"/>
          <w:szCs w:val="22"/>
        </w:rPr>
        <w:tab/>
        <w:t xml:space="preserve">     </w:t>
      </w:r>
      <w:r w:rsidR="00B62457" w:rsidRPr="001E1EDE">
        <w:rPr>
          <w:rFonts w:ascii="Franklin Gothic Book" w:hAnsi="Franklin Gothic Book" w:cstheme="minorHAnsi"/>
          <w:sz w:val="22"/>
          <w:szCs w:val="22"/>
        </w:rPr>
        <w:t xml:space="preserve">                                                   </w:t>
      </w:r>
      <w:r w:rsidR="0076621E" w:rsidRPr="001E1EDE">
        <w:rPr>
          <w:rFonts w:ascii="Franklin Gothic Book" w:hAnsi="Franklin Gothic Book" w:cstheme="minorHAnsi"/>
          <w:sz w:val="22"/>
          <w:szCs w:val="22"/>
        </w:rPr>
        <w:tab/>
      </w:r>
      <w:r w:rsidR="0076621E" w:rsidRPr="001E1EDE">
        <w:rPr>
          <w:rFonts w:ascii="Franklin Gothic Book" w:hAnsi="Franklin Gothic Book" w:cstheme="minorHAnsi"/>
          <w:sz w:val="22"/>
          <w:szCs w:val="22"/>
        </w:rPr>
        <w:tab/>
      </w:r>
      <w:r w:rsidR="004723C4" w:rsidRPr="001E1EDE">
        <w:rPr>
          <w:rFonts w:ascii="Franklin Gothic Book" w:hAnsi="Franklin Gothic Book" w:cstheme="minorHAnsi"/>
          <w:sz w:val="22"/>
          <w:szCs w:val="22"/>
        </w:rPr>
        <w:t xml:space="preserve">             </w:t>
      </w:r>
    </w:p>
    <w:sectPr w:rsidR="00B62457" w:rsidRPr="001E1EDE" w:rsidSect="00C45378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6306"/>
    <w:multiLevelType w:val="hybridMultilevel"/>
    <w:tmpl w:val="54D8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88C"/>
    <w:multiLevelType w:val="hybridMultilevel"/>
    <w:tmpl w:val="C01C62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80D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9402524">
    <w:abstractNumId w:val="1"/>
  </w:num>
  <w:num w:numId="2" w16cid:durableId="78724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B9"/>
    <w:rsid w:val="00030E55"/>
    <w:rsid w:val="000314A3"/>
    <w:rsid w:val="00033E72"/>
    <w:rsid w:val="000425C0"/>
    <w:rsid w:val="000447E3"/>
    <w:rsid w:val="00046EBF"/>
    <w:rsid w:val="00056F6E"/>
    <w:rsid w:val="00065720"/>
    <w:rsid w:val="000A0AB3"/>
    <w:rsid w:val="000B7AEC"/>
    <w:rsid w:val="000C0A14"/>
    <w:rsid w:val="000C0D4B"/>
    <w:rsid w:val="000C1E40"/>
    <w:rsid w:val="000C32AB"/>
    <w:rsid w:val="000D2E70"/>
    <w:rsid w:val="000F1917"/>
    <w:rsid w:val="00121AE1"/>
    <w:rsid w:val="0013217B"/>
    <w:rsid w:val="00140AC1"/>
    <w:rsid w:val="0015216C"/>
    <w:rsid w:val="0016251D"/>
    <w:rsid w:val="001765AD"/>
    <w:rsid w:val="001A547A"/>
    <w:rsid w:val="001A6233"/>
    <w:rsid w:val="001B1D47"/>
    <w:rsid w:val="001B23CD"/>
    <w:rsid w:val="001C57BF"/>
    <w:rsid w:val="001D34AA"/>
    <w:rsid w:val="001E1EDE"/>
    <w:rsid w:val="00200C27"/>
    <w:rsid w:val="00273604"/>
    <w:rsid w:val="00290B4E"/>
    <w:rsid w:val="00293499"/>
    <w:rsid w:val="00294A9C"/>
    <w:rsid w:val="002A1126"/>
    <w:rsid w:val="002A347E"/>
    <w:rsid w:val="002A5A7B"/>
    <w:rsid w:val="002C081C"/>
    <w:rsid w:val="002C6937"/>
    <w:rsid w:val="002C73D3"/>
    <w:rsid w:val="002F3171"/>
    <w:rsid w:val="00300A09"/>
    <w:rsid w:val="00315098"/>
    <w:rsid w:val="00320A54"/>
    <w:rsid w:val="0034774E"/>
    <w:rsid w:val="00355E11"/>
    <w:rsid w:val="003674AE"/>
    <w:rsid w:val="00376CFD"/>
    <w:rsid w:val="00392341"/>
    <w:rsid w:val="003A29E9"/>
    <w:rsid w:val="003A31F9"/>
    <w:rsid w:val="003A7B55"/>
    <w:rsid w:val="003C2D13"/>
    <w:rsid w:val="003D153A"/>
    <w:rsid w:val="003D667E"/>
    <w:rsid w:val="003F5AF3"/>
    <w:rsid w:val="00416A0B"/>
    <w:rsid w:val="00434F17"/>
    <w:rsid w:val="00436751"/>
    <w:rsid w:val="00442CB9"/>
    <w:rsid w:val="00454586"/>
    <w:rsid w:val="004613FD"/>
    <w:rsid w:val="00462881"/>
    <w:rsid w:val="004723C4"/>
    <w:rsid w:val="00492FC5"/>
    <w:rsid w:val="004B1B2F"/>
    <w:rsid w:val="00510EBF"/>
    <w:rsid w:val="0051778E"/>
    <w:rsid w:val="00523154"/>
    <w:rsid w:val="00527A01"/>
    <w:rsid w:val="0053047D"/>
    <w:rsid w:val="0053146E"/>
    <w:rsid w:val="005332A1"/>
    <w:rsid w:val="00536CEA"/>
    <w:rsid w:val="00546177"/>
    <w:rsid w:val="0055616B"/>
    <w:rsid w:val="00566FE1"/>
    <w:rsid w:val="00583554"/>
    <w:rsid w:val="005A3C9E"/>
    <w:rsid w:val="005B390F"/>
    <w:rsid w:val="005C3FB9"/>
    <w:rsid w:val="005C576D"/>
    <w:rsid w:val="005C66C0"/>
    <w:rsid w:val="005D36DE"/>
    <w:rsid w:val="005D5DAA"/>
    <w:rsid w:val="005E7CBF"/>
    <w:rsid w:val="005F5204"/>
    <w:rsid w:val="005F7B23"/>
    <w:rsid w:val="00614B2C"/>
    <w:rsid w:val="006154E2"/>
    <w:rsid w:val="00640902"/>
    <w:rsid w:val="006417DC"/>
    <w:rsid w:val="00652C83"/>
    <w:rsid w:val="00683A6A"/>
    <w:rsid w:val="00684C7F"/>
    <w:rsid w:val="006A0D22"/>
    <w:rsid w:val="006A1C70"/>
    <w:rsid w:val="006B3382"/>
    <w:rsid w:val="006B6328"/>
    <w:rsid w:val="006B797B"/>
    <w:rsid w:val="006C04E8"/>
    <w:rsid w:val="006C6CC4"/>
    <w:rsid w:val="006E2953"/>
    <w:rsid w:val="006E3A14"/>
    <w:rsid w:val="006E456E"/>
    <w:rsid w:val="006F22E7"/>
    <w:rsid w:val="0072007F"/>
    <w:rsid w:val="00754FB6"/>
    <w:rsid w:val="00755558"/>
    <w:rsid w:val="00757313"/>
    <w:rsid w:val="0076621E"/>
    <w:rsid w:val="00773F72"/>
    <w:rsid w:val="007B3A6E"/>
    <w:rsid w:val="007B6A28"/>
    <w:rsid w:val="007C4828"/>
    <w:rsid w:val="007D16A4"/>
    <w:rsid w:val="007D6C68"/>
    <w:rsid w:val="007E08AC"/>
    <w:rsid w:val="007E38D0"/>
    <w:rsid w:val="007E4F70"/>
    <w:rsid w:val="00806250"/>
    <w:rsid w:val="0081139F"/>
    <w:rsid w:val="0081365A"/>
    <w:rsid w:val="0083501D"/>
    <w:rsid w:val="0083613C"/>
    <w:rsid w:val="0084726B"/>
    <w:rsid w:val="00853D85"/>
    <w:rsid w:val="0086002C"/>
    <w:rsid w:val="008639ED"/>
    <w:rsid w:val="0088768D"/>
    <w:rsid w:val="00897174"/>
    <w:rsid w:val="008A263E"/>
    <w:rsid w:val="008B1B47"/>
    <w:rsid w:val="008B341B"/>
    <w:rsid w:val="008B59E2"/>
    <w:rsid w:val="008B72F3"/>
    <w:rsid w:val="008C092C"/>
    <w:rsid w:val="008D66DF"/>
    <w:rsid w:val="008F10BB"/>
    <w:rsid w:val="00900C93"/>
    <w:rsid w:val="00902EEF"/>
    <w:rsid w:val="00911BE2"/>
    <w:rsid w:val="00983D7B"/>
    <w:rsid w:val="00986410"/>
    <w:rsid w:val="00995F93"/>
    <w:rsid w:val="009C1F32"/>
    <w:rsid w:val="009C763F"/>
    <w:rsid w:val="009C7AE8"/>
    <w:rsid w:val="009D0C7B"/>
    <w:rsid w:val="009D7167"/>
    <w:rsid w:val="009E7FEE"/>
    <w:rsid w:val="009F7506"/>
    <w:rsid w:val="00A2364A"/>
    <w:rsid w:val="00A35069"/>
    <w:rsid w:val="00A46A61"/>
    <w:rsid w:val="00A643CE"/>
    <w:rsid w:val="00A645D7"/>
    <w:rsid w:val="00A74B96"/>
    <w:rsid w:val="00A75BB5"/>
    <w:rsid w:val="00A9661D"/>
    <w:rsid w:val="00A97349"/>
    <w:rsid w:val="00AA1684"/>
    <w:rsid w:val="00AB08E8"/>
    <w:rsid w:val="00AC03E7"/>
    <w:rsid w:val="00AC2C50"/>
    <w:rsid w:val="00AC69CA"/>
    <w:rsid w:val="00AD4EA7"/>
    <w:rsid w:val="00AD5935"/>
    <w:rsid w:val="00AF1C90"/>
    <w:rsid w:val="00B02111"/>
    <w:rsid w:val="00B05DC5"/>
    <w:rsid w:val="00B16DA6"/>
    <w:rsid w:val="00B20A92"/>
    <w:rsid w:val="00B21A45"/>
    <w:rsid w:val="00B227C6"/>
    <w:rsid w:val="00B2739B"/>
    <w:rsid w:val="00B31753"/>
    <w:rsid w:val="00B62457"/>
    <w:rsid w:val="00B667E2"/>
    <w:rsid w:val="00B851FB"/>
    <w:rsid w:val="00B929C5"/>
    <w:rsid w:val="00B92D0C"/>
    <w:rsid w:val="00B94131"/>
    <w:rsid w:val="00B94A97"/>
    <w:rsid w:val="00B94AC7"/>
    <w:rsid w:val="00BC58E9"/>
    <w:rsid w:val="00BD1A13"/>
    <w:rsid w:val="00BE2693"/>
    <w:rsid w:val="00BF1478"/>
    <w:rsid w:val="00BF78AC"/>
    <w:rsid w:val="00C042F1"/>
    <w:rsid w:val="00C10375"/>
    <w:rsid w:val="00C108CE"/>
    <w:rsid w:val="00C1106E"/>
    <w:rsid w:val="00C14629"/>
    <w:rsid w:val="00C15CA7"/>
    <w:rsid w:val="00C168B8"/>
    <w:rsid w:val="00C32313"/>
    <w:rsid w:val="00C347A1"/>
    <w:rsid w:val="00C43380"/>
    <w:rsid w:val="00C43438"/>
    <w:rsid w:val="00C45378"/>
    <w:rsid w:val="00C45EE5"/>
    <w:rsid w:val="00C46050"/>
    <w:rsid w:val="00C50E5F"/>
    <w:rsid w:val="00C51120"/>
    <w:rsid w:val="00C859A1"/>
    <w:rsid w:val="00CA05BB"/>
    <w:rsid w:val="00CA464A"/>
    <w:rsid w:val="00CC259A"/>
    <w:rsid w:val="00CC3889"/>
    <w:rsid w:val="00CD05FF"/>
    <w:rsid w:val="00CF1284"/>
    <w:rsid w:val="00CF7A56"/>
    <w:rsid w:val="00D0490F"/>
    <w:rsid w:val="00D04F01"/>
    <w:rsid w:val="00D104F6"/>
    <w:rsid w:val="00D11F5F"/>
    <w:rsid w:val="00D120C7"/>
    <w:rsid w:val="00D158FB"/>
    <w:rsid w:val="00D15D9C"/>
    <w:rsid w:val="00D40A9D"/>
    <w:rsid w:val="00D46811"/>
    <w:rsid w:val="00D501F4"/>
    <w:rsid w:val="00D6793C"/>
    <w:rsid w:val="00D85605"/>
    <w:rsid w:val="00D86788"/>
    <w:rsid w:val="00D93AAA"/>
    <w:rsid w:val="00DB1A56"/>
    <w:rsid w:val="00DB41AD"/>
    <w:rsid w:val="00DB5117"/>
    <w:rsid w:val="00DD15E9"/>
    <w:rsid w:val="00DE7237"/>
    <w:rsid w:val="00DE743B"/>
    <w:rsid w:val="00DF2606"/>
    <w:rsid w:val="00E11CAF"/>
    <w:rsid w:val="00E234D9"/>
    <w:rsid w:val="00E304DE"/>
    <w:rsid w:val="00E319D9"/>
    <w:rsid w:val="00E458DF"/>
    <w:rsid w:val="00E45FA1"/>
    <w:rsid w:val="00E50DE7"/>
    <w:rsid w:val="00E96369"/>
    <w:rsid w:val="00EA199D"/>
    <w:rsid w:val="00EA4D0E"/>
    <w:rsid w:val="00EA6B51"/>
    <w:rsid w:val="00EE56EA"/>
    <w:rsid w:val="00EE5E1E"/>
    <w:rsid w:val="00EE7247"/>
    <w:rsid w:val="00EF2253"/>
    <w:rsid w:val="00EF234F"/>
    <w:rsid w:val="00F1226C"/>
    <w:rsid w:val="00F13D9B"/>
    <w:rsid w:val="00F25378"/>
    <w:rsid w:val="00F26C9F"/>
    <w:rsid w:val="00F4106E"/>
    <w:rsid w:val="00F47F2A"/>
    <w:rsid w:val="00F76409"/>
    <w:rsid w:val="00F93DC0"/>
    <w:rsid w:val="00F9543B"/>
    <w:rsid w:val="00FA01F2"/>
    <w:rsid w:val="00FA5E82"/>
    <w:rsid w:val="00FC599B"/>
    <w:rsid w:val="00FE074C"/>
    <w:rsid w:val="00FE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DE04B"/>
  <w15:docId w15:val="{69E8664E-3FF0-4C20-92E1-A57272A7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2C50"/>
    <w:rPr>
      <w:sz w:val="24"/>
    </w:rPr>
  </w:style>
  <w:style w:type="paragraph" w:styleId="Nadpis1">
    <w:name w:val="heading 1"/>
    <w:basedOn w:val="Normln"/>
    <w:next w:val="Normln"/>
    <w:qFormat/>
    <w:rsid w:val="0076621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C2C50"/>
    <w:pPr>
      <w:jc w:val="center"/>
    </w:pPr>
    <w:rPr>
      <w:b/>
      <w:bCs/>
    </w:rPr>
  </w:style>
  <w:style w:type="paragraph" w:styleId="Zkladntext">
    <w:name w:val="Body Text"/>
    <w:basedOn w:val="Normln"/>
    <w:rsid w:val="00AC2C50"/>
    <w:pPr>
      <w:jc w:val="both"/>
    </w:pPr>
  </w:style>
  <w:style w:type="paragraph" w:styleId="Zkladntextodsazen">
    <w:name w:val="Body Text Indent"/>
    <w:basedOn w:val="Normln"/>
    <w:rsid w:val="00AC2C50"/>
    <w:pPr>
      <w:ind w:firstLine="708"/>
      <w:jc w:val="both"/>
    </w:pPr>
    <w:rPr>
      <w:i/>
    </w:rPr>
  </w:style>
  <w:style w:type="paragraph" w:styleId="Textbubliny">
    <w:name w:val="Balloon Text"/>
    <w:basedOn w:val="Normln"/>
    <w:semiHidden/>
    <w:rsid w:val="00AC2C50"/>
    <w:rPr>
      <w:rFonts w:ascii="Tahoma" w:hAnsi="Tahoma" w:cs="Tahoma"/>
      <w:sz w:val="16"/>
      <w:szCs w:val="16"/>
    </w:rPr>
  </w:style>
  <w:style w:type="character" w:styleId="Hypertextovodkaz">
    <w:name w:val="Hyperlink"/>
    <w:rsid w:val="00BC58E9"/>
    <w:rPr>
      <w:color w:val="0000FF"/>
      <w:u w:val="single"/>
    </w:rPr>
  </w:style>
  <w:style w:type="paragraph" w:styleId="Bezmezer">
    <w:name w:val="No Spacing"/>
    <w:uiPriority w:val="1"/>
    <w:qFormat/>
    <w:rsid w:val="003C2D13"/>
    <w:rPr>
      <w:rFonts w:ascii="Calibri" w:eastAsia="Calibri" w:hAnsi="Calibri"/>
      <w:sz w:val="22"/>
      <w:szCs w:val="22"/>
      <w:lang w:eastAsia="en-US"/>
    </w:rPr>
  </w:style>
  <w:style w:type="character" w:styleId="Zdraznn">
    <w:name w:val="Emphasis"/>
    <w:qFormat/>
    <w:rsid w:val="003C2D13"/>
    <w:rPr>
      <w:i/>
      <w:iCs/>
    </w:rPr>
  </w:style>
  <w:style w:type="paragraph" w:styleId="Rozloendokumentu">
    <w:name w:val="Document Map"/>
    <w:basedOn w:val="Normln"/>
    <w:semiHidden/>
    <w:rsid w:val="002C73D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5020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zásobování</vt:lpstr>
    </vt:vector>
  </TitlesOfParts>
  <Company>Finop Managers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zásobování</dc:title>
  <dc:creator>Nataša Brožová</dc:creator>
  <cp:lastModifiedBy>Kateřina Palásková</cp:lastModifiedBy>
  <cp:revision>2</cp:revision>
  <cp:lastPrinted>2022-09-09T09:01:00Z</cp:lastPrinted>
  <dcterms:created xsi:type="dcterms:W3CDTF">2023-06-27T11:17:00Z</dcterms:created>
  <dcterms:modified xsi:type="dcterms:W3CDTF">2023-06-27T11:17:00Z</dcterms:modified>
</cp:coreProperties>
</file>