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85342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3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5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960181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01819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3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5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3A7EB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3A7EB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3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5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53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342B" w:rsidRDefault="003A7EB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0023010331/1108</w:t>
                  </w:r>
                </w:p>
              </w:tc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</w:tr>
          </w:tbl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3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5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3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5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3A7EB9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3A7EB9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23010331</w:t>
            </w: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3A7EB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9208500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8500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right="40"/>
              <w:jc w:val="right"/>
            </w:pPr>
            <w:r>
              <w:rPr>
                <w:b/>
              </w:rPr>
              <w:t>O-002/22</w:t>
            </w: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default10"/>
            </w:pPr>
            <w:bookmarkStart w:id="1" w:name="JR_PAGE_ANCHOR_0_1"/>
            <w:bookmarkEnd w:id="1"/>
          </w:p>
          <w:p w:rsidR="0085342B" w:rsidRDefault="003A7EB9">
            <w:pPr>
              <w:pStyle w:val="default10"/>
            </w:pPr>
            <w:r>
              <w:br w:type="page"/>
            </w:r>
          </w:p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3A7EB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53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342B" w:rsidRDefault="003A7EB9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SERIFA, s.r.o.</w:t>
                  </w:r>
                  <w:r>
                    <w:rPr>
                      <w:b/>
                      <w:sz w:val="24"/>
                    </w:rPr>
                    <w:br/>
                    <w:t>Jinonická 804/80</w:t>
                  </w:r>
                  <w:r>
                    <w:rPr>
                      <w:b/>
                      <w:sz w:val="24"/>
                    </w:rPr>
                    <w:br/>
                    <w:t>158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</w:tr>
            <w:tr w:rsidR="00853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342B" w:rsidRDefault="0085342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</w:tr>
          </w:tbl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3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5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53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342B" w:rsidRDefault="003A7EB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381109 THS</w:t>
                  </w:r>
                </w:p>
              </w:tc>
            </w:tr>
            <w:tr w:rsidR="00853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342B" w:rsidRDefault="0085342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5342B" w:rsidRDefault="0085342B">
                  <w:pPr>
                    <w:pStyle w:val="EMPTYCELLSTYLE"/>
                  </w:pPr>
                </w:p>
              </w:tc>
            </w:tr>
            <w:tr w:rsidR="00853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342B" w:rsidRDefault="003A7EB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Čížek Petr</w:t>
                  </w:r>
                </w:p>
              </w:tc>
            </w:tr>
            <w:tr w:rsidR="00853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342B" w:rsidRDefault="003A7EB9">
                  <w:pPr>
                    <w:pStyle w:val="default10"/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cizek@hiu.cas.cz</w:t>
                  </w:r>
                  <w:proofErr w:type="spellEnd"/>
                </w:p>
              </w:tc>
            </w:tr>
          </w:tbl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11.07.2023</w:t>
            </w:r>
            <w:proofErr w:type="gramEnd"/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3A7EB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3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5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53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342B" w:rsidRDefault="003A7EB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342B" w:rsidRDefault="0085342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</w:tr>
          </w:tbl>
          <w:p w:rsidR="0085342B" w:rsidRDefault="008534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53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342B" w:rsidRDefault="003A7EB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342B" w:rsidRDefault="0085342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</w:tr>
          </w:tbl>
          <w:p w:rsidR="0085342B" w:rsidRDefault="008534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53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342B" w:rsidRDefault="003A7EB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342B" w:rsidRDefault="0085342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</w:tr>
          </w:tbl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3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5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3A7EB9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3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5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3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5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5342B" w:rsidRDefault="003A7EB9">
            <w:pPr>
              <w:pStyle w:val="default10"/>
              <w:ind w:left="40" w:right="40"/>
            </w:pPr>
            <w:r>
              <w:rPr>
                <w:sz w:val="18"/>
              </w:rPr>
              <w:t>ČČH 2-2023 Náklad: 700 kusů Formát: 155 x 230 mm Rozsah: 344 stran 76 200 Kč +10%DPH specifikace viz příloha</w:t>
            </w: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53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5342B" w:rsidRDefault="0085342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5342B" w:rsidRDefault="003A7EB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5342B" w:rsidRDefault="003A7EB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5342B" w:rsidRDefault="003A7EB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84 000,00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5342B" w:rsidRDefault="003A7EB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84 000,00 Kč</w:t>
                  </w:r>
                </w:p>
              </w:tc>
            </w:tr>
          </w:tbl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5342B" w:rsidRDefault="003A7EB9">
            <w:pPr>
              <w:pStyle w:val="default10"/>
              <w:ind w:left="40" w:right="40"/>
            </w:pPr>
            <w:r>
              <w:rPr>
                <w:sz w:val="18"/>
              </w:rPr>
              <w:t xml:space="preserve">Folia </w:t>
            </w:r>
            <w:proofErr w:type="spellStart"/>
            <w:r>
              <w:rPr>
                <w:sz w:val="18"/>
              </w:rPr>
              <w:t>Historica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Bohemica</w:t>
            </w:r>
            <w:proofErr w:type="spellEnd"/>
            <w:r>
              <w:rPr>
                <w:sz w:val="18"/>
              </w:rPr>
              <w:t xml:space="preserve"> 37/2 Náklad: 200 kusů Formát: 145 x 205 mm Rozsah: 116 stran 17 400 Kč +10%DPH specifikace viz příloha</w:t>
            </w: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53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5342B" w:rsidRDefault="0085342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5342B" w:rsidRDefault="003A7EB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5342B" w:rsidRDefault="003A7EB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5342B" w:rsidRDefault="003A7EB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5342B" w:rsidRDefault="003A7EB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20 000,00 Kč</w:t>
                  </w:r>
                </w:p>
              </w:tc>
            </w:tr>
          </w:tbl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3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5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53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</w:tr>
            <w:tr w:rsidR="00853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342B" w:rsidRDefault="003A7EB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</w:tr>
            <w:tr w:rsidR="00853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5342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5342B" w:rsidRDefault="003A7EB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104 000,00 Kč</w:t>
                        </w:r>
                      </w:p>
                    </w:tc>
                  </w:tr>
                </w:tbl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</w:tr>
            <w:tr w:rsidR="00853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</w:tr>
            <w:tr w:rsidR="00853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5342B" w:rsidRDefault="008534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5342B" w:rsidRDefault="0085342B">
                  <w:pPr>
                    <w:pStyle w:val="EMPTYCELLSTYLE"/>
                  </w:pPr>
                </w:p>
              </w:tc>
            </w:tr>
          </w:tbl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3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5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42B" w:rsidRDefault="003A7EB9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27.06.2023</w:t>
            </w:r>
            <w:proofErr w:type="gramEnd"/>
          </w:p>
        </w:tc>
        <w:tc>
          <w:tcPr>
            <w:tcW w:w="2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3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5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3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5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3A7EB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Kupilíková Helena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kupilikova@hiu.cas.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3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5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42B" w:rsidRDefault="003A7EB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381108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42B" w:rsidRDefault="003A7EB9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  <w:tr w:rsidR="00853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9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3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5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0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3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7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6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14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8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260" w:type="dxa"/>
          </w:tcPr>
          <w:p w:rsidR="0085342B" w:rsidRDefault="0085342B">
            <w:pPr>
              <w:pStyle w:val="EMPTYCELLSTYLE"/>
            </w:pPr>
          </w:p>
        </w:tc>
        <w:tc>
          <w:tcPr>
            <w:tcW w:w="460" w:type="dxa"/>
          </w:tcPr>
          <w:p w:rsidR="0085342B" w:rsidRDefault="0085342B">
            <w:pPr>
              <w:pStyle w:val="EMPTYCELLSTYLE"/>
            </w:pPr>
          </w:p>
        </w:tc>
      </w:tr>
    </w:tbl>
    <w:p w:rsidR="003A7EB9" w:rsidRDefault="003A7EB9"/>
    <w:sectPr w:rsidR="003A7EB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2B"/>
    <w:rsid w:val="002D6878"/>
    <w:rsid w:val="003A7EB9"/>
    <w:rsid w:val="0085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69969-CD7D-46B8-B368-3B24504C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2023-06-30T07:55:00Z</dcterms:created>
  <dcterms:modified xsi:type="dcterms:W3CDTF">2023-06-30T07:55:00Z</dcterms:modified>
</cp:coreProperties>
</file>