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w:t>
      </w:r>
      <w:r w:rsidRPr="00AB1030">
        <w:rPr>
          <w:rFonts w:cs="Arial"/>
          <w:b/>
          <w:sz w:val="28"/>
          <w:szCs w:val="28"/>
        </w:rPr>
        <w:t xml:space="preserve">II   </w:t>
      </w:r>
      <w:r w:rsidR="00AB1030">
        <w:rPr>
          <w:rFonts w:cs="Arial"/>
          <w:b/>
          <w:sz w:val="28"/>
          <w:szCs w:val="28"/>
        </w:rPr>
        <w:br/>
      </w:r>
      <w:r w:rsidRPr="00AB1030">
        <w:rPr>
          <w:rFonts w:cs="Arial"/>
          <w:b/>
          <w:sz w:val="28"/>
          <w:szCs w:val="28"/>
        </w:rPr>
        <w:t xml:space="preserve">č. </w:t>
      </w:r>
      <w:r w:rsidR="00AB1030" w:rsidRPr="00AB1030">
        <w:rPr>
          <w:rFonts w:cs="Arial"/>
          <w:b/>
          <w:sz w:val="28"/>
          <w:szCs w:val="28"/>
        </w:rPr>
        <w:t>OLA-MN-110/2017</w:t>
      </w:r>
      <w:r w:rsidRPr="00AB1030">
        <w:rPr>
          <w:rFonts w:cs="Arial"/>
          <w:b/>
          <w:sz w:val="28"/>
          <w:szCs w:val="28"/>
        </w:rPr>
        <w:t xml:space="preserve"> /</w:t>
      </w:r>
      <w:r>
        <w:rPr>
          <w:rFonts w:cs="Arial"/>
          <w:b/>
          <w:sz w:val="28"/>
          <w:szCs w:val="28"/>
        </w:rPr>
        <w:t xml:space="preserve"> </w:t>
      </w:r>
      <w:proofErr w:type="spellStart"/>
      <w:r>
        <w:rPr>
          <w:rFonts w:cs="Arial"/>
          <w:b/>
          <w:sz w:val="28"/>
          <w:szCs w:val="28"/>
        </w:rPr>
        <w:t>reg</w:t>
      </w:r>
      <w:proofErr w:type="spellEnd"/>
      <w:r>
        <w:rPr>
          <w:rFonts w:cs="Arial"/>
          <w:b/>
          <w:sz w:val="28"/>
          <w:szCs w:val="28"/>
        </w:rPr>
        <w:t xml:space="preserve">. </w:t>
      </w:r>
      <w:proofErr w:type="gramStart"/>
      <w:r>
        <w:rPr>
          <w:rFonts w:cs="Arial"/>
          <w:b/>
          <w:sz w:val="28"/>
          <w:szCs w:val="28"/>
        </w:rPr>
        <w:t>č.</w:t>
      </w:r>
      <w:proofErr w:type="gramEnd"/>
      <w:r>
        <w:rPr>
          <w:rFonts w:cs="Arial"/>
          <w:b/>
          <w:sz w:val="28"/>
          <w:szCs w:val="28"/>
        </w:rPr>
        <w:t xml:space="preserve">  CZ.03.1.52/0.0/0.0/15_021/0000053</w:t>
      </w:r>
    </w:p>
    <w:p w:rsidR="004C5A69" w:rsidRDefault="004C5A69">
      <w:pPr>
        <w:rPr>
          <w:rFonts w:cs="Arial"/>
          <w:szCs w:val="20"/>
        </w:rPr>
      </w:pPr>
    </w:p>
    <w:p w:rsidR="004C5A69" w:rsidRDefault="004C205C">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C5A69" w:rsidRDefault="004C5A69">
      <w:pPr>
        <w:tabs>
          <w:tab w:val="left" w:pos="2520"/>
        </w:tabs>
        <w:spacing w:before="60"/>
        <w:rPr>
          <w:rFonts w:cs="Arial"/>
          <w:color w:val="00B0F0"/>
          <w:szCs w:val="20"/>
        </w:rPr>
      </w:pPr>
    </w:p>
    <w:p w:rsidR="00AB1030" w:rsidRPr="00323BCE" w:rsidRDefault="00AB1030" w:rsidP="00AB1030">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AB1030" w:rsidRDefault="00AB1030" w:rsidP="00AB1030">
      <w:pPr>
        <w:tabs>
          <w:tab w:val="left" w:pos="2977"/>
        </w:tabs>
        <w:ind w:left="2977" w:hanging="2977"/>
      </w:pPr>
      <w:r w:rsidRPr="004521C7">
        <w:rPr>
          <w:rFonts w:cs="Arial"/>
          <w:szCs w:val="20"/>
        </w:rPr>
        <w:t>zastupující osoba:</w:t>
      </w:r>
      <w:r w:rsidRPr="004521C7">
        <w:rPr>
          <w:rFonts w:cs="Arial"/>
          <w:szCs w:val="20"/>
        </w:rPr>
        <w:tab/>
      </w:r>
      <w:r w:rsidRPr="00AD6D3A">
        <w:t xml:space="preserve">Ing. </w:t>
      </w:r>
      <w:r>
        <w:rPr>
          <w:szCs w:val="20"/>
        </w:rPr>
        <w:t>Bořivoj Novotný</w:t>
      </w:r>
      <w:r w:rsidRPr="004521C7">
        <w:rPr>
          <w:rFonts w:cs="Arial"/>
          <w:szCs w:val="20"/>
        </w:rPr>
        <w:t xml:space="preserve">, </w:t>
      </w:r>
      <w:r w:rsidRPr="00AD6D3A">
        <w:t>ředitel Odboru</w:t>
      </w:r>
      <w:r>
        <w:rPr>
          <w:szCs w:val="20"/>
        </w:rPr>
        <w:t xml:space="preserve"> zaměstnanosti Krajské pobočky v Olomouci</w:t>
      </w:r>
    </w:p>
    <w:p w:rsidR="00AB1030" w:rsidRPr="004521C7" w:rsidRDefault="00AB1030" w:rsidP="00AB1030">
      <w:pPr>
        <w:tabs>
          <w:tab w:val="left" w:pos="2977"/>
        </w:tabs>
        <w:ind w:left="2977" w:hanging="2977"/>
        <w:rPr>
          <w:rFonts w:cs="Arial"/>
          <w:szCs w:val="20"/>
        </w:rPr>
      </w:pPr>
      <w:r w:rsidRPr="004521C7">
        <w:rPr>
          <w:rFonts w:cs="Arial"/>
          <w:szCs w:val="20"/>
        </w:rPr>
        <w:t>sídlo:</w:t>
      </w:r>
      <w:r w:rsidRPr="004521C7">
        <w:rPr>
          <w:rFonts w:cs="Arial"/>
          <w:szCs w:val="20"/>
        </w:rPr>
        <w:tab/>
      </w:r>
      <w:r w:rsidRPr="00AD6D3A">
        <w:t>Dobrovského 1278</w:t>
      </w:r>
      <w:r>
        <w:rPr>
          <w:szCs w:val="20"/>
        </w:rPr>
        <w:t>/25, 170 00 Praha 7</w:t>
      </w:r>
    </w:p>
    <w:p w:rsidR="00AB1030" w:rsidRDefault="00AB1030" w:rsidP="00AB1030">
      <w:pPr>
        <w:tabs>
          <w:tab w:val="left" w:pos="2977"/>
        </w:tabs>
        <w:ind w:left="2977" w:hanging="2977"/>
      </w:pPr>
      <w:r>
        <w:rPr>
          <w:rFonts w:cs="Arial"/>
          <w:szCs w:val="20"/>
        </w:rPr>
        <w:t>IČO</w:t>
      </w:r>
      <w:r w:rsidRPr="004521C7">
        <w:rPr>
          <w:rFonts w:cs="Arial"/>
          <w:szCs w:val="20"/>
        </w:rPr>
        <w:t>:</w:t>
      </w:r>
      <w:r w:rsidRPr="004521C7">
        <w:rPr>
          <w:rFonts w:cs="Arial"/>
          <w:szCs w:val="20"/>
        </w:rPr>
        <w:tab/>
      </w:r>
      <w:r w:rsidRPr="00AD6D3A">
        <w:t>72496991</w:t>
      </w:r>
    </w:p>
    <w:p w:rsidR="00AB1030" w:rsidRPr="00237097" w:rsidRDefault="00AB1030" w:rsidP="00AB1030">
      <w:pPr>
        <w:tabs>
          <w:tab w:val="left" w:pos="2977"/>
        </w:tabs>
        <w:ind w:left="2977" w:hanging="2977"/>
        <w:rPr>
          <w:rFonts w:cs="Arial"/>
          <w:szCs w:val="20"/>
        </w:rPr>
      </w:pPr>
      <w:r>
        <w:rPr>
          <w:rFonts w:cs="Arial"/>
          <w:szCs w:val="20"/>
        </w:rPr>
        <w:t>adresa pro doručování:</w:t>
      </w:r>
      <w:r>
        <w:rPr>
          <w:rFonts w:cs="Arial"/>
          <w:szCs w:val="20"/>
        </w:rPr>
        <w:tab/>
      </w:r>
      <w:r w:rsidRPr="00AD6D3A">
        <w:t>Úřad práce</w:t>
      </w:r>
      <w:r>
        <w:rPr>
          <w:szCs w:val="20"/>
        </w:rPr>
        <w:t xml:space="preserve"> ČR – Krajská pobočka Olomouc, </w:t>
      </w:r>
      <w:proofErr w:type="spellStart"/>
      <w:r>
        <w:rPr>
          <w:szCs w:val="20"/>
        </w:rPr>
        <w:t>Vejdovského</w:t>
      </w:r>
      <w:proofErr w:type="spellEnd"/>
      <w:r>
        <w:rPr>
          <w:szCs w:val="20"/>
        </w:rPr>
        <w:t xml:space="preserve"> </w:t>
      </w:r>
      <w:r>
        <w:rPr>
          <w:szCs w:val="20"/>
        </w:rPr>
        <w:br/>
      </w:r>
      <w:proofErr w:type="gramStart"/>
      <w:r>
        <w:rPr>
          <w:szCs w:val="20"/>
        </w:rPr>
        <w:t>č.p.</w:t>
      </w:r>
      <w:proofErr w:type="gramEnd"/>
      <w:r>
        <w:rPr>
          <w:szCs w:val="20"/>
        </w:rPr>
        <w:t xml:space="preserve"> 988/4, Hodolany, 779 00 Olomouc 9</w:t>
      </w:r>
      <w:r>
        <w:rPr>
          <w:rFonts w:cs="Arial"/>
          <w:szCs w:val="20"/>
        </w:rPr>
        <w:t xml:space="preserve"> </w:t>
      </w:r>
    </w:p>
    <w:p w:rsidR="00AB1030" w:rsidRPr="004521C7" w:rsidRDefault="00AB1030" w:rsidP="00AB103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B7785">
        <w:t>xxxxxxxxxxxxxxx</w:t>
      </w:r>
      <w:proofErr w:type="spellEnd"/>
    </w:p>
    <w:p w:rsidR="00AB1030" w:rsidRPr="00237097" w:rsidRDefault="00AB1030" w:rsidP="00AB1030">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AB1030" w:rsidRDefault="00AB1030" w:rsidP="00AB1030">
      <w:pPr>
        <w:tabs>
          <w:tab w:val="left" w:pos="2520"/>
        </w:tabs>
        <w:ind w:left="2520" w:hanging="2520"/>
        <w:rPr>
          <w:rFonts w:cs="Arial"/>
          <w:szCs w:val="20"/>
        </w:rPr>
      </w:pPr>
    </w:p>
    <w:p w:rsidR="00AB1030" w:rsidRDefault="00AB1030" w:rsidP="00AB1030">
      <w:pPr>
        <w:tabs>
          <w:tab w:val="left" w:pos="2520"/>
        </w:tabs>
        <w:ind w:left="2520" w:hanging="2520"/>
        <w:rPr>
          <w:rFonts w:cs="Arial"/>
          <w:szCs w:val="20"/>
        </w:rPr>
      </w:pPr>
    </w:p>
    <w:p w:rsidR="00AB1030" w:rsidRDefault="00AB1030" w:rsidP="00AB1030">
      <w:pPr>
        <w:tabs>
          <w:tab w:val="left" w:pos="2520"/>
        </w:tabs>
        <w:ind w:left="2520" w:hanging="2520"/>
        <w:rPr>
          <w:rFonts w:cs="Arial"/>
          <w:szCs w:val="20"/>
        </w:rPr>
      </w:pPr>
      <w:r>
        <w:rPr>
          <w:rFonts w:cs="Arial"/>
          <w:szCs w:val="20"/>
        </w:rPr>
        <w:t>a</w:t>
      </w:r>
    </w:p>
    <w:p w:rsidR="00AB1030" w:rsidRDefault="00AB1030" w:rsidP="00AB1030">
      <w:pPr>
        <w:tabs>
          <w:tab w:val="left" w:pos="2520"/>
        </w:tabs>
        <w:ind w:left="2520" w:hanging="2520"/>
        <w:rPr>
          <w:rFonts w:cs="Arial"/>
          <w:szCs w:val="20"/>
        </w:rPr>
      </w:pPr>
    </w:p>
    <w:p w:rsidR="00AB1030" w:rsidRPr="004521C7" w:rsidRDefault="00AB1030" w:rsidP="00AB1030">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bookmarkStart w:id="0" w:name="_GoBack"/>
      <w:r w:rsidRPr="00E038C1">
        <w:t>UNEX Slévárna</w:t>
      </w:r>
      <w:r>
        <w:rPr>
          <w:szCs w:val="20"/>
        </w:rPr>
        <w:t>, s.r.o.</w:t>
      </w:r>
      <w:bookmarkEnd w:id="0"/>
    </w:p>
    <w:p w:rsidR="00AB1030" w:rsidRPr="004521C7" w:rsidRDefault="00AB1030" w:rsidP="00AB103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rFonts w:cs="Arial"/>
          <w:noProof/>
          <w:szCs w:val="20"/>
        </w:rPr>
        <w:t xml:space="preserve">Rudolf Citrjak, jednatel – zastoupený na základě plné moci </w:t>
      </w:r>
      <w:r>
        <w:rPr>
          <w:rFonts w:cs="Arial"/>
          <w:noProof/>
          <w:szCs w:val="20"/>
        </w:rPr>
        <w:br/>
        <w:t>Ing. Hanou Bartošovou</w:t>
      </w:r>
    </w:p>
    <w:p w:rsidR="00AB1030" w:rsidRPr="004521C7" w:rsidRDefault="00AB1030" w:rsidP="00AB103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E038C1">
        <w:t xml:space="preserve">Brníčko </w:t>
      </w:r>
      <w:proofErr w:type="gramStart"/>
      <w:r w:rsidRPr="00E038C1">
        <w:t>č</w:t>
      </w:r>
      <w:r>
        <w:rPr>
          <w:szCs w:val="20"/>
        </w:rPr>
        <w:t>.p.</w:t>
      </w:r>
      <w:proofErr w:type="gramEnd"/>
      <w:r>
        <w:rPr>
          <w:szCs w:val="20"/>
        </w:rPr>
        <w:t> 1032, 783 91 Uničov 1</w:t>
      </w:r>
    </w:p>
    <w:p w:rsidR="00AB1030" w:rsidRDefault="00AB1030" w:rsidP="00AB1030">
      <w:pPr>
        <w:tabs>
          <w:tab w:val="left" w:pos="2977"/>
        </w:tabs>
        <w:ind w:left="2977" w:hanging="2977"/>
      </w:pPr>
      <w:r>
        <w:rPr>
          <w:rFonts w:cs="Arial"/>
          <w:szCs w:val="20"/>
        </w:rPr>
        <w:t>IČO</w:t>
      </w:r>
      <w:r w:rsidRPr="004521C7">
        <w:rPr>
          <w:rFonts w:cs="Arial"/>
          <w:szCs w:val="20"/>
        </w:rPr>
        <w:t>:</w:t>
      </w:r>
      <w:r w:rsidRPr="004521C7">
        <w:rPr>
          <w:rFonts w:cs="Arial"/>
          <w:szCs w:val="20"/>
        </w:rPr>
        <w:tab/>
      </w:r>
      <w:r w:rsidRPr="00E038C1">
        <w:t>26823861</w:t>
      </w:r>
    </w:p>
    <w:p w:rsidR="00AB1030" w:rsidRPr="004521C7" w:rsidRDefault="00AB1030" w:rsidP="00AB1030">
      <w:pPr>
        <w:tabs>
          <w:tab w:val="left" w:pos="2977"/>
        </w:tabs>
        <w:ind w:left="2977" w:hanging="2977"/>
        <w:rPr>
          <w:rFonts w:cs="Arial"/>
          <w:szCs w:val="20"/>
        </w:rPr>
      </w:pPr>
      <w:r w:rsidRPr="00E038C1">
        <w:rPr>
          <w:rFonts w:cs="Arial"/>
          <w:noProof/>
          <w:szCs w:val="20"/>
        </w:rPr>
        <w:t>adresa provozovny:</w:t>
      </w:r>
      <w:r w:rsidRPr="004521C7">
        <w:rPr>
          <w:rFonts w:cs="Arial"/>
          <w:szCs w:val="20"/>
        </w:rPr>
        <w:tab/>
      </w:r>
      <w:r w:rsidRPr="00E038C1">
        <w:t xml:space="preserve">Brníčko </w:t>
      </w:r>
      <w:proofErr w:type="gramStart"/>
      <w:r w:rsidRPr="00E038C1">
        <w:t>č</w:t>
      </w:r>
      <w:r>
        <w:rPr>
          <w:szCs w:val="20"/>
        </w:rPr>
        <w:t>.p.</w:t>
      </w:r>
      <w:proofErr w:type="gramEnd"/>
      <w:r>
        <w:rPr>
          <w:szCs w:val="20"/>
        </w:rPr>
        <w:t> 1032, 783 91 Uničov 1</w:t>
      </w:r>
    </w:p>
    <w:p w:rsidR="00AB1030" w:rsidRPr="004521C7" w:rsidRDefault="00AB1030" w:rsidP="00AB103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B7785">
        <w:t>xxxxxxxxxxxxxxx</w:t>
      </w:r>
      <w:proofErr w:type="spellEnd"/>
    </w:p>
    <w:p w:rsidR="00AB1030" w:rsidRDefault="00AB1030" w:rsidP="00AB1030">
      <w:pPr>
        <w:tabs>
          <w:tab w:val="left" w:pos="2520"/>
        </w:tabs>
        <w:ind w:left="2520" w:hanging="2520"/>
        <w:rPr>
          <w:rFonts w:cs="Arial"/>
          <w:szCs w:val="20"/>
        </w:rPr>
      </w:pPr>
      <w:r>
        <w:rPr>
          <w:rFonts w:cs="Arial"/>
          <w:szCs w:val="20"/>
        </w:rPr>
        <w:tab/>
      </w:r>
    </w:p>
    <w:p w:rsidR="00AB1030" w:rsidRDefault="00AB1030" w:rsidP="00AB1030">
      <w:pPr>
        <w:tabs>
          <w:tab w:val="left" w:pos="2520"/>
        </w:tabs>
        <w:spacing w:before="60"/>
        <w:rPr>
          <w:rFonts w:cs="Arial"/>
          <w:szCs w:val="20"/>
        </w:rPr>
      </w:pPr>
      <w:r>
        <w:rPr>
          <w:rFonts w:cs="Arial"/>
          <w:szCs w:val="20"/>
        </w:rPr>
        <w:t>(dále jen „zaměstnavatel“)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rsidP="00E10546">
      <w:pPr>
        <w:pStyle w:val="BoddohodyIII"/>
        <w:numPr>
          <w:ilvl w:val="0"/>
          <w:numId w:val="0"/>
        </w:numPr>
        <w:ind w:left="720"/>
      </w:pPr>
      <w:r>
        <w:t xml:space="preserve">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w:t>
      </w:r>
      <w:proofErr w:type="spellStart"/>
      <w:r>
        <w:t>reg</w:t>
      </w:r>
      <w:proofErr w:type="spellEnd"/>
      <w:r>
        <w:t xml:space="preserve">. </w:t>
      </w:r>
      <w:proofErr w:type="gramStart"/>
      <w:r>
        <w:t>č.</w:t>
      </w:r>
      <w:proofErr w:type="gramEnd"/>
      <w:r>
        <w:t xml:space="preserve">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 xml:space="preserve">Předmětem této dohody je úprava vzájemných vztahů mezi Úřadem práce a zaměstnavatelem při zabezpečení vzdělávací aktivity v rámci projektu POVEZ II a poskytnutí příspěvku na její zajištění </w:t>
      </w:r>
      <w:r>
        <w:lastRenderedPageBreak/>
        <w:t>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4C5A69" w:rsidRDefault="004C205C">
      <w:pPr>
        <w:pStyle w:val="BoddohodyIII"/>
        <w:numPr>
          <w:ilvl w:val="0"/>
          <w:numId w:val="0"/>
        </w:numPr>
        <w:ind w:left="720" w:hanging="720"/>
        <w:rPr>
          <w:i/>
        </w:rPr>
      </w:pPr>
      <w:r>
        <w:br/>
      </w:r>
      <w:r w:rsidR="00AB1030">
        <w:rPr>
          <w:i/>
        </w:rPr>
        <w:t>Slévárenský dělník II – železné kovy – sk.2</w:t>
      </w:r>
    </w:p>
    <w:p w:rsidR="004C5A69" w:rsidRDefault="004C205C">
      <w:pPr>
        <w:pStyle w:val="BoddohodyIII"/>
        <w:numPr>
          <w:ilvl w:val="0"/>
          <w:numId w:val="32"/>
        </w:numPr>
        <w:ind w:hanging="720"/>
      </w:pPr>
      <w:r>
        <w:t xml:space="preserve">Rozsah vzdělávací aktivity každého </w:t>
      </w:r>
      <w:r w:rsidR="007C026A">
        <w:t>účastníka</w:t>
      </w:r>
      <w:r w:rsidR="00E10546">
        <w:t>:</w:t>
      </w:r>
      <w:r w:rsidR="00E10546">
        <w:tab/>
      </w:r>
      <w:r w:rsidR="00E10546">
        <w:tab/>
      </w:r>
      <w:r w:rsidR="007C026A">
        <w:tab/>
      </w:r>
      <w:r w:rsidR="00AB1030">
        <w:t>30</w:t>
      </w:r>
      <w:r w:rsidR="00E10546">
        <w:tab/>
      </w:r>
      <w:r>
        <w:t>vyučovacích</w:t>
      </w:r>
      <w:r>
        <w:tab/>
      </w:r>
      <w:r>
        <w:rPr>
          <w:b/>
        </w:rPr>
        <w:t>hodin</w:t>
      </w:r>
      <w:r>
        <w:br/>
        <w:t>z toho:</w:t>
      </w:r>
      <w:r>
        <w:tab/>
      </w:r>
      <w:r>
        <w:tab/>
        <w:t>- teoretická příprava:</w:t>
      </w:r>
      <w:r w:rsidR="00E10546">
        <w:tab/>
      </w:r>
      <w:r w:rsidR="00E10546">
        <w:tab/>
      </w:r>
      <w:r w:rsidR="00E10546">
        <w:tab/>
      </w:r>
      <w:r w:rsidR="00E10546">
        <w:tab/>
      </w:r>
      <w:r w:rsidR="00AB1030">
        <w:t>29</w:t>
      </w:r>
      <w:r w:rsidR="00E10546">
        <w:tab/>
        <w:t>vyučovacích</w:t>
      </w:r>
      <w:r>
        <w:tab/>
        <w:t>hodin</w:t>
      </w:r>
      <w:r>
        <w:br/>
      </w:r>
      <w:r>
        <w:tab/>
      </w:r>
      <w:r>
        <w:tab/>
        <w:t>- praktická příprava:</w:t>
      </w:r>
      <w:r>
        <w:tab/>
      </w:r>
      <w:r>
        <w:tab/>
      </w:r>
      <w:r>
        <w:tab/>
      </w:r>
      <w:r>
        <w:tab/>
      </w:r>
      <w:r w:rsidR="00AB1030">
        <w:t xml:space="preserve">  0</w:t>
      </w:r>
      <w:r>
        <w:tab/>
      </w:r>
      <w:r w:rsidR="00E10546">
        <w:t>vyučovacích</w:t>
      </w:r>
      <w:r>
        <w:tab/>
        <w:t>hodin</w:t>
      </w:r>
      <w:r>
        <w:br/>
      </w:r>
      <w:r>
        <w:tab/>
      </w:r>
      <w:r>
        <w:tab/>
        <w:t xml:space="preserve">- ověření získaných znalostí a dovedností: </w:t>
      </w:r>
      <w:r>
        <w:tab/>
      </w:r>
      <w:r w:rsidR="00AB1030">
        <w:t xml:space="preserve">  1</w:t>
      </w:r>
      <w:r>
        <w:tab/>
      </w:r>
      <w:r w:rsidR="00AB1030">
        <w:t>vyučovací</w:t>
      </w:r>
      <w:r>
        <w:tab/>
        <w:t>hodin</w:t>
      </w:r>
      <w:r w:rsidR="00AB1030">
        <w:t>a</w:t>
      </w:r>
    </w:p>
    <w:p w:rsidR="004C5A69" w:rsidRDefault="004C205C">
      <w:pPr>
        <w:pStyle w:val="BoddohodyIII"/>
        <w:numPr>
          <w:ilvl w:val="0"/>
          <w:numId w:val="32"/>
        </w:numPr>
        <w:ind w:hanging="720"/>
      </w:pPr>
      <w:r>
        <w:t>Dodavatel vzdělávací aktivity:</w:t>
      </w:r>
      <w:r w:rsidR="00AB1030">
        <w:t xml:space="preserve">  </w:t>
      </w:r>
      <w:proofErr w:type="spellStart"/>
      <w:r w:rsidR="001B7785">
        <w:t>xxxxxxxxxxxxxxx</w:t>
      </w:r>
      <w:proofErr w:type="spellEnd"/>
    </w:p>
    <w:p w:rsidR="004C5A69" w:rsidRDefault="004C205C">
      <w:pPr>
        <w:pStyle w:val="BoddohodyIII"/>
        <w:numPr>
          <w:ilvl w:val="0"/>
          <w:numId w:val="32"/>
        </w:numPr>
        <w:ind w:hanging="720"/>
        <w:rPr>
          <w:rFonts w:cs="Arial"/>
        </w:rPr>
      </w:pPr>
      <w:r>
        <w:rPr>
          <w:rFonts w:cs="Arial"/>
        </w:rPr>
        <w:t>Termín realizace vzdělávací aktivity:</w:t>
      </w:r>
    </w:p>
    <w:p w:rsidR="004C5A69" w:rsidRDefault="004C205C">
      <w:pPr>
        <w:pStyle w:val="BoddohodyIII"/>
        <w:numPr>
          <w:ilvl w:val="0"/>
          <w:numId w:val="0"/>
        </w:numPr>
        <w:ind w:left="720" w:hanging="720"/>
        <w:rPr>
          <w:rFonts w:cs="Arial"/>
        </w:rPr>
      </w:pPr>
      <w:r>
        <w:rPr>
          <w:rFonts w:cs="Arial"/>
        </w:rPr>
        <w:t xml:space="preserve">             Datum zahájení:</w:t>
      </w:r>
      <w:r>
        <w:rPr>
          <w:rFonts w:cs="Arial"/>
        </w:rPr>
        <w:tab/>
      </w:r>
      <w:r w:rsidR="0006345E">
        <w:rPr>
          <w:rFonts w:cs="Arial"/>
        </w:rPr>
        <w:t xml:space="preserve">    </w:t>
      </w:r>
      <w:proofErr w:type="gramStart"/>
      <w:r w:rsidR="0006345E">
        <w:rPr>
          <w:rFonts w:cs="Arial"/>
        </w:rPr>
        <w:t>2.6.2017</w:t>
      </w:r>
      <w:proofErr w:type="gramEnd"/>
      <w:r>
        <w:rPr>
          <w:rFonts w:cs="Arial"/>
          <w:b/>
        </w:rPr>
        <w:tab/>
      </w:r>
      <w:r>
        <w:rPr>
          <w:rFonts w:cs="Arial"/>
          <w:b/>
        </w:rPr>
        <w:tab/>
      </w:r>
      <w:r>
        <w:rPr>
          <w:rFonts w:cs="Arial"/>
        </w:rPr>
        <w:br/>
        <w:t>Datum ukončení:</w:t>
      </w:r>
      <w:r>
        <w:rPr>
          <w:rFonts w:cs="Arial"/>
        </w:rPr>
        <w:tab/>
      </w:r>
      <w:r w:rsidR="0006345E">
        <w:rPr>
          <w:rFonts w:cs="Arial"/>
        </w:rPr>
        <w:t>16.10.2017</w:t>
      </w:r>
    </w:p>
    <w:p w:rsidR="004C5A69" w:rsidRDefault="004C205C">
      <w:pPr>
        <w:pStyle w:val="BoddohodyIII"/>
        <w:numPr>
          <w:ilvl w:val="0"/>
          <w:numId w:val="32"/>
        </w:numPr>
        <w:ind w:hanging="720"/>
        <w:rPr>
          <w:rFonts w:cs="Arial"/>
        </w:rPr>
      </w:pPr>
      <w:r>
        <w:rPr>
          <w:rFonts w:cs="Arial"/>
        </w:rPr>
        <w:t xml:space="preserve">Způsob ověření získaných znalostí a </w:t>
      </w:r>
      <w:proofErr w:type="gramStart"/>
      <w:r>
        <w:rPr>
          <w:rFonts w:cs="Arial"/>
        </w:rPr>
        <w:t>dovedností:</w:t>
      </w:r>
      <w:r w:rsidR="0006345E">
        <w:rPr>
          <w:rFonts w:cs="Arial"/>
        </w:rPr>
        <w:t xml:space="preserve">  závěrečná</w:t>
      </w:r>
      <w:proofErr w:type="gramEnd"/>
      <w:r w:rsidR="0006345E">
        <w:rPr>
          <w:rFonts w:cs="Arial"/>
        </w:rPr>
        <w:t xml:space="preserve">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06345E">
        <w:rPr>
          <w:rFonts w:cs="Arial"/>
          <w:szCs w:val="20"/>
        </w:rPr>
        <w:t>11</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Pr>
          <w:rFonts w:cs="Arial"/>
        </w:rPr>
        <w:tab/>
      </w:r>
      <w:r w:rsidR="0006345E">
        <w:rPr>
          <w:rFonts w:cs="Arial"/>
        </w:rPr>
        <w:t xml:space="preserve">         0</w:t>
      </w:r>
    </w:p>
    <w:p w:rsidR="004C5A69" w:rsidRDefault="004C205C">
      <w:pPr>
        <w:pStyle w:val="BoddohodyIII"/>
        <w:numPr>
          <w:ilvl w:val="0"/>
          <w:numId w:val="0"/>
        </w:numPr>
        <w:spacing w:before="0"/>
        <w:ind w:left="1418" w:hanging="709"/>
        <w:rPr>
          <w:rFonts w:cs="Arial"/>
        </w:rPr>
      </w:pPr>
      <w:r>
        <w:rPr>
          <w:rFonts w:cs="Arial"/>
        </w:rPr>
        <w:t>b)</w:t>
      </w:r>
      <w:r>
        <w:rPr>
          <w:rFonts w:cs="Arial"/>
        </w:rPr>
        <w:tab/>
        <w:t xml:space="preserve">jmenný seznam: přílohou č. 2 </w:t>
      </w:r>
      <w:proofErr w:type="gramStart"/>
      <w:r>
        <w:rPr>
          <w:rFonts w:cs="Arial"/>
        </w:rPr>
        <w:t>této</w:t>
      </w:r>
      <w:proofErr w:type="gramEnd"/>
      <w:r>
        <w:rPr>
          <w:rFonts w:cs="Arial"/>
        </w:rPr>
        <w:t xml:space="preserve"> dohody je vyplněný formulář „Seznam potenciálních zaměstnanců navržených k účasti na vzdělávací aktivitě“.</w:t>
      </w:r>
    </w:p>
    <w:p w:rsidR="0006345E" w:rsidRDefault="0006345E" w:rsidP="0006345E">
      <w:pPr>
        <w:pStyle w:val="BoddohodyIII"/>
        <w:numPr>
          <w:ilvl w:val="0"/>
          <w:numId w:val="32"/>
        </w:numPr>
        <w:ind w:hanging="720"/>
        <w:rPr>
          <w:rFonts w:cs="Arial"/>
        </w:rPr>
      </w:pPr>
      <w:r>
        <w:t xml:space="preserve">Poskytnutý příspěvek je podporou de </w:t>
      </w:r>
      <w:proofErr w:type="spellStart"/>
      <w:r>
        <w:t>minimis</w:t>
      </w:r>
      <w:proofErr w:type="spellEnd"/>
      <w:r>
        <w:t xml:space="preserve"> podle nařízení Komise (EU) č. 1407/2013 ze dne 18. prosince 2013 o použití článků 107 a 108 Smlouvy o fungování Evropské unie na podporu de </w:t>
      </w:r>
      <w:proofErr w:type="spellStart"/>
      <w:r>
        <w:t>minimis</w:t>
      </w:r>
      <w:proofErr w:type="spellEnd"/>
      <w:r>
        <w:t xml:space="preserve">, </w:t>
      </w:r>
      <w:proofErr w:type="spellStart"/>
      <w:r>
        <w:t>Úř</w:t>
      </w:r>
      <w:proofErr w:type="spellEnd"/>
      <w:r>
        <w:t xml:space="preserve">. </w:t>
      </w:r>
      <w:proofErr w:type="spellStart"/>
      <w:proofErr w:type="gramStart"/>
      <w:r>
        <w:t>věst</w:t>
      </w:r>
      <w:proofErr w:type="spellEnd"/>
      <w:proofErr w:type="gramEnd"/>
      <w:r>
        <w:t>. L 352, 24. 12. 2013, s. 1.</w:t>
      </w:r>
    </w:p>
    <w:p w:rsidR="0006345E" w:rsidRDefault="0006345E">
      <w:pPr>
        <w:pStyle w:val="Nadpislnku"/>
        <w:rPr>
          <w:rFonts w:cs="Arial"/>
          <w:szCs w:val="20"/>
        </w:rPr>
      </w:pPr>
    </w:p>
    <w:p w:rsidR="0006345E" w:rsidRDefault="0006345E">
      <w:pPr>
        <w:pStyle w:val="Nadpislnku"/>
        <w:rPr>
          <w:rFonts w:cs="Arial"/>
          <w:szCs w:val="20"/>
        </w:rPr>
      </w:pP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w:t>
      </w:r>
      <w:proofErr w:type="gramStart"/>
      <w:r>
        <w:rPr>
          <w:rFonts w:cs="Arial"/>
          <w:szCs w:val="20"/>
        </w:rPr>
        <w:t>II.6 této</w:t>
      </w:r>
      <w:proofErr w:type="gramEnd"/>
      <w:r>
        <w:rPr>
          <w:rFonts w:cs="Arial"/>
          <w:szCs w:val="20"/>
        </w:rPr>
        <w:t xml:space="preserve">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lastRenderedPageBreak/>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evidenci </w:t>
      </w:r>
      <w:r w:rsidR="00EC0E2C">
        <w:rPr>
          <w:rFonts w:cs="Arial"/>
          <w:szCs w:val="20"/>
        </w:rPr>
        <w:t>docházky</w:t>
      </w:r>
      <w:r>
        <w:rPr>
          <w:rFonts w:cs="Arial"/>
          <w:szCs w:val="20"/>
        </w:rPr>
        <w:t xml:space="preserve">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w:t>
      </w:r>
      <w:proofErr w:type="gramStart"/>
      <w:r>
        <w:rPr>
          <w:rFonts w:cs="Arial"/>
          <w:szCs w:val="20"/>
        </w:rPr>
        <w:t>č. 3 této</w:t>
      </w:r>
      <w:proofErr w:type="gramEnd"/>
      <w:r>
        <w:rPr>
          <w:rFonts w:cs="Arial"/>
          <w:szCs w:val="20"/>
        </w:rPr>
        <w:t xml:space="preserve"> dohody</w:t>
      </w:r>
      <w:r w:rsidR="00CC5287">
        <w:rPr>
          <w:rFonts w:cs="Arial"/>
          <w:szCs w:val="20"/>
        </w:rPr>
        <w:t xml:space="preserve"> a v „Plánu výuky“</w:t>
      </w:r>
      <w:r>
        <w:rPr>
          <w:rFonts w:cs="Arial"/>
          <w:szCs w:val="20"/>
        </w:rPr>
        <w:t>,</w:t>
      </w:r>
      <w:r w:rsidR="00CC5287">
        <w:rPr>
          <w:rFonts w:cs="Arial"/>
          <w:szCs w:val="20"/>
        </w:rPr>
        <w:t xml:space="preserve"> který je přílohou č. 6 této dohody,</w:t>
      </w:r>
      <w:r w:rsidR="009B12D6">
        <w:rPr>
          <w:rFonts w:cs="Arial"/>
          <w:szCs w:val="20"/>
        </w:rPr>
        <w:t xml:space="preserve"> tj. především o změně termínu </w:t>
      </w:r>
      <w:r w:rsidR="00CC5287">
        <w:rPr>
          <w:rFonts w:cs="Arial"/>
          <w:szCs w:val="20"/>
        </w:rPr>
        <w:t>a</w:t>
      </w:r>
      <w:r>
        <w:rPr>
          <w:rFonts w:cs="Arial"/>
          <w:szCs w:val="20"/>
        </w:rPr>
        <w:t xml:space="preserve"> místa výuky, o zkrácen</w:t>
      </w:r>
      <w:r w:rsidR="00CC5287">
        <w:rPr>
          <w:rFonts w:cs="Arial"/>
          <w:szCs w:val="20"/>
        </w:rPr>
        <w:t>í výuky, o mimořádné přestávce a</w:t>
      </w:r>
      <w:r>
        <w:rPr>
          <w:rFonts w:cs="Arial"/>
          <w:szCs w:val="20"/>
        </w:rPr>
        <w:t xml:space="preserve"> o změně lektora, kdy současně předloží dokla</w:t>
      </w:r>
      <w:r w:rsidR="00CC5287">
        <w:rPr>
          <w:rFonts w:cs="Arial"/>
          <w:szCs w:val="20"/>
        </w:rPr>
        <w:t xml:space="preserve">dy o kvalifikaci nového lektora. </w:t>
      </w:r>
      <w:r>
        <w:rPr>
          <w:rFonts w:cs="Arial"/>
          <w:szCs w:val="20"/>
        </w:rPr>
        <w:t xml:space="preserve">V evidenci </w:t>
      </w:r>
      <w:r w:rsidR="00EC0E2C">
        <w:rPr>
          <w:rFonts w:cs="Arial"/>
          <w:szCs w:val="20"/>
        </w:rPr>
        <w:t>docházky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w:t>
      </w:r>
      <w:proofErr w:type="gramStart"/>
      <w:r>
        <w:rPr>
          <w:rFonts w:cs="Arial"/>
          <w:szCs w:val="20"/>
        </w:rPr>
        <w:t>umožňuje</w:t>
      </w:r>
      <w:proofErr w:type="gramEnd"/>
      <w:r>
        <w:rPr>
          <w:rFonts w:cs="Arial"/>
          <w:szCs w:val="20"/>
        </w:rPr>
        <w:t xml:space="preserve"> předat informaci nejprve telefonicky </w:t>
      </w:r>
      <w:r w:rsidR="00EC0E2C">
        <w:rPr>
          <w:rFonts w:cs="Arial"/>
          <w:szCs w:val="20"/>
        </w:rPr>
        <w:t xml:space="preserve">příslušnému pracovníkovi projektu </w:t>
      </w:r>
      <w:proofErr w:type="gramStart"/>
      <w:r w:rsidR="00EC0E2C">
        <w:rPr>
          <w:rFonts w:cs="Arial"/>
          <w:szCs w:val="20"/>
        </w:rPr>
        <w:t>POVEZ</w:t>
      </w:r>
      <w:proofErr w:type="gramEnd"/>
      <w:r w:rsidR="00EC0E2C">
        <w:rPr>
          <w:rFonts w:cs="Arial"/>
          <w:szCs w:val="20"/>
        </w:rPr>
        <w:t xml:space="preserve"> II </w:t>
      </w:r>
      <w:r>
        <w:rPr>
          <w:rFonts w:cs="Arial"/>
          <w:szCs w:val="20"/>
        </w:rPr>
        <w:t>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IV.2 kopie</w:t>
      </w:r>
      <w:proofErr w:type="gramEnd"/>
      <w:r>
        <w:rPr>
          <w:rFonts w:cs="Arial"/>
          <w:szCs w:val="20"/>
        </w:rPr>
        <w:t xml:space="preserv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w:t>
      </w:r>
      <w:proofErr w:type="gramStart"/>
      <w:r>
        <w:rPr>
          <w:rFonts w:cs="Arial"/>
          <w:szCs w:val="20"/>
        </w:rPr>
        <w:t>IV.3 vyúčtování</w:t>
      </w:r>
      <w:proofErr w:type="gramEnd"/>
      <w:r>
        <w:rPr>
          <w:rFonts w:cs="Arial"/>
          <w:szCs w:val="20"/>
        </w:rPr>
        <w:t xml:space="preserve">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xml:space="preserve"> Obecnou částí pravidel pro žadatele a příjemce v rámci Operačního programu </w:t>
      </w:r>
      <w:proofErr w:type="gramStart"/>
      <w:r>
        <w:t>Zaměstnanost,</w:t>
      </w:r>
      <w:r>
        <w:rPr>
          <w:rFonts w:cs="Arial"/>
          <w:szCs w:val="20"/>
        </w:rPr>
        <w:t xml:space="preserve">  prokazujícího</w:t>
      </w:r>
      <w:proofErr w:type="gramEnd"/>
      <w:r>
        <w:rPr>
          <w:rFonts w:cs="Arial"/>
          <w:szCs w:val="20"/>
        </w:rPr>
        <w:t xml:space="preserve">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lastRenderedPageBreak/>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v celkové maximální částce</w:t>
      </w:r>
      <w:r>
        <w:t xml:space="preserve"> </w:t>
      </w:r>
      <w:r w:rsidR="0006345E">
        <w:rPr>
          <w:b/>
        </w:rPr>
        <w:t>95 920</w:t>
      </w:r>
      <w:r>
        <w:t xml:space="preserve"> </w:t>
      </w:r>
      <w:r>
        <w:rPr>
          <w:b/>
          <w:bCs/>
        </w:rPr>
        <w:t xml:space="preserve">Kč, </w:t>
      </w:r>
      <w:r>
        <w:rPr>
          <w:bCs/>
        </w:rPr>
        <w:t>kdy</w:t>
      </w:r>
      <w:r>
        <w:t xml:space="preserve"> maximální výše příspěvku na mzdové náklady činí </w:t>
      </w:r>
      <w:r w:rsidR="0006345E">
        <w:t>43 560</w:t>
      </w:r>
      <w:r>
        <w:t xml:space="preserve"> Kč a maximální výše příspěvku na vzdělávací aktivity činí </w:t>
      </w:r>
      <w:r w:rsidR="0006345E">
        <w:t>52 360</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06345E">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06345E">
        <w:rPr>
          <w:b/>
          <w:bCs/>
        </w:rPr>
        <w:t>85</w:t>
      </w:r>
      <w:r>
        <w:rPr>
          <w:b/>
          <w:bCs/>
        </w:rPr>
        <w:t xml:space="preserve"> % skutečně uhrazených</w:t>
      </w:r>
      <w:r>
        <w:t xml:space="preserve"> </w:t>
      </w:r>
      <w:r>
        <w:rPr>
          <w:b/>
          <w:bCs/>
        </w:rPr>
        <w:t xml:space="preserve">nákladů na vzdělávací aktivitu, </w:t>
      </w:r>
      <w:r>
        <w:rPr>
          <w:bCs/>
        </w:rPr>
        <w:t xml:space="preserve">nejvýše však ve výši maximálního </w:t>
      </w:r>
      <w:r>
        <w:rPr>
          <w:bCs/>
        </w:rPr>
        <w:lastRenderedPageBreak/>
        <w:t xml:space="preserve">příspěvku na vzdělávací aktivitu dle bodu </w:t>
      </w:r>
      <w:proofErr w:type="gramStart"/>
      <w:r>
        <w:rPr>
          <w:bCs/>
        </w:rPr>
        <w:t>IV.1 této</w:t>
      </w:r>
      <w:proofErr w:type="gramEnd"/>
      <w:r>
        <w:rPr>
          <w:bCs/>
        </w:rPr>
        <w:t xml:space="preserve">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w:t>
      </w:r>
      <w:proofErr w:type="gramStart"/>
      <w:r>
        <w:t>č. 1  a č.</w:t>
      </w:r>
      <w:proofErr w:type="gramEnd"/>
      <w:r>
        <w:t xml:space="preserve">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w:t>
      </w:r>
      <w:proofErr w:type="gramStart"/>
      <w:r>
        <w:rPr>
          <w:rFonts w:cs="Arial"/>
          <w:szCs w:val="20"/>
        </w:rPr>
        <w:t>III.8  této</w:t>
      </w:r>
      <w:proofErr w:type="gramEnd"/>
      <w:r>
        <w:rPr>
          <w:rFonts w:cs="Arial"/>
          <w:szCs w:val="20"/>
        </w:rPr>
        <w:t xml:space="preserve">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w:t>
      </w:r>
      <w:proofErr w:type="gramStart"/>
      <w:r>
        <w:rPr>
          <w:rFonts w:cs="Arial"/>
          <w:szCs w:val="20"/>
        </w:rPr>
        <w:t>III.4 této</w:t>
      </w:r>
      <w:proofErr w:type="gramEnd"/>
      <w:r>
        <w:rPr>
          <w:rFonts w:cs="Arial"/>
          <w:szCs w:val="20"/>
        </w:rPr>
        <w:t xml:space="preserve">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w:t>
      </w:r>
      <w:proofErr w:type="gramStart"/>
      <w:r>
        <w:rPr>
          <w:rFonts w:cs="Arial"/>
          <w:szCs w:val="20"/>
        </w:rPr>
        <w:t>III.9 této</w:t>
      </w:r>
      <w:proofErr w:type="gramEnd"/>
      <w:r>
        <w:rPr>
          <w:rFonts w:cs="Arial"/>
          <w:szCs w:val="20"/>
        </w:rPr>
        <w:t xml:space="preserve">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w:t>
      </w:r>
      <w:proofErr w:type="gramStart"/>
      <w:r>
        <w:rPr>
          <w:rFonts w:cs="Arial"/>
          <w:szCs w:val="20"/>
        </w:rPr>
        <w:t>III.3 nebo</w:t>
      </w:r>
      <w:proofErr w:type="gramEnd"/>
      <w:r>
        <w:rPr>
          <w:rFonts w:cs="Arial"/>
          <w:szCs w:val="20"/>
        </w:rPr>
        <w:t xml:space="preserve">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strany </w:t>
      </w:r>
      <w:r w:rsidR="00EC0E2C">
        <w:rPr>
          <w:szCs w:val="22"/>
        </w:rPr>
        <w:t xml:space="preserve">této dohody </w:t>
      </w:r>
      <w:r>
        <w:rPr>
          <w:szCs w:val="22"/>
        </w:rPr>
        <w:t>dohodly, že Úřad práce neprodleně vyzve zaměstnavatele k podání vysvětlení nebo provedení nápravy. Příspěvek bude vyplacen až po vyjasnění pochybností mezi stranami</w:t>
      </w:r>
      <w:r w:rsidR="00563558">
        <w:rPr>
          <w:szCs w:val="22"/>
        </w:rPr>
        <w:t xml:space="preserve"> této dohody</w:t>
      </w:r>
      <w:r>
        <w:rPr>
          <w:szCs w:val="22"/>
        </w:rPr>
        <w:t>,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w:t>
      </w:r>
      <w:proofErr w:type="gramStart"/>
      <w:r>
        <w:rPr>
          <w:rFonts w:cs="Arial"/>
          <w:szCs w:val="20"/>
        </w:rPr>
        <w:t>bodě V.1 této</w:t>
      </w:r>
      <w:proofErr w:type="gramEnd"/>
      <w:r>
        <w:rPr>
          <w:rFonts w:cs="Arial"/>
          <w:szCs w:val="20"/>
        </w:rPr>
        <w:t xml:space="preserve">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w:t>
      </w:r>
      <w:r>
        <w:rPr>
          <w:rFonts w:cs="Arial"/>
          <w:szCs w:val="20"/>
        </w:rPr>
        <w:lastRenderedPageBreak/>
        <w:t xml:space="preserve">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 xml:space="preserve">V případě účasti zaměstnance na vzdělávací aktivitě nižší než 80 % nebude příspěvek na vzdělávací aktivitu Úřadem práce uhrazen. Pokud zaměstnavatel i přes nižší účast ve vzdělávací aktivitě doloží osvědčení o úspěšném ukončení, bude na </w:t>
      </w:r>
      <w:r w:rsidR="007C026A">
        <w:rPr>
          <w:rFonts w:cs="Arial"/>
        </w:rPr>
        <w:t>účastníka</w:t>
      </w:r>
      <w:r>
        <w:rPr>
          <w:rFonts w:cs="Arial"/>
        </w:rPr>
        <w:t xml:space="preserve"> pohlíženo jako na neúspěšného. Příspěvek může být vyplacen pouze v případě, že </w:t>
      </w:r>
      <w:r w:rsidR="007C026A">
        <w:rPr>
          <w:rFonts w:cs="Arial"/>
        </w:rPr>
        <w:t>účastník</w:t>
      </w:r>
      <w:r>
        <w:rPr>
          <w:rFonts w:cs="Arial"/>
        </w:rPr>
        <w:t xml:space="preserve"> úspěšně absolvoval závěrečné ověření znalostí a dovedností a účastnil se vzdělávání v jeho uznatelném rozsahu (min. 80 %).</w:t>
      </w:r>
    </w:p>
    <w:p w:rsidR="004C5A69"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4C5A69" w:rsidRDefault="004C205C">
      <w:pPr>
        <w:pStyle w:val="lnek"/>
        <w:rPr>
          <w:rFonts w:cs="Arial"/>
          <w:b w:val="0"/>
          <w:szCs w:val="20"/>
        </w:rPr>
      </w:pPr>
      <w:r>
        <w:rPr>
          <w:rFonts w:cs="Arial"/>
          <w:szCs w:val="20"/>
        </w:rPr>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w:t>
      </w:r>
      <w:r w:rsidR="00563558">
        <w:t>pěvku. Kontrolu vykonávají Úřad</w:t>
      </w:r>
      <w:r>
        <w:t xml:space="preserve"> práce a jím pověřené osoby, orgány finanční správy, Ministerstvo práce a sociálních věcí, Ministerstvo financí, Nejvyšší kontrolní úřad, Evropská komise a Evropský 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 xml:space="preserve">Veškerá rozhodnutí, úkony a dokumenty v rámci podpořených žádostí v </w:t>
      </w:r>
      <w:proofErr w:type="gramStart"/>
      <w:r>
        <w:rPr>
          <w:rFonts w:cs="Arial"/>
          <w:szCs w:val="20"/>
        </w:rPr>
        <w:t>POVEZ</w:t>
      </w:r>
      <w:proofErr w:type="gramEnd"/>
      <w:r>
        <w:rPr>
          <w:rFonts w:cs="Arial"/>
          <w:szCs w:val="20"/>
        </w:rPr>
        <w:t xml:space="preserve"> II </w:t>
      </w:r>
      <w:proofErr w:type="gramStart"/>
      <w:r>
        <w:rPr>
          <w:rFonts w:cs="Arial"/>
          <w:szCs w:val="20"/>
        </w:rPr>
        <w:t>mohou</w:t>
      </w:r>
      <w:proofErr w:type="gramEnd"/>
      <w:r>
        <w:rPr>
          <w:rFonts w:cs="Arial"/>
          <w:szCs w:val="20"/>
        </w:rPr>
        <w:t xml:space="preserve">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lastRenderedPageBreak/>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 xml:space="preserve">II.2, II.3, II.4, </w:t>
      </w:r>
      <w:proofErr w:type="gramStart"/>
      <w:r>
        <w:rPr>
          <w:rFonts w:cs="Arial"/>
          <w:szCs w:val="20"/>
        </w:rPr>
        <w:t>III.14</w:t>
      </w:r>
      <w:proofErr w:type="gramEnd"/>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w:t>
      </w:r>
      <w:proofErr w:type="gramStart"/>
      <w:r>
        <w:t>III.5 bude</w:t>
      </w:r>
      <w:proofErr w:type="gramEnd"/>
      <w:r>
        <w:t xml:space="preserv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 xml:space="preserve">III.6, III.7 a </w:t>
      </w:r>
      <w:proofErr w:type="gramStart"/>
      <w:r>
        <w:rPr>
          <w:rFonts w:cs="Arial"/>
          <w:szCs w:val="20"/>
        </w:rPr>
        <w:t>III.16</w:t>
      </w:r>
      <w:proofErr w:type="gramEnd"/>
      <w:r>
        <w:rPr>
          <w:rFonts w:cs="Arial"/>
          <w:szCs w:val="20"/>
        </w:rPr>
        <w:t xml:space="preserve"> bude postihováno odvodem za porušení rozpočtové kázně podle ustanovení § 44a odst. 4 písm. a) zákona č. 218/2000 Sb., o rozpočtových pravidlech ve znění pozdějších předpisů</w:t>
      </w:r>
      <w:r w:rsidR="00563558">
        <w:rPr>
          <w:rFonts w:cs="Arial"/>
          <w:szCs w:val="20"/>
        </w:rPr>
        <w:t xml:space="preserve"> (dále jen „rozpočtová pravidla“)</w:t>
      </w:r>
      <w:r>
        <w:rPr>
          <w:rFonts w:cs="Arial"/>
          <w:szCs w:val="20"/>
        </w:rPr>
        <w:t xml:space="preserve">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rsidR="00F34DC6">
        <w:t xml:space="preserve"> zakázek</w:t>
      </w:r>
      <w:r>
        <w:t>,</w:t>
      </w:r>
      <w:r w:rsidR="00563558">
        <w:t xml:space="preserve"> ve znění zákon č. 368/2016 Sb., </w:t>
      </w:r>
      <w:r>
        <w:rPr>
          <w:rFonts w:cs="Arial"/>
        </w:rPr>
        <w:t xml:space="preserve">s </w:t>
      </w:r>
      <w:r>
        <w:t>Obecnou částí pravidel pro žadatele a příjemce v rámci O</w:t>
      </w:r>
      <w:r w:rsidR="00563558">
        <w:t xml:space="preserve">peračního programu Zaměstnanost </w:t>
      </w:r>
      <w:r w:rsidR="005B12CC">
        <w:rPr>
          <w:rFonts w:cs="Arial"/>
        </w:rPr>
        <w:t xml:space="preserve">a prohlášením dle bodu </w:t>
      </w:r>
      <w:proofErr w:type="gramStart"/>
      <w:r w:rsidR="005B12CC">
        <w:rPr>
          <w:rFonts w:cs="Arial"/>
        </w:rPr>
        <w:t>IX.5</w:t>
      </w:r>
      <w:r>
        <w:rPr>
          <w:rFonts w:cs="Arial"/>
        </w:rPr>
        <w:t xml:space="preserve"> této</w:t>
      </w:r>
      <w:proofErr w:type="gramEnd"/>
      <w:r>
        <w:rPr>
          <w:rFonts w:cs="Arial"/>
        </w:rPr>
        <w:t xml:space="preserve">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w:t>
      </w:r>
      <w:r w:rsidR="00CA47BE">
        <w:rPr>
          <w:rFonts w:cs="Arial"/>
          <w:szCs w:val="20"/>
        </w:rPr>
        <w:t xml:space="preserve"> </w:t>
      </w:r>
      <w:proofErr w:type="gramStart"/>
      <w:r>
        <w:rPr>
          <w:rFonts w:cs="Arial"/>
          <w:szCs w:val="20"/>
        </w:rPr>
        <w:t>III.14</w:t>
      </w:r>
      <w:proofErr w:type="gramEnd"/>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lastRenderedPageBreak/>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w:t>
      </w:r>
      <w:proofErr w:type="gramStart"/>
      <w:r>
        <w:rPr>
          <w:rFonts w:cs="Arial"/>
          <w:szCs w:val="20"/>
        </w:rPr>
        <w:t>III.7 bude</w:t>
      </w:r>
      <w:proofErr w:type="gramEnd"/>
      <w:r>
        <w:rPr>
          <w:rFonts w:cs="Arial"/>
          <w:szCs w:val="20"/>
        </w:rPr>
        <w:t xml:space="preserv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dohodu vypovědět, jestliže vyjdou najevo skutečnosti, které existovaly v době uzavírání dohody a nebyly </w:t>
      </w:r>
      <w:r>
        <w:rPr>
          <w:rFonts w:cs="Arial"/>
          <w:szCs w:val="20"/>
        </w:rPr>
        <w:t>druhé</w:t>
      </w:r>
      <w:r w:rsidR="004C205C">
        <w:rPr>
          <w:rFonts w:cs="Arial"/>
          <w:szCs w:val="20"/>
        </w:rPr>
        <w:t xml:space="preserve"> straně bez jejího zavinění známy, pokud tato strana prokáže, že by s jejich znalostí dohodu neuzavřela.</w:t>
      </w:r>
    </w:p>
    <w:p w:rsidR="004C5A69" w:rsidRDefault="00400B10">
      <w:pPr>
        <w:pStyle w:val="BoddohodyII"/>
        <w:numPr>
          <w:ilvl w:val="0"/>
          <w:numId w:val="39"/>
        </w:numPr>
        <w:ind w:left="709" w:hanging="709"/>
        <w:rPr>
          <w:rFonts w:cs="Arial"/>
          <w:szCs w:val="20"/>
        </w:rPr>
      </w:pPr>
      <w:r>
        <w:rPr>
          <w:rFonts w:cs="Arial"/>
          <w:szCs w:val="20"/>
        </w:rPr>
        <w:t>Strany dohody</w:t>
      </w:r>
      <w:r w:rsidR="004C205C">
        <w:rPr>
          <w:rFonts w:cs="Arial"/>
          <w:szCs w:val="20"/>
        </w:rPr>
        <w:t xml:space="preserve"> mohou dále dohodu vypovědět, jestliže se podstatně změní poměry, které byly rozhodující pro stanovení obsahu dohody, a plnění této dohody nelze na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 xml:space="preserve">Výpovědní lhůta v případech v bodě VIII.1, VIII.2, VIII.3, VIII.4 a </w:t>
      </w:r>
      <w:proofErr w:type="gramStart"/>
      <w:r>
        <w:rPr>
          <w:rFonts w:cs="Arial"/>
          <w:szCs w:val="20"/>
        </w:rPr>
        <w:t>VIII.5 tohoto</w:t>
      </w:r>
      <w:proofErr w:type="gramEnd"/>
      <w:r>
        <w:rPr>
          <w:rFonts w:cs="Arial"/>
          <w:szCs w:val="20"/>
        </w:rPr>
        <w:t xml:space="preserve">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00B10">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se dohodly, že s osobními údaji zaměstnanců a potenciálních zaměstnanců, kteří se účastní vzdělávací aktivity, bude nakládáno v souladu se zákonem č. 101/2000 Sb., o ochraně osobních údajů, </w:t>
      </w:r>
      <w:r w:rsidR="004C205C">
        <w:rPr>
          <w:rFonts w:cs="Arial"/>
        </w:rPr>
        <w:t>ve znění pozdějších předpisů</w:t>
      </w:r>
      <w:r w:rsidR="004C205C">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w:t>
      </w:r>
      <w:r w:rsidR="009B12D6">
        <w:rPr>
          <w:rFonts w:cs="Arial"/>
          <w:szCs w:val="20"/>
        </w:rPr>
        <w:t xml:space="preserve"> a v Plánu výuky</w:t>
      </w:r>
      <w:r>
        <w:rPr>
          <w:rFonts w:cs="Arial"/>
          <w:szCs w:val="20"/>
        </w:rPr>
        <w:t xml:space="preserve">. Znamená-li však změna v harmonogramu posun za termín ukončení vzdělávací aktivity </w:t>
      </w:r>
      <w:r w:rsidR="009B12D6">
        <w:rPr>
          <w:rFonts w:cs="Arial"/>
          <w:szCs w:val="20"/>
        </w:rPr>
        <w:t xml:space="preserve">uvedený v bodě </w:t>
      </w:r>
      <w:proofErr w:type="gramStart"/>
      <w:r w:rsidR="009B12D6">
        <w:rPr>
          <w:rFonts w:cs="Arial"/>
          <w:szCs w:val="20"/>
        </w:rPr>
        <w:t>II.5 této</w:t>
      </w:r>
      <w:proofErr w:type="gramEnd"/>
      <w:r w:rsidR="009B12D6">
        <w:rPr>
          <w:rFonts w:cs="Arial"/>
          <w:szCs w:val="20"/>
        </w:rPr>
        <w:t xml:space="preserve"> dohody a v Plánu výuky při změně témat výuky,</w:t>
      </w:r>
      <w:r>
        <w:rPr>
          <w:rFonts w:cs="Arial"/>
          <w:szCs w:val="20"/>
        </w:rPr>
        <w:t xml:space="preserve"> je nutné uzavřít dodatek.</w:t>
      </w:r>
    </w:p>
    <w:p w:rsidR="004C5A69" w:rsidRDefault="004C205C">
      <w:pPr>
        <w:pStyle w:val="BoddohodyII"/>
        <w:numPr>
          <w:ilvl w:val="0"/>
          <w:numId w:val="40"/>
        </w:numPr>
        <w:ind w:left="709" w:hanging="709"/>
        <w:rPr>
          <w:rFonts w:cs="Arial"/>
          <w:szCs w:val="20"/>
        </w:rPr>
      </w:pPr>
      <w:r>
        <w:rPr>
          <w:rFonts w:cs="Arial"/>
          <w:szCs w:val="20"/>
        </w:rPr>
        <w:t xml:space="preserve">Pokud bude uzavřen dodatek k této dohodě, kterým bude změněno datum zahájení vzdělávací aktivity, uvedené v bodě </w:t>
      </w:r>
      <w:proofErr w:type="gramStart"/>
      <w:r>
        <w:rPr>
          <w:rFonts w:cs="Arial"/>
          <w:szCs w:val="20"/>
        </w:rPr>
        <w:t>II.5 této</w:t>
      </w:r>
      <w:proofErr w:type="gramEnd"/>
      <w:r>
        <w:rPr>
          <w:rFonts w:cs="Arial"/>
          <w:szCs w:val="20"/>
        </w:rPr>
        <w:t xml:space="preserve">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 xml:space="preserve">V případě zániku </w:t>
      </w:r>
      <w:r w:rsidR="00400B10">
        <w:rPr>
          <w:rFonts w:cs="Arial"/>
          <w:szCs w:val="20"/>
        </w:rPr>
        <w:t>zaměstnavatele</w:t>
      </w:r>
      <w:r>
        <w:rPr>
          <w:rFonts w:cs="Arial"/>
          <w:szCs w:val="20"/>
        </w:rPr>
        <w:t xml:space="preserve"> přecházejí </w:t>
      </w:r>
      <w:r w:rsidR="00400B10">
        <w:rPr>
          <w:rFonts w:cs="Arial"/>
          <w:szCs w:val="20"/>
        </w:rPr>
        <w:t>jeho</w:t>
      </w:r>
      <w:r>
        <w:rPr>
          <w:rFonts w:cs="Arial"/>
          <w:szCs w:val="20"/>
        </w:rPr>
        <w:t xml:space="preserve"> práva a povinnosti vyplývající z dohody na </w:t>
      </w:r>
      <w:r w:rsidR="00400B10">
        <w:rPr>
          <w:rFonts w:cs="Arial"/>
          <w:szCs w:val="20"/>
        </w:rPr>
        <w:t>jeho</w:t>
      </w:r>
      <w:r>
        <w:rPr>
          <w:rFonts w:cs="Arial"/>
          <w:szCs w:val="20"/>
        </w:rPr>
        <w:t xml:space="preserve">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w:t>
      </w:r>
      <w:r w:rsidR="005B12CC">
        <w:t>dohodě, které tvoří přílohu č. 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w:t>
      </w:r>
      <w:r w:rsidR="00400B10">
        <w:rPr>
          <w:rFonts w:cs="Arial"/>
          <w:szCs w:val="20"/>
        </w:rPr>
        <w:t>Evropského sociálního fondu</w:t>
      </w:r>
      <w:r w:rsidR="00F34DC6">
        <w:rPr>
          <w:rFonts w:cs="Arial"/>
          <w:szCs w:val="20"/>
        </w:rPr>
        <w:t>.</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lastRenderedPageBreak/>
        <w:t>Zaměstnavatel souhlasí s využíváním údajů v informačních systémech, týkajících se příjemců příspěvku pro účely administrace prostředků z rozpočtu E</w:t>
      </w:r>
      <w:r w:rsidR="00400B10">
        <w:rPr>
          <w:rFonts w:cs="Arial"/>
          <w:szCs w:val="20"/>
        </w:rPr>
        <w:t>vropské unie</w:t>
      </w:r>
      <w:r>
        <w:rPr>
          <w:rFonts w:cs="Arial"/>
          <w:szCs w:val="20"/>
        </w:rPr>
        <w:t xml:space="preserv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BD7B9F">
      <w:pPr>
        <w:pStyle w:val="BoddohodyII"/>
        <w:numPr>
          <w:ilvl w:val="0"/>
          <w:numId w:val="40"/>
        </w:numPr>
        <w:ind w:left="709" w:hanging="709"/>
        <w:rPr>
          <w:rFonts w:cs="Arial"/>
          <w:szCs w:val="20"/>
        </w:rPr>
      </w:pPr>
      <w:r>
        <w:rPr>
          <w:rFonts w:cs="Arial"/>
          <w:szCs w:val="20"/>
        </w:rPr>
        <w:t>Strany dohody</w:t>
      </w:r>
      <w:r w:rsidR="004C205C">
        <w:rPr>
          <w:rFonts w:cs="Arial"/>
          <w:szCs w:val="20"/>
        </w:rPr>
        <w:t xml:space="preserve">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a účinnosti podpisem obou stran dohody.</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CD252F" w:rsidRDefault="00CD252F">
      <w:pPr>
        <w:pStyle w:val="BoddohodyII"/>
        <w:numPr>
          <w:ilvl w:val="0"/>
          <w:numId w:val="0"/>
        </w:numPr>
      </w:pPr>
    </w:p>
    <w:p w:rsidR="00CD252F" w:rsidRDefault="00CD252F">
      <w:pPr>
        <w:pStyle w:val="BoddohodyII"/>
        <w:numPr>
          <w:ilvl w:val="0"/>
          <w:numId w:val="0"/>
        </w:numPr>
      </w:pPr>
      <w:r>
        <w:t>V</w:t>
      </w:r>
      <w:r w:rsidR="001B7785">
        <w:t> </w:t>
      </w:r>
      <w:r>
        <w:t>Olomouci</w:t>
      </w:r>
      <w:r w:rsidR="001B7785">
        <w:t xml:space="preserve"> </w:t>
      </w:r>
      <w:proofErr w:type="gramStart"/>
      <w:r w:rsidR="001B7785">
        <w:t>1.6.2017</w:t>
      </w:r>
      <w:proofErr w:type="gramEnd"/>
    </w:p>
    <w:p w:rsidR="00CD252F" w:rsidRDefault="00CD252F">
      <w:pPr>
        <w:pStyle w:val="BoddohodyII"/>
        <w:numPr>
          <w:ilvl w:val="0"/>
          <w:numId w:val="0"/>
        </w:numPr>
      </w:pPr>
    </w:p>
    <w:p w:rsidR="00CD252F" w:rsidRDefault="00CD252F">
      <w:pPr>
        <w:pStyle w:val="BoddohodyII"/>
        <w:numPr>
          <w:ilvl w:val="0"/>
          <w:numId w:val="0"/>
        </w:numPr>
      </w:pPr>
    </w:p>
    <w:p w:rsidR="004C5A69" w:rsidRDefault="004C205C">
      <w:pPr>
        <w:pStyle w:val="BoddohodyII"/>
        <w:numPr>
          <w:ilvl w:val="0"/>
          <w:numId w:val="0"/>
        </w:numPr>
      </w:pPr>
      <w:r>
        <w:t>...............................................................</w:t>
      </w:r>
      <w:r w:rsidR="00CD252F">
        <w:t>...........</w:t>
      </w:r>
      <w:r>
        <w:tab/>
      </w:r>
      <w:r>
        <w:tab/>
      </w:r>
      <w:r>
        <w:tab/>
        <w:t>……………………………………………..</w:t>
      </w:r>
    </w:p>
    <w:p w:rsidR="00CD252F" w:rsidRPr="00CD252F" w:rsidRDefault="00CD252F" w:rsidP="00CD252F">
      <w:pPr>
        <w:keepNext/>
        <w:keepLines/>
        <w:jc w:val="left"/>
      </w:pPr>
      <w:r>
        <w:t xml:space="preserve">      Rudolf </w:t>
      </w:r>
      <w:proofErr w:type="spellStart"/>
      <w:r>
        <w:t>Citrjak</w:t>
      </w:r>
      <w:proofErr w:type="spellEnd"/>
      <w:r>
        <w:t xml:space="preserve">, jednatel – zastoupený </w:t>
      </w:r>
      <w:r>
        <w:tab/>
      </w:r>
      <w:r>
        <w:tab/>
      </w:r>
      <w:r>
        <w:tab/>
        <w:t xml:space="preserve">                Ing Bořivoj Novotný</w:t>
      </w:r>
      <w:r>
        <w:br/>
        <w:t>na základě plné moci Ing. Hanou Bartošovou</w:t>
      </w:r>
      <w:r>
        <w:rPr>
          <w:szCs w:val="20"/>
        </w:rPr>
        <w:t xml:space="preserve"> </w:t>
      </w:r>
      <w:r>
        <w:rPr>
          <w:szCs w:val="20"/>
        </w:rPr>
        <w:tab/>
      </w:r>
      <w:r>
        <w:rPr>
          <w:szCs w:val="20"/>
        </w:rPr>
        <w:tab/>
        <w:t xml:space="preserve">                     ředitel Odboru zaměstnanosti</w:t>
      </w:r>
    </w:p>
    <w:p w:rsidR="00CD252F" w:rsidRPr="004521C7" w:rsidRDefault="00CD252F" w:rsidP="00CD252F">
      <w:pPr>
        <w:keepNext/>
        <w:keepLines/>
        <w:jc w:val="left"/>
        <w:rPr>
          <w:rFonts w:cs="Arial"/>
          <w:szCs w:val="20"/>
        </w:rPr>
      </w:pPr>
      <w:r>
        <w:rPr>
          <w:szCs w:val="20"/>
        </w:rPr>
        <w:t xml:space="preserve">                UNEX Slévárna, s.r.o.</w:t>
      </w:r>
      <w:r>
        <w:rPr>
          <w:szCs w:val="20"/>
        </w:rPr>
        <w:tab/>
      </w:r>
      <w:r>
        <w:rPr>
          <w:szCs w:val="20"/>
        </w:rPr>
        <w:tab/>
      </w:r>
      <w:r>
        <w:rPr>
          <w:szCs w:val="20"/>
        </w:rPr>
        <w:tab/>
      </w:r>
      <w:r>
        <w:rPr>
          <w:szCs w:val="20"/>
        </w:rPr>
        <w:tab/>
        <w:t xml:space="preserve">         Krajské pobočky v Olomouci</w:t>
      </w:r>
    </w:p>
    <w:p w:rsidR="004C5A69" w:rsidRDefault="004C5A69" w:rsidP="00CD252F">
      <w:pPr>
        <w:keepNext/>
        <w:keepLines/>
        <w:jc w:val="left"/>
        <w:rPr>
          <w:rFonts w:cs="Arial"/>
          <w:b/>
          <w:szCs w:val="20"/>
        </w:rPr>
      </w:pPr>
    </w:p>
    <w:p w:rsidR="00CD252F" w:rsidRDefault="00CD252F" w:rsidP="00CD252F">
      <w:pPr>
        <w:keepNext/>
        <w:keepLines/>
        <w:jc w:val="left"/>
        <w:rPr>
          <w:rFonts w:cs="Arial"/>
          <w:b/>
          <w:szCs w:val="20"/>
        </w:rPr>
      </w:pPr>
    </w:p>
    <w:p w:rsidR="00CD252F" w:rsidRDefault="00CD252F" w:rsidP="00CD252F">
      <w:pPr>
        <w:keepNext/>
        <w:keepLines/>
        <w:jc w:val="left"/>
        <w:rPr>
          <w:rFonts w:cs="Arial"/>
          <w:b/>
          <w:szCs w:val="20"/>
        </w:rPr>
      </w:pPr>
    </w:p>
    <w:p w:rsidR="00CD252F" w:rsidRDefault="00CD252F" w:rsidP="00CD252F">
      <w:pPr>
        <w:keepNext/>
        <w:keepLines/>
        <w:jc w:val="left"/>
        <w:rPr>
          <w:rFonts w:cs="Arial"/>
          <w:b/>
          <w:szCs w:val="20"/>
        </w:rPr>
      </w:pPr>
    </w:p>
    <w:p w:rsidR="00CD252F" w:rsidRDefault="00CD252F" w:rsidP="00CD252F">
      <w:pPr>
        <w:keepNext/>
        <w:keepLines/>
        <w:jc w:val="left"/>
        <w:rPr>
          <w:rFonts w:cs="Arial"/>
          <w:szCs w:val="20"/>
        </w:rPr>
      </w:pPr>
      <w:r>
        <w:rPr>
          <w:rFonts w:cs="Arial"/>
          <w:szCs w:val="20"/>
        </w:rPr>
        <w:t>Za Úřad práce vyřizuje: Pavla Horová</w:t>
      </w:r>
    </w:p>
    <w:p w:rsidR="00CD252F" w:rsidRPr="00CD252F" w:rsidRDefault="00CD252F" w:rsidP="00CD252F">
      <w:pPr>
        <w:keepNext/>
        <w:keepLines/>
        <w:jc w:val="left"/>
        <w:rPr>
          <w:rFonts w:cs="Arial"/>
          <w:szCs w:val="20"/>
        </w:rPr>
      </w:pPr>
      <w:r>
        <w:rPr>
          <w:rFonts w:cs="Arial"/>
          <w:szCs w:val="20"/>
        </w:rPr>
        <w:t>Telefon:  950 141 678</w:t>
      </w:r>
    </w:p>
    <w:sectPr w:rsidR="00CD252F" w:rsidRPr="00CD252F">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4A8" w:rsidRDefault="000B64A8">
      <w:r>
        <w:separator/>
      </w:r>
    </w:p>
  </w:endnote>
  <w:endnote w:type="continuationSeparator" w:id="0">
    <w:p w:rsidR="000B64A8" w:rsidRDefault="000B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szCs w:val="18"/>
      </w:rPr>
    </w:pPr>
    <w:r>
      <w:rPr>
        <w:sz w:val="18"/>
        <w:szCs w:val="18"/>
      </w:rPr>
      <w:t xml:space="preserve">Dohoda o zabezpečení vzdělávací aktivity č. </w:t>
    </w:r>
    <w:r w:rsidR="0006345E">
      <w:rPr>
        <w:sz w:val="18"/>
        <w:szCs w:val="18"/>
      </w:rPr>
      <w:t>OLA-MN-110/2017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1B7785">
      <w:rPr>
        <w:noProof/>
        <w:sz w:val="18"/>
        <w:szCs w:val="18"/>
      </w:rPr>
      <w:t>2</w:t>
    </w:r>
    <w:r>
      <w:rPr>
        <w:sz w:val="18"/>
        <w:szCs w:val="18"/>
      </w:rPr>
      <w:fldChar w:fldCharType="end"/>
    </w:r>
  </w:p>
  <w:p w:rsidR="004C5A69" w:rsidRDefault="004C205C">
    <w:pPr>
      <w:pStyle w:val="Zpat"/>
      <w:tabs>
        <w:tab w:val="clear" w:pos="9072"/>
        <w:tab w:val="right" w:pos="9356"/>
      </w:tabs>
      <w:rPr>
        <w:sz w:val="18"/>
        <w:szCs w:val="18"/>
      </w:rPr>
    </w:pPr>
    <w:r>
      <w:rPr>
        <w:sz w:val="18"/>
        <w:szCs w:val="18"/>
      </w:rPr>
      <w:t>OSÚ</w:t>
    </w:r>
    <w:r>
      <w:rPr>
        <w:sz w:val="18"/>
        <w:szCs w:val="18"/>
      </w:rPr>
      <w:tab/>
    </w:r>
    <w:r>
      <w:rPr>
        <w:sz w:val="18"/>
        <w:szCs w:val="18"/>
      </w:rPr>
      <w:tab/>
      <w:t xml:space="preserve">       S15</w:t>
    </w:r>
  </w:p>
  <w:p w:rsidR="001A658D" w:rsidRDefault="001A6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 xml:space="preserve">Dohoda o zabezpečení vzdělávací aktivity č. </w:t>
    </w:r>
    <w:r w:rsidR="00AB1030">
      <w:rPr>
        <w:sz w:val="18"/>
      </w:rPr>
      <w:t>OLA-MN-110/2017</w:t>
    </w:r>
    <w:r>
      <w:rPr>
        <w:sz w:val="18"/>
      </w:rPr>
      <w:tab/>
      <w:t xml:space="preserve">strana </w:t>
    </w:r>
    <w:r>
      <w:rPr>
        <w:sz w:val="18"/>
      </w:rPr>
      <w:fldChar w:fldCharType="begin"/>
    </w:r>
    <w:r>
      <w:rPr>
        <w:sz w:val="18"/>
      </w:rPr>
      <w:instrText>PAGE   \* MERGEFORMAT</w:instrText>
    </w:r>
    <w:r>
      <w:rPr>
        <w:sz w:val="18"/>
      </w:rPr>
      <w:fldChar w:fldCharType="separate"/>
    </w:r>
    <w:r w:rsidR="001B7785">
      <w:rPr>
        <w:noProof/>
        <w:sz w:val="18"/>
      </w:rPr>
      <w:t>1</w:t>
    </w:r>
    <w:r>
      <w:rPr>
        <w:sz w:val="18"/>
      </w:rPr>
      <w:fldChar w:fldCharType="end"/>
    </w:r>
  </w:p>
  <w:p w:rsidR="004C5A69" w:rsidRDefault="004C205C">
    <w:pPr>
      <w:pStyle w:val="Zpat"/>
      <w:rPr>
        <w:sz w:val="18"/>
      </w:rPr>
    </w:pPr>
    <w:r>
      <w:rPr>
        <w:sz w:val="18"/>
      </w:rPr>
      <w:t>OSÚ</w:t>
    </w:r>
    <w:r>
      <w:rPr>
        <w:sz w:val="18"/>
      </w:rPr>
      <w:tab/>
    </w:r>
    <w:r>
      <w:rPr>
        <w:sz w:val="18"/>
      </w:rPr>
      <w:tab/>
      <w:t>S15</w:t>
    </w:r>
  </w:p>
  <w:p w:rsidR="001A658D" w:rsidRDefault="001A6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4A8" w:rsidRDefault="000B64A8">
      <w:r>
        <w:separator/>
      </w:r>
    </w:p>
  </w:footnote>
  <w:footnote w:type="continuationSeparator" w:id="0">
    <w:p w:rsidR="000B64A8" w:rsidRDefault="000B6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14:anchorId="074A8BC3" wp14:editId="51E0767B">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p w:rsidR="001A658D" w:rsidRDefault="001A65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6345E"/>
    <w:rsid w:val="000B64A8"/>
    <w:rsid w:val="00194728"/>
    <w:rsid w:val="001A658D"/>
    <w:rsid w:val="001B7785"/>
    <w:rsid w:val="00364B3A"/>
    <w:rsid w:val="00400B10"/>
    <w:rsid w:val="004160EF"/>
    <w:rsid w:val="004C205C"/>
    <w:rsid w:val="004C5A69"/>
    <w:rsid w:val="00563558"/>
    <w:rsid w:val="005B12CC"/>
    <w:rsid w:val="005F5650"/>
    <w:rsid w:val="00796845"/>
    <w:rsid w:val="007C026A"/>
    <w:rsid w:val="007E38DD"/>
    <w:rsid w:val="008B627D"/>
    <w:rsid w:val="008D689A"/>
    <w:rsid w:val="00924733"/>
    <w:rsid w:val="00942DF0"/>
    <w:rsid w:val="009B12D6"/>
    <w:rsid w:val="00AB1030"/>
    <w:rsid w:val="00BD7B9F"/>
    <w:rsid w:val="00CA47BE"/>
    <w:rsid w:val="00CC5287"/>
    <w:rsid w:val="00CD252F"/>
    <w:rsid w:val="00D3596E"/>
    <w:rsid w:val="00DB1DFF"/>
    <w:rsid w:val="00E10409"/>
    <w:rsid w:val="00E10546"/>
    <w:rsid w:val="00E52A68"/>
    <w:rsid w:val="00EC0E2C"/>
    <w:rsid w:val="00EC539F"/>
    <w:rsid w:val="00F34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96CE-ECA7-49A2-AE43-7541C2C2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(2).DOT</Template>
  <TotalTime>0</TotalTime>
  <Pages>9</Pages>
  <Words>4078</Words>
  <Characters>24062</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28084</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Skulová Vysloužilová Denisa Mgr. (UPM-OLA)</cp:lastModifiedBy>
  <cp:revision>2</cp:revision>
  <cp:lastPrinted>2017-05-11T06:11:00Z</cp:lastPrinted>
  <dcterms:created xsi:type="dcterms:W3CDTF">2017-06-06T13:46:00Z</dcterms:created>
  <dcterms:modified xsi:type="dcterms:W3CDTF">2017-06-06T13:46:00Z</dcterms:modified>
</cp:coreProperties>
</file>