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6EFED" w14:textId="58178F5C" w:rsidR="00236264" w:rsidRDefault="00236264" w:rsidP="00236264">
      <w:pPr>
        <w:pStyle w:val="Nadpis2"/>
        <w:jc w:val="left"/>
      </w:pPr>
      <w:r>
        <w:t xml:space="preserve">PŘÍLOHA č. </w:t>
      </w:r>
      <w:r>
        <w:t>1</w:t>
      </w:r>
      <w:r>
        <w:t xml:space="preserve"> k rámcové podnájemní smlouvě </w:t>
      </w:r>
    </w:p>
    <w:p w14:paraId="7198A548" w14:textId="6F140F24" w:rsidR="00236264" w:rsidRPr="00236264" w:rsidRDefault="00236264" w:rsidP="00236264">
      <w:pPr>
        <w:pStyle w:val="Nadpis3"/>
        <w:rPr>
          <w:rFonts w:ascii="Arial" w:eastAsia="Times New Roman" w:hAnsi="Arial" w:cs="Arial"/>
          <w:b/>
          <w:color w:val="auto"/>
          <w:kern w:val="0"/>
          <w:szCs w:val="20"/>
          <w:lang w:eastAsia="cs-CZ"/>
          <w14:ligatures w14:val="none"/>
        </w:rPr>
      </w:pPr>
      <w:r w:rsidRPr="00236264">
        <w:rPr>
          <w:rFonts w:ascii="Arial" w:eastAsia="Times New Roman" w:hAnsi="Arial" w:cs="Arial"/>
          <w:b/>
          <w:color w:val="auto"/>
          <w:kern w:val="0"/>
          <w:szCs w:val="20"/>
          <w:lang w:eastAsia="cs-CZ"/>
          <w14:ligatures w14:val="none"/>
        </w:rPr>
        <w:t>Situační plánek pozemků</w:t>
      </w:r>
    </w:p>
    <w:p w14:paraId="19C38C60" w14:textId="77777777" w:rsidR="00236264" w:rsidRDefault="00236264"/>
    <w:p w14:paraId="088FBC0C" w14:textId="339DC3A3" w:rsidR="00236264" w:rsidRDefault="00236264">
      <w:r>
        <w:rPr>
          <w:noProof/>
        </w:rPr>
        <w:drawing>
          <wp:inline distT="0" distB="0" distL="0" distR="0" wp14:anchorId="466707E0" wp14:editId="6F030C3A">
            <wp:extent cx="5461000" cy="6616700"/>
            <wp:effectExtent l="0" t="0" r="0" b="0"/>
            <wp:docPr id="873936520" name="Obrázek 2" descr="Obsah obrázku mapa, diagram, Plán, schéma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36520" name="Obrázek 2" descr="Obsah obrázku mapa, diagram, Plán, schématické&#10;&#10;Popis byl vytvořen automatick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051A9" w14:textId="77777777" w:rsidR="00236264" w:rsidRDefault="00236264"/>
    <w:p w14:paraId="2A9C1C29" w14:textId="68BC3801" w:rsidR="00236264" w:rsidRDefault="00236264">
      <w:r>
        <w:rPr>
          <w:noProof/>
        </w:rPr>
        <w:drawing>
          <wp:inline distT="0" distB="0" distL="0" distR="0" wp14:anchorId="17BD5A87" wp14:editId="70F0044F">
            <wp:extent cx="2489200" cy="533400"/>
            <wp:effectExtent l="0" t="0" r="0" b="0"/>
            <wp:docPr id="1853990150" name="Obrázek 3" descr="Obsah obrázku text, Písmo, bí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90150" name="Obrázek 3" descr="Obsah obrázku text, Písmo, bílé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2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264"/>
    <w:rsid w:val="00233B84"/>
    <w:rsid w:val="00236264"/>
    <w:rsid w:val="002367B8"/>
    <w:rsid w:val="0041495C"/>
    <w:rsid w:val="0058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74C2DE"/>
  <w15:chartTrackingRefBased/>
  <w15:docId w15:val="{C8C10BE7-4FA6-EB4F-A924-8647DA149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adpis3"/>
    <w:link w:val="Nadpis2Char"/>
    <w:autoRedefine/>
    <w:qFormat/>
    <w:rsid w:val="00236264"/>
    <w:pPr>
      <w:keepNext/>
      <w:spacing w:before="60" w:after="60"/>
      <w:jc w:val="center"/>
      <w:outlineLvl w:val="1"/>
    </w:pPr>
    <w:rPr>
      <w:rFonts w:ascii="Arial" w:eastAsia="Times New Roman" w:hAnsi="Arial" w:cs="Arial"/>
      <w:b/>
      <w:kern w:val="0"/>
      <w:szCs w:val="20"/>
      <w:lang w:eastAsia="cs-CZ"/>
      <w14:ligatures w14:val="non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3626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236264"/>
    <w:rPr>
      <w:rFonts w:ascii="Arial" w:eastAsia="Times New Roman" w:hAnsi="Arial" w:cs="Arial"/>
      <w:b/>
      <w:kern w:val="0"/>
      <w:szCs w:val="20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rsid w:val="00236264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Krátká Jana</dc:creator>
  <cp:keywords/>
  <dc:description/>
  <cp:lastModifiedBy>Krátká Jana</cp:lastModifiedBy>
  <cp:revision>1</cp:revision>
  <dcterms:created xsi:type="dcterms:W3CDTF">2023-06-14T15:58:00Z</dcterms:created>
  <dcterms:modified xsi:type="dcterms:W3CDTF">2023-06-14T16:00:00Z</dcterms:modified>
</cp:coreProperties>
</file>