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56F" w:rsidRPr="005F2709" w:rsidRDefault="001B1448" w:rsidP="005F2709">
      <w:pPr>
        <w:spacing w:after="0"/>
        <w:jc w:val="center"/>
        <w:rPr>
          <w:rFonts w:cstheme="minorHAnsi"/>
          <w:b/>
          <w:sz w:val="24"/>
          <w:szCs w:val="24"/>
        </w:rPr>
      </w:pPr>
      <w:r w:rsidRPr="005F2709">
        <w:rPr>
          <w:rFonts w:cstheme="minorHAnsi"/>
          <w:b/>
          <w:sz w:val="24"/>
          <w:szCs w:val="24"/>
        </w:rPr>
        <w:t>Dodatek č. 1</w:t>
      </w:r>
    </w:p>
    <w:p w:rsidR="001B1448" w:rsidRPr="005F2709" w:rsidRDefault="001B1448" w:rsidP="005F2709">
      <w:pPr>
        <w:spacing w:after="0"/>
        <w:jc w:val="center"/>
        <w:rPr>
          <w:rFonts w:cstheme="minorHAnsi"/>
        </w:rPr>
      </w:pPr>
    </w:p>
    <w:p w:rsidR="00E460A9" w:rsidRPr="005F2709" w:rsidRDefault="00E460A9" w:rsidP="005F2709">
      <w:pPr>
        <w:spacing w:after="0"/>
        <w:jc w:val="center"/>
        <w:rPr>
          <w:rFonts w:cstheme="minorHAnsi"/>
          <w:b/>
          <w:sz w:val="24"/>
          <w:szCs w:val="24"/>
        </w:rPr>
      </w:pPr>
      <w:r w:rsidRPr="005F2709">
        <w:rPr>
          <w:rFonts w:cstheme="minorHAnsi"/>
          <w:b/>
          <w:sz w:val="24"/>
          <w:szCs w:val="24"/>
        </w:rPr>
        <w:t>s</w:t>
      </w:r>
      <w:r w:rsidR="001B1448" w:rsidRPr="005F2709">
        <w:rPr>
          <w:rFonts w:cstheme="minorHAnsi"/>
          <w:b/>
          <w:sz w:val="24"/>
          <w:szCs w:val="24"/>
        </w:rPr>
        <w:t xml:space="preserve">mlouvy o poskytnutí dotace </w:t>
      </w:r>
      <w:r w:rsidRPr="005F2709">
        <w:rPr>
          <w:rFonts w:cstheme="minorHAnsi"/>
          <w:b/>
          <w:sz w:val="24"/>
          <w:szCs w:val="24"/>
        </w:rPr>
        <w:t xml:space="preserve">z rozpočtu statutárního města Olomouce </w:t>
      </w:r>
    </w:p>
    <w:p w:rsidR="001B1448" w:rsidRPr="005F2709" w:rsidRDefault="001B1448" w:rsidP="005F2709">
      <w:pPr>
        <w:spacing w:after="0"/>
        <w:jc w:val="center"/>
        <w:rPr>
          <w:rFonts w:cstheme="minorHAnsi"/>
          <w:b/>
          <w:sz w:val="24"/>
          <w:szCs w:val="24"/>
        </w:rPr>
      </w:pPr>
      <w:r w:rsidRPr="005F2709">
        <w:rPr>
          <w:rFonts w:cstheme="minorHAnsi"/>
          <w:b/>
          <w:sz w:val="24"/>
          <w:szCs w:val="24"/>
        </w:rPr>
        <w:t xml:space="preserve">č. </w:t>
      </w:r>
      <w:r w:rsidR="00E01D1D" w:rsidRPr="002B30D6">
        <w:rPr>
          <w:rFonts w:ascii="Arial" w:hAnsi="Arial" w:cs="Arial"/>
          <w:b/>
          <w:bCs/>
          <w:sz w:val="28"/>
          <w:szCs w:val="28"/>
        </w:rPr>
        <w:t>OSV-SP/FRM/000801/2023/Kri</w:t>
      </w:r>
    </w:p>
    <w:p w:rsidR="001B1448" w:rsidRPr="005F2709" w:rsidRDefault="001B1448" w:rsidP="005F2709">
      <w:pPr>
        <w:spacing w:after="0"/>
        <w:rPr>
          <w:rFonts w:cstheme="minorHAnsi"/>
        </w:rPr>
      </w:pPr>
    </w:p>
    <w:p w:rsidR="001B1448" w:rsidRPr="005F2709" w:rsidRDefault="001B1448" w:rsidP="005F2709">
      <w:pPr>
        <w:spacing w:after="0"/>
        <w:rPr>
          <w:rFonts w:cstheme="minorHAnsi"/>
        </w:rPr>
      </w:pPr>
    </w:p>
    <w:p w:rsidR="001B1448" w:rsidRPr="005F2709" w:rsidRDefault="001B1448" w:rsidP="005F2709">
      <w:pPr>
        <w:spacing w:after="0"/>
        <w:rPr>
          <w:rFonts w:cstheme="minorHAnsi"/>
          <w:b/>
        </w:rPr>
      </w:pPr>
      <w:r w:rsidRPr="005F2709">
        <w:rPr>
          <w:rFonts w:cstheme="minorHAnsi"/>
          <w:b/>
        </w:rPr>
        <w:t>Statutární město Olomouc</w:t>
      </w:r>
    </w:p>
    <w:p w:rsidR="001B1448" w:rsidRPr="005F2709" w:rsidRDefault="001B1448" w:rsidP="005F2709">
      <w:pPr>
        <w:spacing w:after="0"/>
        <w:rPr>
          <w:rFonts w:cstheme="minorHAnsi"/>
        </w:rPr>
      </w:pPr>
      <w:r w:rsidRPr="005F2709">
        <w:rPr>
          <w:rFonts w:cstheme="minorHAnsi"/>
        </w:rPr>
        <w:t>sídlo: Horní náměstí č. p. 583, 779 11 Olomouc</w:t>
      </w:r>
      <w:r w:rsidR="00E460A9" w:rsidRPr="005F2709">
        <w:rPr>
          <w:rFonts w:cstheme="minorHAnsi"/>
        </w:rPr>
        <w:t>,</w:t>
      </w:r>
    </w:p>
    <w:p w:rsidR="001B1448" w:rsidRPr="005F2709" w:rsidRDefault="001B1448" w:rsidP="005F2709">
      <w:pPr>
        <w:spacing w:after="0"/>
        <w:rPr>
          <w:rFonts w:cstheme="minorHAnsi"/>
        </w:rPr>
      </w:pPr>
      <w:r w:rsidRPr="005F2709">
        <w:rPr>
          <w:rFonts w:cstheme="minorHAnsi"/>
        </w:rPr>
        <w:t>IČO: 00299308</w:t>
      </w:r>
      <w:r w:rsidR="00E460A9" w:rsidRPr="005F2709">
        <w:rPr>
          <w:rFonts w:cstheme="minorHAnsi"/>
        </w:rPr>
        <w:t>,</w:t>
      </w:r>
    </w:p>
    <w:p w:rsidR="001B1448" w:rsidRPr="005F2709" w:rsidRDefault="001B1448" w:rsidP="005F2709">
      <w:pPr>
        <w:spacing w:after="0"/>
        <w:rPr>
          <w:rFonts w:cstheme="minorHAnsi"/>
        </w:rPr>
      </w:pPr>
      <w:r w:rsidRPr="005F2709">
        <w:rPr>
          <w:rFonts w:cstheme="minorHAnsi"/>
        </w:rPr>
        <w:t xml:space="preserve">zastoupené náměstkyní primátora </w:t>
      </w:r>
      <w:r w:rsidR="00E01D1D">
        <w:rPr>
          <w:rFonts w:cstheme="minorHAnsi"/>
        </w:rPr>
        <w:t xml:space="preserve">Bc. Kateřinou </w:t>
      </w:r>
      <w:proofErr w:type="spellStart"/>
      <w:r w:rsidR="00E01D1D">
        <w:rPr>
          <w:rFonts w:cstheme="minorHAnsi"/>
        </w:rPr>
        <w:t>Dobrozemskou</w:t>
      </w:r>
      <w:proofErr w:type="spellEnd"/>
    </w:p>
    <w:p w:rsidR="001B1448" w:rsidRPr="005F2709" w:rsidRDefault="001B1448" w:rsidP="005F2709">
      <w:pPr>
        <w:spacing w:after="0"/>
        <w:rPr>
          <w:rFonts w:cstheme="minorHAnsi"/>
        </w:rPr>
      </w:pPr>
      <w:r w:rsidRPr="005F2709">
        <w:rPr>
          <w:rFonts w:cstheme="minorHAnsi"/>
        </w:rPr>
        <w:t>(dále jen „poskytovatel“)</w:t>
      </w:r>
    </w:p>
    <w:p w:rsidR="001B1448" w:rsidRPr="005F2709" w:rsidRDefault="001B1448" w:rsidP="005F2709">
      <w:pPr>
        <w:spacing w:after="0"/>
        <w:rPr>
          <w:rFonts w:cstheme="minorHAnsi"/>
        </w:rPr>
      </w:pPr>
    </w:p>
    <w:p w:rsidR="001B1448" w:rsidRPr="005F2709" w:rsidRDefault="001F4D76" w:rsidP="005F2709">
      <w:pPr>
        <w:spacing w:after="0"/>
        <w:rPr>
          <w:rFonts w:cstheme="minorHAnsi"/>
        </w:rPr>
      </w:pPr>
      <w:r w:rsidRPr="005F2709">
        <w:rPr>
          <w:rFonts w:cstheme="minorHAnsi"/>
        </w:rPr>
        <w:t>a</w:t>
      </w:r>
    </w:p>
    <w:p w:rsidR="001F4D76" w:rsidRPr="005F2709" w:rsidRDefault="001F4D76" w:rsidP="005F2709">
      <w:pPr>
        <w:spacing w:after="0"/>
        <w:rPr>
          <w:rFonts w:cstheme="minorHAnsi"/>
        </w:rPr>
      </w:pPr>
    </w:p>
    <w:p w:rsidR="001F4D76" w:rsidRPr="005F2709" w:rsidRDefault="001F4D76" w:rsidP="005F2709">
      <w:pPr>
        <w:spacing w:after="0"/>
        <w:rPr>
          <w:rFonts w:cstheme="minorHAnsi"/>
          <w:b/>
          <w:bCs/>
        </w:rPr>
      </w:pPr>
      <w:r w:rsidRPr="005F2709">
        <w:rPr>
          <w:rFonts w:cstheme="minorHAnsi"/>
          <w:b/>
          <w:bCs/>
        </w:rPr>
        <w:t>P-centrum, spolek</w:t>
      </w:r>
    </w:p>
    <w:p w:rsidR="001B1448" w:rsidRPr="005F2709" w:rsidRDefault="001B1448" w:rsidP="005F2709">
      <w:pPr>
        <w:spacing w:after="0"/>
        <w:rPr>
          <w:rFonts w:cstheme="minorHAnsi"/>
        </w:rPr>
      </w:pPr>
      <w:r w:rsidRPr="005F2709">
        <w:rPr>
          <w:rFonts w:cstheme="minorHAnsi"/>
        </w:rPr>
        <w:t>sídlo:</w:t>
      </w:r>
      <w:r w:rsidR="001F4D76" w:rsidRPr="005F2709">
        <w:rPr>
          <w:rFonts w:cstheme="minorHAnsi"/>
        </w:rPr>
        <w:t xml:space="preserve"> Lafayettova 47/9, 779 00 Olomouc</w:t>
      </w:r>
      <w:r w:rsidR="00E460A9" w:rsidRPr="005F2709">
        <w:rPr>
          <w:rFonts w:cstheme="minorHAnsi"/>
        </w:rPr>
        <w:t>,</w:t>
      </w:r>
    </w:p>
    <w:p w:rsidR="001B1448" w:rsidRPr="005F2709" w:rsidRDefault="001B1448" w:rsidP="005F2709">
      <w:pPr>
        <w:spacing w:after="0"/>
        <w:rPr>
          <w:rFonts w:cstheme="minorHAnsi"/>
        </w:rPr>
      </w:pPr>
      <w:r w:rsidRPr="005F2709">
        <w:rPr>
          <w:rFonts w:cstheme="minorHAnsi"/>
        </w:rPr>
        <w:t xml:space="preserve">IČO: </w:t>
      </w:r>
      <w:r w:rsidR="001F4D76" w:rsidRPr="005F2709">
        <w:rPr>
          <w:rFonts w:cstheme="minorHAnsi"/>
        </w:rPr>
        <w:t>60803291</w:t>
      </w:r>
      <w:r w:rsidR="00E460A9" w:rsidRPr="005F2709">
        <w:rPr>
          <w:rFonts w:cstheme="minorHAnsi"/>
        </w:rPr>
        <w:t>,</w:t>
      </w:r>
    </w:p>
    <w:p w:rsidR="001B1448" w:rsidRPr="005F2709" w:rsidRDefault="001B1448" w:rsidP="005F2709">
      <w:pPr>
        <w:spacing w:after="0"/>
        <w:rPr>
          <w:rFonts w:cstheme="minorHAnsi"/>
        </w:rPr>
      </w:pPr>
      <w:r w:rsidRPr="005F2709">
        <w:rPr>
          <w:rFonts w:cstheme="minorHAnsi"/>
        </w:rPr>
        <w:t>zapsaný v</w:t>
      </w:r>
      <w:r w:rsidR="001F4D76" w:rsidRPr="005F2709">
        <w:rPr>
          <w:rFonts w:cstheme="minorHAnsi"/>
        </w:rPr>
        <w:t>e spolkovém rejstříku</w:t>
      </w:r>
      <w:r w:rsidRPr="005F2709">
        <w:rPr>
          <w:rFonts w:cstheme="minorHAnsi"/>
        </w:rPr>
        <w:t xml:space="preserve"> </w:t>
      </w:r>
      <w:r w:rsidR="001F4D76" w:rsidRPr="005F2709">
        <w:rPr>
          <w:rFonts w:cstheme="minorHAnsi"/>
        </w:rPr>
        <w:t xml:space="preserve">vedeném u Krajského soudu v Ostravě pod </w:t>
      </w:r>
      <w:proofErr w:type="spellStart"/>
      <w:r w:rsidR="001F4D76" w:rsidRPr="005F2709">
        <w:rPr>
          <w:rFonts w:cstheme="minorHAnsi"/>
        </w:rPr>
        <w:t>sp</w:t>
      </w:r>
      <w:proofErr w:type="spellEnd"/>
      <w:r w:rsidR="001F4D76" w:rsidRPr="005F2709">
        <w:rPr>
          <w:rFonts w:cstheme="minorHAnsi"/>
        </w:rPr>
        <w:t>. zn. L 2896</w:t>
      </w:r>
      <w:r w:rsidR="00E460A9" w:rsidRPr="005F2709">
        <w:rPr>
          <w:rFonts w:cstheme="minorHAnsi"/>
        </w:rPr>
        <w:t>,</w:t>
      </w:r>
    </w:p>
    <w:p w:rsidR="001B1448" w:rsidRPr="005F2709" w:rsidRDefault="001B1448" w:rsidP="005F2709">
      <w:pPr>
        <w:spacing w:after="0"/>
        <w:rPr>
          <w:rFonts w:cstheme="minorHAnsi"/>
        </w:rPr>
      </w:pPr>
      <w:r w:rsidRPr="005F2709">
        <w:rPr>
          <w:rFonts w:cstheme="minorHAnsi"/>
        </w:rPr>
        <w:t xml:space="preserve">číslo bankovního účtu: </w:t>
      </w:r>
      <w:r w:rsidR="001F4D76" w:rsidRPr="005F2709">
        <w:rPr>
          <w:rFonts w:cstheme="minorHAnsi"/>
        </w:rPr>
        <w:t>175278311/0300</w:t>
      </w:r>
      <w:r w:rsidR="00E460A9" w:rsidRPr="005F2709">
        <w:rPr>
          <w:rFonts w:cstheme="minorHAnsi"/>
        </w:rPr>
        <w:t>,</w:t>
      </w:r>
    </w:p>
    <w:p w:rsidR="001B1448" w:rsidRPr="005F2709" w:rsidRDefault="001B1448" w:rsidP="005F2709">
      <w:pPr>
        <w:spacing w:after="0"/>
        <w:rPr>
          <w:rFonts w:cstheme="minorHAnsi"/>
        </w:rPr>
      </w:pPr>
      <w:r w:rsidRPr="005F2709">
        <w:rPr>
          <w:rFonts w:cstheme="minorHAnsi"/>
        </w:rPr>
        <w:t>zastoupený</w:t>
      </w:r>
      <w:r w:rsidR="00E460A9" w:rsidRPr="005F2709">
        <w:rPr>
          <w:rFonts w:cstheme="minorHAnsi"/>
        </w:rPr>
        <w:t xml:space="preserve"> ředitelkou</w:t>
      </w:r>
      <w:r w:rsidR="001F4D76" w:rsidRPr="005F2709">
        <w:rPr>
          <w:rFonts w:cstheme="minorHAnsi"/>
        </w:rPr>
        <w:t xml:space="preserve"> PhDr. Mgr. Dag</w:t>
      </w:r>
      <w:r w:rsidR="00E460A9" w:rsidRPr="005F2709">
        <w:rPr>
          <w:rFonts w:cstheme="minorHAnsi"/>
        </w:rPr>
        <w:t xml:space="preserve">mar </w:t>
      </w:r>
      <w:proofErr w:type="spellStart"/>
      <w:r w:rsidR="00E460A9" w:rsidRPr="005F2709">
        <w:rPr>
          <w:rFonts w:cstheme="minorHAnsi"/>
        </w:rPr>
        <w:t>Krutilovou</w:t>
      </w:r>
      <w:proofErr w:type="spellEnd"/>
    </w:p>
    <w:p w:rsidR="001B1448" w:rsidRPr="005F2709" w:rsidRDefault="001B1448" w:rsidP="005F2709">
      <w:pPr>
        <w:spacing w:after="0"/>
        <w:rPr>
          <w:rFonts w:cstheme="minorHAnsi"/>
        </w:rPr>
      </w:pPr>
      <w:r w:rsidRPr="005F2709">
        <w:rPr>
          <w:rFonts w:cstheme="minorHAnsi"/>
        </w:rPr>
        <w:t>(dále jen „příjemce“)</w:t>
      </w:r>
    </w:p>
    <w:p w:rsidR="001B1448" w:rsidRPr="005F2709" w:rsidRDefault="001B1448" w:rsidP="005F2709">
      <w:pPr>
        <w:spacing w:after="0"/>
        <w:rPr>
          <w:rFonts w:cstheme="minorHAnsi"/>
        </w:rPr>
      </w:pPr>
    </w:p>
    <w:p w:rsidR="00E460A9" w:rsidRPr="005F2709" w:rsidRDefault="00E460A9" w:rsidP="005F2709">
      <w:pPr>
        <w:spacing w:after="0"/>
        <w:rPr>
          <w:rFonts w:cstheme="minorHAnsi"/>
        </w:rPr>
      </w:pPr>
      <w:r w:rsidRPr="005F2709">
        <w:rPr>
          <w:rFonts w:cstheme="minorHAnsi"/>
        </w:rPr>
        <w:t>uzavírají podle § 166 odst. 1 zákona č. 500/2004 Sb., správní řád, ve znění pozdějších předpisů</w:t>
      </w:r>
    </w:p>
    <w:p w:rsidR="00E460A9" w:rsidRPr="005F2709" w:rsidRDefault="00E460A9" w:rsidP="005F2709">
      <w:pPr>
        <w:spacing w:after="0"/>
        <w:rPr>
          <w:rFonts w:cstheme="minorHAnsi"/>
        </w:rPr>
      </w:pPr>
    </w:p>
    <w:p w:rsidR="00E460A9" w:rsidRPr="005F2709" w:rsidRDefault="00E460A9" w:rsidP="005F2709">
      <w:pPr>
        <w:spacing w:after="0"/>
        <w:jc w:val="center"/>
        <w:rPr>
          <w:rFonts w:cstheme="minorHAnsi"/>
          <w:b/>
        </w:rPr>
      </w:pPr>
      <w:r w:rsidRPr="005F2709">
        <w:rPr>
          <w:rFonts w:cstheme="minorHAnsi"/>
          <w:b/>
        </w:rPr>
        <w:t>dodatek č. 1 smlouvy o poskytnutí dotace z rozpočtu statutárního města Olomouce:</w:t>
      </w:r>
    </w:p>
    <w:p w:rsidR="00E460A9" w:rsidRPr="005F2709" w:rsidRDefault="00E460A9" w:rsidP="005F2709">
      <w:pPr>
        <w:spacing w:after="0"/>
        <w:rPr>
          <w:rFonts w:cstheme="minorHAnsi"/>
        </w:rPr>
      </w:pPr>
    </w:p>
    <w:p w:rsidR="001B1448" w:rsidRPr="005F2709" w:rsidRDefault="001B1448" w:rsidP="005F2709">
      <w:pPr>
        <w:autoSpaceDE w:val="0"/>
        <w:autoSpaceDN w:val="0"/>
        <w:adjustRightInd w:val="0"/>
        <w:spacing w:after="120"/>
        <w:jc w:val="center"/>
        <w:rPr>
          <w:rFonts w:cstheme="minorHAnsi"/>
          <w:b/>
        </w:rPr>
      </w:pPr>
      <w:r w:rsidRPr="005F2709">
        <w:rPr>
          <w:rFonts w:cstheme="minorHAnsi"/>
          <w:b/>
        </w:rPr>
        <w:t>I.</w:t>
      </w:r>
    </w:p>
    <w:p w:rsidR="001B1448" w:rsidRPr="005F2709" w:rsidRDefault="001B1448" w:rsidP="005F2709">
      <w:pPr>
        <w:autoSpaceDE w:val="0"/>
        <w:autoSpaceDN w:val="0"/>
        <w:adjustRightInd w:val="0"/>
        <w:spacing w:after="0"/>
        <w:jc w:val="center"/>
        <w:rPr>
          <w:rFonts w:cstheme="minorHAnsi"/>
          <w:b/>
        </w:rPr>
      </w:pPr>
      <w:r w:rsidRPr="005F2709">
        <w:rPr>
          <w:rFonts w:cstheme="minorHAnsi"/>
          <w:b/>
        </w:rPr>
        <w:t>Úvodní ustanovení</w:t>
      </w:r>
    </w:p>
    <w:p w:rsidR="001B1448" w:rsidRPr="005F2709" w:rsidRDefault="001B1448" w:rsidP="005F2709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1B1448" w:rsidRPr="005F2709" w:rsidRDefault="001B1448" w:rsidP="005F2709">
      <w:pPr>
        <w:autoSpaceDE w:val="0"/>
        <w:autoSpaceDN w:val="0"/>
        <w:adjustRightInd w:val="0"/>
        <w:spacing w:after="120"/>
        <w:jc w:val="both"/>
        <w:rPr>
          <w:rFonts w:cstheme="minorHAnsi"/>
        </w:rPr>
      </w:pPr>
      <w:r w:rsidRPr="005F2709">
        <w:rPr>
          <w:rFonts w:cstheme="minorHAnsi"/>
        </w:rPr>
        <w:t xml:space="preserve">1. Dne </w:t>
      </w:r>
      <w:r w:rsidR="00866E91">
        <w:rPr>
          <w:rFonts w:cstheme="minorHAnsi"/>
        </w:rPr>
        <w:t>15</w:t>
      </w:r>
      <w:r w:rsidR="001A3C3B" w:rsidRPr="005F2709">
        <w:rPr>
          <w:rFonts w:cstheme="minorHAnsi"/>
        </w:rPr>
        <w:t xml:space="preserve">. </w:t>
      </w:r>
      <w:r w:rsidR="00866E91">
        <w:rPr>
          <w:rFonts w:cstheme="minorHAnsi"/>
        </w:rPr>
        <w:t>3</w:t>
      </w:r>
      <w:r w:rsidR="001A3C3B" w:rsidRPr="005F2709">
        <w:rPr>
          <w:rFonts w:cstheme="minorHAnsi"/>
        </w:rPr>
        <w:t>. 202</w:t>
      </w:r>
      <w:r w:rsidR="00866E91">
        <w:rPr>
          <w:rFonts w:cstheme="minorHAnsi"/>
        </w:rPr>
        <w:t>3</w:t>
      </w:r>
      <w:r w:rsidRPr="005F2709">
        <w:rPr>
          <w:rFonts w:cstheme="minorHAnsi"/>
        </w:rPr>
        <w:t xml:space="preserve"> byla mezi smluvními stranami uzavřena Smlouva o poskytnutí dotace ve výši</w:t>
      </w:r>
      <w:r w:rsidR="005F3FCF" w:rsidRPr="005F2709">
        <w:rPr>
          <w:rFonts w:cstheme="minorHAnsi"/>
        </w:rPr>
        <w:t xml:space="preserve"> </w:t>
      </w:r>
      <w:r w:rsidR="00B47AEF" w:rsidRPr="005F2709">
        <w:rPr>
          <w:rFonts w:cstheme="minorHAnsi"/>
        </w:rPr>
        <w:t>1</w:t>
      </w:r>
      <w:r w:rsidR="00866E91">
        <w:rPr>
          <w:rFonts w:cstheme="minorHAnsi"/>
        </w:rPr>
        <w:t>2</w:t>
      </w:r>
      <w:r w:rsidR="00B47AEF" w:rsidRPr="005F2709">
        <w:rPr>
          <w:rFonts w:cstheme="minorHAnsi"/>
        </w:rPr>
        <w:t>0</w:t>
      </w:r>
      <w:r w:rsidR="005F2709">
        <w:rPr>
          <w:rFonts w:cstheme="minorHAnsi"/>
        </w:rPr>
        <w:t> </w:t>
      </w:r>
      <w:r w:rsidR="001A3C3B" w:rsidRPr="005F2709">
        <w:rPr>
          <w:rFonts w:cstheme="minorHAnsi"/>
        </w:rPr>
        <w:t>000</w:t>
      </w:r>
      <w:r w:rsidR="005F2709">
        <w:rPr>
          <w:rFonts w:cstheme="minorHAnsi"/>
        </w:rPr>
        <w:t xml:space="preserve"> </w:t>
      </w:r>
      <w:r w:rsidRPr="005F2709">
        <w:rPr>
          <w:rFonts w:cstheme="minorHAnsi"/>
        </w:rPr>
        <w:t xml:space="preserve">Kč na projekt č. </w:t>
      </w:r>
      <w:r w:rsidR="000D7E92">
        <w:rPr>
          <w:rFonts w:cstheme="minorHAnsi"/>
        </w:rPr>
        <w:t>12641</w:t>
      </w:r>
      <w:r w:rsidRPr="005F2709">
        <w:rPr>
          <w:rFonts w:cstheme="minorHAnsi"/>
        </w:rPr>
        <w:t xml:space="preserve"> s názvem </w:t>
      </w:r>
      <w:r w:rsidR="001A3C3B" w:rsidRPr="005F2709">
        <w:rPr>
          <w:rFonts w:cstheme="minorHAnsi"/>
          <w:i/>
        </w:rPr>
        <w:t>„Prevence rizikového chování – indikovaná“</w:t>
      </w:r>
      <w:r w:rsidR="001A3C3B" w:rsidRPr="005F2709">
        <w:rPr>
          <w:rFonts w:cstheme="minorHAnsi"/>
        </w:rPr>
        <w:t xml:space="preserve"> </w:t>
      </w:r>
      <w:r w:rsidRPr="005F2709">
        <w:rPr>
          <w:rFonts w:cstheme="minorHAnsi"/>
        </w:rPr>
        <w:t>(dále jen „Smlouva“).</w:t>
      </w:r>
      <w:r w:rsidR="00B47AEF" w:rsidRPr="005F2709">
        <w:rPr>
          <w:rFonts w:cstheme="minorHAnsi"/>
        </w:rPr>
        <w:t xml:space="preserve"> </w:t>
      </w:r>
      <w:r w:rsidRPr="005F2709">
        <w:rPr>
          <w:rFonts w:cstheme="minorHAnsi"/>
        </w:rPr>
        <w:t>Ve Smlouvě se příjemce dotace mj. zavázal použít poskytnutou dotaci k účelu stanovenému v žádosti a na položky stanovené v nákladovém rozpočtu přilož</w:t>
      </w:r>
      <w:r w:rsidR="001A3C3B" w:rsidRPr="005F2709">
        <w:rPr>
          <w:rFonts w:cstheme="minorHAnsi"/>
        </w:rPr>
        <w:t>eném k žádosti.</w:t>
      </w:r>
    </w:p>
    <w:p w:rsidR="001B1448" w:rsidRPr="005F2709" w:rsidRDefault="00D42E03" w:rsidP="005F2709">
      <w:pPr>
        <w:autoSpaceDE w:val="0"/>
        <w:autoSpaceDN w:val="0"/>
        <w:adjustRightInd w:val="0"/>
        <w:spacing w:after="120"/>
        <w:jc w:val="both"/>
        <w:rPr>
          <w:rFonts w:cstheme="minorHAnsi"/>
        </w:rPr>
      </w:pPr>
      <w:r w:rsidRPr="005F2709">
        <w:rPr>
          <w:rFonts w:cstheme="minorHAnsi"/>
        </w:rPr>
        <w:t>2</w:t>
      </w:r>
      <w:r w:rsidR="001B1448" w:rsidRPr="005F2709">
        <w:rPr>
          <w:rFonts w:cstheme="minorHAnsi"/>
        </w:rPr>
        <w:t xml:space="preserve">. </w:t>
      </w:r>
      <w:r w:rsidR="005F3FCF" w:rsidRPr="005F2709">
        <w:rPr>
          <w:rFonts w:cstheme="minorHAnsi"/>
        </w:rPr>
        <w:t>Žádostí</w:t>
      </w:r>
      <w:r w:rsidR="001B1448" w:rsidRPr="005F2709">
        <w:rPr>
          <w:rFonts w:cstheme="minorHAnsi"/>
        </w:rPr>
        <w:t xml:space="preserve"> ze dne </w:t>
      </w:r>
      <w:r w:rsidR="000D7E92">
        <w:rPr>
          <w:rFonts w:cstheme="minorHAnsi"/>
        </w:rPr>
        <w:t xml:space="preserve">12. 4. </w:t>
      </w:r>
      <w:proofErr w:type="gramStart"/>
      <w:r w:rsidR="000D7E92">
        <w:rPr>
          <w:rFonts w:cstheme="minorHAnsi"/>
        </w:rPr>
        <w:t xml:space="preserve">2023 </w:t>
      </w:r>
      <w:r w:rsidR="001A3C3B" w:rsidRPr="005F2709">
        <w:rPr>
          <w:rFonts w:cstheme="minorHAnsi"/>
        </w:rPr>
        <w:t xml:space="preserve"> </w:t>
      </w:r>
      <w:r w:rsidR="001B1448" w:rsidRPr="005F2709">
        <w:rPr>
          <w:rFonts w:cstheme="minorHAnsi"/>
        </w:rPr>
        <w:t>požádal</w:t>
      </w:r>
      <w:proofErr w:type="gramEnd"/>
      <w:r w:rsidR="001B1448" w:rsidRPr="005F2709">
        <w:rPr>
          <w:rFonts w:cstheme="minorHAnsi"/>
        </w:rPr>
        <w:t xml:space="preserve"> příjemce </w:t>
      </w:r>
      <w:r w:rsidR="005F3FCF" w:rsidRPr="005F2709">
        <w:rPr>
          <w:rFonts w:cstheme="minorHAnsi"/>
        </w:rPr>
        <w:t xml:space="preserve">poskytovatele </w:t>
      </w:r>
      <w:r w:rsidR="001B1448" w:rsidRPr="005F2709">
        <w:rPr>
          <w:rFonts w:cstheme="minorHAnsi"/>
        </w:rPr>
        <w:t xml:space="preserve">o </w:t>
      </w:r>
      <w:r w:rsidR="00B47AEF" w:rsidRPr="005F2709">
        <w:rPr>
          <w:rFonts w:cstheme="minorHAnsi"/>
        </w:rPr>
        <w:t>přesun</w:t>
      </w:r>
      <w:r w:rsidR="005E70E6" w:rsidRPr="005F2709">
        <w:rPr>
          <w:rFonts w:cstheme="minorHAnsi"/>
        </w:rPr>
        <w:t>utí</w:t>
      </w:r>
      <w:r w:rsidR="00B47AEF" w:rsidRPr="005F2709">
        <w:rPr>
          <w:rFonts w:cstheme="minorHAnsi"/>
        </w:rPr>
        <w:t xml:space="preserve"> částky</w:t>
      </w:r>
      <w:r w:rsidR="000D7E92">
        <w:rPr>
          <w:rFonts w:cstheme="minorHAnsi"/>
        </w:rPr>
        <w:t xml:space="preserve"> 80 000 Kč</w:t>
      </w:r>
      <w:r w:rsidR="001B1448" w:rsidRPr="005F2709">
        <w:rPr>
          <w:rFonts w:cstheme="minorHAnsi"/>
        </w:rPr>
        <w:t xml:space="preserve"> dotace poskytnuté na základě</w:t>
      </w:r>
      <w:r w:rsidR="005F3FCF" w:rsidRPr="005F2709">
        <w:rPr>
          <w:rFonts w:cstheme="minorHAnsi"/>
        </w:rPr>
        <w:t xml:space="preserve"> </w:t>
      </w:r>
      <w:r w:rsidR="001B1448" w:rsidRPr="005F2709">
        <w:rPr>
          <w:rFonts w:cstheme="minorHAnsi"/>
        </w:rPr>
        <w:t>Smlouvy</w:t>
      </w:r>
      <w:r w:rsidR="005E70E6" w:rsidRPr="005F2709">
        <w:rPr>
          <w:rFonts w:cstheme="minorHAnsi"/>
        </w:rPr>
        <w:t>. Částka</w:t>
      </w:r>
      <w:r w:rsidR="000D7E92">
        <w:rPr>
          <w:rFonts w:cstheme="minorHAnsi"/>
        </w:rPr>
        <w:t xml:space="preserve"> 80 000 Kč</w:t>
      </w:r>
      <w:r w:rsidR="005E70E6" w:rsidRPr="005F2709">
        <w:rPr>
          <w:rFonts w:cstheme="minorHAnsi"/>
        </w:rPr>
        <w:t xml:space="preserve"> dotace by měla nově </w:t>
      </w:r>
      <w:r w:rsidR="002C53CB" w:rsidRPr="005F2709">
        <w:rPr>
          <w:rFonts w:cstheme="minorHAnsi"/>
        </w:rPr>
        <w:t xml:space="preserve">navýšit dotaci poskytnutou poskytovatelem příjemci </w:t>
      </w:r>
      <w:r w:rsidR="00B47AEF" w:rsidRPr="005F2709">
        <w:rPr>
          <w:rFonts w:cstheme="minorHAnsi"/>
        </w:rPr>
        <w:t xml:space="preserve">na krytí výdajů souvisejících </w:t>
      </w:r>
      <w:r w:rsidR="005E70E6" w:rsidRPr="005F2709">
        <w:rPr>
          <w:rFonts w:cstheme="minorHAnsi"/>
        </w:rPr>
        <w:t xml:space="preserve">s realizací příjemcova projektu </w:t>
      </w:r>
      <w:r w:rsidR="005E70E6" w:rsidRPr="005F2709">
        <w:rPr>
          <w:rFonts w:cstheme="minorHAnsi"/>
          <w:i/>
        </w:rPr>
        <w:t>„Prevence rizikového chování – všeobecná“</w:t>
      </w:r>
      <w:r w:rsidR="002C53CB" w:rsidRPr="005F2709">
        <w:rPr>
          <w:rFonts w:cstheme="minorHAnsi"/>
        </w:rPr>
        <w:t xml:space="preserve"> - </w:t>
      </w:r>
      <w:r w:rsidR="005E70E6" w:rsidRPr="005F2709">
        <w:rPr>
          <w:rFonts w:cstheme="minorHAnsi"/>
        </w:rPr>
        <w:t xml:space="preserve">č. </w:t>
      </w:r>
      <w:r w:rsidR="000D7E92">
        <w:rPr>
          <w:rFonts w:cstheme="minorHAnsi"/>
        </w:rPr>
        <w:t>12639</w:t>
      </w:r>
      <w:r w:rsidR="001B1448" w:rsidRPr="005F2709">
        <w:rPr>
          <w:rFonts w:cstheme="minorHAnsi"/>
        </w:rPr>
        <w:t>.</w:t>
      </w:r>
      <w:r w:rsidR="002C53CB" w:rsidRPr="005F2709">
        <w:rPr>
          <w:rFonts w:cstheme="minorHAnsi"/>
        </w:rPr>
        <w:t xml:space="preserve"> </w:t>
      </w:r>
    </w:p>
    <w:p w:rsidR="00EC3488" w:rsidRPr="005F2709" w:rsidRDefault="00D42E03" w:rsidP="005F2709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5F2709">
        <w:rPr>
          <w:rFonts w:cstheme="minorHAnsi"/>
        </w:rPr>
        <w:t>3</w:t>
      </w:r>
      <w:r w:rsidR="001B1448" w:rsidRPr="005F2709">
        <w:rPr>
          <w:rFonts w:cstheme="minorHAnsi"/>
        </w:rPr>
        <w:t xml:space="preserve">. </w:t>
      </w:r>
      <w:r w:rsidR="002C53CB" w:rsidRPr="005F2709">
        <w:rPr>
          <w:rFonts w:cstheme="minorHAnsi"/>
        </w:rPr>
        <w:t>Poskytovatel s příjemcovou žádostí souhlasí, a proto n</w:t>
      </w:r>
      <w:r w:rsidR="001B1448" w:rsidRPr="005F2709">
        <w:rPr>
          <w:rFonts w:cstheme="minorHAnsi"/>
        </w:rPr>
        <w:t>a základě vzájemné dohody přistupují smluvní strany k u</w:t>
      </w:r>
      <w:r w:rsidR="002C53CB" w:rsidRPr="005F2709">
        <w:rPr>
          <w:rFonts w:cstheme="minorHAnsi"/>
        </w:rPr>
        <w:t>zavření tohoto dodatku Smlouvy.</w:t>
      </w:r>
    </w:p>
    <w:p w:rsidR="00EC3488" w:rsidRPr="005F2709" w:rsidRDefault="00EC3488" w:rsidP="005F2709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5F2709" w:rsidRPr="005F2709" w:rsidRDefault="005F2709" w:rsidP="005F2709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EC3488" w:rsidRPr="005F2709" w:rsidRDefault="00EC3488" w:rsidP="005F2709">
      <w:pPr>
        <w:autoSpaceDE w:val="0"/>
        <w:autoSpaceDN w:val="0"/>
        <w:adjustRightInd w:val="0"/>
        <w:spacing w:after="120"/>
        <w:jc w:val="center"/>
        <w:rPr>
          <w:rFonts w:cstheme="minorHAnsi"/>
          <w:b/>
        </w:rPr>
      </w:pPr>
      <w:r w:rsidRPr="005F2709">
        <w:rPr>
          <w:rFonts w:cstheme="minorHAnsi"/>
          <w:b/>
        </w:rPr>
        <w:t xml:space="preserve">II. </w:t>
      </w:r>
    </w:p>
    <w:p w:rsidR="00EC3488" w:rsidRPr="005F2709" w:rsidRDefault="00EC3488" w:rsidP="005F2709">
      <w:pPr>
        <w:autoSpaceDE w:val="0"/>
        <w:autoSpaceDN w:val="0"/>
        <w:adjustRightInd w:val="0"/>
        <w:spacing w:after="0"/>
        <w:jc w:val="center"/>
        <w:rPr>
          <w:rFonts w:cstheme="minorHAnsi"/>
          <w:b/>
        </w:rPr>
      </w:pPr>
      <w:r w:rsidRPr="005F2709">
        <w:rPr>
          <w:rFonts w:cstheme="minorHAnsi"/>
          <w:b/>
        </w:rPr>
        <w:t>Předmět dodatku</w:t>
      </w:r>
    </w:p>
    <w:p w:rsidR="00EC3488" w:rsidRPr="005F2709" w:rsidRDefault="00EC3488" w:rsidP="005F2709">
      <w:pPr>
        <w:autoSpaceDE w:val="0"/>
        <w:autoSpaceDN w:val="0"/>
        <w:adjustRightInd w:val="0"/>
        <w:spacing w:after="0"/>
        <w:jc w:val="center"/>
        <w:rPr>
          <w:rFonts w:cstheme="minorHAnsi"/>
          <w:b/>
        </w:rPr>
      </w:pPr>
    </w:p>
    <w:p w:rsidR="00EC3488" w:rsidRPr="005F2709" w:rsidRDefault="00EC3488" w:rsidP="005F2709">
      <w:pPr>
        <w:autoSpaceDE w:val="0"/>
        <w:autoSpaceDN w:val="0"/>
        <w:adjustRightInd w:val="0"/>
        <w:spacing w:after="120"/>
        <w:rPr>
          <w:rFonts w:cstheme="minorHAnsi"/>
        </w:rPr>
      </w:pPr>
      <w:r w:rsidRPr="005F2709">
        <w:rPr>
          <w:rFonts w:cstheme="minorHAnsi"/>
        </w:rPr>
        <w:t xml:space="preserve">1. Smluvní strany tímto dodatkem mění původní ustanovení čl. </w:t>
      </w:r>
      <w:r w:rsidR="00D42E03" w:rsidRPr="005F2709">
        <w:rPr>
          <w:rFonts w:cstheme="minorHAnsi"/>
        </w:rPr>
        <w:t>I</w:t>
      </w:r>
      <w:r w:rsidRPr="005F2709">
        <w:rPr>
          <w:rFonts w:cstheme="minorHAnsi"/>
        </w:rPr>
        <w:t xml:space="preserve"> odst. </w:t>
      </w:r>
      <w:r w:rsidR="00D42E03" w:rsidRPr="005F2709">
        <w:rPr>
          <w:rFonts w:cstheme="minorHAnsi"/>
        </w:rPr>
        <w:t>1</w:t>
      </w:r>
      <w:r w:rsidRPr="005F2709">
        <w:rPr>
          <w:rFonts w:cstheme="minorHAnsi"/>
        </w:rPr>
        <w:t xml:space="preserve"> Smlouvy, které zní nově takto:</w:t>
      </w:r>
    </w:p>
    <w:p w:rsidR="00303EFD" w:rsidRPr="005F2709" w:rsidRDefault="00D42E03" w:rsidP="005F2709">
      <w:pPr>
        <w:spacing w:after="120"/>
        <w:rPr>
          <w:rFonts w:cstheme="minorHAnsi"/>
          <w:i/>
        </w:rPr>
      </w:pPr>
      <w:r w:rsidRPr="005F2709">
        <w:rPr>
          <w:rFonts w:cstheme="minorHAnsi"/>
          <w:i/>
        </w:rPr>
        <w:lastRenderedPageBreak/>
        <w:t xml:space="preserve">Poskytovatel se touto smlouvou zavazuje na základě příjemcem předloženého projektu poskytnout příjemci na výdaje související s realizací projektu – žádosti č. </w:t>
      </w:r>
      <w:r w:rsidR="003D1FFD">
        <w:rPr>
          <w:rFonts w:cstheme="minorHAnsi"/>
          <w:i/>
        </w:rPr>
        <w:t>12641</w:t>
      </w:r>
      <w:r w:rsidRPr="005F2709">
        <w:rPr>
          <w:rFonts w:cstheme="minorHAnsi"/>
          <w:i/>
        </w:rPr>
        <w:t xml:space="preserve"> s názvem „Prevence rizikového chování – </w:t>
      </w:r>
      <w:r w:rsidR="003D1FFD">
        <w:rPr>
          <w:rFonts w:cstheme="minorHAnsi"/>
          <w:i/>
        </w:rPr>
        <w:t>indikovaná</w:t>
      </w:r>
      <w:r w:rsidRPr="005F2709">
        <w:rPr>
          <w:rFonts w:cstheme="minorHAnsi"/>
          <w:i/>
        </w:rPr>
        <w:t xml:space="preserve">“ </w:t>
      </w:r>
      <w:r w:rsidR="00303EFD" w:rsidRPr="005F2709">
        <w:rPr>
          <w:rFonts w:cstheme="minorHAnsi"/>
          <w:i/>
        </w:rPr>
        <w:t xml:space="preserve">dotaci ve výši </w:t>
      </w:r>
      <w:r w:rsidR="003D1FFD">
        <w:rPr>
          <w:rFonts w:cstheme="minorHAnsi"/>
          <w:i/>
        </w:rPr>
        <w:t>40</w:t>
      </w:r>
      <w:r w:rsidR="00303EFD" w:rsidRPr="005F2709">
        <w:rPr>
          <w:rFonts w:cstheme="minorHAnsi"/>
          <w:i/>
        </w:rPr>
        <w:t xml:space="preserve"> 000 Kč, slovy: </w:t>
      </w:r>
      <w:r w:rsidR="003D1FFD">
        <w:rPr>
          <w:rFonts w:cstheme="minorHAnsi"/>
          <w:i/>
        </w:rPr>
        <w:t>čtyřicet tisíc</w:t>
      </w:r>
      <w:r w:rsidR="00303EFD" w:rsidRPr="005F2709">
        <w:rPr>
          <w:rFonts w:cstheme="minorHAnsi"/>
          <w:i/>
        </w:rPr>
        <w:t xml:space="preserve"> korun českých (dále jen „dotace“). Příjemce je oprávněn </w:t>
      </w:r>
      <w:r w:rsidR="005F2709" w:rsidRPr="005F2709">
        <w:rPr>
          <w:rFonts w:cstheme="minorHAnsi"/>
          <w:i/>
        </w:rPr>
        <w:t>dotaci</w:t>
      </w:r>
      <w:r w:rsidR="00303EFD" w:rsidRPr="005F2709">
        <w:rPr>
          <w:rFonts w:cstheme="minorHAnsi"/>
          <w:i/>
        </w:rPr>
        <w:t xml:space="preserve"> použít pouze v souladu s účelem a ve skladbě nákladů uvedenými v projektu. Stanoveného účelu musí být dosaženo do konce období, na něž bude dotace poskytnuta.</w:t>
      </w:r>
    </w:p>
    <w:p w:rsidR="00EC3488" w:rsidRPr="005F2709" w:rsidRDefault="00303EFD" w:rsidP="005F2709">
      <w:pPr>
        <w:spacing w:after="120"/>
        <w:rPr>
          <w:rFonts w:cstheme="minorHAnsi"/>
          <w:i/>
        </w:rPr>
      </w:pPr>
      <w:r w:rsidRPr="005F2709">
        <w:rPr>
          <w:rFonts w:cstheme="minorHAnsi"/>
          <w:i/>
        </w:rPr>
        <w:t>Spoluúčast příjemce se stanoví na nejméně 20 % z uznaných nákladů. Dotaci tak lze použít nejvýše do 80 % uznatelných nákladů projektu, nejméně 20 % uznatelných nákladů musí být hrazeno z vlastních či jiných zdrojů příjemce.</w:t>
      </w:r>
    </w:p>
    <w:p w:rsidR="00EC3488" w:rsidRPr="005F2709" w:rsidRDefault="00EC3488" w:rsidP="005F2709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303EFD" w:rsidRPr="005F2709" w:rsidRDefault="00303EFD" w:rsidP="005F2709">
      <w:pPr>
        <w:autoSpaceDE w:val="0"/>
        <w:autoSpaceDN w:val="0"/>
        <w:adjustRightInd w:val="0"/>
        <w:spacing w:after="120"/>
        <w:jc w:val="both"/>
        <w:rPr>
          <w:rFonts w:cstheme="minorHAnsi"/>
        </w:rPr>
      </w:pPr>
      <w:r w:rsidRPr="005F2709">
        <w:rPr>
          <w:rFonts w:cstheme="minorHAnsi"/>
        </w:rPr>
        <w:t>2. Ostatní ujednání výše uvedené Smlouvy tímto dodatkem nedotčená zůstávají beze změn a jsou nadále platná a účinná.</w:t>
      </w:r>
    </w:p>
    <w:p w:rsidR="00EC3488" w:rsidRPr="005F2709" w:rsidRDefault="00EC3488" w:rsidP="005F2709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EC3488" w:rsidRPr="005F2709" w:rsidRDefault="00EC3488" w:rsidP="005F2709">
      <w:pPr>
        <w:autoSpaceDE w:val="0"/>
        <w:autoSpaceDN w:val="0"/>
        <w:adjustRightInd w:val="0"/>
        <w:spacing w:after="120"/>
        <w:jc w:val="center"/>
        <w:rPr>
          <w:rFonts w:cstheme="minorHAnsi"/>
          <w:b/>
        </w:rPr>
      </w:pPr>
      <w:r w:rsidRPr="005F2709">
        <w:rPr>
          <w:rFonts w:cstheme="minorHAnsi"/>
          <w:b/>
        </w:rPr>
        <w:t xml:space="preserve">III. </w:t>
      </w:r>
    </w:p>
    <w:p w:rsidR="00EC3488" w:rsidRPr="005F2709" w:rsidRDefault="00EC3488" w:rsidP="005F2709">
      <w:pPr>
        <w:autoSpaceDE w:val="0"/>
        <w:autoSpaceDN w:val="0"/>
        <w:adjustRightInd w:val="0"/>
        <w:spacing w:after="0"/>
        <w:jc w:val="center"/>
        <w:rPr>
          <w:rFonts w:cstheme="minorHAnsi"/>
          <w:b/>
        </w:rPr>
      </w:pPr>
      <w:r w:rsidRPr="005F2709">
        <w:rPr>
          <w:rFonts w:cstheme="minorHAnsi"/>
          <w:b/>
        </w:rPr>
        <w:t>Závěrečná ustanovení</w:t>
      </w:r>
    </w:p>
    <w:p w:rsidR="00EC3488" w:rsidRPr="005F2709" w:rsidRDefault="00EC3488" w:rsidP="005F2709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</w:p>
    <w:p w:rsidR="00EC3488" w:rsidRPr="005F2709" w:rsidRDefault="005F2709" w:rsidP="005F2709">
      <w:pPr>
        <w:autoSpaceDE w:val="0"/>
        <w:autoSpaceDN w:val="0"/>
        <w:adjustRightInd w:val="0"/>
        <w:spacing w:after="120"/>
        <w:jc w:val="both"/>
        <w:rPr>
          <w:rFonts w:cstheme="minorHAnsi"/>
        </w:rPr>
      </w:pPr>
      <w:r w:rsidRPr="005F2709">
        <w:rPr>
          <w:rFonts w:cstheme="minorHAnsi"/>
        </w:rPr>
        <w:t>1</w:t>
      </w:r>
      <w:r w:rsidR="00EC3488" w:rsidRPr="005F2709">
        <w:rPr>
          <w:rFonts w:cstheme="minorHAnsi"/>
        </w:rPr>
        <w:t>. Dodatek nabývá platnosti dnem podpisu oběma smluvními</w:t>
      </w:r>
      <w:r w:rsidR="005F3FCF" w:rsidRPr="005F2709">
        <w:rPr>
          <w:rFonts w:cstheme="minorHAnsi"/>
        </w:rPr>
        <w:t xml:space="preserve"> stranami a účinnosti dnem </w:t>
      </w:r>
      <w:r w:rsidR="00EC3488" w:rsidRPr="005F2709">
        <w:rPr>
          <w:rFonts w:cstheme="minorHAnsi"/>
        </w:rPr>
        <w:t>uveřejnění v registru smluv vedeném Ministerstvem vnitra dle zákona č</w:t>
      </w:r>
      <w:r w:rsidR="005F3FCF" w:rsidRPr="005F2709">
        <w:rPr>
          <w:rFonts w:cstheme="minorHAnsi"/>
        </w:rPr>
        <w:t xml:space="preserve">. 340/2015 Sb., o </w:t>
      </w:r>
      <w:r w:rsidR="00EC3488" w:rsidRPr="005F2709">
        <w:rPr>
          <w:rFonts w:cstheme="minorHAnsi"/>
        </w:rPr>
        <w:t>zvláštních podmínkách účinnosti některých smluv, uveřejňování těchto smlu</w:t>
      </w:r>
      <w:r w:rsidR="005F3FCF" w:rsidRPr="005F2709">
        <w:rPr>
          <w:rFonts w:cstheme="minorHAnsi"/>
        </w:rPr>
        <w:t xml:space="preserve">v a o registru smluv </w:t>
      </w:r>
      <w:r w:rsidR="00EC3488" w:rsidRPr="005F2709">
        <w:rPr>
          <w:rFonts w:cstheme="minorHAnsi"/>
        </w:rPr>
        <w:t>(zákon o registru smluv), v platném znění.</w:t>
      </w:r>
      <w:r w:rsidR="005F3FCF" w:rsidRPr="005F2709">
        <w:rPr>
          <w:rFonts w:cstheme="minorHAnsi"/>
        </w:rPr>
        <w:t xml:space="preserve"> Uveřejnění dodatku v registru zajistí poskytovatel dotace neprodleně po podpisu smlouvy oběma stranami.</w:t>
      </w:r>
    </w:p>
    <w:p w:rsidR="00EC3488" w:rsidRPr="005F2709" w:rsidRDefault="005F2709" w:rsidP="005F2709">
      <w:pPr>
        <w:autoSpaceDE w:val="0"/>
        <w:autoSpaceDN w:val="0"/>
        <w:adjustRightInd w:val="0"/>
        <w:spacing w:after="120"/>
        <w:jc w:val="both"/>
        <w:rPr>
          <w:rFonts w:cstheme="minorHAnsi"/>
        </w:rPr>
      </w:pPr>
      <w:r w:rsidRPr="005F2709">
        <w:rPr>
          <w:rFonts w:cstheme="minorHAnsi"/>
        </w:rPr>
        <w:t>2</w:t>
      </w:r>
      <w:r w:rsidR="00EC3488" w:rsidRPr="005F2709">
        <w:rPr>
          <w:rFonts w:cstheme="minorHAnsi"/>
        </w:rPr>
        <w:t>. Dodatek je vyhotoven ve třech stejnopisech, z nichž poskytovatel obdrží</w:t>
      </w:r>
      <w:r w:rsidR="005F3FCF" w:rsidRPr="005F2709">
        <w:rPr>
          <w:rFonts w:cstheme="minorHAnsi"/>
        </w:rPr>
        <w:t xml:space="preserve"> dva, příjemce jeden </w:t>
      </w:r>
      <w:r w:rsidR="00EC3488" w:rsidRPr="005F2709">
        <w:rPr>
          <w:rFonts w:cstheme="minorHAnsi"/>
        </w:rPr>
        <w:t>výtisk.</w:t>
      </w:r>
    </w:p>
    <w:p w:rsidR="005F3FCF" w:rsidRPr="005F2709" w:rsidRDefault="005F2709" w:rsidP="005F2709">
      <w:pPr>
        <w:autoSpaceDE w:val="0"/>
        <w:autoSpaceDN w:val="0"/>
        <w:adjustRightInd w:val="0"/>
        <w:spacing w:after="120"/>
        <w:jc w:val="both"/>
        <w:rPr>
          <w:rFonts w:cstheme="minorHAnsi"/>
        </w:rPr>
      </w:pPr>
      <w:r w:rsidRPr="005F2709">
        <w:rPr>
          <w:rFonts w:cstheme="minorHAnsi"/>
        </w:rPr>
        <w:t>3</w:t>
      </w:r>
      <w:r w:rsidR="005F3FCF" w:rsidRPr="005F2709">
        <w:rPr>
          <w:rFonts w:cstheme="minorHAnsi"/>
        </w:rPr>
        <w:t xml:space="preserve">. Toto právní jednání bylo za poskytovatele schváleno jeho příslušným orgánem, a to na jednání Zastupitelstva města Olomouce dne </w:t>
      </w:r>
      <w:proofErr w:type="gramStart"/>
      <w:r w:rsidR="000D7E92">
        <w:rPr>
          <w:rFonts w:cstheme="minorHAnsi"/>
        </w:rPr>
        <w:t>5.6.2023</w:t>
      </w:r>
      <w:proofErr w:type="gramEnd"/>
      <w:r w:rsidR="00EB3CB3">
        <w:rPr>
          <w:rFonts w:cstheme="minorHAnsi"/>
        </w:rPr>
        <w:t>.</w:t>
      </w:r>
    </w:p>
    <w:p w:rsidR="00EC3488" w:rsidRPr="005F2709" w:rsidRDefault="005F2709" w:rsidP="005F2709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5F2709">
        <w:rPr>
          <w:rFonts w:cstheme="minorHAnsi"/>
        </w:rPr>
        <w:t>4</w:t>
      </w:r>
      <w:r w:rsidR="00EC3488" w:rsidRPr="005F2709">
        <w:rPr>
          <w:rFonts w:cstheme="minorHAnsi"/>
        </w:rPr>
        <w:t>. Smluvní strany prohlašují, že obsah dodatku je pro ně dosta</w:t>
      </w:r>
      <w:r w:rsidR="005F3FCF" w:rsidRPr="005F2709">
        <w:rPr>
          <w:rFonts w:cstheme="minorHAnsi"/>
        </w:rPr>
        <w:t xml:space="preserve">tečně určitý a srozumitelný, že </w:t>
      </w:r>
      <w:r w:rsidR="00EC3488" w:rsidRPr="005F2709">
        <w:rPr>
          <w:rFonts w:cstheme="minorHAnsi"/>
        </w:rPr>
        <w:t>dodatek byl sepsán na základě pravdivých údajů a vyjadřuje jejich vážnou vůli, na důkaz čehož</w:t>
      </w:r>
    </w:p>
    <w:p w:rsidR="00EC3488" w:rsidRPr="005F2709" w:rsidRDefault="00EC3488" w:rsidP="005F2709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5F2709">
        <w:rPr>
          <w:rFonts w:cstheme="minorHAnsi"/>
        </w:rPr>
        <w:t>připojují své vlastnoruční podpisy.</w:t>
      </w:r>
    </w:p>
    <w:p w:rsidR="005F3FCF" w:rsidRPr="005F2709" w:rsidRDefault="005F3FCF" w:rsidP="005F2709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5F3FCF" w:rsidRPr="005F2709" w:rsidRDefault="005F3FCF" w:rsidP="005F2709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5F2709" w:rsidRPr="005F2709" w:rsidRDefault="005F2709" w:rsidP="005F2709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EC3488" w:rsidRPr="005F2709" w:rsidRDefault="00EC3488" w:rsidP="005F2709">
      <w:pPr>
        <w:autoSpaceDE w:val="0"/>
        <w:autoSpaceDN w:val="0"/>
        <w:adjustRightInd w:val="0"/>
        <w:spacing w:after="0"/>
        <w:jc w:val="center"/>
        <w:rPr>
          <w:rFonts w:cstheme="minorHAnsi"/>
        </w:rPr>
      </w:pPr>
      <w:r w:rsidRPr="005F2709">
        <w:rPr>
          <w:rFonts w:cstheme="minorHAnsi"/>
        </w:rPr>
        <w:t xml:space="preserve">V </w:t>
      </w:r>
      <w:r w:rsidR="005F3FCF" w:rsidRPr="005F2709">
        <w:rPr>
          <w:rFonts w:cstheme="minorHAnsi"/>
        </w:rPr>
        <w:t>Olomouci dne</w:t>
      </w:r>
    </w:p>
    <w:p w:rsidR="00EC3488" w:rsidRPr="005F2709" w:rsidRDefault="00EC3488" w:rsidP="005F2709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5F3FCF" w:rsidRPr="005F2709" w:rsidRDefault="005F3FCF" w:rsidP="005F2709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4"/>
        <w:gridCol w:w="3165"/>
        <w:gridCol w:w="3165"/>
      </w:tblGrid>
      <w:tr w:rsidR="005F3FCF" w:rsidRPr="005F2709" w:rsidTr="005F3FCF">
        <w:tc>
          <w:tcPr>
            <w:tcW w:w="3164" w:type="dxa"/>
          </w:tcPr>
          <w:p w:rsidR="005F3FCF" w:rsidRPr="005F2709" w:rsidRDefault="005F3FCF" w:rsidP="005F27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  <w:p w:rsidR="005F3FCF" w:rsidRPr="005F2709" w:rsidRDefault="00887C72" w:rsidP="005F27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19.6.2023</w:t>
            </w:r>
            <w:proofErr w:type="gramEnd"/>
          </w:p>
          <w:p w:rsidR="005F3FCF" w:rsidRPr="005F2709" w:rsidRDefault="005F3FCF" w:rsidP="005F27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  <w:p w:rsidR="005F3FCF" w:rsidRPr="005F2709" w:rsidRDefault="005F3FCF" w:rsidP="005F27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  <w:p w:rsidR="005F3FCF" w:rsidRPr="005F2709" w:rsidRDefault="005F3FCF" w:rsidP="005F27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3165" w:type="dxa"/>
          </w:tcPr>
          <w:p w:rsidR="005F3FCF" w:rsidRPr="005F2709" w:rsidRDefault="005F3FCF" w:rsidP="005F27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3165" w:type="dxa"/>
          </w:tcPr>
          <w:p w:rsidR="005F3FCF" w:rsidRPr="005F2709" w:rsidRDefault="00887C72" w:rsidP="005F27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23.6.2023</w:t>
            </w:r>
            <w:bookmarkStart w:id="0" w:name="_GoBack"/>
            <w:bookmarkEnd w:id="0"/>
          </w:p>
        </w:tc>
      </w:tr>
      <w:tr w:rsidR="005F3FCF" w:rsidRPr="005F2709" w:rsidTr="005F3FCF">
        <w:tc>
          <w:tcPr>
            <w:tcW w:w="3164" w:type="dxa"/>
          </w:tcPr>
          <w:p w:rsidR="005F3FCF" w:rsidRPr="005F2709" w:rsidRDefault="00E01D1D" w:rsidP="005F27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Bc. </w:t>
            </w:r>
            <w:r w:rsidR="000D7E92">
              <w:rPr>
                <w:rFonts w:cstheme="minorHAnsi"/>
              </w:rPr>
              <w:t>Kateřina Dobrozemská</w:t>
            </w:r>
          </w:p>
          <w:p w:rsidR="005F3FCF" w:rsidRPr="005F2709" w:rsidRDefault="005F3FCF" w:rsidP="005F27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5F2709">
              <w:rPr>
                <w:rFonts w:cstheme="minorHAnsi"/>
              </w:rPr>
              <w:t>za poskytovatele dotace</w:t>
            </w:r>
          </w:p>
        </w:tc>
        <w:tc>
          <w:tcPr>
            <w:tcW w:w="3165" w:type="dxa"/>
          </w:tcPr>
          <w:p w:rsidR="005F3FCF" w:rsidRPr="005F2709" w:rsidRDefault="005F3FCF" w:rsidP="005F27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3165" w:type="dxa"/>
          </w:tcPr>
          <w:p w:rsidR="005F3FCF" w:rsidRPr="005F2709" w:rsidRDefault="005F2709" w:rsidP="005F27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5F2709">
              <w:rPr>
                <w:rFonts w:cstheme="minorHAnsi"/>
              </w:rPr>
              <w:t>PhDr. Mgr. Dagmar Krutilová</w:t>
            </w:r>
          </w:p>
          <w:p w:rsidR="005F3FCF" w:rsidRPr="005F2709" w:rsidRDefault="005F3FCF" w:rsidP="005F27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5F2709">
              <w:rPr>
                <w:rFonts w:cstheme="minorHAnsi"/>
              </w:rPr>
              <w:t>za příjemce dotace</w:t>
            </w:r>
          </w:p>
        </w:tc>
      </w:tr>
    </w:tbl>
    <w:p w:rsidR="005F3FCF" w:rsidRPr="005F3FCF" w:rsidRDefault="005F3FCF" w:rsidP="005F3F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sectPr w:rsidR="005F3FCF" w:rsidRPr="005F3FCF" w:rsidSect="005F3FCF">
      <w:footerReference w:type="default" r:id="rId7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820" w:rsidRDefault="00193820" w:rsidP="005F3FCF">
      <w:pPr>
        <w:spacing w:after="0" w:line="240" w:lineRule="auto"/>
      </w:pPr>
      <w:r>
        <w:separator/>
      </w:r>
    </w:p>
  </w:endnote>
  <w:endnote w:type="continuationSeparator" w:id="0">
    <w:p w:rsidR="00193820" w:rsidRDefault="00193820" w:rsidP="005F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898283"/>
      <w:docPartObj>
        <w:docPartGallery w:val="Page Numbers (Bottom of Page)"/>
        <w:docPartUnique/>
      </w:docPartObj>
    </w:sdtPr>
    <w:sdtEndPr/>
    <w:sdtContent>
      <w:p w:rsidR="005F3FCF" w:rsidRDefault="005F3FCF">
        <w:pPr>
          <w:pStyle w:val="Zpat"/>
          <w:jc w:val="center"/>
        </w:pPr>
        <w:r w:rsidRPr="005F3FCF">
          <w:rPr>
            <w:sz w:val="18"/>
            <w:szCs w:val="18"/>
          </w:rPr>
          <w:fldChar w:fldCharType="begin"/>
        </w:r>
        <w:r w:rsidRPr="005F3FCF">
          <w:rPr>
            <w:sz w:val="18"/>
            <w:szCs w:val="18"/>
          </w:rPr>
          <w:instrText>PAGE   \* MERGEFORMAT</w:instrText>
        </w:r>
        <w:r w:rsidRPr="005F3FCF">
          <w:rPr>
            <w:sz w:val="18"/>
            <w:szCs w:val="18"/>
          </w:rPr>
          <w:fldChar w:fldCharType="separate"/>
        </w:r>
        <w:r w:rsidR="00887C72">
          <w:rPr>
            <w:noProof/>
            <w:sz w:val="18"/>
            <w:szCs w:val="18"/>
          </w:rPr>
          <w:t>2</w:t>
        </w:r>
        <w:r w:rsidRPr="005F3FCF">
          <w:rPr>
            <w:sz w:val="18"/>
            <w:szCs w:val="18"/>
          </w:rPr>
          <w:fldChar w:fldCharType="end"/>
        </w:r>
      </w:p>
    </w:sdtContent>
  </w:sdt>
  <w:p w:rsidR="005F3FCF" w:rsidRDefault="005F3FC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820" w:rsidRDefault="00193820" w:rsidP="005F3FCF">
      <w:pPr>
        <w:spacing w:after="0" w:line="240" w:lineRule="auto"/>
      </w:pPr>
      <w:r>
        <w:separator/>
      </w:r>
    </w:p>
  </w:footnote>
  <w:footnote w:type="continuationSeparator" w:id="0">
    <w:p w:rsidR="00193820" w:rsidRDefault="00193820" w:rsidP="005F3F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48"/>
    <w:rsid w:val="000D7E92"/>
    <w:rsid w:val="00193820"/>
    <w:rsid w:val="001A3C3B"/>
    <w:rsid w:val="001B1448"/>
    <w:rsid w:val="001F4D76"/>
    <w:rsid w:val="002C53CB"/>
    <w:rsid w:val="00303EFD"/>
    <w:rsid w:val="003D1FFD"/>
    <w:rsid w:val="005D5EA6"/>
    <w:rsid w:val="005E70E6"/>
    <w:rsid w:val="005F2709"/>
    <w:rsid w:val="005F3FCF"/>
    <w:rsid w:val="00866E91"/>
    <w:rsid w:val="00887C72"/>
    <w:rsid w:val="009F348D"/>
    <w:rsid w:val="00B47AEF"/>
    <w:rsid w:val="00C2456F"/>
    <w:rsid w:val="00D42E03"/>
    <w:rsid w:val="00DF1209"/>
    <w:rsid w:val="00E01D1D"/>
    <w:rsid w:val="00E262D1"/>
    <w:rsid w:val="00E460A9"/>
    <w:rsid w:val="00EB3CB3"/>
    <w:rsid w:val="00EC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12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1448"/>
    <w:pPr>
      <w:ind w:left="720"/>
      <w:contextualSpacing/>
    </w:pPr>
  </w:style>
  <w:style w:type="table" w:styleId="Mkatabulky">
    <w:name w:val="Table Grid"/>
    <w:basedOn w:val="Normlntabulka"/>
    <w:uiPriority w:val="59"/>
    <w:rsid w:val="005F3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F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3FCF"/>
  </w:style>
  <w:style w:type="paragraph" w:styleId="Zpat">
    <w:name w:val="footer"/>
    <w:basedOn w:val="Normln"/>
    <w:link w:val="ZpatChar"/>
    <w:uiPriority w:val="99"/>
    <w:unhideWhenUsed/>
    <w:rsid w:val="005F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3FCF"/>
  </w:style>
  <w:style w:type="character" w:styleId="Siln">
    <w:name w:val="Strong"/>
    <w:basedOn w:val="Standardnpsmoodstavce"/>
    <w:uiPriority w:val="22"/>
    <w:qFormat/>
    <w:rsid w:val="001F4D76"/>
    <w:rPr>
      <w:b/>
      <w:bCs/>
    </w:rPr>
  </w:style>
  <w:style w:type="character" w:customStyle="1" w:styleId="nowrap">
    <w:name w:val="nowrap"/>
    <w:basedOn w:val="Standardnpsmoodstavce"/>
    <w:rsid w:val="001F4D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12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1448"/>
    <w:pPr>
      <w:ind w:left="720"/>
      <w:contextualSpacing/>
    </w:pPr>
  </w:style>
  <w:style w:type="table" w:styleId="Mkatabulky">
    <w:name w:val="Table Grid"/>
    <w:basedOn w:val="Normlntabulka"/>
    <w:uiPriority w:val="59"/>
    <w:rsid w:val="005F3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F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3FCF"/>
  </w:style>
  <w:style w:type="paragraph" w:styleId="Zpat">
    <w:name w:val="footer"/>
    <w:basedOn w:val="Normln"/>
    <w:link w:val="ZpatChar"/>
    <w:uiPriority w:val="99"/>
    <w:unhideWhenUsed/>
    <w:rsid w:val="005F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3FCF"/>
  </w:style>
  <w:style w:type="character" w:styleId="Siln">
    <w:name w:val="Strong"/>
    <w:basedOn w:val="Standardnpsmoodstavce"/>
    <w:uiPriority w:val="22"/>
    <w:qFormat/>
    <w:rsid w:val="001F4D76"/>
    <w:rPr>
      <w:b/>
      <w:bCs/>
    </w:rPr>
  </w:style>
  <w:style w:type="character" w:customStyle="1" w:styleId="nowrap">
    <w:name w:val="nowrap"/>
    <w:basedOn w:val="Standardnpsmoodstavce"/>
    <w:rsid w:val="001F4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Pečinka Hynek</dc:creator>
  <cp:lastModifiedBy>Křivánek Jiří</cp:lastModifiedBy>
  <cp:revision>4</cp:revision>
  <dcterms:created xsi:type="dcterms:W3CDTF">2023-06-15T08:00:00Z</dcterms:created>
  <dcterms:modified xsi:type="dcterms:W3CDTF">2023-06-29T13:02:00Z</dcterms:modified>
</cp:coreProperties>
</file>