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FC02" w14:textId="3921618F" w:rsidR="004D7A5E" w:rsidRPr="008A75A8" w:rsidRDefault="002F754B" w:rsidP="008A75A8">
      <w:pPr>
        <w:spacing w:after="0"/>
        <w:jc w:val="center"/>
        <w:rPr>
          <w:b/>
          <w:bCs/>
          <w:sz w:val="28"/>
          <w:szCs w:val="28"/>
        </w:rPr>
      </w:pPr>
      <w:r w:rsidRPr="008A75A8">
        <w:rPr>
          <w:b/>
          <w:bCs/>
          <w:sz w:val="28"/>
          <w:szCs w:val="28"/>
        </w:rPr>
        <w:t>Potvrzení pojistitele</w:t>
      </w:r>
    </w:p>
    <w:p w14:paraId="6D373CD4" w14:textId="77777777" w:rsidR="002F754B" w:rsidRDefault="002F754B" w:rsidP="008A75A8">
      <w:pPr>
        <w:spacing w:after="0"/>
      </w:pPr>
    </w:p>
    <w:p w14:paraId="667E19EC" w14:textId="5EBD6C98" w:rsidR="002F754B" w:rsidRPr="008A75A8" w:rsidRDefault="002F754B" w:rsidP="008A75A8">
      <w:pPr>
        <w:spacing w:after="0"/>
        <w:rPr>
          <w:b/>
          <w:bCs/>
        </w:rPr>
      </w:pPr>
      <w:r w:rsidRPr="008A75A8">
        <w:rPr>
          <w:b/>
          <w:bCs/>
        </w:rPr>
        <w:t>ČSOB Pojišťovna, a.s. člen holdingu ČSOB</w:t>
      </w:r>
    </w:p>
    <w:p w14:paraId="111A1197" w14:textId="4CC77432" w:rsidR="002F754B" w:rsidRDefault="002F754B" w:rsidP="008A75A8">
      <w:pPr>
        <w:spacing w:after="0"/>
      </w:pPr>
      <w:r>
        <w:t>Zelené předměstí</w:t>
      </w:r>
    </w:p>
    <w:p w14:paraId="09E79940" w14:textId="27B78F84" w:rsidR="002F754B" w:rsidRDefault="002F754B" w:rsidP="008A75A8">
      <w:pPr>
        <w:spacing w:after="0"/>
      </w:pPr>
      <w:r>
        <w:t>Masarykovo náměstí č. 1458</w:t>
      </w:r>
    </w:p>
    <w:p w14:paraId="31CF0ABB" w14:textId="36BA0AD0" w:rsidR="002F754B" w:rsidRDefault="002F754B" w:rsidP="008A75A8">
      <w:pPr>
        <w:spacing w:after="0"/>
      </w:pPr>
      <w:r>
        <w:t>532 18 Pardubice</w:t>
      </w:r>
    </w:p>
    <w:p w14:paraId="485202DA" w14:textId="77777777" w:rsidR="002F754B" w:rsidRDefault="002F754B" w:rsidP="008A75A8">
      <w:pPr>
        <w:spacing w:after="0"/>
      </w:pPr>
    </w:p>
    <w:p w14:paraId="0D97D4EE" w14:textId="5E6A5EF3" w:rsidR="002F754B" w:rsidRDefault="002F754B" w:rsidP="008A75A8">
      <w:pPr>
        <w:spacing w:after="0"/>
      </w:pPr>
      <w:r>
        <w:t>IČ: 455 34 306</w:t>
      </w:r>
    </w:p>
    <w:p w14:paraId="2A203FB9" w14:textId="6FDAD828" w:rsidR="002F754B" w:rsidRDefault="002F754B" w:rsidP="008A75A8">
      <w:pPr>
        <w:spacing w:after="0"/>
      </w:pPr>
      <w:r>
        <w:t>Zápis v OR: KS v Hradci Králové, oddíl B, vložka 567</w:t>
      </w:r>
    </w:p>
    <w:p w14:paraId="4F28BACE" w14:textId="74CDA099" w:rsidR="002F754B" w:rsidRDefault="002F754B" w:rsidP="008A75A8">
      <w:pPr>
        <w:spacing w:after="0"/>
      </w:pPr>
      <w:r>
        <w:t>(dále jen „pojistitel“)</w:t>
      </w:r>
    </w:p>
    <w:p w14:paraId="2F3289BD" w14:textId="77777777" w:rsidR="002F754B" w:rsidRDefault="002F754B" w:rsidP="008A75A8">
      <w:pPr>
        <w:spacing w:after="0"/>
      </w:pPr>
    </w:p>
    <w:p w14:paraId="2B19258B" w14:textId="6D2EA027" w:rsidR="002F754B" w:rsidRDefault="008A75A8" w:rsidP="008A75A8">
      <w:pPr>
        <w:spacing w:after="0"/>
        <w:rPr>
          <w:b/>
          <w:bCs/>
        </w:rPr>
      </w:pPr>
      <w:r>
        <w:rPr>
          <w:b/>
          <w:bCs/>
        </w:rPr>
        <w:t>p</w:t>
      </w:r>
      <w:r w:rsidR="002F754B" w:rsidRPr="008A75A8">
        <w:rPr>
          <w:b/>
          <w:bCs/>
        </w:rPr>
        <w:t>otvrzuje,</w:t>
      </w:r>
    </w:p>
    <w:p w14:paraId="414F36D0" w14:textId="77777777" w:rsidR="008A75A8" w:rsidRPr="008A75A8" w:rsidRDefault="008A75A8" w:rsidP="008A75A8">
      <w:pPr>
        <w:spacing w:after="0"/>
        <w:rPr>
          <w:b/>
          <w:bCs/>
        </w:rPr>
      </w:pPr>
    </w:p>
    <w:p w14:paraId="1981E5F9" w14:textId="0E719D65" w:rsidR="002F754B" w:rsidRDefault="008A75A8" w:rsidP="008A75A8">
      <w:pPr>
        <w:spacing w:after="0"/>
      </w:pPr>
      <w:r>
        <w:t>ž</w:t>
      </w:r>
      <w:r w:rsidR="002F754B">
        <w:t>e, s klientem</w:t>
      </w:r>
    </w:p>
    <w:p w14:paraId="7BD5187F" w14:textId="77777777" w:rsidR="002F754B" w:rsidRDefault="002F754B" w:rsidP="008A75A8">
      <w:pPr>
        <w:spacing w:after="0"/>
      </w:pPr>
    </w:p>
    <w:p w14:paraId="3F6960D9" w14:textId="542966E2" w:rsidR="002F754B" w:rsidRDefault="002F754B" w:rsidP="008A75A8">
      <w:pPr>
        <w:spacing w:after="0"/>
        <w:rPr>
          <w:b/>
          <w:bCs/>
        </w:rPr>
      </w:pPr>
      <w:r w:rsidRPr="008A75A8">
        <w:rPr>
          <w:b/>
          <w:bCs/>
        </w:rPr>
        <w:t>KESA, s.r.o.</w:t>
      </w:r>
    </w:p>
    <w:p w14:paraId="73530C4C" w14:textId="77777777" w:rsidR="008A75A8" w:rsidRPr="008A75A8" w:rsidRDefault="008A75A8" w:rsidP="008A75A8">
      <w:pPr>
        <w:spacing w:after="0"/>
        <w:rPr>
          <w:b/>
          <w:bCs/>
        </w:rPr>
      </w:pPr>
    </w:p>
    <w:p w14:paraId="2BC601D5" w14:textId="2698D962" w:rsidR="002F754B" w:rsidRDefault="002F754B" w:rsidP="008A75A8">
      <w:pPr>
        <w:spacing w:after="0"/>
      </w:pPr>
      <w:r>
        <w:t>IČ: 25285017</w:t>
      </w:r>
    </w:p>
    <w:p w14:paraId="16785490" w14:textId="76F97D83" w:rsidR="002F754B" w:rsidRDefault="002F754B" w:rsidP="008A75A8">
      <w:pPr>
        <w:spacing w:after="0"/>
      </w:pPr>
      <w:r>
        <w:t>Zápis v OR: KS v Hradci Králové, oddíl C, spisová značka 12805</w:t>
      </w:r>
    </w:p>
    <w:p w14:paraId="5E522858" w14:textId="77777777" w:rsidR="008A75A8" w:rsidRDefault="008A75A8" w:rsidP="008A75A8">
      <w:pPr>
        <w:spacing w:after="0"/>
      </w:pPr>
    </w:p>
    <w:p w14:paraId="2965FE88" w14:textId="540BA8A8" w:rsidR="002F754B" w:rsidRDefault="002F754B" w:rsidP="008A75A8">
      <w:pPr>
        <w:spacing w:after="0"/>
      </w:pPr>
      <w:r>
        <w:t>Uzavřela pojistnou smlouvou pojištění odpovědnosti za újmu</w:t>
      </w:r>
    </w:p>
    <w:p w14:paraId="62227FCA" w14:textId="77777777" w:rsidR="008A75A8" w:rsidRDefault="008A75A8" w:rsidP="008A75A8">
      <w:pPr>
        <w:spacing w:after="0"/>
      </w:pPr>
    </w:p>
    <w:p w14:paraId="690CBEDF" w14:textId="54A259A5" w:rsidR="002F754B" w:rsidRPr="008A75A8" w:rsidRDefault="002F754B" w:rsidP="008A75A8">
      <w:pPr>
        <w:spacing w:after="0"/>
        <w:rPr>
          <w:b/>
          <w:bCs/>
        </w:rPr>
      </w:pPr>
      <w:r w:rsidRPr="008A75A8">
        <w:rPr>
          <w:b/>
          <w:bCs/>
        </w:rPr>
        <w:t>Základní pojištění odpovědnosti z činnosti a ze vztahu</w:t>
      </w:r>
    </w:p>
    <w:p w14:paraId="7FEB03E4" w14:textId="758F441B" w:rsidR="002F754B" w:rsidRDefault="002F754B" w:rsidP="008A75A8">
      <w:pPr>
        <w:spacing w:after="0"/>
      </w:pPr>
      <w:r>
        <w:t xml:space="preserve">Limit pojistného plnění: </w:t>
      </w:r>
      <w:proofErr w:type="gramStart"/>
      <w:r>
        <w:t>20.000.000,-</w:t>
      </w:r>
      <w:proofErr w:type="gramEnd"/>
      <w:r>
        <w:t xml:space="preserve"> Kč</w:t>
      </w:r>
    </w:p>
    <w:p w14:paraId="47A59A2D" w14:textId="4C3B0F6F" w:rsidR="002F754B" w:rsidRDefault="002F754B" w:rsidP="008A75A8">
      <w:pPr>
        <w:spacing w:after="0"/>
      </w:pPr>
      <w:r>
        <w:t xml:space="preserve">Spoluúčast: </w:t>
      </w:r>
      <w:proofErr w:type="gramStart"/>
      <w:r>
        <w:t>10.000,-</w:t>
      </w:r>
      <w:proofErr w:type="gramEnd"/>
      <w:r>
        <w:t>Kč</w:t>
      </w:r>
    </w:p>
    <w:p w14:paraId="7CCDB6F7" w14:textId="473242D3" w:rsidR="002F754B" w:rsidRDefault="002F754B" w:rsidP="008A75A8">
      <w:pPr>
        <w:spacing w:after="0"/>
      </w:pPr>
      <w:r>
        <w:t>Územní platnost: Česká republika</w:t>
      </w:r>
      <w:r w:rsidR="003145B0">
        <w:t xml:space="preserve"> </w:t>
      </w:r>
      <w:r>
        <w:t>+</w:t>
      </w:r>
      <w:r w:rsidR="003145B0">
        <w:t xml:space="preserve"> </w:t>
      </w:r>
      <w:r>
        <w:t>1 země Evropy</w:t>
      </w:r>
    </w:p>
    <w:p w14:paraId="264C3538" w14:textId="77777777" w:rsidR="008A75A8" w:rsidRDefault="008A75A8" w:rsidP="008A75A8">
      <w:pPr>
        <w:spacing w:after="0"/>
      </w:pPr>
    </w:p>
    <w:p w14:paraId="553B46F1" w14:textId="69F6ADE7" w:rsidR="003145B0" w:rsidRPr="008A75A8" w:rsidRDefault="003145B0" w:rsidP="008A75A8">
      <w:pPr>
        <w:spacing w:after="0"/>
        <w:rPr>
          <w:b/>
          <w:bCs/>
        </w:rPr>
      </w:pPr>
      <w:r w:rsidRPr="008A75A8">
        <w:rPr>
          <w:b/>
          <w:bCs/>
        </w:rPr>
        <w:t>Pojištění odpovědnosti za výrobek</w:t>
      </w:r>
    </w:p>
    <w:p w14:paraId="6DB7AEC5" w14:textId="49E52C64" w:rsidR="003145B0" w:rsidRDefault="003145B0" w:rsidP="008A75A8">
      <w:pPr>
        <w:spacing w:after="0"/>
      </w:pPr>
      <w:r>
        <w:t xml:space="preserve">Limit pojistného plnění: </w:t>
      </w:r>
      <w:proofErr w:type="gramStart"/>
      <w:r>
        <w:t>5.000.000,-</w:t>
      </w:r>
      <w:proofErr w:type="gramEnd"/>
      <w:r>
        <w:t>Kč</w:t>
      </w:r>
    </w:p>
    <w:p w14:paraId="20260FE2" w14:textId="059ACFAF" w:rsidR="003145B0" w:rsidRDefault="003145B0" w:rsidP="008A75A8">
      <w:pPr>
        <w:spacing w:after="0"/>
      </w:pPr>
      <w:r>
        <w:t xml:space="preserve">Spoluúčast: </w:t>
      </w:r>
      <w:proofErr w:type="gramStart"/>
      <w:r>
        <w:t>5.000,-</w:t>
      </w:r>
      <w:proofErr w:type="gramEnd"/>
      <w:r>
        <w:t xml:space="preserve"> Kč</w:t>
      </w:r>
    </w:p>
    <w:p w14:paraId="6463E600" w14:textId="386E8855" w:rsidR="003145B0" w:rsidRDefault="003145B0" w:rsidP="008A75A8">
      <w:pPr>
        <w:spacing w:after="0"/>
      </w:pPr>
      <w:r>
        <w:t>Územní platnost: Česká republika + 1 země Evropy</w:t>
      </w:r>
    </w:p>
    <w:p w14:paraId="1D7BF1F6" w14:textId="77777777" w:rsidR="003145B0" w:rsidRDefault="003145B0" w:rsidP="008A75A8">
      <w:pPr>
        <w:spacing w:after="0"/>
      </w:pPr>
    </w:p>
    <w:p w14:paraId="521E6759" w14:textId="1E360AD4" w:rsidR="003145B0" w:rsidRDefault="003145B0" w:rsidP="008A75A8">
      <w:pPr>
        <w:spacing w:after="0"/>
      </w:pPr>
      <w:r>
        <w:t>P</w:t>
      </w:r>
      <w:r w:rsidR="008A75A8">
        <w:t>latnost potvrzení: od 21.10.2020</w:t>
      </w:r>
    </w:p>
    <w:p w14:paraId="4093E08E" w14:textId="77777777" w:rsidR="008A75A8" w:rsidRDefault="008A75A8" w:rsidP="008A75A8">
      <w:pPr>
        <w:spacing w:after="0"/>
      </w:pPr>
    </w:p>
    <w:p w14:paraId="06C49135" w14:textId="77777777" w:rsidR="008A75A8" w:rsidRDefault="008A75A8" w:rsidP="008A75A8">
      <w:pPr>
        <w:spacing w:after="0"/>
      </w:pPr>
    </w:p>
    <w:p w14:paraId="27560948" w14:textId="041A79F0" w:rsidR="008A75A8" w:rsidRDefault="008A75A8" w:rsidP="008A75A8">
      <w:pPr>
        <w:spacing w:after="0"/>
      </w:pPr>
      <w:r>
        <w:t>V Pardubicích dne: 21.10.2020</w:t>
      </w:r>
    </w:p>
    <w:p w14:paraId="45F7DFFC" w14:textId="77777777" w:rsidR="002F754B" w:rsidRDefault="002F754B"/>
    <w:sectPr w:rsidR="002F7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B"/>
    <w:rsid w:val="002F754B"/>
    <w:rsid w:val="003145B0"/>
    <w:rsid w:val="004D7A5E"/>
    <w:rsid w:val="008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0BE0"/>
  <w15:chartTrackingRefBased/>
  <w15:docId w15:val="{1B9E830A-100A-4D8E-9AB2-7B47654B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2023-06-29T09:26:00Z</dcterms:created>
  <dcterms:modified xsi:type="dcterms:W3CDTF">2023-06-29T10:31:00Z</dcterms:modified>
</cp:coreProperties>
</file>