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b/>
          <w:b/>
        </w:rPr>
      </w:pPr>
      <w:r>
        <w:rPr>
          <w:b/>
        </w:rPr>
        <w:t>DOHODA O NAROVNÁNÍ č. 07/2023</w:t>
      </w:r>
    </w:p>
    <w:p>
      <w:pPr>
        <w:pStyle w:val="Normal1"/>
        <w:spacing w:lineRule="auto" w:line="240"/>
        <w:rPr/>
      </w:pPr>
      <w:r>
        <w:rPr/>
        <w:t>Níže uvedeného dne, měsíce a roku smluvní strany:</w:t>
      </w:r>
    </w:p>
    <w:p>
      <w:pPr>
        <w:pStyle w:val="Normal1"/>
        <w:rPr>
          <w:b/>
          <w:b/>
        </w:rPr>
      </w:pPr>
      <w:r>
        <w:rPr>
          <w:b/>
        </w:rPr>
        <w:t>Základní škola Solidarita, Praha 10, Brigádníků 510/14, příspěvková organizace</w:t>
      </w:r>
    </w:p>
    <w:p>
      <w:pPr>
        <w:sectPr>
          <w:type w:val="nextPage"/>
          <w:pgSz w:w="11906" w:h="16838"/>
          <w:pgMar w:left="992" w:right="862" w:header="0" w:top="992" w:footer="0" w:bottom="973" w:gutter="0"/>
          <w:pgNumType w:start="1" w:fmt="decimal"/>
          <w:formProt w:val="false"/>
          <w:textDirection w:val="lrTb"/>
          <w:docGrid w:type="default" w:linePitch="100" w:charSpace="4096"/>
        </w:sectPr>
      </w:pPr>
    </w:p>
    <w:p>
      <w:pPr>
        <w:pStyle w:val="Normal1"/>
        <w:spacing w:lineRule="auto" w:line="240" w:before="0" w:after="0"/>
        <w:ind w:right="-284" w:hanging="0"/>
        <w:rPr/>
      </w:pPr>
      <w:r>
        <w:rPr/>
        <w:t>Právní forma:</w:t>
      </w:r>
    </w:p>
    <w:p>
      <w:pPr>
        <w:pStyle w:val="Normal1"/>
        <w:spacing w:lineRule="auto" w:line="240" w:before="0" w:after="0"/>
        <w:ind w:hanging="0"/>
        <w:rPr/>
      </w:pPr>
      <w:r>
        <w:rPr/>
        <w:t>Se sídlem:</w:t>
      </w:r>
    </w:p>
    <w:p>
      <w:pPr>
        <w:pStyle w:val="Normal1"/>
        <w:spacing w:lineRule="auto" w:line="240" w:before="0" w:after="0"/>
        <w:ind w:hanging="0"/>
        <w:rPr/>
      </w:pPr>
      <w:r>
        <w:rPr/>
        <w:t>Zastoupená:</w:t>
      </w:r>
    </w:p>
    <w:p>
      <w:pPr>
        <w:pStyle w:val="Normal1"/>
        <w:spacing w:lineRule="auto" w:line="240" w:before="0" w:after="0"/>
        <w:ind w:hanging="0"/>
        <w:rPr/>
      </w:pPr>
      <w:r>
        <w:rPr/>
        <w:t>IČO:</w:t>
      </w:r>
    </w:p>
    <w:p>
      <w:pPr>
        <w:pStyle w:val="Normal1"/>
        <w:spacing w:lineRule="auto" w:line="240" w:before="0" w:after="0"/>
        <w:ind w:hanging="0"/>
        <w:rPr/>
      </w:pPr>
      <w:r>
        <w:rPr/>
        <w:t>DIČ:</w:t>
      </w:r>
    </w:p>
    <w:p>
      <w:pPr>
        <w:pStyle w:val="Normal1"/>
        <w:spacing w:lineRule="auto" w:line="240" w:before="0" w:after="0"/>
        <w:ind w:hanging="0"/>
        <w:rPr/>
      </w:pPr>
      <w:r>
        <w:rPr/>
        <w:t>Bankovní spojení:</w:t>
      </w:r>
    </w:p>
    <w:p>
      <w:pPr>
        <w:pStyle w:val="Normal1"/>
        <w:spacing w:lineRule="auto" w:line="240" w:before="0" w:after="0"/>
        <w:ind w:hanging="0"/>
        <w:rPr/>
      </w:pPr>
      <w:r>
        <w:rPr/>
        <w:t>Číslo účtu:</w:t>
      </w:r>
    </w:p>
    <w:p>
      <w:pPr>
        <w:pStyle w:val="Normal1"/>
        <w:spacing w:lineRule="auto" w:line="240" w:before="0" w:after="0"/>
        <w:ind w:right="0" w:hanging="850"/>
        <w:rPr/>
      </w:pPr>
      <w:r>
        <w:rPr/>
        <w:t>Příspěvková organizace</w:t>
      </w:r>
    </w:p>
    <w:p>
      <w:pPr>
        <w:pStyle w:val="Normal1"/>
        <w:spacing w:lineRule="auto" w:line="240" w:before="0" w:after="0"/>
        <w:ind w:left="-850" w:hanging="0"/>
        <w:rPr/>
      </w:pPr>
      <w:r>
        <w:rPr/>
        <w:t>Brigádníků 510/14, Strašnice (Praha 10), 100 00 Praha</w:t>
      </w:r>
    </w:p>
    <w:p>
      <w:pPr>
        <w:pStyle w:val="Normal1"/>
        <w:spacing w:lineRule="auto" w:line="240" w:before="0" w:after="0"/>
        <w:ind w:left="-850" w:hanging="0"/>
        <w:rPr/>
      </w:pPr>
      <w:r>
        <w:rPr/>
        <w:t>ředitelkou, Mgr. Karin Marques</w:t>
      </w:r>
    </w:p>
    <w:p>
      <w:pPr>
        <w:pStyle w:val="Normal1"/>
        <w:spacing w:lineRule="auto" w:line="240" w:before="0" w:after="0"/>
        <w:ind w:left="-850" w:hanging="0"/>
        <w:rPr/>
      </w:pPr>
      <w:r>
        <w:rPr/>
        <w:t>47611898</w:t>
      </w:r>
    </w:p>
    <w:p>
      <w:pPr>
        <w:pStyle w:val="Normal1"/>
        <w:spacing w:lineRule="auto" w:line="240" w:before="0" w:after="0"/>
        <w:ind w:left="-850" w:hanging="0"/>
        <w:rPr/>
      </w:pPr>
      <w:r>
        <w:rPr/>
        <w:t>CZ47611898</w:t>
      </w:r>
    </w:p>
    <w:p>
      <w:pPr>
        <w:pStyle w:val="Normal1"/>
        <w:spacing w:lineRule="auto" w:line="240" w:before="0" w:after="0"/>
        <w:ind w:left="-850" w:hanging="0"/>
        <w:rPr/>
      </w:pPr>
      <w:r>
        <w:rPr/>
        <w:t>FIO banka, a.s.</w:t>
      </w:r>
    </w:p>
    <w:p>
      <w:pPr>
        <w:pStyle w:val="Normal1"/>
        <w:spacing w:lineRule="auto" w:line="240" w:before="0" w:after="0"/>
        <w:ind w:left="-850" w:hanging="0"/>
        <w:rPr/>
      </w:pPr>
      <w:r>
        <w:rPr/>
        <w:t>2701981509/2010</w:t>
      </w:r>
    </w:p>
    <w:p>
      <w:pPr>
        <w:sectPr>
          <w:type w:val="continuous"/>
          <w:pgSz w:w="11906" w:h="16838"/>
          <w:pgMar w:left="992" w:right="862" w:header="0" w:top="992" w:footer="0" w:bottom="973" w:gutter="0"/>
          <w:cols w:num="2" w:space="1704" w:equalWidth="true" w:sep="false"/>
          <w:formProt w:val="false"/>
          <w:textDirection w:val="lrTb"/>
          <w:docGrid w:type="default" w:linePitch="100" w:charSpace="4096"/>
        </w:sectPr>
      </w:pPr>
    </w:p>
    <w:p>
      <w:pPr>
        <w:pStyle w:val="Normal1"/>
        <w:spacing w:lineRule="auto" w:line="240"/>
        <w:rPr/>
      </w:pPr>
      <w:r>
        <w:rPr/>
        <w:br/>
        <w:t>Dále také jen („Základní škola Solidarita“)</w:t>
      </w:r>
    </w:p>
    <w:p>
      <w:pPr>
        <w:pStyle w:val="Normal1"/>
        <w:spacing w:lineRule="auto" w:line="240"/>
        <w:rPr/>
      </w:pPr>
      <w:r>
        <w:rPr>
          <w:b/>
        </w:rPr>
        <w:t>a</w:t>
      </w:r>
    </w:p>
    <w:p>
      <w:pPr>
        <w:pStyle w:val="Normal1"/>
        <w:spacing w:lineRule="auto" w:line="240"/>
        <w:rPr/>
      </w:pPr>
      <w:r>
        <w:rPr>
          <w:b/>
        </w:rPr>
        <w:t>OlmeSoft s.r.o.</w:t>
      </w:r>
    </w:p>
    <w:p>
      <w:pPr>
        <w:sectPr>
          <w:type w:val="continuous"/>
          <w:pgSz w:w="11906" w:h="16838"/>
          <w:pgMar w:left="992" w:right="862" w:header="0" w:top="992" w:footer="0" w:bottom="973" w:gutter="0"/>
          <w:formProt w:val="false"/>
          <w:textDirection w:val="lrTb"/>
          <w:docGrid w:type="default" w:linePitch="100" w:charSpace="4096"/>
        </w:sectPr>
      </w:pPr>
    </w:p>
    <w:p>
      <w:pPr>
        <w:pStyle w:val="Normal1"/>
        <w:spacing w:lineRule="auto" w:line="240" w:before="0" w:after="0"/>
        <w:rPr/>
      </w:pPr>
      <w:r>
        <w:rPr/>
        <w:t>Se sídlem:</w:t>
        <w:tab/>
        <w:tab/>
        <w:t xml:space="preserve">  </w:t>
        <w:tab/>
        <w:tab/>
        <w:tab/>
        <w:t xml:space="preserve">        Zastoupená:</w:t>
      </w:r>
    </w:p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 w:before="0" w:after="0"/>
        <w:rPr/>
      </w:pPr>
      <w:r>
        <w:rPr/>
        <w:t>IČO:</w:t>
      </w:r>
    </w:p>
    <w:p>
      <w:pPr>
        <w:pStyle w:val="Normal1"/>
        <w:spacing w:lineRule="auto" w:line="240" w:before="0" w:after="0"/>
        <w:rPr/>
      </w:pPr>
      <w:r>
        <w:rPr/>
        <w:t>DIČ:</w:t>
      </w:r>
    </w:p>
    <w:p>
      <w:pPr>
        <w:pStyle w:val="Normal1"/>
        <w:spacing w:lineRule="auto" w:line="240" w:before="0" w:after="0"/>
        <w:rPr/>
      </w:pPr>
      <w:r>
        <w:rPr/>
        <w:t>Bankovní spojení:</w:t>
      </w:r>
    </w:p>
    <w:p>
      <w:pPr>
        <w:pStyle w:val="Normal1"/>
        <w:spacing w:lineRule="auto" w:line="240" w:before="0" w:after="0"/>
        <w:rPr/>
      </w:pPr>
      <w:r>
        <w:rPr/>
        <w:t>Číslo účtu:</w:t>
      </w:r>
    </w:p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 w:before="0" w:after="0"/>
        <w:ind w:hanging="135"/>
        <w:rPr/>
      </w:pPr>
      <w:r>
        <w:rPr/>
        <w:t>Daňkova 3331/1, 143 00 Praha 4</w:t>
      </w:r>
    </w:p>
    <w:p>
      <w:pPr>
        <w:pStyle w:val="Normal1"/>
        <w:spacing w:lineRule="auto" w:line="240" w:before="0" w:after="0"/>
        <w:ind w:hanging="135"/>
        <w:rPr/>
      </w:pPr>
      <w:r>
        <w:rPr/>
        <w:t xml:space="preserve">jednatelem Jiřím Olmerem, </w:t>
      </w:r>
    </w:p>
    <w:p>
      <w:pPr>
        <w:pStyle w:val="Normal1"/>
        <w:spacing w:lineRule="auto" w:line="240" w:before="0" w:after="0"/>
        <w:ind w:hanging="135"/>
        <w:rPr/>
      </w:pPr>
      <w:r>
        <w:rPr/>
      </w:r>
    </w:p>
    <w:p>
      <w:pPr>
        <w:pStyle w:val="Normal1"/>
        <w:spacing w:lineRule="auto" w:line="240" w:before="0" w:after="0"/>
        <w:ind w:hanging="135"/>
        <w:rPr/>
      </w:pPr>
      <w:r>
        <w:rPr/>
        <w:t>27160939</w:t>
      </w:r>
    </w:p>
    <w:p>
      <w:pPr>
        <w:pStyle w:val="Normal1"/>
        <w:spacing w:lineRule="auto" w:line="240" w:before="0" w:after="0"/>
        <w:ind w:hanging="135"/>
        <w:rPr/>
      </w:pPr>
      <w:r>
        <w:rPr/>
        <w:t>CZ27160939</w:t>
      </w:r>
    </w:p>
    <w:p>
      <w:pPr>
        <w:pStyle w:val="Normal1"/>
        <w:spacing w:lineRule="auto" w:line="240" w:before="0" w:after="0"/>
        <w:ind w:hanging="135"/>
        <w:rPr/>
      </w:pPr>
      <w:r>
        <w:rPr/>
        <w:t>Česká spořitelna, a.s.</w:t>
      </w:r>
    </w:p>
    <w:p>
      <w:pPr>
        <w:pStyle w:val="Normal1"/>
        <w:spacing w:lineRule="auto" w:line="240" w:before="0" w:after="0"/>
        <w:ind w:hanging="135"/>
        <w:rPr/>
      </w:pPr>
      <w:r>
        <w:rPr/>
        <w:t>21947359/0800</w:t>
      </w:r>
    </w:p>
    <w:p>
      <w:pPr>
        <w:sectPr>
          <w:type w:val="continuous"/>
          <w:pgSz w:w="11906" w:h="16838"/>
          <w:pgMar w:left="992" w:right="862" w:header="0" w:top="992" w:footer="0" w:bottom="973" w:gutter="0"/>
          <w:cols w:num="2" w:space="284" w:equalWidth="true" w:sep="false"/>
          <w:formProt w:val="false"/>
          <w:textDirection w:val="lrTb"/>
          <w:docGrid w:type="default" w:linePitch="100" w:charSpace="4096"/>
        </w:sectPr>
      </w:pPr>
    </w:p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 w:before="0" w:after="0"/>
        <w:rPr/>
      </w:pPr>
      <w:r>
        <w:rPr/>
        <w:t>Dále také jen („OlmeSoft“)</w:t>
      </w:r>
    </w:p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 w:before="0" w:after="0"/>
        <w:rPr/>
      </w:pPr>
      <w:r>
        <w:rPr/>
        <w:t>uzavřely dle § 1903 a násl. zákona č. 89/2012 Sb„ občanského zákoníku, ve znění pozdějších předpisů (dále jen „OZ“) tuto dohodu o narovnání:</w:t>
      </w:r>
    </w:p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1080" w:right="0" w:hanging="72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Úvodní ustanovení</w:t>
      </w:r>
    </w:p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keepNext w:val="false"/>
        <w:keepLines w:val="false"/>
        <w:widowControl/>
        <w:numPr>
          <w:ilvl w:val="0"/>
          <w:numId w:val="3"/>
        </w:numPr>
        <w:pBdr/>
        <w:shd w:val="clear" w:fill="auto"/>
        <w:spacing w:lineRule="auto" w:line="240" w:before="0" w:after="0"/>
        <w:ind w:left="720" w:right="0" w:hanging="360"/>
        <w:jc w:val="left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Základní škola </w:t>
      </w:r>
      <w:r>
        <w:rPr>
          <w:highlight w:val="white"/>
        </w:rPr>
        <w:t>Solidarita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jako kupující </w:t>
      </w:r>
      <w:r>
        <w:rPr>
          <w:highlight w:val="white"/>
        </w:rPr>
        <w:t>uzavřela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dne </w:t>
      </w:r>
      <w:r>
        <w:rPr>
          <w:highlight w:val="white"/>
        </w:rPr>
        <w:t>9. 3. 2021 se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smluvním </w:t>
      </w:r>
      <w:r>
        <w:rPr>
          <w:highlight w:val="white"/>
        </w:rPr>
        <w:t>partnerem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</w:t>
      </w:r>
      <w:r>
        <w:rPr>
          <w:highlight w:val="white"/>
        </w:rPr>
        <w:t>OlmeSoft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</w:t>
      </w:r>
      <w:r>
        <w:rPr>
          <w:highlight w:val="white"/>
        </w:rPr>
        <w:t>smlouvu o poskytování služeb v souvislosti s vedením účetnictví s účinností od 1. 4. 2021 na dobu neurčitou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, kterou smluvní partner </w:t>
      </w:r>
      <w:r>
        <w:rPr>
          <w:highlight w:val="white"/>
        </w:rPr>
        <w:t>OlmeSoft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dne </w:t>
      </w:r>
      <w:r>
        <w:rPr>
          <w:highlight w:val="white"/>
        </w:rPr>
        <w:t xml:space="preserve">9. 3. 2021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písemně přijal. Mezi smluvními stranami tedy došlo k uzavření kupní smlouvy včetně přílohy upravující sazby za vedení účetnictví.</w:t>
      </w:r>
    </w:p>
    <w:p>
      <w:pPr>
        <w:pStyle w:val="Normal1"/>
        <w:keepNext w:val="false"/>
        <w:keepLines w:val="false"/>
        <w:widowControl/>
        <w:numPr>
          <w:ilvl w:val="0"/>
          <w:numId w:val="3"/>
        </w:numPr>
        <w:pBdr/>
        <w:shd w:val="clear" w:fill="auto"/>
        <w:spacing w:lineRule="auto" w:line="240" w:before="0" w:after="0"/>
        <w:ind w:left="720" w:right="0" w:hanging="360"/>
        <w:jc w:val="left"/>
        <w:rPr/>
      </w:pPr>
      <w:r>
        <w:rPr>
          <w:highlight w:val="white"/>
        </w:rPr>
        <w:t>Smluvní partner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</w:t>
      </w:r>
      <w:r>
        <w:rPr>
          <w:highlight w:val="white"/>
        </w:rPr>
        <w:t>OlmeSoft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</w:t>
      </w:r>
      <w:r>
        <w:rPr>
          <w:highlight w:val="white"/>
        </w:rPr>
        <w:t xml:space="preserve">dodává objednané služby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a </w:t>
      </w:r>
      <w:r>
        <w:rPr>
          <w:highlight w:val="white"/>
        </w:rPr>
        <w:t>ZŠ Solidarita za dodané služby hradí dle sjednané sazby za vedení účetnictví platné od 1. 4. 2021, přičemž základní sazba je 3 900 Kč za měsíc do 100 zaúčtovaných položek v měsíci a cena za každou další položku účetnictví v měsíci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je 18,60 Kč.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720" w:right="0" w:hanging="0"/>
        <w:jc w:val="left"/>
        <w:rPr>
          <w:highlight w:val="white"/>
        </w:rPr>
      </w:pPr>
      <w:r>
        <w:rPr>
          <w:highlight w:val="white"/>
        </w:rPr>
        <w:t xml:space="preserve">Od 1. 1. 2022 uzavřeli smluvní partneři úpravu sjednané sazby za vedení účetnictví, kdy základní sazba je 4 050 Kč za měsíc do 100 zaúčtovaných položek v měsíci a cena za každou další položku účetnictví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720" w:right="0" w:hanging="0"/>
        <w:jc w:val="left"/>
        <w:rPr>
          <w:highlight w:val="white"/>
        </w:rPr>
      </w:pPr>
      <w:r>
        <w:rPr>
          <w:highlight w:val="white"/>
        </w:rPr>
        <w:t>v měsíci je 19,30 Kč.</w:t>
      </w:r>
    </w:p>
    <w:p>
      <w:pPr>
        <w:pStyle w:val="Normal1"/>
        <w:spacing w:lineRule="auto" w:line="240" w:before="0" w:after="0"/>
        <w:ind w:left="720" w:hanging="0"/>
        <w:rPr>
          <w:highlight w:val="white"/>
        </w:rPr>
      </w:pPr>
      <w:r>
        <w:rPr>
          <w:highlight w:val="white"/>
        </w:rPr>
        <w:t xml:space="preserve">Od 1. 1. 2023 uzavřeli smluvní partneři úpravu sjednané sazby za vedení účetnictví, kdy základní sazba je 4 660 Kč za měsíc do 100 zaúčtovaných položek v měsíci a cena za každou další položku účetnictví </w:t>
      </w:r>
    </w:p>
    <w:p>
      <w:pPr>
        <w:pStyle w:val="Normal1"/>
        <w:spacing w:lineRule="auto" w:line="240" w:before="0" w:after="0"/>
        <w:ind w:left="720" w:hanging="0"/>
        <w:rPr>
          <w:highlight w:val="white"/>
        </w:rPr>
      </w:pPr>
      <w:r>
        <w:rPr>
          <w:highlight w:val="white"/>
        </w:rPr>
        <w:t>v měsíci je 22,20 Kč.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72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Kupní smlouva (písemně přijatá objednávka) byla Základní školou </w:t>
      </w:r>
      <w:r>
        <w:rPr>
          <w:highlight w:val="white"/>
        </w:rPr>
        <w:t>Solidarita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v registru smluv uveřejněna dne </w:t>
      </w:r>
      <w:r>
        <w:rPr>
          <w:highlight w:val="white"/>
        </w:rPr>
        <w:t>12. 3. 2021 bez uvedení ceny, avšak s poznámkou “cena je účtována měsíčně v závislosti na objemu služeb”.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720" w:right="0" w:hanging="0"/>
        <w:jc w:val="left"/>
        <w:rPr>
          <w:highlight w:val="white"/>
        </w:rPr>
      </w:pPr>
      <w:r>
        <w:rPr>
          <w:highlight w:val="whit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720" w:right="0" w:hanging="0"/>
        <w:jc w:val="left"/>
        <w:rPr>
          <w:highlight w:val="white"/>
        </w:rPr>
      </w:pPr>
      <w:r>
        <w:rPr>
          <w:highlight w:val="whit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720" w:right="0" w:hanging="0"/>
        <w:jc w:val="left"/>
        <w:rPr>
          <w:highlight w:val="white"/>
        </w:rPr>
      </w:pPr>
      <w:r>
        <w:rPr>
          <w:highlight w:val="whit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720" w:right="0" w:hanging="0"/>
        <w:jc w:val="left"/>
        <w:rPr>
          <w:highlight w:val="yellow"/>
        </w:rPr>
      </w:pPr>
      <w:r>
        <w:rPr>
          <w:highlight w:val="yellow"/>
        </w:rPr>
      </w:r>
    </w:p>
    <w:p>
      <w:pPr>
        <w:pStyle w:val="Normal1"/>
        <w:keepNext w:val="false"/>
        <w:keepLines w:val="false"/>
        <w:widowControl/>
        <w:numPr>
          <w:ilvl w:val="0"/>
          <w:numId w:val="3"/>
        </w:numPr>
        <w:pBdr/>
        <w:shd w:val="clear" w:fill="auto"/>
        <w:spacing w:lineRule="auto" w:line="240" w:before="0" w:after="0"/>
        <w:ind w:left="720" w:right="0" w:hanging="360"/>
        <w:jc w:val="left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Jelikož podle § 6 odst. 1 zákona č. 340/2015 Sb., o zvláštních podmínkách účinnosti některých smluv, uveřejňování těchto smluv a o registru smluv (zákon o registru smluv), ve znění pozdějších předpisů platí, že smlouva, na niž se vztahuje povinnost uveřejnění prostřednictvím registru smluv, nabývá účinnosti nejdříve dnem uveřejnění, došlo ke vzájemnému plnění, tedy k dodání </w:t>
      </w:r>
      <w:r>
        <w:rPr>
          <w:highlight w:val="white"/>
        </w:rPr>
        <w:t xml:space="preserve">služeb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a zaplacení ceny, na základě neúčinné smlouvy, tj. smlouvy, která </w:t>
      </w:r>
      <w:r>
        <w:rPr>
          <w:highlight w:val="white"/>
        </w:rPr>
        <w:t>byla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v registru smluv uveřejněna s nekompletními daty. Prostřednictvím modifikace došlo dne 4. 5. 2023 k d</w:t>
      </w:r>
      <w:r>
        <w:rPr>
          <w:highlight w:val="white"/>
        </w:rPr>
        <w:t>oplnění chybějících dat o sjednané ceně a o úpravě sjednaných sazeb platných od 1. 1. 2023, avšak více jak 3 měsíce od uzavření smlouvy dne 9. 3. 2021.</w:t>
      </w:r>
    </w:p>
    <w:p>
      <w:pPr>
        <w:pStyle w:val="Normal1"/>
        <w:keepNext w:val="false"/>
        <w:keepLines w:val="false"/>
        <w:widowControl/>
        <w:numPr>
          <w:ilvl w:val="0"/>
          <w:numId w:val="3"/>
        </w:numPr>
        <w:pBdr/>
        <w:shd w:val="clear" w:fill="auto"/>
        <w:spacing w:lineRule="auto" w:line="240" w:before="0" w:after="0"/>
        <w:ind w:left="720" w:right="0" w:hanging="360"/>
        <w:jc w:val="left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Mezi smluvními stranami tak vznikla sporná práva, která je třeba touto dohodou o narovnání vypořádat. </w:t>
      </w:r>
      <w:r>
        <w:rPr>
          <w:highlight w:val="white"/>
        </w:rPr>
        <w:t>Dohoda o narovnání byla v registru smluv uveřejněna až dne 29. 6. 2023.</w:t>
      </w:r>
    </w:p>
    <w:p>
      <w:pPr>
        <w:pStyle w:val="Normal1"/>
        <w:ind w:left="720" w:hanging="360"/>
        <w:rPr>
          <w:highlight w:val="white"/>
        </w:rPr>
      </w:pPr>
      <w:r>
        <w:rPr>
          <w:highlight w:val="white"/>
        </w:rPr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Sporná práva a jejich narovnání</w:t>
      </w:r>
    </w:p>
    <w:p>
      <w:pPr>
        <w:pStyle w:val="Normal1"/>
        <w:spacing w:lineRule="auto" w:line="240" w:before="0" w:after="0"/>
        <w:ind w:left="720" w:hanging="360"/>
        <w:jc w:val="center"/>
        <w:rPr>
          <w:b/>
          <w:b/>
          <w:highlight w:val="white"/>
        </w:rPr>
      </w:pPr>
      <w:r>
        <w:rPr>
          <w:b/>
          <w:highlight w:val="white"/>
        </w:rPr>
      </w:r>
    </w:p>
    <w:p>
      <w:pPr>
        <w:pStyle w:val="Normal1"/>
        <w:keepNext w:val="false"/>
        <w:keepLines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left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Smluvní partner </w:t>
      </w:r>
      <w:r>
        <w:rPr>
          <w:highlight w:val="white"/>
        </w:rPr>
        <w:t>OlmeSoft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Základní škole </w:t>
      </w:r>
      <w:r>
        <w:rPr>
          <w:highlight w:val="white"/>
        </w:rPr>
        <w:t>Solidarita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dodal </w:t>
      </w:r>
      <w:r>
        <w:rPr>
          <w:highlight w:val="white"/>
        </w:rPr>
        <w:t xml:space="preserve">služby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bez účinné kupní smlouvy. K úhradě </w:t>
      </w:r>
      <w:r>
        <w:rPr>
          <w:highlight w:val="white"/>
        </w:rPr>
        <w:t xml:space="preserve">služby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ze strany Základní školy </w:t>
      </w:r>
      <w:r>
        <w:rPr>
          <w:highlight w:val="white"/>
        </w:rPr>
        <w:t>Solidarita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</w:t>
      </w:r>
      <w:r>
        <w:rPr>
          <w:highlight w:val="white"/>
        </w:rPr>
        <w:t>dochází měsíčně od data jejího uzavření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, tj. také na základě neúčinné kupní smlouvy. Smluvní strany si tedy vzájemně poskytly plnění stejné hodnoty, avšak formálně bez platného právního důvodu.</w:t>
      </w:r>
    </w:p>
    <w:p>
      <w:pPr>
        <w:pStyle w:val="Normal1"/>
        <w:keepNext w:val="false"/>
        <w:keepLines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left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Smluvní strany prohlašují, že </w:t>
      </w:r>
      <w:r>
        <w:rPr>
          <w:highlight w:val="white"/>
        </w:rPr>
        <w:t>smluvní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plnění dodaná smluvním partnerem </w:t>
      </w:r>
      <w:r>
        <w:rPr>
          <w:highlight w:val="white"/>
        </w:rPr>
        <w:t xml:space="preserve">OlmeSoft v období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720" w:right="0" w:hanging="0"/>
        <w:jc w:val="left"/>
        <w:rPr>
          <w:highlight w:val="white"/>
        </w:rPr>
      </w:pPr>
      <w:r>
        <w:rPr>
          <w:highlight w:val="white"/>
        </w:rPr>
        <w:t>od 1. 4. 2021 a dále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odpovídají uhrazeným peněžním plněním poskytnutým Základní školou </w:t>
      </w:r>
      <w:r>
        <w:rPr>
          <w:highlight w:val="white"/>
        </w:rPr>
        <w:t>Solidarita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. Tímto jsou tedy sporná práva mezi stranami narovnána.</w:t>
      </w:r>
    </w:p>
    <w:p>
      <w:pPr>
        <w:pStyle w:val="Normal1"/>
        <w:spacing w:lineRule="auto" w:line="240" w:before="0" w:after="0"/>
        <w:ind w:left="720" w:hanging="360"/>
        <w:rPr>
          <w:highlight w:val="white"/>
        </w:rPr>
      </w:pPr>
      <w:r>
        <w:rPr>
          <w:highlight w:val="white"/>
        </w:rPr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1080" w:right="0" w:hanging="72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Závěrečná ustanovení</w:t>
        <w:br/>
      </w:r>
    </w:p>
    <w:p>
      <w:pPr>
        <w:pStyle w:val="Normal1"/>
        <w:keepNext w:val="false"/>
        <w:keepLines w:val="false"/>
        <w:widowControl/>
        <w:numPr>
          <w:ilvl w:val="1"/>
          <w:numId w:val="1"/>
        </w:numPr>
        <w:pBdr/>
        <w:shd w:val="clear" w:fill="auto"/>
        <w:spacing w:lineRule="auto" w:line="240" w:before="0" w:after="0"/>
        <w:ind w:left="720" w:right="0" w:hanging="360"/>
        <w:jc w:val="left"/>
        <w:rPr>
          <w:highlight w:val="whit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V otázkách touto smlouvou výslovně neupravených se práva a povinnosti smluvních stran řídí příslušnými ustanoveními obecně závazných právních předpisů platných na území České republiky, zejména OZ.</w:t>
      </w:r>
    </w:p>
    <w:p>
      <w:pPr>
        <w:pStyle w:val="Normal1"/>
        <w:keepNext w:val="false"/>
        <w:keepLines w:val="false"/>
        <w:widowControl/>
        <w:numPr>
          <w:ilvl w:val="1"/>
          <w:numId w:val="1"/>
        </w:numPr>
        <w:pBdr/>
        <w:shd w:val="clear" w:fill="auto"/>
        <w:spacing w:lineRule="auto" w:line="240" w:before="0" w:after="0"/>
        <w:ind w:left="720" w:right="0" w:hanging="360"/>
        <w:jc w:val="left"/>
        <w:rPr>
          <w:highlight w:val="whit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Tato smlouva podléhá povinnosti uveřejnění v registru smluv podle zákona č. 340/2015 Sb., o zvláštních podmínkách účinnosti některých smluv, uveřejňování těchto smluv a o registru smluv (zákon o registru smluv). Smluvní strany se dohodly, že uveřejnění v registru smluv zajistí Základní škola </w:t>
      </w:r>
      <w:r>
        <w:rPr>
          <w:highlight w:val="white"/>
        </w:rPr>
        <w:t>Solidarita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.</w:t>
      </w:r>
    </w:p>
    <w:p>
      <w:pPr>
        <w:pStyle w:val="Normal1"/>
        <w:keepNext w:val="false"/>
        <w:keepLines w:val="false"/>
        <w:widowControl/>
        <w:numPr>
          <w:ilvl w:val="1"/>
          <w:numId w:val="1"/>
        </w:numPr>
        <w:pBdr/>
        <w:shd w:val="clear" w:fill="auto"/>
        <w:spacing w:lineRule="auto" w:line="240" w:before="0" w:after="0"/>
        <w:ind w:left="720" w:right="0" w:hanging="360"/>
        <w:jc w:val="left"/>
        <w:rPr>
          <w:highlight w:val="whit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Tato smlouva se vyhotovuje ve dvou vyhotoveních, z nichž každé má platnost originálu. Každá smluvní strana obdrží jedno vyhotovení.</w:t>
      </w:r>
    </w:p>
    <w:p>
      <w:pPr>
        <w:pStyle w:val="Normal1"/>
        <w:keepNext w:val="false"/>
        <w:keepLines w:val="false"/>
        <w:widowControl/>
        <w:numPr>
          <w:ilvl w:val="1"/>
          <w:numId w:val="1"/>
        </w:numPr>
        <w:pBdr/>
        <w:shd w:val="clear" w:fill="auto"/>
        <w:spacing w:lineRule="auto" w:line="240" w:before="0" w:after="0"/>
        <w:ind w:left="720" w:right="0" w:hanging="360"/>
        <w:jc w:val="left"/>
        <w:rPr>
          <w:highlight w:val="whit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>
      <w:pPr>
        <w:pStyle w:val="Normal1"/>
        <w:spacing w:lineRule="auto" w:line="240" w:before="0" w:after="0"/>
        <w:rPr>
          <w:highlight w:val="white"/>
        </w:rPr>
      </w:pPr>
      <w:r>
        <w:rPr>
          <w:highlight w:val="white"/>
        </w:rPr>
      </w:r>
    </w:p>
    <w:p>
      <w:pPr>
        <w:pStyle w:val="Normal1"/>
        <w:spacing w:lineRule="auto" w:line="240" w:before="0" w:after="0"/>
        <w:rPr>
          <w:highlight w:val="white"/>
        </w:rPr>
      </w:pPr>
      <w:r>
        <w:rPr>
          <w:highlight w:val="white"/>
        </w:rPr>
        <w:t>V Praze dne 29. 6. 2023</w:t>
      </w:r>
    </w:p>
    <w:p>
      <w:pPr>
        <w:pStyle w:val="Normal1"/>
        <w:spacing w:lineRule="auto" w:line="240" w:before="0" w:after="0"/>
        <w:rPr>
          <w:highlight w:val="white"/>
        </w:rPr>
      </w:pPr>
      <w:r>
        <w:rPr/>
      </w:r>
    </w:p>
    <w:p>
      <w:pPr>
        <w:pStyle w:val="Normal1"/>
        <w:spacing w:lineRule="auto" w:line="240" w:before="0" w:after="0"/>
        <w:rPr>
          <w:highlight w:val="white"/>
        </w:rPr>
      </w:pPr>
      <w:r>
        <w:rPr/>
      </w:r>
    </w:p>
    <w:p>
      <w:pPr>
        <w:sectPr>
          <w:type w:val="continuous"/>
          <w:pgSz w:w="11906" w:h="16838"/>
          <w:pgMar w:left="992" w:right="862" w:header="0" w:top="992" w:footer="0" w:bottom="973" w:gutter="0"/>
          <w:formProt w:val="false"/>
          <w:textDirection w:val="lrTb"/>
          <w:docGrid w:type="default" w:linePitch="100" w:charSpace="4096"/>
        </w:sectPr>
      </w:pPr>
    </w:p>
    <w:p>
      <w:pPr>
        <w:pStyle w:val="Normal1"/>
        <w:spacing w:lineRule="auto" w:line="240" w:before="0" w:after="0"/>
        <w:rPr>
          <w:highlight w:val="white"/>
        </w:rPr>
      </w:pPr>
      <w:r>
        <w:rPr>
          <w:highlight w:val="white"/>
        </w:rPr>
        <w:t>Za Základní školu Solidarita:</w:t>
      </w:r>
    </w:p>
    <w:p>
      <w:pPr>
        <w:pStyle w:val="Normal1"/>
        <w:spacing w:lineRule="auto" w:line="240" w:before="0" w:after="0"/>
        <w:rPr>
          <w:highlight w:val="white"/>
        </w:rPr>
      </w:pPr>
      <w:r>
        <w:rPr>
          <w:highlight w:val="white"/>
        </w:rPr>
        <w:t xml:space="preserve">Za </w:t>
      </w:r>
      <w:r>
        <w:rPr/>
        <w:t>OlmeSoft</w:t>
      </w:r>
      <w:r>
        <w:rPr>
          <w:highlight w:val="white"/>
        </w:rPr>
        <w:t>:</w:t>
      </w:r>
    </w:p>
    <w:p>
      <w:pPr>
        <w:sectPr>
          <w:type w:val="continuous"/>
          <w:pgSz w:w="11906" w:h="16838"/>
          <w:pgMar w:left="992" w:right="862" w:header="0" w:top="992" w:footer="0" w:bottom="973" w:gutter="0"/>
          <w:cols w:num="2" w:space="708" w:equalWidth="true" w:sep="false"/>
          <w:formProt w:val="false"/>
          <w:textDirection w:val="lrTb"/>
          <w:docGrid w:type="default" w:linePitch="100" w:charSpace="4096"/>
        </w:sectPr>
      </w:pPr>
    </w:p>
    <w:p>
      <w:pPr>
        <w:pStyle w:val="Normal1"/>
        <w:spacing w:lineRule="auto" w:line="240" w:before="0" w:after="0"/>
        <w:rPr>
          <w:highlight w:val="white"/>
        </w:rPr>
      </w:pPr>
      <w:r>
        <w:rPr>
          <w:highlight w:val="white"/>
        </w:rPr>
      </w:r>
    </w:p>
    <w:p>
      <w:pPr>
        <w:sectPr>
          <w:type w:val="continuous"/>
          <w:pgSz w:w="11906" w:h="16838"/>
          <w:pgMar w:left="992" w:right="862" w:header="0" w:top="992" w:footer="0" w:bottom="973" w:gutter="0"/>
          <w:formProt w:val="false"/>
          <w:textDirection w:val="lrTb"/>
          <w:docGrid w:type="default" w:linePitch="100" w:charSpace="4096"/>
        </w:sectPr>
      </w:pPr>
    </w:p>
    <w:p>
      <w:pPr>
        <w:pStyle w:val="Normal1"/>
        <w:spacing w:lineRule="auto" w:line="360"/>
        <w:rPr>
          <w:highlight w:val="white"/>
        </w:rPr>
      </w:pPr>
      <w:r>
        <w:rPr>
          <w:highlight w:val="white"/>
        </w:rPr>
        <w:t>_________________________</w:t>
        <w:br/>
        <w:t>Mgr. Karin Marques, Ph.D.</w:t>
      </w:r>
    </w:p>
    <w:p>
      <w:pPr>
        <w:pStyle w:val="Normal1"/>
        <w:spacing w:lineRule="auto" w:line="240" w:before="0" w:after="0"/>
        <w:rPr>
          <w:highlight w:val="white"/>
        </w:rPr>
      </w:pPr>
      <w:r>
        <w:rPr>
          <w:highlight w:val="white"/>
        </w:rPr>
      </w:r>
    </w:p>
    <w:p>
      <w:pPr>
        <w:pStyle w:val="Normal1"/>
        <w:spacing w:lineRule="auto" w:line="360" w:before="0" w:after="0"/>
        <w:rPr>
          <w:highlight w:val="white"/>
        </w:rPr>
      </w:pPr>
      <w:r>
        <w:rPr>
          <w:highlight w:val="white"/>
        </w:rPr>
        <w:t>_________________________</w:t>
        <w:br/>
        <w:t>Jiří Olmer</w:t>
        <w:br/>
      </w:r>
    </w:p>
    <w:p>
      <w:pPr>
        <w:sectPr>
          <w:type w:val="continuous"/>
          <w:pgSz w:w="11906" w:h="16838"/>
          <w:pgMar w:left="992" w:right="862" w:header="0" w:top="992" w:footer="0" w:bottom="973" w:gutter="0"/>
          <w:cols w:num="2" w:space="708" w:equalWidth="true" w:sep="false"/>
          <w:formProt w:val="false"/>
          <w:textDirection w:val="lrTb"/>
          <w:docGrid w:type="default" w:linePitch="100" w:charSpace="4096"/>
        </w:sectPr>
      </w:pPr>
    </w:p>
    <w:p>
      <w:pPr>
        <w:pStyle w:val="Normal1"/>
        <w:spacing w:lineRule="auto" w:line="240" w:before="0" w:after="0"/>
        <w:rPr>
          <w:highlight w:val="white"/>
        </w:rPr>
      </w:pPr>
      <w:r>
        <w:rPr/>
      </w:r>
    </w:p>
    <w:sectPr>
      <w:type w:val="continuous"/>
      <w:pgSz w:w="11906" w:h="16838"/>
      <w:pgMar w:left="992" w:right="862" w:header="0" w:top="992" w:footer="0" w:bottom="973" w:gutter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highlight w:val="whit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highlight w:val="whit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zh-CN" w:bidi="hi-IN"/>
    </w:rPr>
  </w:style>
  <w:style w:type="paragraph" w:styleId="Nadpis1">
    <w:name w:val="Heading 1"/>
    <w:basedOn w:val="Normal1"/>
    <w:next w:val="Normal1"/>
    <w:qFormat/>
    <w:pPr>
      <w:keepNext w:val="true"/>
      <w:keepLines/>
      <w:widowControl/>
      <w:pBdr/>
      <w:shd w:val="clear" w:fill="auto"/>
      <w:spacing w:lineRule="auto" w:line="259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Nadpis2">
    <w:name w:val="Heading 2"/>
    <w:basedOn w:val="Normal1"/>
    <w:next w:val="Normal1"/>
    <w:qFormat/>
    <w:pPr>
      <w:keepNext w:val="true"/>
      <w:keepLines/>
      <w:widowControl/>
      <w:pBdr/>
      <w:shd w:val="clear" w:fill="auto"/>
      <w:spacing w:lineRule="auto" w:line="259" w:before="36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Nadpis3">
    <w:name w:val="Heading 3"/>
    <w:basedOn w:val="Normal1"/>
    <w:next w:val="Normal1"/>
    <w:qFormat/>
    <w:pPr>
      <w:keepNext w:val="true"/>
      <w:keepLines/>
      <w:widowControl/>
      <w:pBdr/>
      <w:shd w:val="clear" w:fill="auto"/>
      <w:spacing w:lineRule="auto" w:line="259" w:before="28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Nadpis4">
    <w:name w:val="Heading 4"/>
    <w:basedOn w:val="Normal1"/>
    <w:next w:val="Normal1"/>
    <w:qFormat/>
    <w:pPr>
      <w:keepNext w:val="true"/>
      <w:keepLines/>
      <w:widowControl/>
      <w:pBdr/>
      <w:shd w:val="clear" w:fill="auto"/>
      <w:spacing w:lineRule="auto" w:line="259" w:before="24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Nadpis5">
    <w:name w:val="Heading 5"/>
    <w:basedOn w:val="Normal1"/>
    <w:next w:val="Normal1"/>
    <w:qFormat/>
    <w:pPr>
      <w:keepNext w:val="true"/>
      <w:keepLines/>
      <w:widowControl/>
      <w:pBdr/>
      <w:shd w:val="clear" w:fill="auto"/>
      <w:spacing w:lineRule="auto" w:line="259" w:before="22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Nadpis6">
    <w:name w:val="Heading 6"/>
    <w:basedOn w:val="Normal1"/>
    <w:next w:val="Normal1"/>
    <w:qFormat/>
    <w:pPr>
      <w:keepNext w:val="true"/>
      <w:keepLines/>
      <w:widowControl/>
      <w:pBdr/>
      <w:shd w:val="clear" w:fill="auto"/>
      <w:spacing w:lineRule="auto" w:line="259" w:before="20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zh-CN" w:bidi="hi-IN"/>
    </w:rPr>
  </w:style>
  <w:style w:type="paragraph" w:styleId="Nzev">
    <w:name w:val="Title"/>
    <w:basedOn w:val="Normal1"/>
    <w:next w:val="Normal1"/>
    <w:qFormat/>
    <w:pPr>
      <w:keepNext w:val="true"/>
      <w:keepLines/>
      <w:widowControl/>
      <w:pBdr/>
      <w:shd w:val="clear" w:fill="auto"/>
      <w:spacing w:lineRule="auto" w:line="259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Podtitul">
    <w:name w:val="Subtitle"/>
    <w:basedOn w:val="Normal1"/>
    <w:next w:val="Normal1"/>
    <w:qFormat/>
    <w:pPr>
      <w:keepNext w:val="true"/>
      <w:keepLines/>
      <w:widowControl/>
      <w:pBdr/>
      <w:shd w:val="clear" w:fill="auto"/>
      <w:spacing w:lineRule="auto" w:line="259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JxqWKAhWK8ts2WjkMORmsK/FW6g==">CgMxLjAyCGguZ2pkZ3hzOAByITFVOFc3NW8wZWJjMzRzUGIyQzB3eWY1Y1Bjd19scnBZcA==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LibreOffice/6.4.4.2$Windows_X86_64 LibreOffice_project/3d775be2011f3886db32dfd395a6a6d1ca2630ff</Application>
  <Pages>2</Pages>
  <Words>721</Words>
  <Characters>4056</Characters>
  <CharactersWithSpaces>4729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2023-06-29T10:57:11Z</dcterms:modified>
  <cp:revision>1</cp:revision>
  <dc:subject/>
  <dc:title/>
</cp:coreProperties>
</file>