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FA" w:rsidRDefault="00911FFA">
      <w:pPr>
        <w:pStyle w:val="Zkladntext"/>
        <w:spacing w:before="9"/>
        <w:rPr>
          <w:sz w:val="17"/>
        </w:rPr>
      </w:pPr>
    </w:p>
    <w:p w:rsidR="00911FFA" w:rsidRDefault="00911FFA">
      <w:pPr>
        <w:rPr>
          <w:sz w:val="17"/>
        </w:rPr>
        <w:sectPr w:rsidR="00911FFA">
          <w:footerReference w:type="default" r:id="rId8"/>
          <w:type w:val="continuous"/>
          <w:pgSz w:w="11910" w:h="16840"/>
          <w:pgMar w:top="0" w:right="220" w:bottom="1140" w:left="1360" w:header="708" w:footer="941" w:gutter="0"/>
          <w:pgNumType w:start="1"/>
          <w:cols w:space="708"/>
        </w:sectPr>
      </w:pPr>
    </w:p>
    <w:p w:rsidR="00911FFA" w:rsidRDefault="00911FFA">
      <w:pPr>
        <w:pStyle w:val="Zkladntext"/>
        <w:rPr>
          <w:sz w:val="30"/>
        </w:rPr>
      </w:pPr>
    </w:p>
    <w:p w:rsidR="00911FFA" w:rsidRDefault="00911FFA">
      <w:pPr>
        <w:pStyle w:val="Zkladntext"/>
        <w:rPr>
          <w:sz w:val="30"/>
        </w:rPr>
      </w:pPr>
    </w:p>
    <w:p w:rsidR="00911FFA" w:rsidRDefault="00431189">
      <w:pPr>
        <w:tabs>
          <w:tab w:val="left" w:pos="997"/>
          <w:tab w:val="left" w:pos="1830"/>
        </w:tabs>
        <w:spacing w:before="260" w:line="297" w:lineRule="exact"/>
        <w:jc w:val="right"/>
        <w:rPr>
          <w:i/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268430039" behindDoc="1" locked="0" layoutInCell="1" allowOverlap="1">
            <wp:simplePos x="0" y="0"/>
            <wp:positionH relativeFrom="page">
              <wp:posOffset>1962912</wp:posOffset>
            </wp:positionH>
            <wp:positionV relativeFrom="paragraph">
              <wp:posOffset>203412</wp:posOffset>
            </wp:positionV>
            <wp:extent cx="2097023" cy="2926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3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ourier New" w:hAnsi="Courier New"/>
          <w:i/>
          <w:color w:val="546EA7"/>
          <w:w w:val="75"/>
          <w:sz w:val="26"/>
        </w:rPr>
        <w:t>f</w:t>
      </w:r>
      <w:proofErr w:type="gramEnd"/>
      <w:r>
        <w:rPr>
          <w:rFonts w:ascii="Courier New" w:hAnsi="Courier New"/>
          <w:i/>
          <w:color w:val="546EA7"/>
          <w:w w:val="75"/>
          <w:sz w:val="26"/>
        </w:rPr>
        <w:t>})_</w:t>
      </w:r>
      <w:r>
        <w:rPr>
          <w:rFonts w:ascii="Courier New" w:hAnsi="Courier New"/>
          <w:i/>
          <w:color w:val="546EA7"/>
          <w:spacing w:val="-81"/>
          <w:w w:val="75"/>
          <w:sz w:val="26"/>
        </w:rPr>
        <w:t xml:space="preserve"> </w:t>
      </w:r>
      <w:r>
        <w:rPr>
          <w:i/>
          <w:color w:val="546EA7"/>
          <w:w w:val="75"/>
          <w:sz w:val="26"/>
        </w:rPr>
        <w:t>č:</w:t>
      </w:r>
      <w:r>
        <w:rPr>
          <w:i/>
          <w:color w:val="546EA7"/>
          <w:sz w:val="26"/>
        </w:rPr>
        <w:tab/>
      </w:r>
      <w:r>
        <w:rPr>
          <w:i/>
          <w:color w:val="546EA7"/>
          <w:sz w:val="26"/>
          <w:u w:val="thick" w:color="606770"/>
        </w:rPr>
        <w:t xml:space="preserve"> </w:t>
      </w:r>
      <w:r>
        <w:rPr>
          <w:i/>
          <w:color w:val="546EA7"/>
          <w:sz w:val="26"/>
          <w:u w:val="thick" w:color="606770"/>
        </w:rPr>
        <w:tab/>
      </w:r>
    </w:p>
    <w:p w:rsidR="00911FFA" w:rsidRDefault="00431189">
      <w:pPr>
        <w:spacing w:before="93"/>
        <w:ind w:left="1651"/>
        <w:rPr>
          <w:rFonts w:ascii="Arial"/>
          <w:b/>
          <w:sz w:val="21"/>
        </w:rPr>
      </w:pPr>
      <w:r>
        <w:br w:type="column"/>
      </w:r>
    </w:p>
    <w:p w:rsidR="00911FFA" w:rsidRDefault="00911FFA">
      <w:pPr>
        <w:spacing w:line="455" w:lineRule="exact"/>
        <w:rPr>
          <w:sz w:val="41"/>
        </w:rPr>
        <w:sectPr w:rsidR="00911FFA">
          <w:type w:val="continuous"/>
          <w:pgSz w:w="11910" w:h="16840"/>
          <w:pgMar w:top="0" w:right="220" w:bottom="1140" w:left="1360" w:header="708" w:footer="708" w:gutter="0"/>
          <w:cols w:num="2" w:space="708" w:equalWidth="0">
            <w:col w:w="5770" w:space="40"/>
            <w:col w:w="4520"/>
          </w:cols>
        </w:sectPr>
      </w:pPr>
    </w:p>
    <w:p w:rsidR="00911FFA" w:rsidRDefault="00431189">
      <w:pPr>
        <w:spacing w:line="254" w:lineRule="exact"/>
        <w:ind w:left="3840"/>
        <w:rPr>
          <w:b/>
          <w:sz w:val="23"/>
        </w:rPr>
      </w:pPr>
      <w:r>
        <w:rPr>
          <w:b/>
          <w:color w:val="262626"/>
          <w:w w:val="95"/>
          <w:sz w:val="23"/>
        </w:rPr>
        <w:lastRenderedPageBreak/>
        <w:t xml:space="preserve">NI </w:t>
      </w:r>
      <w:r>
        <w:rPr>
          <w:b/>
          <w:color w:val="3D3F3F"/>
          <w:w w:val="95"/>
          <w:sz w:val="23"/>
        </w:rPr>
        <w:t xml:space="preserve">A </w:t>
      </w:r>
      <w:r>
        <w:rPr>
          <w:b/>
          <w:color w:val="262626"/>
          <w:w w:val="95"/>
          <w:sz w:val="23"/>
        </w:rPr>
        <w:t>U</w:t>
      </w:r>
      <w:r>
        <w:rPr>
          <w:b/>
          <w:color w:val="3D3F3F"/>
          <w:w w:val="95"/>
          <w:sz w:val="23"/>
        </w:rPr>
        <w:t>Z</w:t>
      </w:r>
      <w:r>
        <w:rPr>
          <w:b/>
          <w:color w:val="262626"/>
          <w:w w:val="95"/>
          <w:sz w:val="23"/>
        </w:rPr>
        <w:t>I</w:t>
      </w:r>
      <w:r>
        <w:rPr>
          <w:b/>
          <w:color w:val="3D3F3F"/>
          <w:w w:val="95"/>
          <w:sz w:val="23"/>
        </w:rPr>
        <w:t xml:space="preserve">TI </w:t>
      </w:r>
      <w:r>
        <w:rPr>
          <w:b/>
          <w:color w:val="262626"/>
          <w:w w:val="95"/>
          <w:sz w:val="23"/>
        </w:rPr>
        <w:t>BADEROVA STIPENDIA</w:t>
      </w:r>
    </w:p>
    <w:p w:rsidR="00911FFA" w:rsidRDefault="00911FFA">
      <w:pPr>
        <w:pStyle w:val="Zkladntext"/>
        <w:rPr>
          <w:b/>
        </w:rPr>
      </w:pPr>
    </w:p>
    <w:p w:rsidR="00911FFA" w:rsidRDefault="00431189">
      <w:pPr>
        <w:pStyle w:val="Nadpis1"/>
        <w:spacing w:before="175"/>
        <w:ind w:left="112"/>
        <w:rPr>
          <w:b w:val="0"/>
          <w:sz w:val="23"/>
        </w:rPr>
      </w:pPr>
      <w:proofErr w:type="spellStart"/>
      <w:proofErr w:type="gramStart"/>
      <w:r>
        <w:rPr>
          <w:color w:val="262626"/>
        </w:rPr>
        <w:t>Ústav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dějin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umění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Akademie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věd</w:t>
      </w:r>
      <w:proofErr w:type="spellEnd"/>
      <w:r>
        <w:rPr>
          <w:color w:val="262626"/>
        </w:rPr>
        <w:t xml:space="preserve"> ČR, v. v. </w:t>
      </w:r>
      <w:proofErr w:type="spellStart"/>
      <w:r>
        <w:rPr>
          <w:b w:val="0"/>
          <w:color w:val="262626"/>
          <w:sz w:val="23"/>
        </w:rPr>
        <w:t>i</w:t>
      </w:r>
      <w:proofErr w:type="spellEnd"/>
      <w:r>
        <w:rPr>
          <w:b w:val="0"/>
          <w:color w:val="262626"/>
          <w:sz w:val="23"/>
        </w:rPr>
        <w:t>.</w:t>
      </w:r>
      <w:proofErr w:type="gramEnd"/>
    </w:p>
    <w:p w:rsidR="00911FFA" w:rsidRDefault="00431189">
      <w:pPr>
        <w:pStyle w:val="Zkladntext"/>
        <w:spacing w:before="86"/>
        <w:ind w:left="119"/>
      </w:pPr>
      <w:proofErr w:type="spellStart"/>
      <w:r>
        <w:rPr>
          <w:color w:val="262626"/>
          <w:w w:val="105"/>
        </w:rPr>
        <w:t>Husova</w:t>
      </w:r>
      <w:proofErr w:type="spellEnd"/>
      <w:r>
        <w:rPr>
          <w:color w:val="262626"/>
          <w:w w:val="105"/>
        </w:rPr>
        <w:t xml:space="preserve"> 4, 110 00 </w:t>
      </w:r>
      <w:proofErr w:type="spellStart"/>
      <w:r>
        <w:rPr>
          <w:color w:val="262626"/>
          <w:w w:val="105"/>
        </w:rPr>
        <w:t>Praha</w:t>
      </w:r>
      <w:proofErr w:type="spellEnd"/>
      <w:r>
        <w:rPr>
          <w:color w:val="262626"/>
          <w:w w:val="105"/>
        </w:rPr>
        <w:t xml:space="preserve"> 1</w:t>
      </w:r>
    </w:p>
    <w:p w:rsidR="00911FFA" w:rsidRDefault="00431189">
      <w:pPr>
        <w:pStyle w:val="Zkladntext"/>
        <w:spacing w:before="88" w:line="316" w:lineRule="auto"/>
        <w:ind w:left="123" w:right="6221" w:hanging="2"/>
      </w:pPr>
      <w:r>
        <w:rPr>
          <w:color w:val="262626"/>
        </w:rPr>
        <w:t xml:space="preserve">IČ:  68378033 </w:t>
      </w:r>
      <w:r>
        <w:rPr>
          <w:color w:val="262626"/>
          <w:w w:val="95"/>
        </w:rPr>
        <w:t>DIČ: CZ68378033</w:t>
      </w:r>
    </w:p>
    <w:p w:rsidR="00911FFA" w:rsidRDefault="00431189">
      <w:pPr>
        <w:pStyle w:val="Zkladntext"/>
        <w:spacing w:before="56"/>
        <w:ind w:left="120"/>
        <w:rPr>
          <w:sz w:val="22"/>
        </w:rPr>
      </w:pPr>
      <w:proofErr w:type="spellStart"/>
      <w:r>
        <w:rPr>
          <w:color w:val="262626"/>
        </w:rPr>
        <w:t>Zastoupený</w:t>
      </w:r>
      <w:proofErr w:type="spellEnd"/>
      <w:r>
        <w:rPr>
          <w:color w:val="262626"/>
        </w:rPr>
        <w:t xml:space="preserve">: doc. </w:t>
      </w:r>
      <w:proofErr w:type="spellStart"/>
      <w:r>
        <w:rPr>
          <w:color w:val="262626"/>
        </w:rPr>
        <w:t>PhDr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Tomášem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Winterem</w:t>
      </w:r>
      <w:proofErr w:type="spellEnd"/>
      <w:r>
        <w:rPr>
          <w:color w:val="262626"/>
        </w:rPr>
        <w:t xml:space="preserve">, PhD., </w:t>
      </w:r>
      <w:proofErr w:type="spellStart"/>
      <w:r>
        <w:rPr>
          <w:color w:val="262626"/>
        </w:rPr>
        <w:t>ředitelem</w:t>
      </w:r>
      <w:proofErr w:type="spellEnd"/>
      <w:r>
        <w:rPr>
          <w:color w:val="262626"/>
        </w:rPr>
        <w:t xml:space="preserve"> ÚDU AV ČR, v. v. </w:t>
      </w:r>
      <w:proofErr w:type="spellStart"/>
      <w:r>
        <w:rPr>
          <w:color w:val="262626"/>
          <w:sz w:val="22"/>
        </w:rPr>
        <w:t>i</w:t>
      </w:r>
      <w:proofErr w:type="spellEnd"/>
      <w:r>
        <w:rPr>
          <w:color w:val="262626"/>
          <w:sz w:val="22"/>
        </w:rPr>
        <w:t>.</w:t>
      </w:r>
    </w:p>
    <w:p w:rsidR="00911FFA" w:rsidRDefault="00431189">
      <w:pPr>
        <w:pStyle w:val="Zkladntext"/>
        <w:spacing w:before="146"/>
        <w:ind w:left="121"/>
      </w:pP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jedné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jako</w:t>
      </w:r>
      <w:proofErr w:type="spellEnd"/>
      <w:r>
        <w:rPr>
          <w:color w:val="262626"/>
          <w:spacing w:val="61"/>
          <w:w w:val="105"/>
        </w:rPr>
        <w:t xml:space="preserve"> </w:t>
      </w:r>
      <w:r>
        <w:rPr>
          <w:color w:val="262626"/>
          <w:w w:val="105"/>
        </w:rPr>
        <w:t>„</w:t>
      </w:r>
      <w:proofErr w:type="spellStart"/>
      <w:r>
        <w:rPr>
          <w:color w:val="262626"/>
          <w:w w:val="105"/>
        </w:rPr>
        <w:t>administrátor</w:t>
      </w:r>
      <w:proofErr w:type="spellEnd"/>
      <w:r>
        <w:rPr>
          <w:color w:val="262626"/>
          <w:w w:val="105"/>
        </w:rPr>
        <w:t>")</w:t>
      </w:r>
    </w:p>
    <w:p w:rsidR="00911FFA" w:rsidRDefault="00431189">
      <w:pPr>
        <w:pStyle w:val="Nadpis2"/>
        <w:spacing w:before="151"/>
        <w:ind w:firstLine="0"/>
        <w:jc w:val="left"/>
      </w:pPr>
      <w:proofErr w:type="gramStart"/>
      <w:r>
        <w:rPr>
          <w:color w:val="262626"/>
          <w:w w:val="108"/>
        </w:rPr>
        <w:t>a</w:t>
      </w:r>
      <w:proofErr w:type="gramEnd"/>
    </w:p>
    <w:p w:rsidR="00911FFA" w:rsidRDefault="00911FFA">
      <w:pPr>
        <w:pStyle w:val="Zkladntext"/>
        <w:rPr>
          <w:b/>
          <w:sz w:val="26"/>
        </w:rPr>
      </w:pPr>
    </w:p>
    <w:p w:rsidR="00911FFA" w:rsidRDefault="00911FFA">
      <w:pPr>
        <w:pStyle w:val="Zkladntext"/>
        <w:spacing w:before="7"/>
        <w:rPr>
          <w:b/>
          <w:sz w:val="22"/>
        </w:rPr>
      </w:pPr>
    </w:p>
    <w:p w:rsidR="00911FFA" w:rsidRDefault="00431189">
      <w:pPr>
        <w:tabs>
          <w:tab w:val="left" w:pos="2950"/>
        </w:tabs>
        <w:ind w:left="115"/>
        <w:rPr>
          <w:b/>
          <w:sz w:val="25"/>
        </w:rPr>
      </w:pPr>
      <w:proofErr w:type="spellStart"/>
      <w:r>
        <w:rPr>
          <w:b/>
          <w:color w:val="262626"/>
          <w:sz w:val="25"/>
        </w:rPr>
        <w:t>Jméno</w:t>
      </w:r>
      <w:proofErr w:type="spellEnd"/>
      <w:r>
        <w:rPr>
          <w:b/>
          <w:color w:val="262626"/>
          <w:sz w:val="25"/>
        </w:rPr>
        <w:t xml:space="preserve"> a</w:t>
      </w:r>
      <w:r>
        <w:rPr>
          <w:b/>
          <w:color w:val="262626"/>
          <w:spacing w:val="-16"/>
          <w:sz w:val="25"/>
        </w:rPr>
        <w:t xml:space="preserve"> </w:t>
      </w:r>
      <w:proofErr w:type="spellStart"/>
      <w:r>
        <w:rPr>
          <w:b/>
          <w:color w:val="262626"/>
          <w:sz w:val="25"/>
        </w:rPr>
        <w:t>příjmení</w:t>
      </w:r>
      <w:proofErr w:type="spellEnd"/>
      <w:r>
        <w:rPr>
          <w:b/>
          <w:color w:val="262626"/>
          <w:sz w:val="25"/>
        </w:rPr>
        <w:t>,</w:t>
      </w:r>
      <w:r>
        <w:rPr>
          <w:b/>
          <w:color w:val="262626"/>
          <w:spacing w:val="6"/>
          <w:sz w:val="25"/>
        </w:rPr>
        <w:t xml:space="preserve"> </w:t>
      </w:r>
      <w:proofErr w:type="spellStart"/>
      <w:r>
        <w:rPr>
          <w:b/>
          <w:color w:val="262626"/>
          <w:sz w:val="25"/>
        </w:rPr>
        <w:t>titul</w:t>
      </w:r>
      <w:proofErr w:type="spellEnd"/>
      <w:r>
        <w:rPr>
          <w:b/>
          <w:color w:val="262626"/>
          <w:sz w:val="25"/>
        </w:rPr>
        <w:t>:</w:t>
      </w:r>
      <w:r>
        <w:rPr>
          <w:b/>
          <w:color w:val="262626"/>
          <w:sz w:val="25"/>
        </w:rPr>
        <w:tab/>
        <w:t>Lucie</w:t>
      </w:r>
      <w:r>
        <w:rPr>
          <w:b/>
          <w:color w:val="262626"/>
          <w:spacing w:val="-26"/>
          <w:sz w:val="25"/>
        </w:rPr>
        <w:t xml:space="preserve"> </w:t>
      </w:r>
      <w:proofErr w:type="spellStart"/>
      <w:r>
        <w:rPr>
          <w:b/>
          <w:color w:val="262626"/>
          <w:sz w:val="25"/>
        </w:rPr>
        <w:t>česká</w:t>
      </w:r>
      <w:proofErr w:type="spellEnd"/>
      <w:r>
        <w:rPr>
          <w:b/>
          <w:color w:val="262626"/>
          <w:sz w:val="25"/>
        </w:rPr>
        <w:t>,</w:t>
      </w:r>
      <w:r>
        <w:rPr>
          <w:b/>
          <w:color w:val="262626"/>
          <w:spacing w:val="-21"/>
          <w:sz w:val="25"/>
        </w:rPr>
        <w:t xml:space="preserve"> </w:t>
      </w:r>
      <w:r>
        <w:rPr>
          <w:b/>
          <w:color w:val="262626"/>
          <w:sz w:val="25"/>
        </w:rPr>
        <w:t>Mgr.</w:t>
      </w:r>
      <w:r>
        <w:rPr>
          <w:b/>
          <w:color w:val="262626"/>
          <w:spacing w:val="-24"/>
          <w:sz w:val="25"/>
        </w:rPr>
        <w:t xml:space="preserve"> </w:t>
      </w:r>
      <w:proofErr w:type="gramStart"/>
      <w:r>
        <w:rPr>
          <w:b/>
          <w:color w:val="262626"/>
          <w:sz w:val="25"/>
        </w:rPr>
        <w:t>et</w:t>
      </w:r>
      <w:proofErr w:type="gramEnd"/>
      <w:r>
        <w:rPr>
          <w:b/>
          <w:color w:val="262626"/>
          <w:spacing w:val="-1"/>
          <w:sz w:val="25"/>
        </w:rPr>
        <w:t xml:space="preserve"> </w:t>
      </w:r>
      <w:r>
        <w:rPr>
          <w:b/>
          <w:color w:val="262626"/>
          <w:sz w:val="25"/>
        </w:rPr>
        <w:t>Mgr.</w:t>
      </w:r>
    </w:p>
    <w:p w:rsidR="00911FFA" w:rsidRDefault="00431189">
      <w:pPr>
        <w:pStyle w:val="Zkladntext"/>
        <w:tabs>
          <w:tab w:val="left" w:pos="2936"/>
        </w:tabs>
        <w:spacing w:before="143"/>
        <w:ind w:left="123"/>
      </w:pPr>
      <w:r>
        <w:rPr>
          <w:color w:val="262626"/>
          <w:w w:val="105"/>
        </w:rPr>
        <w:t>Datum a</w:t>
      </w:r>
      <w:r>
        <w:rPr>
          <w:color w:val="262626"/>
          <w:spacing w:val="6"/>
          <w:w w:val="105"/>
        </w:rPr>
        <w:t xml:space="preserve"> </w:t>
      </w:r>
      <w:proofErr w:type="spellStart"/>
      <w:r>
        <w:rPr>
          <w:color w:val="262626"/>
          <w:w w:val="105"/>
        </w:rPr>
        <w:t>místo</w:t>
      </w:r>
      <w:proofErr w:type="spellEnd"/>
      <w:r>
        <w:rPr>
          <w:color w:val="262626"/>
          <w:spacing w:val="2"/>
          <w:w w:val="105"/>
        </w:rPr>
        <w:t xml:space="preserve"> </w:t>
      </w:r>
      <w:proofErr w:type="spellStart"/>
      <w:r>
        <w:rPr>
          <w:color w:val="262626"/>
          <w:w w:val="105"/>
        </w:rPr>
        <w:t>narození</w:t>
      </w:r>
      <w:proofErr w:type="spellEnd"/>
      <w:r>
        <w:rPr>
          <w:color w:val="262626"/>
          <w:w w:val="105"/>
        </w:rPr>
        <w:t>:</w:t>
      </w:r>
      <w:r>
        <w:rPr>
          <w:color w:val="262626"/>
          <w:w w:val="105"/>
        </w:rPr>
        <w:tab/>
      </w:r>
    </w:p>
    <w:p w:rsidR="00911FFA" w:rsidRDefault="00431189">
      <w:pPr>
        <w:pStyle w:val="Zkladntext"/>
        <w:tabs>
          <w:tab w:val="left" w:pos="2951"/>
        </w:tabs>
        <w:spacing w:before="145" w:line="367" w:lineRule="auto"/>
        <w:ind w:left="119" w:right="331" w:hanging="4"/>
      </w:pPr>
      <w:proofErr w:type="spellStart"/>
      <w:r>
        <w:rPr>
          <w:color w:val="262626"/>
          <w:w w:val="105"/>
        </w:rPr>
        <w:t>Trvalý</w:t>
      </w:r>
      <w:proofErr w:type="spellEnd"/>
      <w:r>
        <w:rPr>
          <w:color w:val="262626"/>
          <w:spacing w:val="1"/>
          <w:w w:val="105"/>
        </w:rPr>
        <w:t xml:space="preserve"> </w:t>
      </w:r>
      <w:proofErr w:type="spellStart"/>
      <w:r>
        <w:rPr>
          <w:color w:val="262626"/>
          <w:w w:val="105"/>
        </w:rPr>
        <w:t>pobyt</w:t>
      </w:r>
      <w:proofErr w:type="spellEnd"/>
      <w:r>
        <w:rPr>
          <w:color w:val="262626"/>
          <w:w w:val="105"/>
        </w:rPr>
        <w:t>:</w:t>
      </w:r>
      <w:r>
        <w:rPr>
          <w:color w:val="262626"/>
          <w:w w:val="105"/>
        </w:rPr>
        <w:tab/>
      </w:r>
    </w:p>
    <w:p w:rsidR="00911FFA" w:rsidRDefault="00431189">
      <w:pPr>
        <w:pStyle w:val="Zkladntext"/>
        <w:spacing w:before="4"/>
        <w:ind w:left="121"/>
      </w:pP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druhé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jako</w:t>
      </w:r>
      <w:proofErr w:type="spellEnd"/>
      <w:r>
        <w:rPr>
          <w:color w:val="262626"/>
          <w:w w:val="105"/>
        </w:rPr>
        <w:t xml:space="preserve"> „</w:t>
      </w:r>
      <w:proofErr w:type="spellStart"/>
      <w:r>
        <w:rPr>
          <w:color w:val="262626"/>
          <w:w w:val="105"/>
        </w:rPr>
        <w:t>řešitel</w:t>
      </w:r>
      <w:proofErr w:type="spellEnd"/>
      <w:r>
        <w:rPr>
          <w:color w:val="262626"/>
          <w:w w:val="105"/>
        </w:rPr>
        <w:t>")</w:t>
      </w:r>
    </w:p>
    <w:p w:rsidR="00911FFA" w:rsidRDefault="00431189">
      <w:pPr>
        <w:spacing w:before="112"/>
        <w:ind w:left="107"/>
        <w:rPr>
          <w:rFonts w:ascii="Arial"/>
          <w:i/>
          <w:sz w:val="40"/>
        </w:rPr>
      </w:pPr>
      <w:r>
        <w:br w:type="column"/>
      </w:r>
    </w:p>
    <w:p w:rsidR="00911FFA" w:rsidRDefault="00911FFA">
      <w:pPr>
        <w:rPr>
          <w:rFonts w:ascii="Arial"/>
          <w:sz w:val="40"/>
        </w:rPr>
        <w:sectPr w:rsidR="00911FFA">
          <w:type w:val="continuous"/>
          <w:pgSz w:w="11910" w:h="16840"/>
          <w:pgMar w:top="0" w:right="220" w:bottom="1140" w:left="1360" w:header="708" w:footer="708" w:gutter="0"/>
          <w:cols w:num="2" w:space="708" w:equalWidth="0">
            <w:col w:w="8165" w:space="879"/>
            <w:col w:w="1286"/>
          </w:cols>
        </w:sectPr>
      </w:pPr>
    </w:p>
    <w:p w:rsidR="00911FFA" w:rsidRDefault="00911FFA">
      <w:pPr>
        <w:pStyle w:val="Zkladntext"/>
        <w:rPr>
          <w:rFonts w:ascii="Arial"/>
          <w:i/>
          <w:sz w:val="20"/>
        </w:rPr>
      </w:pPr>
    </w:p>
    <w:p w:rsidR="00911FFA" w:rsidRDefault="00911FFA">
      <w:pPr>
        <w:pStyle w:val="Zkladntext"/>
        <w:rPr>
          <w:rFonts w:ascii="Arial"/>
          <w:i/>
          <w:sz w:val="20"/>
        </w:rPr>
      </w:pPr>
    </w:p>
    <w:p w:rsidR="00911FFA" w:rsidRDefault="00911FFA">
      <w:pPr>
        <w:pStyle w:val="Zkladntext"/>
        <w:rPr>
          <w:rFonts w:ascii="Arial"/>
          <w:i/>
          <w:sz w:val="20"/>
        </w:rPr>
      </w:pPr>
    </w:p>
    <w:p w:rsidR="00911FFA" w:rsidRDefault="00911FFA">
      <w:pPr>
        <w:pStyle w:val="Zkladntext"/>
        <w:spacing w:before="8"/>
        <w:rPr>
          <w:rFonts w:ascii="Arial"/>
          <w:i/>
          <w:sz w:val="16"/>
        </w:rPr>
      </w:pPr>
    </w:p>
    <w:p w:rsidR="00911FFA" w:rsidRDefault="00431189">
      <w:pPr>
        <w:spacing w:before="89" w:line="319" w:lineRule="auto"/>
        <w:ind w:left="120" w:right="1119" w:hanging="6"/>
        <w:jc w:val="both"/>
        <w:rPr>
          <w:sz w:val="24"/>
        </w:rPr>
      </w:pPr>
      <w:proofErr w:type="spellStart"/>
      <w:proofErr w:type="gramStart"/>
      <w:r>
        <w:rPr>
          <w:b/>
          <w:color w:val="262626"/>
          <w:w w:val="105"/>
          <w:sz w:val="25"/>
        </w:rPr>
        <w:t>uzavírají</w:t>
      </w:r>
      <w:proofErr w:type="spellEnd"/>
      <w:proofErr w:type="gramEnd"/>
      <w:r>
        <w:rPr>
          <w:b/>
          <w:color w:val="262626"/>
          <w:w w:val="105"/>
          <w:sz w:val="25"/>
        </w:rPr>
        <w:t xml:space="preserve"> </w:t>
      </w:r>
      <w:proofErr w:type="spellStart"/>
      <w:r>
        <w:rPr>
          <w:b/>
          <w:color w:val="262626"/>
          <w:w w:val="105"/>
          <w:sz w:val="25"/>
        </w:rPr>
        <w:t>dnešního</w:t>
      </w:r>
      <w:proofErr w:type="spellEnd"/>
      <w:r>
        <w:rPr>
          <w:b/>
          <w:color w:val="262626"/>
          <w:w w:val="105"/>
          <w:sz w:val="25"/>
        </w:rPr>
        <w:t xml:space="preserve"> </w:t>
      </w:r>
      <w:proofErr w:type="spellStart"/>
      <w:r>
        <w:rPr>
          <w:b/>
          <w:color w:val="262626"/>
          <w:w w:val="105"/>
          <w:sz w:val="25"/>
        </w:rPr>
        <w:t>dne</w:t>
      </w:r>
      <w:proofErr w:type="spellEnd"/>
      <w:r>
        <w:rPr>
          <w:b/>
          <w:color w:val="262626"/>
          <w:w w:val="105"/>
          <w:sz w:val="25"/>
        </w:rPr>
        <w:t xml:space="preserve">, </w:t>
      </w:r>
      <w:proofErr w:type="spellStart"/>
      <w:r>
        <w:rPr>
          <w:b/>
          <w:color w:val="262626"/>
          <w:w w:val="105"/>
          <w:sz w:val="25"/>
        </w:rPr>
        <w:t>měsíce</w:t>
      </w:r>
      <w:proofErr w:type="spellEnd"/>
      <w:r>
        <w:rPr>
          <w:b/>
          <w:color w:val="262626"/>
          <w:w w:val="105"/>
          <w:sz w:val="25"/>
        </w:rPr>
        <w:t xml:space="preserve"> a </w:t>
      </w:r>
      <w:proofErr w:type="spellStart"/>
      <w:r>
        <w:rPr>
          <w:b/>
          <w:color w:val="262626"/>
          <w:w w:val="105"/>
          <w:sz w:val="25"/>
        </w:rPr>
        <w:t>roku</w:t>
      </w:r>
      <w:proofErr w:type="spellEnd"/>
      <w:r>
        <w:rPr>
          <w:b/>
          <w:color w:val="262626"/>
          <w:w w:val="105"/>
          <w:sz w:val="25"/>
        </w:rPr>
        <w:t xml:space="preserve"> </w:t>
      </w:r>
      <w:proofErr w:type="spellStart"/>
      <w:r>
        <w:rPr>
          <w:color w:val="262626"/>
          <w:w w:val="105"/>
          <w:sz w:val="24"/>
        </w:rPr>
        <w:t>podle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ust</w:t>
      </w:r>
      <w:proofErr w:type="spellEnd"/>
      <w:r>
        <w:rPr>
          <w:color w:val="262626"/>
          <w:w w:val="105"/>
          <w:sz w:val="24"/>
        </w:rPr>
        <w:t xml:space="preserve">. </w:t>
      </w:r>
      <w:r>
        <w:rPr>
          <w:rFonts w:ascii="Arial" w:hAnsi="Arial"/>
          <w:color w:val="262626"/>
          <w:w w:val="105"/>
          <w:sz w:val="20"/>
        </w:rPr>
        <w:t xml:space="preserve">§ </w:t>
      </w:r>
      <w:r>
        <w:rPr>
          <w:color w:val="262626"/>
          <w:w w:val="105"/>
          <w:sz w:val="24"/>
        </w:rPr>
        <w:t xml:space="preserve">1764 </w:t>
      </w:r>
      <w:proofErr w:type="spellStart"/>
      <w:r>
        <w:rPr>
          <w:color w:val="262626"/>
          <w:w w:val="105"/>
          <w:sz w:val="24"/>
        </w:rPr>
        <w:t>odst</w:t>
      </w:r>
      <w:proofErr w:type="spellEnd"/>
      <w:r>
        <w:rPr>
          <w:color w:val="262626"/>
          <w:w w:val="105"/>
          <w:sz w:val="24"/>
        </w:rPr>
        <w:t xml:space="preserve">. 2 </w:t>
      </w:r>
      <w:proofErr w:type="spellStart"/>
      <w:r>
        <w:rPr>
          <w:color w:val="262626"/>
          <w:w w:val="105"/>
          <w:sz w:val="24"/>
        </w:rPr>
        <w:t>občanského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zákoníku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tuto</w:t>
      </w:r>
      <w:proofErr w:type="spellEnd"/>
    </w:p>
    <w:p w:rsidR="00911FFA" w:rsidRDefault="00431189">
      <w:pPr>
        <w:pStyle w:val="Nadpis1"/>
        <w:spacing w:line="274" w:lineRule="exact"/>
        <w:jc w:val="both"/>
      </w:pPr>
      <w:proofErr w:type="spellStart"/>
      <w:r>
        <w:rPr>
          <w:color w:val="262626"/>
          <w:w w:val="105"/>
        </w:rPr>
        <w:t>Smlouvu</w:t>
      </w:r>
      <w:proofErr w:type="spellEnd"/>
      <w:r>
        <w:rPr>
          <w:color w:val="262626"/>
          <w:w w:val="105"/>
        </w:rPr>
        <w:t xml:space="preserve"> o </w:t>
      </w:r>
      <w:proofErr w:type="spellStart"/>
      <w:r>
        <w:rPr>
          <w:color w:val="262626"/>
          <w:w w:val="105"/>
        </w:rPr>
        <w:t>poskytnutí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využití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finančních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prostředků</w:t>
      </w:r>
      <w:proofErr w:type="spellEnd"/>
      <w:r>
        <w:rPr>
          <w:color w:val="262626"/>
          <w:w w:val="105"/>
        </w:rPr>
        <w:t xml:space="preserve"> z </w:t>
      </w:r>
      <w:proofErr w:type="spellStart"/>
      <w:r>
        <w:rPr>
          <w:color w:val="262626"/>
          <w:w w:val="105"/>
        </w:rPr>
        <w:t>Baderova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stipendia</w:t>
      </w:r>
      <w:proofErr w:type="spellEnd"/>
    </w:p>
    <w:p w:rsidR="00911FFA" w:rsidRDefault="00431189">
      <w:pPr>
        <w:pStyle w:val="Zkladntext"/>
        <w:spacing w:before="92"/>
        <w:ind w:left="127"/>
        <w:jc w:val="both"/>
      </w:pPr>
      <w:r>
        <w:rPr>
          <w:color w:val="262626"/>
          <w:w w:val="105"/>
        </w:rPr>
        <w:t>(</w:t>
      </w:r>
      <w:proofErr w:type="spellStart"/>
      <w:proofErr w:type="gramStart"/>
      <w:r>
        <w:rPr>
          <w:color w:val="262626"/>
          <w:w w:val="105"/>
        </w:rPr>
        <w:t>dále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také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jako</w:t>
      </w:r>
      <w:proofErr w:type="spellEnd"/>
      <w:r>
        <w:rPr>
          <w:color w:val="262626"/>
          <w:w w:val="105"/>
        </w:rPr>
        <w:t xml:space="preserve"> „</w:t>
      </w:r>
      <w:proofErr w:type="spellStart"/>
      <w:r>
        <w:rPr>
          <w:color w:val="262626"/>
          <w:w w:val="105"/>
        </w:rPr>
        <w:t>smlouva</w:t>
      </w:r>
      <w:proofErr w:type="spellEnd"/>
      <w:r>
        <w:rPr>
          <w:color w:val="262626"/>
          <w:w w:val="105"/>
        </w:rPr>
        <w:t>")</w:t>
      </w:r>
    </w:p>
    <w:p w:rsidR="00911FFA" w:rsidRDefault="00911FFA">
      <w:pPr>
        <w:pStyle w:val="Zkladntext"/>
        <w:rPr>
          <w:sz w:val="26"/>
        </w:rPr>
      </w:pPr>
    </w:p>
    <w:p w:rsidR="00911FFA" w:rsidRDefault="00911FFA">
      <w:pPr>
        <w:pStyle w:val="Zkladntext"/>
        <w:rPr>
          <w:sz w:val="26"/>
        </w:rPr>
      </w:pPr>
    </w:p>
    <w:p w:rsidR="00911FFA" w:rsidRDefault="00911FFA">
      <w:pPr>
        <w:pStyle w:val="Zkladntext"/>
        <w:rPr>
          <w:sz w:val="26"/>
        </w:rPr>
      </w:pPr>
    </w:p>
    <w:p w:rsidR="00911FFA" w:rsidRDefault="00911FFA">
      <w:pPr>
        <w:pStyle w:val="Zkladntext"/>
        <w:spacing w:before="10"/>
      </w:pPr>
    </w:p>
    <w:p w:rsidR="00911FFA" w:rsidRDefault="00431189">
      <w:pPr>
        <w:pStyle w:val="Nadpis1"/>
        <w:numPr>
          <w:ilvl w:val="0"/>
          <w:numId w:val="3"/>
        </w:numPr>
        <w:tabs>
          <w:tab w:val="left" w:pos="314"/>
        </w:tabs>
        <w:ind w:hanging="191"/>
        <w:jc w:val="both"/>
        <w:rPr>
          <w:color w:val="262626"/>
          <w:sz w:val="23"/>
        </w:rPr>
      </w:pPr>
      <w:proofErr w:type="spellStart"/>
      <w:r>
        <w:rPr>
          <w:color w:val="262626"/>
        </w:rPr>
        <w:t>Preambule</w:t>
      </w:r>
      <w:proofErr w:type="spellEnd"/>
    </w:p>
    <w:p w:rsidR="00911FFA" w:rsidRDefault="00911FFA">
      <w:pPr>
        <w:pStyle w:val="Zkladntext"/>
        <w:rPr>
          <w:b/>
          <w:sz w:val="28"/>
        </w:rPr>
      </w:pPr>
    </w:p>
    <w:p w:rsidR="00911FFA" w:rsidRDefault="00431189">
      <w:pPr>
        <w:pStyle w:val="Zkladntext"/>
        <w:spacing w:before="181" w:line="372" w:lineRule="auto"/>
        <w:ind w:left="116" w:right="1106" w:firstLine="19"/>
        <w:jc w:val="both"/>
      </w:pPr>
      <w:r>
        <w:rPr>
          <w:color w:val="262626"/>
          <w:w w:val="105"/>
        </w:rPr>
        <w:t xml:space="preserve">Na </w:t>
      </w:r>
      <w:proofErr w:type="spellStart"/>
      <w:r>
        <w:rPr>
          <w:color w:val="262626"/>
          <w:w w:val="105"/>
        </w:rPr>
        <w:t>základě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rozhodnutí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ředitele</w:t>
      </w:r>
      <w:proofErr w:type="spellEnd"/>
      <w:r>
        <w:rPr>
          <w:color w:val="262626"/>
          <w:w w:val="105"/>
        </w:rPr>
        <w:t xml:space="preserve"> ÚDU a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základě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doporučení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komise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ustanovené</w:t>
      </w:r>
      <w:proofErr w:type="spellEnd"/>
      <w:r>
        <w:rPr>
          <w:color w:val="262626"/>
          <w:w w:val="105"/>
        </w:rPr>
        <w:t xml:space="preserve"> pro </w:t>
      </w:r>
      <w:proofErr w:type="spellStart"/>
      <w:r>
        <w:rPr>
          <w:color w:val="262626"/>
          <w:w w:val="105"/>
        </w:rPr>
        <w:t>výběrové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řízení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stipendistovi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přisuzuje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právo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využití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prostředků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udělených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rámci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Baderova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stipendia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rok</w:t>
      </w:r>
      <w:proofErr w:type="spellEnd"/>
      <w:r>
        <w:rPr>
          <w:color w:val="262626"/>
          <w:w w:val="105"/>
        </w:rPr>
        <w:t xml:space="preserve"> 2023/2024, a to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výši</w:t>
      </w:r>
      <w:proofErr w:type="spellEnd"/>
      <w:r>
        <w:rPr>
          <w:color w:val="262626"/>
          <w:w w:val="105"/>
        </w:rPr>
        <w:t xml:space="preserve"> 12.500 USD.</w:t>
      </w:r>
    </w:p>
    <w:p w:rsidR="00911FFA" w:rsidRDefault="00911FFA">
      <w:pPr>
        <w:spacing w:line="372" w:lineRule="auto"/>
        <w:jc w:val="both"/>
        <w:sectPr w:rsidR="00911FFA">
          <w:type w:val="continuous"/>
          <w:pgSz w:w="11910" w:h="16840"/>
          <w:pgMar w:top="0" w:right="220" w:bottom="1140" w:left="1360" w:header="708" w:footer="708" w:gutter="0"/>
          <w:cols w:space="708"/>
        </w:sectPr>
      </w:pPr>
    </w:p>
    <w:p w:rsidR="00911FFA" w:rsidRDefault="00431189">
      <w:pPr>
        <w:pStyle w:val="Nadpis2"/>
        <w:numPr>
          <w:ilvl w:val="0"/>
          <w:numId w:val="3"/>
        </w:numPr>
        <w:tabs>
          <w:tab w:val="left" w:pos="401"/>
        </w:tabs>
        <w:spacing w:before="60"/>
        <w:ind w:left="400" w:hanging="277"/>
        <w:jc w:val="both"/>
        <w:rPr>
          <w:color w:val="262626"/>
        </w:rPr>
      </w:pPr>
      <w:proofErr w:type="spellStart"/>
      <w:r>
        <w:rPr>
          <w:color w:val="262626"/>
          <w:w w:val="105"/>
        </w:rPr>
        <w:lastRenderedPageBreak/>
        <w:t>Práva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povinnosti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administrátora</w:t>
      </w:r>
      <w:proofErr w:type="spellEnd"/>
      <w:r>
        <w:rPr>
          <w:color w:val="262626"/>
          <w:w w:val="105"/>
        </w:rPr>
        <w:t xml:space="preserve"> (ÚDU)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věci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poskytování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38"/>
          <w:w w:val="105"/>
        </w:rPr>
        <w:t xml:space="preserve"> </w:t>
      </w:r>
      <w:proofErr w:type="spellStart"/>
      <w:r>
        <w:rPr>
          <w:color w:val="262626"/>
          <w:w w:val="105"/>
        </w:rPr>
        <w:t>stáže</w:t>
      </w:r>
      <w:proofErr w:type="spellEnd"/>
      <w:proofErr w:type="gramEnd"/>
    </w:p>
    <w:p w:rsidR="00911FFA" w:rsidRDefault="00911FFA">
      <w:pPr>
        <w:pStyle w:val="Zkladntext"/>
        <w:rPr>
          <w:b/>
          <w:sz w:val="26"/>
        </w:rPr>
      </w:pPr>
    </w:p>
    <w:p w:rsidR="00911FFA" w:rsidRDefault="00911FFA">
      <w:pPr>
        <w:pStyle w:val="Zkladntext"/>
        <w:spacing w:before="11"/>
        <w:rPr>
          <w:b/>
          <w:sz w:val="22"/>
        </w:rPr>
      </w:pPr>
    </w:p>
    <w:p w:rsidR="00911FFA" w:rsidRDefault="00431189">
      <w:pPr>
        <w:pStyle w:val="Odstavecseseznamem"/>
        <w:numPr>
          <w:ilvl w:val="1"/>
          <w:numId w:val="3"/>
        </w:numPr>
        <w:tabs>
          <w:tab w:val="left" w:pos="367"/>
        </w:tabs>
        <w:ind w:left="120" w:hanging="11"/>
        <w:jc w:val="both"/>
        <w:rPr>
          <w:color w:val="262626"/>
          <w:sz w:val="24"/>
        </w:rPr>
      </w:pPr>
      <w:r>
        <w:rPr>
          <w:color w:val="262626"/>
          <w:w w:val="105"/>
          <w:sz w:val="24"/>
        </w:rPr>
        <w:t xml:space="preserve">ÚDU </w:t>
      </w:r>
      <w:proofErr w:type="spellStart"/>
      <w:r>
        <w:rPr>
          <w:color w:val="262626"/>
          <w:w w:val="105"/>
          <w:sz w:val="24"/>
        </w:rPr>
        <w:t>předá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řešiteli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udělenou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částku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formou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bankovního</w:t>
      </w:r>
      <w:proofErr w:type="spellEnd"/>
      <w:r>
        <w:rPr>
          <w:color w:val="262626"/>
          <w:spacing w:val="3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převodu</w:t>
      </w:r>
      <w:proofErr w:type="spellEnd"/>
    </w:p>
    <w:p w:rsidR="00911FFA" w:rsidRDefault="00431189">
      <w:pPr>
        <w:pStyle w:val="Zkladntext"/>
        <w:spacing w:before="146"/>
        <w:ind w:left="126"/>
        <w:jc w:val="both"/>
      </w:pP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účet</w:t>
      </w:r>
      <w:proofErr w:type="spellEnd"/>
      <w:r>
        <w:rPr>
          <w:color w:val="262626"/>
          <w:w w:val="105"/>
        </w:rPr>
        <w:t xml:space="preserve"> č. 131-847120227 /0100, IBAN CZ45 0100 000131084712  0227, </w:t>
      </w:r>
      <w:proofErr w:type="spellStart"/>
      <w:r>
        <w:rPr>
          <w:color w:val="262626"/>
          <w:w w:val="105"/>
        </w:rPr>
        <w:t>vedený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</w:p>
    <w:p w:rsidR="00911FFA" w:rsidRDefault="00431189">
      <w:pPr>
        <w:pStyle w:val="Zkladntext"/>
        <w:spacing w:before="141"/>
        <w:ind w:left="136"/>
        <w:jc w:val="both"/>
      </w:pPr>
      <w:proofErr w:type="spellStart"/>
      <w:proofErr w:type="gramStart"/>
      <w:r>
        <w:rPr>
          <w:color w:val="262626"/>
          <w:w w:val="105"/>
        </w:rPr>
        <w:t>jméno</w:t>
      </w:r>
      <w:proofErr w:type="spellEnd"/>
      <w:proofErr w:type="gramEnd"/>
      <w:r>
        <w:rPr>
          <w:color w:val="262626"/>
          <w:w w:val="105"/>
        </w:rPr>
        <w:t xml:space="preserve">: </w:t>
      </w:r>
      <w:proofErr w:type="spellStart"/>
      <w:r>
        <w:rPr>
          <w:color w:val="262626"/>
          <w:w w:val="105"/>
        </w:rPr>
        <w:t>Česká</w:t>
      </w:r>
      <w:proofErr w:type="spellEnd"/>
      <w:r>
        <w:rPr>
          <w:color w:val="262626"/>
          <w:w w:val="105"/>
        </w:rPr>
        <w:t xml:space="preserve"> Lucie, a to </w:t>
      </w:r>
      <w:proofErr w:type="spellStart"/>
      <w:r>
        <w:rPr>
          <w:color w:val="262626"/>
          <w:w w:val="105"/>
        </w:rPr>
        <w:t>nejpozději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</w:t>
      </w:r>
      <w:proofErr w:type="spellEnd"/>
      <w:r>
        <w:rPr>
          <w:color w:val="262626"/>
          <w:w w:val="105"/>
        </w:rPr>
        <w:t xml:space="preserve"> 1. 9. 2023.</w:t>
      </w:r>
    </w:p>
    <w:p w:rsidR="00911FFA" w:rsidRDefault="00911FFA">
      <w:pPr>
        <w:pStyle w:val="Zkladntext"/>
        <w:rPr>
          <w:sz w:val="26"/>
        </w:rPr>
      </w:pPr>
    </w:p>
    <w:p w:rsidR="00911FFA" w:rsidRDefault="00911FFA">
      <w:pPr>
        <w:pStyle w:val="Zkladntext"/>
        <w:spacing w:before="4"/>
        <w:rPr>
          <w:sz w:val="23"/>
        </w:rPr>
      </w:pPr>
    </w:p>
    <w:p w:rsidR="00911FFA" w:rsidRDefault="00431189">
      <w:pPr>
        <w:pStyle w:val="Odstavecseseznamem"/>
        <w:numPr>
          <w:ilvl w:val="1"/>
          <w:numId w:val="3"/>
        </w:numPr>
        <w:tabs>
          <w:tab w:val="left" w:pos="425"/>
        </w:tabs>
        <w:spacing w:before="1" w:line="369" w:lineRule="auto"/>
        <w:ind w:left="120" w:right="140" w:firstLine="7"/>
        <w:jc w:val="both"/>
        <w:rPr>
          <w:color w:val="262626"/>
          <w:sz w:val="24"/>
        </w:rPr>
      </w:pPr>
      <w:r>
        <w:rPr>
          <w:color w:val="262626"/>
          <w:w w:val="110"/>
          <w:sz w:val="24"/>
        </w:rPr>
        <w:t xml:space="preserve">ÚDU </w:t>
      </w:r>
      <w:proofErr w:type="spellStart"/>
      <w:r>
        <w:rPr>
          <w:color w:val="262626"/>
          <w:w w:val="110"/>
          <w:sz w:val="24"/>
        </w:rPr>
        <w:t>si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vyhrazuje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právo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informovat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odbornou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veřejnost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prostřednictvím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běžných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informačních</w:t>
      </w:r>
      <w:proofErr w:type="spellEnd"/>
      <w:r>
        <w:rPr>
          <w:color w:val="262626"/>
          <w:spacing w:val="-18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zdrojů</w:t>
      </w:r>
      <w:proofErr w:type="spellEnd"/>
      <w:r>
        <w:rPr>
          <w:color w:val="262626"/>
          <w:w w:val="110"/>
          <w:sz w:val="24"/>
        </w:rPr>
        <w:t>,</w:t>
      </w:r>
      <w:r>
        <w:rPr>
          <w:color w:val="262626"/>
          <w:spacing w:val="-28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tj</w:t>
      </w:r>
      <w:proofErr w:type="spellEnd"/>
      <w:r>
        <w:rPr>
          <w:color w:val="262626"/>
          <w:w w:val="110"/>
          <w:sz w:val="24"/>
        </w:rPr>
        <w:t>.</w:t>
      </w:r>
      <w:r>
        <w:rPr>
          <w:color w:val="262626"/>
          <w:spacing w:val="-34"/>
          <w:w w:val="110"/>
          <w:sz w:val="24"/>
        </w:rPr>
        <w:t xml:space="preserve"> </w:t>
      </w:r>
      <w:proofErr w:type="spellStart"/>
      <w:proofErr w:type="gramStart"/>
      <w:r>
        <w:rPr>
          <w:color w:val="262626"/>
          <w:w w:val="110"/>
          <w:sz w:val="24"/>
        </w:rPr>
        <w:t>zejména</w:t>
      </w:r>
      <w:proofErr w:type="spellEnd"/>
      <w:proofErr w:type="gramEnd"/>
      <w:r>
        <w:rPr>
          <w:color w:val="262626"/>
          <w:spacing w:val="-27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webových</w:t>
      </w:r>
      <w:proofErr w:type="spellEnd"/>
      <w:r>
        <w:rPr>
          <w:color w:val="262626"/>
          <w:spacing w:val="-24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stránek</w:t>
      </w:r>
      <w:proofErr w:type="spellEnd"/>
      <w:r>
        <w:rPr>
          <w:color w:val="262626"/>
          <w:w w:val="110"/>
          <w:sz w:val="24"/>
        </w:rPr>
        <w:t>,</w:t>
      </w:r>
      <w:r>
        <w:rPr>
          <w:color w:val="262626"/>
          <w:spacing w:val="-30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facebooku</w:t>
      </w:r>
      <w:proofErr w:type="spellEnd"/>
      <w:r>
        <w:rPr>
          <w:color w:val="262626"/>
          <w:w w:val="110"/>
          <w:sz w:val="24"/>
        </w:rPr>
        <w:t>,</w:t>
      </w:r>
      <w:r>
        <w:rPr>
          <w:color w:val="262626"/>
          <w:spacing w:val="-19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Bulletinu</w:t>
      </w:r>
      <w:proofErr w:type="spellEnd"/>
      <w:r>
        <w:rPr>
          <w:color w:val="262626"/>
          <w:spacing w:val="-21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UHS,</w:t>
      </w:r>
      <w:r>
        <w:rPr>
          <w:color w:val="262626"/>
          <w:spacing w:val="-34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apod</w:t>
      </w:r>
      <w:proofErr w:type="spellEnd"/>
      <w:r>
        <w:rPr>
          <w:color w:val="262626"/>
          <w:w w:val="110"/>
          <w:sz w:val="24"/>
        </w:rPr>
        <w:t>.,</w:t>
      </w:r>
      <w:r>
        <w:rPr>
          <w:color w:val="262626"/>
          <w:spacing w:val="-29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 xml:space="preserve">o </w:t>
      </w:r>
      <w:proofErr w:type="spellStart"/>
      <w:r>
        <w:rPr>
          <w:color w:val="262626"/>
          <w:w w:val="110"/>
          <w:sz w:val="24"/>
        </w:rPr>
        <w:t>výsledcích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řešitele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dosažených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na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základě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Baderova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stipendia</w:t>
      </w:r>
      <w:proofErr w:type="spellEnd"/>
      <w:r>
        <w:rPr>
          <w:color w:val="262626"/>
          <w:w w:val="110"/>
          <w:sz w:val="24"/>
        </w:rPr>
        <w:t xml:space="preserve">, </w:t>
      </w:r>
      <w:proofErr w:type="spellStart"/>
      <w:r>
        <w:rPr>
          <w:color w:val="262626"/>
          <w:w w:val="110"/>
          <w:sz w:val="24"/>
        </w:rPr>
        <w:t>jakož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i</w:t>
      </w:r>
      <w:proofErr w:type="spellEnd"/>
      <w:r>
        <w:rPr>
          <w:color w:val="262626"/>
          <w:w w:val="110"/>
          <w:sz w:val="24"/>
        </w:rPr>
        <w:t xml:space="preserve"> o </w:t>
      </w:r>
      <w:proofErr w:type="spellStart"/>
      <w:r>
        <w:rPr>
          <w:color w:val="262626"/>
          <w:w w:val="110"/>
          <w:sz w:val="24"/>
        </w:rPr>
        <w:t>dalších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skutečnostech</w:t>
      </w:r>
      <w:proofErr w:type="spellEnd"/>
      <w:r>
        <w:rPr>
          <w:color w:val="262626"/>
          <w:w w:val="110"/>
          <w:sz w:val="24"/>
        </w:rPr>
        <w:t>,</w:t>
      </w:r>
      <w:r>
        <w:rPr>
          <w:color w:val="262626"/>
          <w:spacing w:val="-41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které</w:t>
      </w:r>
      <w:proofErr w:type="spellEnd"/>
      <w:r>
        <w:rPr>
          <w:color w:val="262626"/>
          <w:spacing w:val="-37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s</w:t>
      </w:r>
      <w:r>
        <w:rPr>
          <w:color w:val="262626"/>
          <w:spacing w:val="-39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těmito</w:t>
      </w:r>
      <w:proofErr w:type="spellEnd"/>
      <w:r>
        <w:rPr>
          <w:color w:val="262626"/>
          <w:spacing w:val="-35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výsledky</w:t>
      </w:r>
      <w:proofErr w:type="spellEnd"/>
      <w:r>
        <w:rPr>
          <w:color w:val="262626"/>
          <w:spacing w:val="-33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souvisí</w:t>
      </w:r>
      <w:proofErr w:type="spellEnd"/>
      <w:r>
        <w:rPr>
          <w:color w:val="262626"/>
          <w:w w:val="110"/>
          <w:sz w:val="24"/>
        </w:rPr>
        <w:t>.</w:t>
      </w:r>
    </w:p>
    <w:p w:rsidR="00911FFA" w:rsidRDefault="00911FFA">
      <w:pPr>
        <w:pStyle w:val="Zkladntext"/>
        <w:rPr>
          <w:sz w:val="26"/>
        </w:rPr>
      </w:pPr>
    </w:p>
    <w:p w:rsidR="00911FFA" w:rsidRDefault="00911FFA">
      <w:pPr>
        <w:pStyle w:val="Zkladntext"/>
        <w:rPr>
          <w:sz w:val="26"/>
        </w:rPr>
      </w:pPr>
    </w:p>
    <w:p w:rsidR="00911FFA" w:rsidRDefault="00911FFA">
      <w:pPr>
        <w:pStyle w:val="Zkladntext"/>
        <w:spacing w:before="3"/>
        <w:rPr>
          <w:sz w:val="21"/>
        </w:rPr>
      </w:pPr>
    </w:p>
    <w:p w:rsidR="00911FFA" w:rsidRDefault="00431189">
      <w:pPr>
        <w:pStyle w:val="Nadpis2"/>
        <w:numPr>
          <w:ilvl w:val="0"/>
          <w:numId w:val="3"/>
        </w:numPr>
        <w:tabs>
          <w:tab w:val="left" w:pos="487"/>
        </w:tabs>
        <w:ind w:left="486" w:hanging="363"/>
        <w:jc w:val="both"/>
        <w:rPr>
          <w:color w:val="262626"/>
        </w:rPr>
      </w:pPr>
      <w:proofErr w:type="spellStart"/>
      <w:r>
        <w:rPr>
          <w:color w:val="262626"/>
          <w:w w:val="110"/>
        </w:rPr>
        <w:t>Práva</w:t>
      </w:r>
      <w:proofErr w:type="spellEnd"/>
      <w:r>
        <w:rPr>
          <w:color w:val="262626"/>
          <w:spacing w:val="-23"/>
          <w:w w:val="110"/>
        </w:rPr>
        <w:t xml:space="preserve"> </w:t>
      </w:r>
      <w:r>
        <w:rPr>
          <w:color w:val="262626"/>
          <w:w w:val="110"/>
        </w:rPr>
        <w:t>a</w:t>
      </w:r>
      <w:r>
        <w:rPr>
          <w:color w:val="262626"/>
          <w:spacing w:val="-19"/>
          <w:w w:val="110"/>
        </w:rPr>
        <w:t xml:space="preserve"> </w:t>
      </w:r>
      <w:proofErr w:type="spellStart"/>
      <w:r>
        <w:rPr>
          <w:color w:val="262626"/>
          <w:w w:val="110"/>
        </w:rPr>
        <w:t>povinnosti</w:t>
      </w:r>
      <w:proofErr w:type="spellEnd"/>
      <w:r>
        <w:rPr>
          <w:color w:val="262626"/>
          <w:spacing w:val="-14"/>
          <w:w w:val="110"/>
        </w:rPr>
        <w:t xml:space="preserve"> </w:t>
      </w:r>
      <w:proofErr w:type="spellStart"/>
      <w:r>
        <w:rPr>
          <w:color w:val="262626"/>
          <w:w w:val="110"/>
        </w:rPr>
        <w:t>řešitele</w:t>
      </w:r>
      <w:proofErr w:type="spellEnd"/>
    </w:p>
    <w:p w:rsidR="00911FFA" w:rsidRDefault="00911FFA">
      <w:pPr>
        <w:pStyle w:val="Zkladntext"/>
        <w:rPr>
          <w:b/>
          <w:sz w:val="26"/>
        </w:rPr>
      </w:pPr>
    </w:p>
    <w:p w:rsidR="00911FFA" w:rsidRDefault="00911FFA">
      <w:pPr>
        <w:pStyle w:val="Zkladntext"/>
        <w:spacing w:before="4"/>
        <w:rPr>
          <w:b/>
          <w:sz w:val="23"/>
        </w:rPr>
      </w:pPr>
    </w:p>
    <w:p w:rsidR="00911FFA" w:rsidRDefault="00431189">
      <w:pPr>
        <w:pStyle w:val="Odstavecseseznamem"/>
        <w:numPr>
          <w:ilvl w:val="0"/>
          <w:numId w:val="2"/>
        </w:numPr>
        <w:tabs>
          <w:tab w:val="left" w:pos="378"/>
        </w:tabs>
        <w:spacing w:line="367" w:lineRule="auto"/>
        <w:ind w:right="119" w:hanging="7"/>
        <w:jc w:val="both"/>
        <w:rPr>
          <w:color w:val="262626"/>
          <w:sz w:val="24"/>
        </w:rPr>
      </w:pPr>
      <w:r>
        <w:rPr>
          <w:color w:val="262626"/>
          <w:w w:val="105"/>
          <w:sz w:val="24"/>
        </w:rPr>
        <w:t xml:space="preserve">Stipendium se </w:t>
      </w:r>
      <w:proofErr w:type="spellStart"/>
      <w:r>
        <w:rPr>
          <w:color w:val="262626"/>
          <w:w w:val="105"/>
          <w:sz w:val="24"/>
        </w:rPr>
        <w:t>uděluje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proofErr w:type="gramStart"/>
      <w:r>
        <w:rPr>
          <w:color w:val="262626"/>
          <w:w w:val="105"/>
          <w:sz w:val="24"/>
        </w:rPr>
        <w:t>na</w:t>
      </w:r>
      <w:proofErr w:type="spellEnd"/>
      <w:proofErr w:type="gram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dobu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určitou</w:t>
      </w:r>
      <w:proofErr w:type="spellEnd"/>
      <w:r>
        <w:rPr>
          <w:color w:val="262626"/>
          <w:w w:val="105"/>
          <w:sz w:val="24"/>
        </w:rPr>
        <w:t xml:space="preserve">, a to od </w:t>
      </w:r>
      <w:r>
        <w:rPr>
          <w:rFonts w:ascii="Arial" w:hAnsi="Arial"/>
          <w:color w:val="262626"/>
          <w:w w:val="105"/>
        </w:rPr>
        <w:t xml:space="preserve">1. </w:t>
      </w:r>
      <w:r>
        <w:rPr>
          <w:color w:val="262626"/>
          <w:w w:val="105"/>
          <w:sz w:val="24"/>
        </w:rPr>
        <w:t xml:space="preserve">9. 2023 do 30. 9. 2024. </w:t>
      </w:r>
      <w:proofErr w:type="spellStart"/>
      <w:r>
        <w:rPr>
          <w:color w:val="262626"/>
          <w:w w:val="105"/>
          <w:sz w:val="24"/>
        </w:rPr>
        <w:t>Řešitel</w:t>
      </w:r>
      <w:proofErr w:type="spellEnd"/>
      <w:r>
        <w:rPr>
          <w:color w:val="262626"/>
          <w:w w:val="105"/>
          <w:sz w:val="24"/>
        </w:rPr>
        <w:t xml:space="preserve"> se </w:t>
      </w:r>
      <w:proofErr w:type="spellStart"/>
      <w:r>
        <w:rPr>
          <w:color w:val="262626"/>
          <w:w w:val="105"/>
          <w:sz w:val="24"/>
        </w:rPr>
        <w:t>zavazuje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využít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přidělené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finanční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prostředky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výhradně</w:t>
      </w:r>
      <w:proofErr w:type="spellEnd"/>
      <w:r>
        <w:rPr>
          <w:color w:val="262626"/>
          <w:w w:val="105"/>
          <w:sz w:val="24"/>
        </w:rPr>
        <w:t xml:space="preserve"> v </w:t>
      </w:r>
      <w:proofErr w:type="spellStart"/>
      <w:r>
        <w:rPr>
          <w:color w:val="262626"/>
          <w:w w:val="105"/>
          <w:sz w:val="24"/>
        </w:rPr>
        <w:t>souladu</w:t>
      </w:r>
      <w:proofErr w:type="spellEnd"/>
      <w:r>
        <w:rPr>
          <w:color w:val="262626"/>
          <w:w w:val="105"/>
          <w:sz w:val="24"/>
        </w:rPr>
        <w:t xml:space="preserve"> s </w:t>
      </w:r>
      <w:proofErr w:type="spellStart"/>
      <w:r>
        <w:rPr>
          <w:color w:val="262626"/>
          <w:w w:val="105"/>
          <w:sz w:val="24"/>
        </w:rPr>
        <w:t>návrhem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přijatého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projektu</w:t>
      </w:r>
      <w:proofErr w:type="spellEnd"/>
      <w:r>
        <w:rPr>
          <w:color w:val="262626"/>
          <w:w w:val="105"/>
          <w:sz w:val="24"/>
        </w:rPr>
        <w:t xml:space="preserve">, </w:t>
      </w:r>
      <w:proofErr w:type="gramStart"/>
      <w:r>
        <w:rPr>
          <w:color w:val="262626"/>
          <w:w w:val="105"/>
          <w:sz w:val="24"/>
        </w:rPr>
        <w:t>a</w:t>
      </w:r>
      <w:proofErr w:type="gramEnd"/>
      <w:r>
        <w:rPr>
          <w:color w:val="262626"/>
          <w:w w:val="105"/>
          <w:sz w:val="24"/>
        </w:rPr>
        <w:t xml:space="preserve"> s </w:t>
      </w:r>
      <w:proofErr w:type="spellStart"/>
      <w:r>
        <w:rPr>
          <w:color w:val="262626"/>
          <w:w w:val="105"/>
          <w:sz w:val="24"/>
        </w:rPr>
        <w:t>přihlédnutím</w:t>
      </w:r>
      <w:proofErr w:type="spellEnd"/>
      <w:r>
        <w:rPr>
          <w:color w:val="262626"/>
          <w:w w:val="105"/>
          <w:sz w:val="24"/>
        </w:rPr>
        <w:t xml:space="preserve"> k </w:t>
      </w:r>
      <w:proofErr w:type="spellStart"/>
      <w:r>
        <w:rPr>
          <w:color w:val="262626"/>
          <w:w w:val="105"/>
          <w:sz w:val="24"/>
        </w:rPr>
        <w:t>doporučením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výběrové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komise</w:t>
      </w:r>
      <w:proofErr w:type="spellEnd"/>
      <w:r>
        <w:rPr>
          <w:color w:val="262626"/>
          <w:w w:val="105"/>
          <w:sz w:val="24"/>
        </w:rPr>
        <w:t xml:space="preserve">. </w:t>
      </w:r>
      <w:proofErr w:type="spellStart"/>
      <w:r>
        <w:rPr>
          <w:color w:val="262626"/>
          <w:w w:val="105"/>
          <w:sz w:val="24"/>
        </w:rPr>
        <w:t>Současně</w:t>
      </w:r>
      <w:proofErr w:type="spellEnd"/>
      <w:r>
        <w:rPr>
          <w:color w:val="262626"/>
          <w:w w:val="105"/>
          <w:sz w:val="24"/>
        </w:rPr>
        <w:t xml:space="preserve"> se </w:t>
      </w:r>
      <w:proofErr w:type="spellStart"/>
      <w:r>
        <w:rPr>
          <w:color w:val="262626"/>
          <w:w w:val="105"/>
          <w:sz w:val="24"/>
        </w:rPr>
        <w:t>zavazuje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dodržovat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termíny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spojené</w:t>
      </w:r>
      <w:proofErr w:type="spellEnd"/>
      <w:r>
        <w:rPr>
          <w:color w:val="262626"/>
          <w:w w:val="105"/>
          <w:sz w:val="24"/>
        </w:rPr>
        <w:t xml:space="preserve"> s </w:t>
      </w:r>
      <w:proofErr w:type="spellStart"/>
      <w:r>
        <w:rPr>
          <w:color w:val="262626"/>
          <w:w w:val="105"/>
          <w:sz w:val="24"/>
        </w:rPr>
        <w:t>plněním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dílčích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průběžných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</w:t>
      </w:r>
      <w:r>
        <w:rPr>
          <w:color w:val="262626"/>
          <w:w w:val="105"/>
          <w:sz w:val="24"/>
        </w:rPr>
        <w:t>vinností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držitele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Haderova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stipendia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dle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přiloženého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přehledu</w:t>
      </w:r>
      <w:proofErr w:type="spellEnd"/>
      <w:r>
        <w:rPr>
          <w:color w:val="262626"/>
          <w:w w:val="105"/>
          <w:sz w:val="24"/>
        </w:rPr>
        <w:t xml:space="preserve">. </w:t>
      </w:r>
      <w:proofErr w:type="spellStart"/>
      <w:r>
        <w:rPr>
          <w:color w:val="262626"/>
          <w:w w:val="105"/>
          <w:sz w:val="24"/>
        </w:rPr>
        <w:t>Všechny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uvedené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dokumenty</w:t>
      </w:r>
      <w:proofErr w:type="spellEnd"/>
      <w:r>
        <w:rPr>
          <w:color w:val="262626"/>
          <w:w w:val="105"/>
          <w:sz w:val="24"/>
        </w:rPr>
        <w:t xml:space="preserve"> (</w:t>
      </w:r>
      <w:proofErr w:type="spellStart"/>
      <w:r>
        <w:rPr>
          <w:color w:val="262626"/>
          <w:w w:val="105"/>
          <w:sz w:val="24"/>
        </w:rPr>
        <w:t>návrh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schváleného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projektu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vyjádření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komise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přehled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povinností</w:t>
      </w:r>
      <w:proofErr w:type="spellEnd"/>
      <w:r>
        <w:rPr>
          <w:color w:val="262626"/>
          <w:w w:val="105"/>
          <w:sz w:val="24"/>
        </w:rPr>
        <w:t xml:space="preserve">) </w:t>
      </w:r>
      <w:proofErr w:type="spellStart"/>
      <w:r>
        <w:rPr>
          <w:color w:val="262626"/>
          <w:w w:val="105"/>
          <w:sz w:val="24"/>
        </w:rPr>
        <w:t>jsou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nedílnou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součástí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této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smlouvy</w:t>
      </w:r>
      <w:proofErr w:type="spellEnd"/>
      <w:r>
        <w:rPr>
          <w:color w:val="262626"/>
          <w:w w:val="105"/>
          <w:sz w:val="24"/>
        </w:rPr>
        <w:t xml:space="preserve">. </w:t>
      </w:r>
      <w:proofErr w:type="spellStart"/>
      <w:r>
        <w:rPr>
          <w:color w:val="262626"/>
          <w:w w:val="105"/>
          <w:sz w:val="24"/>
        </w:rPr>
        <w:t>Veškeré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finanční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prostředky</w:t>
      </w:r>
      <w:proofErr w:type="spellEnd"/>
      <w:r>
        <w:rPr>
          <w:color w:val="262626"/>
          <w:w w:val="105"/>
          <w:sz w:val="24"/>
        </w:rPr>
        <w:t xml:space="preserve"> se </w:t>
      </w:r>
      <w:proofErr w:type="spellStart"/>
      <w:r>
        <w:rPr>
          <w:color w:val="262626"/>
          <w:w w:val="105"/>
          <w:sz w:val="24"/>
        </w:rPr>
        <w:t>zavazuje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vyčerpat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</w:t>
      </w:r>
      <w:proofErr w:type="spellEnd"/>
      <w:r>
        <w:rPr>
          <w:color w:val="262626"/>
          <w:w w:val="105"/>
          <w:sz w:val="24"/>
        </w:rPr>
        <w:t xml:space="preserve"> 30. </w:t>
      </w:r>
      <w:proofErr w:type="spellStart"/>
      <w:proofErr w:type="gramStart"/>
      <w:r>
        <w:rPr>
          <w:color w:val="262626"/>
          <w:w w:val="105"/>
          <w:sz w:val="24"/>
        </w:rPr>
        <w:t>září</w:t>
      </w:r>
      <w:proofErr w:type="spellEnd"/>
      <w:proofErr w:type="gramEnd"/>
      <w:r>
        <w:rPr>
          <w:color w:val="262626"/>
          <w:w w:val="105"/>
          <w:sz w:val="24"/>
        </w:rPr>
        <w:t xml:space="preserve"> 20</w:t>
      </w:r>
      <w:r>
        <w:rPr>
          <w:color w:val="262626"/>
          <w:w w:val="105"/>
          <w:sz w:val="24"/>
        </w:rPr>
        <w:t xml:space="preserve">24. </w:t>
      </w:r>
      <w:proofErr w:type="spellStart"/>
      <w:r>
        <w:rPr>
          <w:color w:val="262626"/>
          <w:w w:val="105"/>
          <w:sz w:val="24"/>
        </w:rPr>
        <w:t>Případné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nevyužité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finanční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prostředky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které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podmínek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této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řešitel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nevyčerpal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ke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dni</w:t>
      </w:r>
      <w:proofErr w:type="spellEnd"/>
      <w:r>
        <w:rPr>
          <w:color w:val="262626"/>
          <w:w w:val="105"/>
          <w:sz w:val="24"/>
        </w:rPr>
        <w:t xml:space="preserve"> 30. </w:t>
      </w:r>
      <w:proofErr w:type="spellStart"/>
      <w:proofErr w:type="gramStart"/>
      <w:r>
        <w:rPr>
          <w:color w:val="262626"/>
          <w:w w:val="105"/>
          <w:sz w:val="24"/>
        </w:rPr>
        <w:t>září</w:t>
      </w:r>
      <w:proofErr w:type="spellEnd"/>
      <w:proofErr w:type="gramEnd"/>
      <w:r>
        <w:rPr>
          <w:color w:val="262626"/>
          <w:w w:val="105"/>
          <w:sz w:val="24"/>
        </w:rPr>
        <w:t xml:space="preserve"> 2024, </w:t>
      </w:r>
      <w:proofErr w:type="spellStart"/>
      <w:r>
        <w:rPr>
          <w:color w:val="262626"/>
          <w:w w:val="105"/>
          <w:sz w:val="24"/>
        </w:rPr>
        <w:t>případně</w:t>
      </w:r>
      <w:proofErr w:type="spellEnd"/>
      <w:r>
        <w:rPr>
          <w:color w:val="262626"/>
          <w:w w:val="105"/>
          <w:sz w:val="24"/>
        </w:rPr>
        <w:t xml:space="preserve"> k </w:t>
      </w:r>
      <w:proofErr w:type="spellStart"/>
      <w:r>
        <w:rPr>
          <w:color w:val="262626"/>
          <w:w w:val="105"/>
          <w:sz w:val="24"/>
        </w:rPr>
        <w:t>datu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vypovězení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dle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čl</w:t>
      </w:r>
      <w:proofErr w:type="spellEnd"/>
      <w:r>
        <w:rPr>
          <w:color w:val="262626"/>
          <w:w w:val="105"/>
          <w:sz w:val="24"/>
        </w:rPr>
        <w:t xml:space="preserve">. IV. </w:t>
      </w:r>
      <w:proofErr w:type="spellStart"/>
      <w:proofErr w:type="gramStart"/>
      <w:r>
        <w:rPr>
          <w:color w:val="262626"/>
          <w:w w:val="105"/>
          <w:sz w:val="24"/>
        </w:rPr>
        <w:t>odst</w:t>
      </w:r>
      <w:proofErr w:type="spellEnd"/>
      <w:proofErr w:type="gramEnd"/>
      <w:r>
        <w:rPr>
          <w:color w:val="262626"/>
          <w:w w:val="105"/>
          <w:sz w:val="24"/>
        </w:rPr>
        <w:t xml:space="preserve">. 3 </w:t>
      </w:r>
      <w:proofErr w:type="spellStart"/>
      <w:r>
        <w:rPr>
          <w:color w:val="262626"/>
          <w:w w:val="105"/>
          <w:sz w:val="24"/>
        </w:rPr>
        <w:t>této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smlouvy</w:t>
      </w:r>
      <w:proofErr w:type="spellEnd"/>
      <w:r>
        <w:rPr>
          <w:color w:val="262626"/>
          <w:w w:val="105"/>
          <w:sz w:val="24"/>
        </w:rPr>
        <w:t xml:space="preserve">, je </w:t>
      </w:r>
      <w:proofErr w:type="spellStart"/>
      <w:r>
        <w:rPr>
          <w:color w:val="262626"/>
          <w:w w:val="105"/>
          <w:sz w:val="24"/>
        </w:rPr>
        <w:t>řešitel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proofErr w:type="gramStart"/>
      <w:r>
        <w:rPr>
          <w:color w:val="262626"/>
          <w:w w:val="105"/>
          <w:sz w:val="24"/>
        </w:rPr>
        <w:t>povinen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bezodkladně</w:t>
      </w:r>
      <w:proofErr w:type="spellEnd"/>
      <w:proofErr w:type="gram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vrátit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administrátoru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stipendijního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pr</w:t>
      </w:r>
      <w:r>
        <w:rPr>
          <w:color w:val="262626"/>
          <w:w w:val="105"/>
          <w:sz w:val="24"/>
        </w:rPr>
        <w:t>ogramu</w:t>
      </w:r>
      <w:proofErr w:type="spellEnd"/>
      <w:r>
        <w:rPr>
          <w:color w:val="262626"/>
          <w:spacing w:val="13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(ÚDU).</w:t>
      </w:r>
    </w:p>
    <w:p w:rsidR="00911FFA" w:rsidRDefault="00911FFA">
      <w:pPr>
        <w:pStyle w:val="Zkladntext"/>
        <w:spacing w:before="1"/>
        <w:rPr>
          <w:sz w:val="37"/>
        </w:rPr>
      </w:pPr>
    </w:p>
    <w:p w:rsidR="00911FFA" w:rsidRDefault="00431189">
      <w:pPr>
        <w:pStyle w:val="Odstavecseseznamem"/>
        <w:numPr>
          <w:ilvl w:val="0"/>
          <w:numId w:val="2"/>
        </w:numPr>
        <w:tabs>
          <w:tab w:val="left" w:pos="388"/>
        </w:tabs>
        <w:spacing w:line="367" w:lineRule="auto"/>
        <w:ind w:right="123" w:firstLine="11"/>
        <w:jc w:val="both"/>
        <w:rPr>
          <w:color w:val="262626"/>
          <w:sz w:val="24"/>
        </w:rPr>
      </w:pPr>
      <w:proofErr w:type="spellStart"/>
      <w:r>
        <w:rPr>
          <w:color w:val="262626"/>
          <w:w w:val="105"/>
          <w:sz w:val="24"/>
        </w:rPr>
        <w:t>Řešitel</w:t>
      </w:r>
      <w:proofErr w:type="spellEnd"/>
      <w:r>
        <w:rPr>
          <w:color w:val="262626"/>
          <w:w w:val="105"/>
          <w:sz w:val="24"/>
        </w:rPr>
        <w:t xml:space="preserve"> je </w:t>
      </w:r>
      <w:proofErr w:type="spellStart"/>
      <w:r>
        <w:rPr>
          <w:color w:val="262626"/>
          <w:w w:val="105"/>
          <w:sz w:val="24"/>
        </w:rPr>
        <w:t>povinen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využít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přidělených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prostředků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výhradně</w:t>
      </w:r>
      <w:proofErr w:type="spellEnd"/>
      <w:r>
        <w:rPr>
          <w:color w:val="262626"/>
          <w:w w:val="105"/>
          <w:sz w:val="24"/>
        </w:rPr>
        <w:t xml:space="preserve"> k </w:t>
      </w:r>
      <w:proofErr w:type="spellStart"/>
      <w:r>
        <w:rPr>
          <w:color w:val="262626"/>
          <w:w w:val="105"/>
          <w:sz w:val="24"/>
        </w:rPr>
        <w:t>účelům</w:t>
      </w:r>
      <w:proofErr w:type="spellEnd"/>
      <w:r>
        <w:rPr>
          <w:color w:val="262626"/>
          <w:w w:val="105"/>
          <w:sz w:val="24"/>
        </w:rPr>
        <w:t xml:space="preserve">, pro </w:t>
      </w:r>
      <w:proofErr w:type="spellStart"/>
      <w:r>
        <w:rPr>
          <w:color w:val="262626"/>
          <w:w w:val="105"/>
          <w:sz w:val="24"/>
        </w:rPr>
        <w:t>které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bylo</w:t>
      </w:r>
      <w:proofErr w:type="spellEnd"/>
      <w:r>
        <w:rPr>
          <w:color w:val="262626"/>
          <w:w w:val="105"/>
          <w:sz w:val="24"/>
        </w:rPr>
        <w:t xml:space="preserve"> </w:t>
      </w:r>
      <w:proofErr w:type="gramStart"/>
      <w:r>
        <w:rPr>
          <w:color w:val="262626"/>
          <w:w w:val="105"/>
          <w:sz w:val="24"/>
        </w:rPr>
        <w:t xml:space="preserve">stipendium  </w:t>
      </w:r>
      <w:proofErr w:type="spellStart"/>
      <w:r>
        <w:rPr>
          <w:color w:val="262626"/>
          <w:w w:val="105"/>
          <w:sz w:val="24"/>
        </w:rPr>
        <w:t>přiděleno</w:t>
      </w:r>
      <w:proofErr w:type="spellEnd"/>
      <w:proofErr w:type="gram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tj</w:t>
      </w:r>
      <w:proofErr w:type="spellEnd"/>
      <w:r>
        <w:rPr>
          <w:color w:val="262626"/>
          <w:w w:val="105"/>
          <w:sz w:val="24"/>
        </w:rPr>
        <w:t>.</w:t>
      </w:r>
      <w:r>
        <w:rPr>
          <w:color w:val="262626"/>
          <w:spacing w:val="13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konkrétně</w:t>
      </w:r>
      <w:proofErr w:type="spellEnd"/>
      <w:r>
        <w:rPr>
          <w:color w:val="262626"/>
          <w:w w:val="105"/>
          <w:sz w:val="24"/>
        </w:rPr>
        <w:t>:</w:t>
      </w:r>
    </w:p>
    <w:p w:rsidR="00911FFA" w:rsidRDefault="00431189">
      <w:pPr>
        <w:pStyle w:val="Odstavecseseznamem"/>
        <w:numPr>
          <w:ilvl w:val="0"/>
          <w:numId w:val="1"/>
        </w:numPr>
        <w:tabs>
          <w:tab w:val="left" w:pos="250"/>
        </w:tabs>
        <w:spacing w:before="9" w:line="364" w:lineRule="auto"/>
        <w:ind w:right="124" w:hanging="2"/>
        <w:rPr>
          <w:color w:val="262626"/>
          <w:sz w:val="24"/>
        </w:rPr>
      </w:pPr>
      <w:proofErr w:type="spellStart"/>
      <w:r>
        <w:rPr>
          <w:color w:val="262626"/>
          <w:w w:val="105"/>
          <w:sz w:val="24"/>
        </w:rPr>
        <w:t>dlouhodobé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studijní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pobyty</w:t>
      </w:r>
      <w:proofErr w:type="spellEnd"/>
      <w:r>
        <w:rPr>
          <w:color w:val="262626"/>
          <w:w w:val="105"/>
          <w:sz w:val="24"/>
        </w:rPr>
        <w:t xml:space="preserve"> a </w:t>
      </w:r>
      <w:proofErr w:type="spellStart"/>
      <w:r>
        <w:rPr>
          <w:color w:val="262626"/>
          <w:w w:val="105"/>
          <w:sz w:val="24"/>
        </w:rPr>
        <w:t>stáže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řešitele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zahraničních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univerzitách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či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výzkumných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institucích</w:t>
      </w:r>
      <w:proofErr w:type="spellEnd"/>
      <w:r>
        <w:rPr>
          <w:color w:val="262626"/>
          <w:w w:val="105"/>
          <w:sz w:val="24"/>
        </w:rPr>
        <w:t xml:space="preserve"> (</w:t>
      </w:r>
      <w:proofErr w:type="spellStart"/>
      <w:r>
        <w:rPr>
          <w:color w:val="262626"/>
          <w:w w:val="105"/>
          <w:sz w:val="24"/>
        </w:rPr>
        <w:t>náklady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cesty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ubytování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cestovní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náhrady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pojištění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školné</w:t>
      </w:r>
      <w:proofErr w:type="spellEnd"/>
      <w:r>
        <w:rPr>
          <w:color w:val="262626"/>
          <w:w w:val="105"/>
          <w:sz w:val="24"/>
        </w:rPr>
        <w:t xml:space="preserve">); </w:t>
      </w:r>
      <w:proofErr w:type="spellStart"/>
      <w:r>
        <w:rPr>
          <w:color w:val="262626"/>
          <w:w w:val="105"/>
          <w:sz w:val="24"/>
        </w:rPr>
        <w:t>maximální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délka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pobytu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hrazeného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ze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stipendia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nepřesáhne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výše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uvedenou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dobu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řešení</w:t>
      </w:r>
      <w:proofErr w:type="spellEnd"/>
      <w:r>
        <w:rPr>
          <w:color w:val="262626"/>
          <w:w w:val="105"/>
          <w:sz w:val="24"/>
        </w:rPr>
        <w:t xml:space="preserve"> </w:t>
      </w:r>
      <w:r>
        <w:rPr>
          <w:color w:val="262626"/>
          <w:spacing w:val="54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</w:t>
      </w:r>
      <w:r>
        <w:rPr>
          <w:color w:val="262626"/>
          <w:w w:val="105"/>
          <w:sz w:val="24"/>
        </w:rPr>
        <w:t>jektu</w:t>
      </w:r>
      <w:proofErr w:type="spellEnd"/>
    </w:p>
    <w:p w:rsidR="00911FFA" w:rsidRDefault="00431189">
      <w:pPr>
        <w:pStyle w:val="Zkladntext"/>
        <w:spacing w:before="7" w:line="367" w:lineRule="auto"/>
        <w:ind w:left="114" w:right="117" w:hanging="2"/>
        <w:jc w:val="both"/>
      </w:pPr>
      <w:r>
        <w:rPr>
          <w:color w:val="262626"/>
          <w:w w:val="105"/>
        </w:rPr>
        <w:t>-</w:t>
      </w:r>
      <w:proofErr w:type="spellStart"/>
      <w:r>
        <w:rPr>
          <w:color w:val="262626"/>
          <w:w w:val="105"/>
        </w:rPr>
        <w:t>krátkodobé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badatelské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cesty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pobyty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řešitele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zahraničí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i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České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republice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cesty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řešitele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odborné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konference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pracovní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setkání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konzultace</w:t>
      </w:r>
      <w:proofErr w:type="spellEnd"/>
      <w:r>
        <w:rPr>
          <w:color w:val="262626"/>
          <w:w w:val="105"/>
        </w:rPr>
        <w:t xml:space="preserve"> s </w:t>
      </w:r>
      <w:proofErr w:type="spellStart"/>
      <w:r>
        <w:rPr>
          <w:color w:val="262626"/>
          <w:w w:val="105"/>
        </w:rPr>
        <w:t>českými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zahraničními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odborníky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náklady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cesty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ubytování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cestovní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náhrady</w:t>
      </w:r>
      <w:proofErr w:type="spellEnd"/>
      <w:r>
        <w:rPr>
          <w:color w:val="262626"/>
          <w:w w:val="105"/>
        </w:rPr>
        <w:t xml:space="preserve">, </w:t>
      </w:r>
      <w:proofErr w:type="spellStart"/>
      <w:proofErr w:type="gramStart"/>
      <w:r>
        <w:rPr>
          <w:color w:val="262626"/>
          <w:w w:val="105"/>
        </w:rPr>
        <w:t>cestovní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pojištění</w:t>
      </w:r>
      <w:proofErr w:type="spellEnd"/>
      <w:proofErr w:type="gramEnd"/>
      <w:r>
        <w:rPr>
          <w:color w:val="262626"/>
          <w:w w:val="105"/>
        </w:rPr>
        <w:t>)</w:t>
      </w:r>
    </w:p>
    <w:p w:rsidR="00911FFA" w:rsidRDefault="00911FFA">
      <w:pPr>
        <w:spacing w:line="367" w:lineRule="auto"/>
        <w:jc w:val="both"/>
        <w:sectPr w:rsidR="00911FFA">
          <w:pgSz w:w="11910" w:h="16840"/>
          <w:pgMar w:top="1420" w:right="1200" w:bottom="1140" w:left="1360" w:header="0" w:footer="941" w:gutter="0"/>
          <w:cols w:space="708"/>
        </w:sectPr>
      </w:pPr>
    </w:p>
    <w:p w:rsidR="00911FFA" w:rsidRDefault="00431189">
      <w:pPr>
        <w:pStyle w:val="Zkladntext"/>
        <w:spacing w:before="76"/>
        <w:ind w:left="122"/>
        <w:jc w:val="both"/>
      </w:pPr>
      <w:r>
        <w:rPr>
          <w:color w:val="232323"/>
          <w:w w:val="105"/>
        </w:rPr>
        <w:lastRenderedPageBreak/>
        <w:t>-</w:t>
      </w:r>
      <w:proofErr w:type="spellStart"/>
      <w:r>
        <w:rPr>
          <w:color w:val="232323"/>
          <w:w w:val="105"/>
        </w:rPr>
        <w:t>technické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vybavení</w:t>
      </w:r>
      <w:proofErr w:type="spellEnd"/>
    </w:p>
    <w:p w:rsidR="00911FFA" w:rsidRDefault="00431189">
      <w:pPr>
        <w:pStyle w:val="Zkladntext"/>
        <w:spacing w:before="146"/>
        <w:ind w:left="122"/>
        <w:jc w:val="both"/>
      </w:pPr>
      <w:r>
        <w:rPr>
          <w:color w:val="232323"/>
          <w:w w:val="110"/>
        </w:rPr>
        <w:t>-</w:t>
      </w:r>
      <w:proofErr w:type="spellStart"/>
      <w:r>
        <w:rPr>
          <w:color w:val="232323"/>
          <w:w w:val="110"/>
        </w:rPr>
        <w:t>nákup</w:t>
      </w:r>
      <w:proofErr w:type="spellEnd"/>
      <w:r>
        <w:rPr>
          <w:color w:val="232323"/>
          <w:w w:val="110"/>
        </w:rPr>
        <w:t xml:space="preserve"> </w:t>
      </w:r>
      <w:proofErr w:type="spellStart"/>
      <w:r>
        <w:rPr>
          <w:color w:val="232323"/>
          <w:w w:val="110"/>
        </w:rPr>
        <w:t>odborné</w:t>
      </w:r>
      <w:proofErr w:type="spellEnd"/>
      <w:r>
        <w:rPr>
          <w:color w:val="232323"/>
          <w:w w:val="110"/>
        </w:rPr>
        <w:t xml:space="preserve"> </w:t>
      </w:r>
      <w:proofErr w:type="spellStart"/>
      <w:r>
        <w:rPr>
          <w:color w:val="232323"/>
          <w:w w:val="110"/>
        </w:rPr>
        <w:t>literatury</w:t>
      </w:r>
      <w:proofErr w:type="spellEnd"/>
      <w:r>
        <w:rPr>
          <w:color w:val="232323"/>
          <w:w w:val="110"/>
        </w:rPr>
        <w:t xml:space="preserve"> a </w:t>
      </w:r>
      <w:proofErr w:type="spellStart"/>
      <w:r>
        <w:rPr>
          <w:color w:val="232323"/>
          <w:w w:val="110"/>
        </w:rPr>
        <w:t>rešeršní</w:t>
      </w:r>
      <w:proofErr w:type="spellEnd"/>
      <w:r>
        <w:rPr>
          <w:color w:val="232323"/>
          <w:w w:val="110"/>
        </w:rPr>
        <w:t xml:space="preserve"> </w:t>
      </w:r>
      <w:proofErr w:type="spellStart"/>
      <w:r>
        <w:rPr>
          <w:color w:val="232323"/>
          <w:w w:val="110"/>
        </w:rPr>
        <w:t>výdaje</w:t>
      </w:r>
      <w:proofErr w:type="spellEnd"/>
    </w:p>
    <w:p w:rsidR="00911FFA" w:rsidRDefault="00911FFA">
      <w:pPr>
        <w:pStyle w:val="Zkladntext"/>
        <w:rPr>
          <w:sz w:val="26"/>
        </w:rPr>
      </w:pPr>
    </w:p>
    <w:p w:rsidR="00911FFA" w:rsidRDefault="00431189">
      <w:pPr>
        <w:pStyle w:val="Odstavecseseznamem"/>
        <w:numPr>
          <w:ilvl w:val="0"/>
          <w:numId w:val="2"/>
        </w:numPr>
        <w:tabs>
          <w:tab w:val="left" w:pos="398"/>
        </w:tabs>
        <w:spacing w:before="211" w:line="319" w:lineRule="auto"/>
        <w:ind w:left="121" w:right="160" w:firstLine="7"/>
        <w:jc w:val="both"/>
        <w:rPr>
          <w:color w:val="232323"/>
          <w:sz w:val="24"/>
        </w:rPr>
      </w:pPr>
      <w:proofErr w:type="spellStart"/>
      <w:r>
        <w:rPr>
          <w:color w:val="232323"/>
          <w:w w:val="105"/>
          <w:sz w:val="24"/>
        </w:rPr>
        <w:t>Řešitel</w:t>
      </w:r>
      <w:proofErr w:type="spellEnd"/>
      <w:r>
        <w:rPr>
          <w:color w:val="232323"/>
          <w:w w:val="105"/>
          <w:sz w:val="24"/>
        </w:rPr>
        <w:t xml:space="preserve"> se </w:t>
      </w:r>
      <w:proofErr w:type="spellStart"/>
      <w:r>
        <w:rPr>
          <w:color w:val="232323"/>
          <w:w w:val="105"/>
          <w:sz w:val="24"/>
        </w:rPr>
        <w:t>zavazuje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neprodleně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informovat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vedení</w:t>
      </w:r>
      <w:proofErr w:type="spellEnd"/>
      <w:r>
        <w:rPr>
          <w:color w:val="232323"/>
          <w:w w:val="105"/>
          <w:sz w:val="24"/>
        </w:rPr>
        <w:t xml:space="preserve"> ÚDU o </w:t>
      </w:r>
      <w:proofErr w:type="spellStart"/>
      <w:r>
        <w:rPr>
          <w:color w:val="232323"/>
          <w:w w:val="105"/>
          <w:sz w:val="24"/>
        </w:rPr>
        <w:t>všech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důležitých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změnách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spojených</w:t>
      </w:r>
      <w:proofErr w:type="spellEnd"/>
      <w:r>
        <w:rPr>
          <w:color w:val="232323"/>
          <w:w w:val="105"/>
          <w:sz w:val="24"/>
        </w:rPr>
        <w:t xml:space="preserve"> s </w:t>
      </w:r>
      <w:proofErr w:type="spellStart"/>
      <w:r>
        <w:rPr>
          <w:color w:val="232323"/>
          <w:w w:val="105"/>
          <w:sz w:val="24"/>
        </w:rPr>
        <w:t>využíváním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stipendia</w:t>
      </w:r>
      <w:proofErr w:type="spellEnd"/>
      <w:r>
        <w:rPr>
          <w:color w:val="232323"/>
          <w:w w:val="105"/>
          <w:sz w:val="24"/>
        </w:rPr>
        <w:t xml:space="preserve">, </w:t>
      </w:r>
      <w:proofErr w:type="spellStart"/>
      <w:r>
        <w:rPr>
          <w:color w:val="232323"/>
          <w:w w:val="105"/>
          <w:sz w:val="24"/>
        </w:rPr>
        <w:t>jako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např</w:t>
      </w:r>
      <w:proofErr w:type="spellEnd"/>
      <w:r>
        <w:rPr>
          <w:color w:val="232323"/>
          <w:w w:val="105"/>
          <w:sz w:val="24"/>
        </w:rPr>
        <w:t xml:space="preserve">. </w:t>
      </w:r>
      <w:proofErr w:type="spellStart"/>
      <w:proofErr w:type="gramStart"/>
      <w:r>
        <w:rPr>
          <w:color w:val="232323"/>
          <w:w w:val="105"/>
          <w:sz w:val="24"/>
        </w:rPr>
        <w:t>zanechání</w:t>
      </w:r>
      <w:proofErr w:type="spellEnd"/>
      <w:proofErr w:type="gram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či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přerušení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studia</w:t>
      </w:r>
      <w:proofErr w:type="spellEnd"/>
      <w:r>
        <w:rPr>
          <w:color w:val="232323"/>
          <w:w w:val="105"/>
          <w:sz w:val="24"/>
        </w:rPr>
        <w:t xml:space="preserve">, </w:t>
      </w:r>
      <w:proofErr w:type="spellStart"/>
      <w:r>
        <w:rPr>
          <w:color w:val="232323"/>
          <w:w w:val="105"/>
          <w:sz w:val="24"/>
        </w:rPr>
        <w:t>i</w:t>
      </w:r>
      <w:proofErr w:type="spellEnd"/>
      <w:r>
        <w:rPr>
          <w:color w:val="232323"/>
          <w:w w:val="105"/>
          <w:sz w:val="24"/>
        </w:rPr>
        <w:t xml:space="preserve"> o </w:t>
      </w:r>
      <w:proofErr w:type="spellStart"/>
      <w:r>
        <w:rPr>
          <w:color w:val="232323"/>
          <w:w w:val="105"/>
          <w:sz w:val="24"/>
        </w:rPr>
        <w:t>jakýchkoli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o</w:t>
      </w:r>
      <w:r>
        <w:rPr>
          <w:color w:val="232323"/>
          <w:w w:val="105"/>
          <w:sz w:val="24"/>
        </w:rPr>
        <w:t>kolnostech</w:t>
      </w:r>
      <w:proofErr w:type="spellEnd"/>
      <w:r>
        <w:rPr>
          <w:color w:val="232323"/>
          <w:w w:val="105"/>
          <w:sz w:val="24"/>
        </w:rPr>
        <w:t xml:space="preserve">, </w:t>
      </w:r>
      <w:proofErr w:type="spellStart"/>
      <w:r>
        <w:rPr>
          <w:color w:val="232323"/>
          <w:w w:val="105"/>
          <w:sz w:val="24"/>
        </w:rPr>
        <w:t>které</w:t>
      </w:r>
      <w:proofErr w:type="spellEnd"/>
      <w:r>
        <w:rPr>
          <w:color w:val="232323"/>
          <w:w w:val="105"/>
          <w:sz w:val="24"/>
        </w:rPr>
        <w:t xml:space="preserve"> by mu </w:t>
      </w:r>
      <w:proofErr w:type="spellStart"/>
      <w:r>
        <w:rPr>
          <w:color w:val="232323"/>
          <w:w w:val="105"/>
          <w:sz w:val="24"/>
        </w:rPr>
        <w:t>bránily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či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jinak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omezovaly</w:t>
      </w:r>
      <w:proofErr w:type="spellEnd"/>
      <w:r>
        <w:rPr>
          <w:color w:val="232323"/>
          <w:w w:val="105"/>
          <w:sz w:val="24"/>
        </w:rPr>
        <w:t xml:space="preserve"> stipendium v </w:t>
      </w:r>
      <w:proofErr w:type="spellStart"/>
      <w:r>
        <w:rPr>
          <w:color w:val="232323"/>
          <w:w w:val="105"/>
          <w:sz w:val="24"/>
        </w:rPr>
        <w:t>daném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čase</w:t>
      </w:r>
      <w:proofErr w:type="spellEnd"/>
      <w:r>
        <w:rPr>
          <w:color w:val="232323"/>
          <w:spacing w:val="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využít</w:t>
      </w:r>
      <w:proofErr w:type="spellEnd"/>
      <w:r>
        <w:rPr>
          <w:color w:val="232323"/>
          <w:w w:val="105"/>
          <w:sz w:val="24"/>
        </w:rPr>
        <w:t>.</w:t>
      </w:r>
    </w:p>
    <w:p w:rsidR="00911FFA" w:rsidRDefault="00911FFA">
      <w:pPr>
        <w:pStyle w:val="Zkladntext"/>
        <w:spacing w:before="3"/>
        <w:rPr>
          <w:sz w:val="31"/>
        </w:rPr>
      </w:pPr>
    </w:p>
    <w:p w:rsidR="00911FFA" w:rsidRDefault="00431189">
      <w:pPr>
        <w:pStyle w:val="Odstavecseseznamem"/>
        <w:numPr>
          <w:ilvl w:val="0"/>
          <w:numId w:val="2"/>
        </w:numPr>
        <w:tabs>
          <w:tab w:val="left" w:pos="393"/>
        </w:tabs>
        <w:spacing w:before="1" w:line="369" w:lineRule="auto"/>
        <w:ind w:left="120" w:right="147" w:firstLine="4"/>
        <w:jc w:val="both"/>
        <w:rPr>
          <w:color w:val="232323"/>
          <w:sz w:val="24"/>
        </w:rPr>
      </w:pPr>
      <w:proofErr w:type="spellStart"/>
      <w:r>
        <w:rPr>
          <w:color w:val="232323"/>
          <w:w w:val="105"/>
          <w:sz w:val="24"/>
        </w:rPr>
        <w:t>Řešitel</w:t>
      </w:r>
      <w:proofErr w:type="spellEnd"/>
      <w:r>
        <w:rPr>
          <w:color w:val="232323"/>
          <w:w w:val="105"/>
          <w:sz w:val="24"/>
        </w:rPr>
        <w:t xml:space="preserve"> je </w:t>
      </w:r>
      <w:proofErr w:type="spellStart"/>
      <w:r>
        <w:rPr>
          <w:color w:val="232323"/>
          <w:w w:val="105"/>
          <w:sz w:val="24"/>
        </w:rPr>
        <w:t>odpovědný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za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vyřízení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náležitostí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souvisejících</w:t>
      </w:r>
      <w:proofErr w:type="spellEnd"/>
      <w:r>
        <w:rPr>
          <w:color w:val="232323"/>
          <w:w w:val="105"/>
          <w:sz w:val="24"/>
        </w:rPr>
        <w:t xml:space="preserve"> se </w:t>
      </w:r>
      <w:proofErr w:type="spellStart"/>
      <w:r>
        <w:rPr>
          <w:color w:val="232323"/>
          <w:w w:val="105"/>
          <w:sz w:val="24"/>
        </w:rPr>
        <w:t>zajištěním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stipendijního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proofErr w:type="gramStart"/>
      <w:r>
        <w:rPr>
          <w:color w:val="232323"/>
          <w:w w:val="105"/>
          <w:sz w:val="24"/>
        </w:rPr>
        <w:t>zahraničního</w:t>
      </w:r>
      <w:proofErr w:type="spellEnd"/>
      <w:r>
        <w:rPr>
          <w:color w:val="232323"/>
          <w:w w:val="105"/>
          <w:sz w:val="24"/>
        </w:rPr>
        <w:t xml:space="preserve">  </w:t>
      </w:r>
      <w:proofErr w:type="spellStart"/>
      <w:r>
        <w:rPr>
          <w:color w:val="232323"/>
          <w:w w:val="105"/>
          <w:sz w:val="24"/>
        </w:rPr>
        <w:t>pobytu</w:t>
      </w:r>
      <w:proofErr w:type="spellEnd"/>
      <w:proofErr w:type="gramEnd"/>
      <w:r>
        <w:rPr>
          <w:color w:val="232323"/>
          <w:w w:val="105"/>
          <w:sz w:val="24"/>
        </w:rPr>
        <w:t xml:space="preserve">, </w:t>
      </w:r>
      <w:proofErr w:type="spellStart"/>
      <w:r>
        <w:rPr>
          <w:color w:val="232323"/>
          <w:w w:val="105"/>
          <w:sz w:val="24"/>
        </w:rPr>
        <w:t>případně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dalších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zahraničních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stáží</w:t>
      </w:r>
      <w:proofErr w:type="spellEnd"/>
      <w:r>
        <w:rPr>
          <w:color w:val="232323"/>
          <w:w w:val="105"/>
          <w:sz w:val="24"/>
        </w:rPr>
        <w:t xml:space="preserve"> v </w:t>
      </w:r>
      <w:proofErr w:type="spellStart"/>
      <w:r>
        <w:rPr>
          <w:color w:val="232323"/>
          <w:w w:val="105"/>
          <w:sz w:val="24"/>
        </w:rPr>
        <w:t>rámci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přiděleného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stipend</w:t>
      </w:r>
      <w:r>
        <w:rPr>
          <w:color w:val="232323"/>
          <w:w w:val="105"/>
          <w:sz w:val="24"/>
        </w:rPr>
        <w:t>ia</w:t>
      </w:r>
      <w:proofErr w:type="spellEnd"/>
      <w:r>
        <w:rPr>
          <w:color w:val="232323"/>
          <w:w w:val="105"/>
          <w:sz w:val="24"/>
        </w:rPr>
        <w:t xml:space="preserve">,   </w:t>
      </w:r>
      <w:proofErr w:type="spellStart"/>
      <w:r>
        <w:rPr>
          <w:color w:val="232323"/>
          <w:w w:val="105"/>
          <w:sz w:val="24"/>
        </w:rPr>
        <w:t>i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za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plnění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studijních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povinností</w:t>
      </w:r>
      <w:proofErr w:type="spellEnd"/>
      <w:r>
        <w:rPr>
          <w:color w:val="232323"/>
          <w:w w:val="105"/>
          <w:sz w:val="24"/>
        </w:rPr>
        <w:t xml:space="preserve"> v </w:t>
      </w:r>
      <w:proofErr w:type="spellStart"/>
      <w:r>
        <w:rPr>
          <w:color w:val="232323"/>
          <w:w w:val="105"/>
          <w:sz w:val="24"/>
        </w:rPr>
        <w:t>rámci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svého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řádného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doktorského</w:t>
      </w:r>
      <w:proofErr w:type="spellEnd"/>
      <w:r>
        <w:rPr>
          <w:color w:val="232323"/>
          <w:w w:val="105"/>
          <w:sz w:val="24"/>
        </w:rPr>
        <w:t xml:space="preserve"> </w:t>
      </w:r>
      <w:r>
        <w:rPr>
          <w:color w:val="232323"/>
          <w:spacing w:val="44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studia</w:t>
      </w:r>
      <w:proofErr w:type="spellEnd"/>
      <w:r>
        <w:rPr>
          <w:color w:val="232323"/>
          <w:w w:val="105"/>
          <w:sz w:val="24"/>
        </w:rPr>
        <w:t>.</w:t>
      </w:r>
    </w:p>
    <w:p w:rsidR="00911FFA" w:rsidRDefault="00911FFA">
      <w:pPr>
        <w:pStyle w:val="Zkladntext"/>
        <w:spacing w:before="11"/>
        <w:rPr>
          <w:sz w:val="31"/>
        </w:rPr>
      </w:pPr>
    </w:p>
    <w:p w:rsidR="00911FFA" w:rsidRDefault="00431189">
      <w:pPr>
        <w:pStyle w:val="Odstavecseseznamem"/>
        <w:numPr>
          <w:ilvl w:val="0"/>
          <w:numId w:val="2"/>
        </w:numPr>
        <w:tabs>
          <w:tab w:val="left" w:pos="369"/>
        </w:tabs>
        <w:spacing w:line="316" w:lineRule="auto"/>
        <w:ind w:left="121" w:right="131" w:firstLine="5"/>
        <w:jc w:val="both"/>
        <w:rPr>
          <w:color w:val="232323"/>
          <w:sz w:val="24"/>
        </w:rPr>
      </w:pPr>
      <w:proofErr w:type="spellStart"/>
      <w:r>
        <w:rPr>
          <w:color w:val="232323"/>
          <w:w w:val="105"/>
          <w:sz w:val="24"/>
        </w:rPr>
        <w:t>Řešitel</w:t>
      </w:r>
      <w:proofErr w:type="spellEnd"/>
      <w:r>
        <w:rPr>
          <w:color w:val="232323"/>
          <w:w w:val="105"/>
          <w:sz w:val="24"/>
        </w:rPr>
        <w:t xml:space="preserve"> je </w:t>
      </w:r>
      <w:proofErr w:type="spellStart"/>
      <w:r>
        <w:rPr>
          <w:color w:val="232323"/>
          <w:w w:val="105"/>
          <w:sz w:val="24"/>
        </w:rPr>
        <w:t>povinen</w:t>
      </w:r>
      <w:proofErr w:type="spellEnd"/>
      <w:r>
        <w:rPr>
          <w:color w:val="232323"/>
          <w:w w:val="105"/>
          <w:sz w:val="24"/>
        </w:rPr>
        <w:t xml:space="preserve"> v </w:t>
      </w:r>
      <w:proofErr w:type="spellStart"/>
      <w:r>
        <w:rPr>
          <w:color w:val="232323"/>
          <w:w w:val="105"/>
          <w:sz w:val="24"/>
        </w:rPr>
        <w:t>daném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časovém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limitu</w:t>
      </w:r>
      <w:proofErr w:type="spellEnd"/>
      <w:r>
        <w:rPr>
          <w:color w:val="232323"/>
          <w:w w:val="105"/>
          <w:sz w:val="24"/>
        </w:rPr>
        <w:t xml:space="preserve"> a </w:t>
      </w:r>
      <w:proofErr w:type="spellStart"/>
      <w:r>
        <w:rPr>
          <w:color w:val="232323"/>
          <w:w w:val="105"/>
          <w:sz w:val="24"/>
        </w:rPr>
        <w:t>za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podmínek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stanovených</w:t>
      </w:r>
      <w:proofErr w:type="spellEnd"/>
      <w:r>
        <w:rPr>
          <w:color w:val="232323"/>
          <w:w w:val="105"/>
          <w:sz w:val="24"/>
        </w:rPr>
        <w:t xml:space="preserve"> v </w:t>
      </w:r>
      <w:proofErr w:type="spellStart"/>
      <w:r>
        <w:rPr>
          <w:color w:val="232323"/>
          <w:w w:val="105"/>
          <w:sz w:val="24"/>
        </w:rPr>
        <w:t>této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smlouvě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dokončit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vědecké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výstupy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požadované</w:t>
      </w:r>
      <w:proofErr w:type="spellEnd"/>
      <w:r>
        <w:rPr>
          <w:color w:val="232323"/>
          <w:w w:val="105"/>
          <w:sz w:val="24"/>
        </w:rPr>
        <w:t xml:space="preserve"> v </w:t>
      </w:r>
      <w:proofErr w:type="spellStart"/>
      <w:r>
        <w:rPr>
          <w:color w:val="232323"/>
          <w:w w:val="105"/>
          <w:sz w:val="24"/>
        </w:rPr>
        <w:t>zadávací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dokumentaci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stipendia</w:t>
      </w:r>
      <w:proofErr w:type="spellEnd"/>
      <w:r>
        <w:rPr>
          <w:color w:val="232323"/>
          <w:w w:val="105"/>
          <w:sz w:val="24"/>
        </w:rPr>
        <w:t xml:space="preserve">, </w:t>
      </w:r>
      <w:proofErr w:type="spellStart"/>
      <w:r>
        <w:rPr>
          <w:color w:val="232323"/>
          <w:w w:val="105"/>
          <w:sz w:val="24"/>
        </w:rPr>
        <w:t>popřípadě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další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výs</w:t>
      </w:r>
      <w:r>
        <w:rPr>
          <w:color w:val="232323"/>
          <w:w w:val="105"/>
          <w:sz w:val="24"/>
        </w:rPr>
        <w:t>tupy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jím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specifikované</w:t>
      </w:r>
      <w:proofErr w:type="spellEnd"/>
      <w:r>
        <w:rPr>
          <w:color w:val="232323"/>
          <w:w w:val="105"/>
          <w:sz w:val="24"/>
        </w:rPr>
        <w:t xml:space="preserve"> v </w:t>
      </w:r>
      <w:proofErr w:type="spellStart"/>
      <w:r>
        <w:rPr>
          <w:color w:val="232323"/>
          <w:w w:val="105"/>
          <w:sz w:val="24"/>
        </w:rPr>
        <w:t>návrhu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projektu</w:t>
      </w:r>
      <w:proofErr w:type="spellEnd"/>
      <w:r>
        <w:rPr>
          <w:color w:val="232323"/>
          <w:w w:val="105"/>
          <w:sz w:val="24"/>
        </w:rPr>
        <w:t xml:space="preserve">. </w:t>
      </w:r>
      <w:proofErr w:type="spellStart"/>
      <w:r>
        <w:rPr>
          <w:color w:val="232323"/>
          <w:w w:val="105"/>
          <w:sz w:val="24"/>
        </w:rPr>
        <w:t>Za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povinné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výstupy</w:t>
      </w:r>
      <w:proofErr w:type="spellEnd"/>
      <w:r>
        <w:rPr>
          <w:color w:val="232323"/>
          <w:w w:val="105"/>
          <w:sz w:val="24"/>
        </w:rPr>
        <w:t xml:space="preserve"> je</w:t>
      </w:r>
      <w:r>
        <w:rPr>
          <w:color w:val="232323"/>
          <w:spacing w:val="-3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považováno</w:t>
      </w:r>
      <w:proofErr w:type="spellEnd"/>
      <w:r>
        <w:rPr>
          <w:color w:val="232323"/>
          <w:w w:val="105"/>
          <w:sz w:val="24"/>
        </w:rPr>
        <w:t>:</w:t>
      </w:r>
    </w:p>
    <w:p w:rsidR="00911FFA" w:rsidRDefault="00431189">
      <w:pPr>
        <w:pStyle w:val="Odstavecseseznamem"/>
        <w:numPr>
          <w:ilvl w:val="0"/>
          <w:numId w:val="1"/>
        </w:numPr>
        <w:tabs>
          <w:tab w:val="left" w:pos="302"/>
        </w:tabs>
        <w:spacing w:before="8" w:line="321" w:lineRule="auto"/>
        <w:ind w:left="123" w:right="146" w:hanging="1"/>
        <w:rPr>
          <w:color w:val="232323"/>
          <w:sz w:val="24"/>
        </w:rPr>
      </w:pPr>
      <w:proofErr w:type="spellStart"/>
      <w:r>
        <w:rPr>
          <w:color w:val="232323"/>
          <w:w w:val="105"/>
          <w:sz w:val="24"/>
        </w:rPr>
        <w:t>publikování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tezí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vědeckých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výstupů</w:t>
      </w:r>
      <w:proofErr w:type="spellEnd"/>
      <w:r>
        <w:rPr>
          <w:color w:val="232323"/>
          <w:w w:val="105"/>
          <w:sz w:val="24"/>
        </w:rPr>
        <w:t xml:space="preserve"> v </w:t>
      </w:r>
      <w:proofErr w:type="spellStart"/>
      <w:r>
        <w:rPr>
          <w:color w:val="232323"/>
          <w:w w:val="105"/>
          <w:sz w:val="24"/>
        </w:rPr>
        <w:t>Bulletinu</w:t>
      </w:r>
      <w:proofErr w:type="spellEnd"/>
      <w:r>
        <w:rPr>
          <w:color w:val="232323"/>
          <w:w w:val="105"/>
          <w:sz w:val="24"/>
        </w:rPr>
        <w:t xml:space="preserve"> UHS (</w:t>
      </w:r>
      <w:proofErr w:type="spellStart"/>
      <w:r>
        <w:rPr>
          <w:color w:val="232323"/>
          <w:w w:val="105"/>
          <w:sz w:val="24"/>
        </w:rPr>
        <w:t>případně</w:t>
      </w:r>
      <w:proofErr w:type="spellEnd"/>
      <w:r>
        <w:rPr>
          <w:color w:val="232323"/>
          <w:w w:val="105"/>
          <w:sz w:val="24"/>
        </w:rPr>
        <w:t xml:space="preserve"> v </w:t>
      </w:r>
      <w:proofErr w:type="spellStart"/>
      <w:r>
        <w:rPr>
          <w:color w:val="232323"/>
          <w:w w:val="105"/>
          <w:sz w:val="24"/>
        </w:rPr>
        <w:t>jiném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informačním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bulletinu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zaměřeném</w:t>
      </w:r>
      <w:proofErr w:type="spellEnd"/>
      <w:r>
        <w:rPr>
          <w:color w:val="232323"/>
          <w:w w:val="105"/>
          <w:sz w:val="24"/>
        </w:rPr>
        <w:t xml:space="preserve">  </w:t>
      </w:r>
      <w:proofErr w:type="spellStart"/>
      <w:r>
        <w:rPr>
          <w:color w:val="232323"/>
          <w:w w:val="105"/>
          <w:sz w:val="24"/>
        </w:rPr>
        <w:t>na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dějiny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architektury</w:t>
      </w:r>
      <w:proofErr w:type="spellEnd"/>
      <w:r>
        <w:rPr>
          <w:color w:val="232323"/>
          <w:w w:val="105"/>
          <w:sz w:val="24"/>
        </w:rPr>
        <w:t xml:space="preserve"> a</w:t>
      </w:r>
      <w:r>
        <w:rPr>
          <w:color w:val="232323"/>
          <w:spacing w:val="49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umění</w:t>
      </w:r>
      <w:proofErr w:type="spellEnd"/>
      <w:r>
        <w:rPr>
          <w:color w:val="232323"/>
          <w:w w:val="105"/>
          <w:sz w:val="24"/>
        </w:rPr>
        <w:t>)</w:t>
      </w:r>
    </w:p>
    <w:p w:rsidR="00911FFA" w:rsidRDefault="00431189">
      <w:pPr>
        <w:pStyle w:val="Odstavecseseznamem"/>
        <w:numPr>
          <w:ilvl w:val="0"/>
          <w:numId w:val="1"/>
        </w:numPr>
        <w:tabs>
          <w:tab w:val="left" w:pos="270"/>
        </w:tabs>
        <w:spacing w:line="367" w:lineRule="auto"/>
        <w:ind w:left="116" w:right="115" w:firstLine="6"/>
        <w:rPr>
          <w:color w:val="232323"/>
          <w:sz w:val="24"/>
        </w:rPr>
      </w:pPr>
      <w:proofErr w:type="spellStart"/>
      <w:r>
        <w:rPr>
          <w:color w:val="232323"/>
          <w:w w:val="110"/>
          <w:sz w:val="24"/>
        </w:rPr>
        <w:t>minimálně</w:t>
      </w:r>
      <w:proofErr w:type="spellEnd"/>
      <w:r>
        <w:rPr>
          <w:color w:val="232323"/>
          <w:spacing w:val="-5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dva</w:t>
      </w:r>
      <w:proofErr w:type="spellEnd"/>
      <w:r>
        <w:rPr>
          <w:color w:val="232323"/>
          <w:spacing w:val="-18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standardní</w:t>
      </w:r>
      <w:proofErr w:type="spellEnd"/>
      <w:r>
        <w:rPr>
          <w:color w:val="232323"/>
          <w:spacing w:val="-14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vědecké</w:t>
      </w:r>
      <w:proofErr w:type="spellEnd"/>
      <w:r>
        <w:rPr>
          <w:color w:val="232323"/>
          <w:spacing w:val="-1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výstupy</w:t>
      </w:r>
      <w:proofErr w:type="spellEnd"/>
      <w:r>
        <w:rPr>
          <w:color w:val="232323"/>
          <w:w w:val="110"/>
          <w:sz w:val="24"/>
        </w:rPr>
        <w:t>,</w:t>
      </w:r>
      <w:r>
        <w:rPr>
          <w:color w:val="232323"/>
          <w:spacing w:val="-17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a</w:t>
      </w:r>
      <w:r>
        <w:rPr>
          <w:color w:val="232323"/>
          <w:spacing w:val="-18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to</w:t>
      </w:r>
      <w:r>
        <w:rPr>
          <w:color w:val="232323"/>
          <w:spacing w:val="-15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ve</w:t>
      </w:r>
      <w:proofErr w:type="spellEnd"/>
      <w:r>
        <w:rPr>
          <w:color w:val="232323"/>
          <w:spacing w:val="-20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formě</w:t>
      </w:r>
      <w:proofErr w:type="spellEnd"/>
      <w:r>
        <w:rPr>
          <w:color w:val="232323"/>
          <w:w w:val="110"/>
          <w:sz w:val="24"/>
        </w:rPr>
        <w:t>:</w:t>
      </w:r>
      <w:r>
        <w:rPr>
          <w:color w:val="232323"/>
          <w:spacing w:val="-23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a)</w:t>
      </w:r>
      <w:r>
        <w:rPr>
          <w:color w:val="232323"/>
          <w:spacing w:val="-9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přednášky</w:t>
      </w:r>
      <w:proofErr w:type="spellEnd"/>
      <w:r>
        <w:rPr>
          <w:color w:val="232323"/>
          <w:spacing w:val="-4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pro</w:t>
      </w:r>
      <w:r>
        <w:rPr>
          <w:color w:val="232323"/>
          <w:spacing w:val="-19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odbornou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veřejnost</w:t>
      </w:r>
      <w:proofErr w:type="spellEnd"/>
      <w:r>
        <w:rPr>
          <w:color w:val="232323"/>
          <w:w w:val="110"/>
          <w:sz w:val="24"/>
        </w:rPr>
        <w:t xml:space="preserve"> (</w:t>
      </w:r>
      <w:proofErr w:type="spellStart"/>
      <w:r>
        <w:rPr>
          <w:color w:val="232323"/>
          <w:w w:val="110"/>
          <w:sz w:val="24"/>
        </w:rPr>
        <w:t>přednáška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na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půdě</w:t>
      </w:r>
      <w:proofErr w:type="spellEnd"/>
      <w:r>
        <w:rPr>
          <w:color w:val="232323"/>
          <w:w w:val="110"/>
          <w:sz w:val="24"/>
        </w:rPr>
        <w:t xml:space="preserve"> ÚDU </w:t>
      </w:r>
      <w:r>
        <w:rPr>
          <w:rFonts w:ascii="Arial" w:hAnsi="Arial"/>
          <w:i/>
          <w:color w:val="232323"/>
          <w:w w:val="110"/>
        </w:rPr>
        <w:t xml:space="preserve">AV </w:t>
      </w:r>
      <w:r>
        <w:rPr>
          <w:color w:val="232323"/>
          <w:w w:val="110"/>
          <w:sz w:val="23"/>
        </w:rPr>
        <w:t xml:space="preserve">ČR, </w:t>
      </w:r>
      <w:proofErr w:type="spellStart"/>
      <w:r>
        <w:rPr>
          <w:color w:val="232323"/>
          <w:w w:val="110"/>
          <w:sz w:val="24"/>
        </w:rPr>
        <w:t>fakultativně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pak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jiného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domácího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či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zahraničního</w:t>
      </w:r>
      <w:proofErr w:type="spellEnd"/>
      <w:r>
        <w:rPr>
          <w:color w:val="232323"/>
          <w:spacing w:val="-21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vědeckého</w:t>
      </w:r>
      <w:proofErr w:type="spellEnd"/>
      <w:r>
        <w:rPr>
          <w:color w:val="232323"/>
          <w:spacing w:val="-22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ústavu</w:t>
      </w:r>
      <w:proofErr w:type="spellEnd"/>
      <w:r>
        <w:rPr>
          <w:color w:val="232323"/>
          <w:w w:val="110"/>
          <w:sz w:val="24"/>
        </w:rPr>
        <w:t>,</w:t>
      </w:r>
      <w:r>
        <w:rPr>
          <w:color w:val="232323"/>
          <w:spacing w:val="-30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nebo</w:t>
      </w:r>
      <w:proofErr w:type="spellEnd"/>
      <w:r>
        <w:rPr>
          <w:color w:val="232323"/>
          <w:spacing w:val="-31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aktivní</w:t>
      </w:r>
      <w:proofErr w:type="spellEnd"/>
      <w:r>
        <w:rPr>
          <w:color w:val="232323"/>
          <w:spacing w:val="-28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účast</w:t>
      </w:r>
      <w:proofErr w:type="spellEnd"/>
      <w:r>
        <w:rPr>
          <w:color w:val="232323"/>
          <w:spacing w:val="-32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na</w:t>
      </w:r>
      <w:proofErr w:type="spellEnd"/>
      <w:r>
        <w:rPr>
          <w:color w:val="232323"/>
          <w:spacing w:val="-32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mezinárodní</w:t>
      </w:r>
      <w:proofErr w:type="spellEnd"/>
      <w:r>
        <w:rPr>
          <w:color w:val="232323"/>
          <w:spacing w:val="-30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vědecké</w:t>
      </w:r>
      <w:proofErr w:type="spellEnd"/>
      <w:r>
        <w:rPr>
          <w:color w:val="232323"/>
          <w:spacing w:val="-29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konferenci</w:t>
      </w:r>
      <w:proofErr w:type="spellEnd"/>
      <w:r>
        <w:rPr>
          <w:color w:val="232323"/>
          <w:w w:val="110"/>
          <w:sz w:val="24"/>
        </w:rPr>
        <w:t xml:space="preserve">), a b) </w:t>
      </w:r>
      <w:proofErr w:type="spellStart"/>
      <w:r>
        <w:rPr>
          <w:color w:val="232323"/>
          <w:w w:val="110"/>
          <w:sz w:val="24"/>
        </w:rPr>
        <w:t>publikace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vydané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či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přijaté</w:t>
      </w:r>
      <w:proofErr w:type="spellEnd"/>
      <w:r>
        <w:rPr>
          <w:color w:val="232323"/>
          <w:w w:val="110"/>
          <w:sz w:val="24"/>
        </w:rPr>
        <w:t xml:space="preserve"> k </w:t>
      </w:r>
      <w:proofErr w:type="spellStart"/>
      <w:r>
        <w:rPr>
          <w:color w:val="232323"/>
          <w:w w:val="110"/>
          <w:sz w:val="24"/>
        </w:rPr>
        <w:t>tisku</w:t>
      </w:r>
      <w:proofErr w:type="spellEnd"/>
      <w:r>
        <w:rPr>
          <w:color w:val="232323"/>
          <w:w w:val="110"/>
          <w:sz w:val="24"/>
        </w:rPr>
        <w:t xml:space="preserve"> (v </w:t>
      </w:r>
      <w:proofErr w:type="spellStart"/>
      <w:r>
        <w:rPr>
          <w:color w:val="232323"/>
          <w:w w:val="110"/>
          <w:sz w:val="24"/>
        </w:rPr>
        <w:t>knize</w:t>
      </w:r>
      <w:proofErr w:type="spellEnd"/>
      <w:r>
        <w:rPr>
          <w:color w:val="232323"/>
          <w:w w:val="110"/>
          <w:sz w:val="24"/>
        </w:rPr>
        <w:t xml:space="preserve">, </w:t>
      </w:r>
      <w:proofErr w:type="spellStart"/>
      <w:r>
        <w:rPr>
          <w:color w:val="232323"/>
          <w:w w:val="110"/>
          <w:sz w:val="24"/>
        </w:rPr>
        <w:t>recenzovaném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odborném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periodiku</w:t>
      </w:r>
      <w:proofErr w:type="spellEnd"/>
      <w:r>
        <w:rPr>
          <w:color w:val="232323"/>
          <w:w w:val="110"/>
          <w:sz w:val="24"/>
        </w:rPr>
        <w:t xml:space="preserve">, </w:t>
      </w:r>
      <w:proofErr w:type="spellStart"/>
      <w:r>
        <w:rPr>
          <w:color w:val="232323"/>
          <w:w w:val="110"/>
          <w:sz w:val="24"/>
        </w:rPr>
        <w:t>recenzovaném</w:t>
      </w:r>
      <w:proofErr w:type="spellEnd"/>
      <w:r>
        <w:rPr>
          <w:color w:val="232323"/>
          <w:spacing w:val="-3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vědeckém</w:t>
      </w:r>
      <w:proofErr w:type="spellEnd"/>
      <w:r>
        <w:rPr>
          <w:color w:val="232323"/>
          <w:spacing w:val="-38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sborníku</w:t>
      </w:r>
      <w:proofErr w:type="spellEnd"/>
      <w:r>
        <w:rPr>
          <w:color w:val="232323"/>
          <w:w w:val="110"/>
          <w:sz w:val="24"/>
        </w:rPr>
        <w:t>),</w:t>
      </w:r>
      <w:r>
        <w:rPr>
          <w:color w:val="232323"/>
          <w:spacing w:val="-38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o</w:t>
      </w:r>
      <w:r>
        <w:rPr>
          <w:color w:val="232323"/>
          <w:spacing w:val="-4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minimálním</w:t>
      </w:r>
      <w:proofErr w:type="spellEnd"/>
      <w:r>
        <w:rPr>
          <w:color w:val="232323"/>
          <w:spacing w:val="-30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rozsahu</w:t>
      </w:r>
      <w:proofErr w:type="spellEnd"/>
      <w:r>
        <w:rPr>
          <w:color w:val="232323"/>
          <w:spacing w:val="-34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25</w:t>
      </w:r>
      <w:r>
        <w:rPr>
          <w:color w:val="232323"/>
          <w:spacing w:val="-44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normových</w:t>
      </w:r>
      <w:proofErr w:type="spellEnd"/>
      <w:r>
        <w:rPr>
          <w:color w:val="232323"/>
          <w:spacing w:val="-38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stran</w:t>
      </w:r>
      <w:proofErr w:type="spellEnd"/>
      <w:r>
        <w:rPr>
          <w:color w:val="232323"/>
          <w:w w:val="110"/>
          <w:sz w:val="24"/>
        </w:rPr>
        <w:t>,</w:t>
      </w:r>
      <w:r>
        <w:rPr>
          <w:color w:val="232323"/>
          <w:spacing w:val="-46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a</w:t>
      </w:r>
      <w:r>
        <w:rPr>
          <w:color w:val="232323"/>
          <w:spacing w:val="-44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to</w:t>
      </w:r>
      <w:r>
        <w:rPr>
          <w:color w:val="232323"/>
          <w:spacing w:val="-4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vždy</w:t>
      </w:r>
      <w:proofErr w:type="spellEnd"/>
      <w:r>
        <w:rPr>
          <w:color w:val="232323"/>
          <w:w w:val="110"/>
          <w:sz w:val="24"/>
        </w:rPr>
        <w:t xml:space="preserve"> s </w:t>
      </w:r>
      <w:proofErr w:type="spellStart"/>
      <w:r>
        <w:rPr>
          <w:color w:val="232323"/>
          <w:w w:val="110"/>
          <w:sz w:val="24"/>
        </w:rPr>
        <w:t>explicitní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dedikací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na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projekt</w:t>
      </w:r>
      <w:proofErr w:type="spellEnd"/>
      <w:r>
        <w:rPr>
          <w:color w:val="232323"/>
          <w:w w:val="110"/>
          <w:sz w:val="24"/>
        </w:rPr>
        <w:t xml:space="preserve"> (,,</w:t>
      </w:r>
      <w:proofErr w:type="spellStart"/>
      <w:r>
        <w:rPr>
          <w:color w:val="232323"/>
          <w:w w:val="110"/>
          <w:sz w:val="24"/>
        </w:rPr>
        <w:t>Vyšlo</w:t>
      </w:r>
      <w:proofErr w:type="spellEnd"/>
      <w:r>
        <w:rPr>
          <w:color w:val="232323"/>
          <w:w w:val="110"/>
          <w:sz w:val="24"/>
        </w:rPr>
        <w:t xml:space="preserve"> s </w:t>
      </w:r>
      <w:proofErr w:type="spellStart"/>
      <w:r>
        <w:rPr>
          <w:color w:val="232323"/>
          <w:w w:val="110"/>
          <w:sz w:val="24"/>
        </w:rPr>
        <w:t>podporou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Stipendia</w:t>
      </w:r>
      <w:proofErr w:type="spellEnd"/>
      <w:r>
        <w:rPr>
          <w:color w:val="232323"/>
          <w:w w:val="110"/>
          <w:sz w:val="24"/>
        </w:rPr>
        <w:t xml:space="preserve"> Dr. </w:t>
      </w:r>
      <w:proofErr w:type="spellStart"/>
      <w:r>
        <w:rPr>
          <w:color w:val="232323"/>
          <w:w w:val="110"/>
          <w:sz w:val="24"/>
        </w:rPr>
        <w:t>Alfreda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Badera</w:t>
      </w:r>
      <w:proofErr w:type="spellEnd"/>
      <w:r>
        <w:rPr>
          <w:color w:val="232323"/>
          <w:w w:val="110"/>
          <w:sz w:val="24"/>
        </w:rPr>
        <w:t xml:space="preserve"> pro </w:t>
      </w:r>
      <w:proofErr w:type="spellStart"/>
      <w:r>
        <w:rPr>
          <w:color w:val="232323"/>
          <w:w w:val="110"/>
          <w:sz w:val="24"/>
        </w:rPr>
        <w:t>doktorandy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na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výzkum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evropského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umění</w:t>
      </w:r>
      <w:proofErr w:type="spellEnd"/>
      <w:r>
        <w:rPr>
          <w:color w:val="232323"/>
          <w:w w:val="110"/>
          <w:sz w:val="24"/>
        </w:rPr>
        <w:t xml:space="preserve"> a </w:t>
      </w:r>
      <w:proofErr w:type="spellStart"/>
      <w:r>
        <w:rPr>
          <w:color w:val="232323"/>
          <w:w w:val="110"/>
          <w:sz w:val="24"/>
        </w:rPr>
        <w:t>architektury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od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středověku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do</w:t>
      </w:r>
      <w:proofErr w:type="spellEnd"/>
      <w:r>
        <w:rPr>
          <w:color w:val="232323"/>
          <w:w w:val="110"/>
          <w:sz w:val="24"/>
        </w:rPr>
        <w:t xml:space="preserve"> 20. </w:t>
      </w:r>
      <w:proofErr w:type="spellStart"/>
      <w:r>
        <w:rPr>
          <w:color w:val="232323"/>
          <w:w w:val="110"/>
          <w:sz w:val="24"/>
        </w:rPr>
        <w:t>století</w:t>
      </w:r>
      <w:proofErr w:type="spellEnd"/>
      <w:r>
        <w:rPr>
          <w:color w:val="232323"/>
          <w:w w:val="110"/>
          <w:sz w:val="24"/>
        </w:rPr>
        <w:t>"/"Supported</w:t>
      </w:r>
      <w:r>
        <w:rPr>
          <w:color w:val="232323"/>
          <w:spacing w:val="-36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by</w:t>
      </w:r>
      <w:r>
        <w:rPr>
          <w:color w:val="232323"/>
          <w:spacing w:val="-41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the</w:t>
      </w:r>
      <w:r>
        <w:rPr>
          <w:color w:val="232323"/>
          <w:spacing w:val="-23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Dr.</w:t>
      </w:r>
      <w:r>
        <w:rPr>
          <w:color w:val="232323"/>
          <w:spacing w:val="-44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Alfred</w:t>
      </w:r>
      <w:r>
        <w:rPr>
          <w:color w:val="232323"/>
          <w:spacing w:val="-27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Bader</w:t>
      </w:r>
      <w:r>
        <w:rPr>
          <w:color w:val="232323"/>
          <w:spacing w:val="-37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Scholarship</w:t>
      </w:r>
      <w:r>
        <w:rPr>
          <w:color w:val="232323"/>
          <w:spacing w:val="-30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for</w:t>
      </w:r>
      <w:r>
        <w:rPr>
          <w:color w:val="232323"/>
          <w:spacing w:val="-39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doctoral</w:t>
      </w:r>
      <w:r>
        <w:rPr>
          <w:color w:val="232323"/>
          <w:spacing w:val="-35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students</w:t>
      </w:r>
      <w:r>
        <w:rPr>
          <w:color w:val="232323"/>
          <w:spacing w:val="-32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for</w:t>
      </w:r>
      <w:r>
        <w:rPr>
          <w:color w:val="232323"/>
          <w:spacing w:val="-36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research into</w:t>
      </w:r>
      <w:r>
        <w:rPr>
          <w:color w:val="232323"/>
          <w:spacing w:val="-27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European</w:t>
      </w:r>
      <w:r>
        <w:rPr>
          <w:color w:val="232323"/>
          <w:spacing w:val="-25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art</w:t>
      </w:r>
      <w:r>
        <w:rPr>
          <w:color w:val="232323"/>
          <w:spacing w:val="-24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and</w:t>
      </w:r>
      <w:r>
        <w:rPr>
          <w:color w:val="232323"/>
          <w:spacing w:val="-33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architecture").</w:t>
      </w:r>
      <w:r>
        <w:rPr>
          <w:color w:val="232323"/>
          <w:spacing w:val="-4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Výstup</w:t>
      </w:r>
      <w:proofErr w:type="spellEnd"/>
      <w:r>
        <w:rPr>
          <w:color w:val="232323"/>
          <w:spacing w:val="-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či</w:t>
      </w:r>
      <w:proofErr w:type="spellEnd"/>
      <w:r>
        <w:rPr>
          <w:color w:val="232323"/>
          <w:spacing w:val="-41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výstupy</w:t>
      </w:r>
      <w:proofErr w:type="spellEnd"/>
      <w:r>
        <w:rPr>
          <w:color w:val="232323"/>
          <w:spacing w:val="-31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budou</w:t>
      </w:r>
      <w:proofErr w:type="spellEnd"/>
      <w:r>
        <w:rPr>
          <w:color w:val="232323"/>
          <w:spacing w:val="-25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publikovány</w:t>
      </w:r>
      <w:proofErr w:type="spellEnd"/>
      <w:r>
        <w:rPr>
          <w:color w:val="232323"/>
          <w:spacing w:val="-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či</w:t>
      </w:r>
      <w:proofErr w:type="spellEnd"/>
      <w:r>
        <w:rPr>
          <w:color w:val="232323"/>
          <w:spacing w:val="-37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odevzdány</w:t>
      </w:r>
      <w:proofErr w:type="spellEnd"/>
      <w:r>
        <w:rPr>
          <w:color w:val="232323"/>
          <w:w w:val="110"/>
          <w:sz w:val="24"/>
        </w:rPr>
        <w:t xml:space="preserve"> do </w:t>
      </w:r>
      <w:proofErr w:type="spellStart"/>
      <w:r>
        <w:rPr>
          <w:color w:val="232323"/>
          <w:w w:val="110"/>
          <w:sz w:val="24"/>
        </w:rPr>
        <w:t>tisku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nejpozději</w:t>
      </w:r>
      <w:proofErr w:type="spellEnd"/>
      <w:r>
        <w:rPr>
          <w:color w:val="232323"/>
          <w:w w:val="110"/>
          <w:sz w:val="24"/>
        </w:rPr>
        <w:t xml:space="preserve"> do </w:t>
      </w:r>
      <w:proofErr w:type="spellStart"/>
      <w:r>
        <w:rPr>
          <w:color w:val="232323"/>
          <w:w w:val="110"/>
          <w:sz w:val="24"/>
        </w:rPr>
        <w:t>konce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kalendářního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roku</w:t>
      </w:r>
      <w:proofErr w:type="spellEnd"/>
      <w:r>
        <w:rPr>
          <w:color w:val="232323"/>
          <w:w w:val="110"/>
          <w:sz w:val="24"/>
        </w:rPr>
        <w:t xml:space="preserve">, </w:t>
      </w:r>
      <w:proofErr w:type="spellStart"/>
      <w:r>
        <w:rPr>
          <w:color w:val="232323"/>
          <w:w w:val="110"/>
          <w:sz w:val="24"/>
        </w:rPr>
        <w:t>který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následuje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po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ukončení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finanční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podpory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projektu</w:t>
      </w:r>
      <w:proofErr w:type="spellEnd"/>
      <w:r>
        <w:rPr>
          <w:color w:val="232323"/>
          <w:w w:val="110"/>
          <w:sz w:val="24"/>
        </w:rPr>
        <w:t xml:space="preserve"> (</w:t>
      </w:r>
      <w:proofErr w:type="spellStart"/>
      <w:r>
        <w:rPr>
          <w:color w:val="232323"/>
          <w:w w:val="110"/>
          <w:sz w:val="24"/>
        </w:rPr>
        <w:t>tedy</w:t>
      </w:r>
      <w:proofErr w:type="spellEnd"/>
      <w:r>
        <w:rPr>
          <w:color w:val="232323"/>
          <w:w w:val="110"/>
          <w:sz w:val="24"/>
        </w:rPr>
        <w:t xml:space="preserve"> do </w:t>
      </w:r>
      <w:proofErr w:type="spellStart"/>
      <w:r>
        <w:rPr>
          <w:color w:val="232323"/>
          <w:w w:val="110"/>
          <w:sz w:val="24"/>
        </w:rPr>
        <w:t>konce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roku</w:t>
      </w:r>
      <w:proofErr w:type="spellEnd"/>
      <w:r>
        <w:rPr>
          <w:color w:val="232323"/>
          <w:w w:val="110"/>
          <w:sz w:val="24"/>
        </w:rPr>
        <w:t xml:space="preserve"> 2025); </w:t>
      </w:r>
      <w:proofErr w:type="spellStart"/>
      <w:r>
        <w:rPr>
          <w:color w:val="232323"/>
          <w:w w:val="110"/>
          <w:sz w:val="24"/>
        </w:rPr>
        <w:t>řešitel</w:t>
      </w:r>
      <w:proofErr w:type="spellEnd"/>
      <w:r>
        <w:rPr>
          <w:color w:val="232323"/>
          <w:w w:val="110"/>
          <w:sz w:val="24"/>
        </w:rPr>
        <w:t xml:space="preserve"> je </w:t>
      </w:r>
      <w:proofErr w:type="spellStart"/>
      <w:r>
        <w:rPr>
          <w:color w:val="232323"/>
          <w:w w:val="110"/>
          <w:sz w:val="24"/>
        </w:rPr>
        <w:t>povinen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neprodleně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odevzdat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kopii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publikovaných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výstupů</w:t>
      </w:r>
      <w:proofErr w:type="spellEnd"/>
      <w:r>
        <w:rPr>
          <w:color w:val="232323"/>
          <w:w w:val="110"/>
          <w:sz w:val="24"/>
        </w:rPr>
        <w:t xml:space="preserve"> v </w:t>
      </w:r>
      <w:proofErr w:type="spellStart"/>
      <w:r>
        <w:rPr>
          <w:color w:val="232323"/>
          <w:w w:val="110"/>
          <w:sz w:val="24"/>
        </w:rPr>
        <w:t>tištěné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či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elektronické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podobě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administrátoru</w:t>
      </w:r>
      <w:proofErr w:type="spellEnd"/>
      <w:r>
        <w:rPr>
          <w:color w:val="23232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st</w:t>
      </w:r>
      <w:r>
        <w:rPr>
          <w:color w:val="232323"/>
          <w:w w:val="110"/>
          <w:sz w:val="24"/>
        </w:rPr>
        <w:t>ipendijního</w:t>
      </w:r>
      <w:proofErr w:type="spellEnd"/>
      <w:r>
        <w:rPr>
          <w:color w:val="232323"/>
          <w:spacing w:val="-18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programu</w:t>
      </w:r>
      <w:proofErr w:type="spellEnd"/>
      <w:r>
        <w:rPr>
          <w:color w:val="232323"/>
          <w:w w:val="110"/>
          <w:sz w:val="24"/>
        </w:rPr>
        <w:t>,</w:t>
      </w:r>
      <w:r>
        <w:rPr>
          <w:color w:val="232323"/>
          <w:spacing w:val="-29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případně</w:t>
      </w:r>
      <w:proofErr w:type="spellEnd"/>
      <w:r>
        <w:rPr>
          <w:color w:val="232323"/>
          <w:spacing w:val="-22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jej</w:t>
      </w:r>
      <w:proofErr w:type="spellEnd"/>
      <w:r>
        <w:rPr>
          <w:color w:val="232323"/>
          <w:spacing w:val="-40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informovat</w:t>
      </w:r>
      <w:proofErr w:type="spellEnd"/>
      <w:r>
        <w:rPr>
          <w:color w:val="232323"/>
          <w:spacing w:val="-28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o</w:t>
      </w:r>
      <w:r>
        <w:rPr>
          <w:color w:val="232323"/>
          <w:spacing w:val="-36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dalších</w:t>
      </w:r>
      <w:proofErr w:type="spellEnd"/>
      <w:r>
        <w:rPr>
          <w:color w:val="232323"/>
          <w:spacing w:val="-30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typech</w:t>
      </w:r>
      <w:proofErr w:type="spellEnd"/>
      <w:r>
        <w:rPr>
          <w:color w:val="232323"/>
          <w:spacing w:val="-33"/>
          <w:w w:val="110"/>
          <w:sz w:val="24"/>
        </w:rPr>
        <w:t xml:space="preserve"> </w:t>
      </w:r>
      <w:proofErr w:type="spellStart"/>
      <w:r>
        <w:rPr>
          <w:color w:val="232323"/>
          <w:w w:val="110"/>
          <w:sz w:val="24"/>
        </w:rPr>
        <w:t>výstupů</w:t>
      </w:r>
      <w:proofErr w:type="spellEnd"/>
      <w:r>
        <w:rPr>
          <w:color w:val="232323"/>
          <w:w w:val="110"/>
          <w:sz w:val="24"/>
        </w:rPr>
        <w:t>.</w:t>
      </w:r>
    </w:p>
    <w:p w:rsidR="00911FFA" w:rsidRDefault="00911FFA">
      <w:pPr>
        <w:pStyle w:val="Zkladntext"/>
        <w:spacing w:before="8"/>
        <w:rPr>
          <w:sz w:val="32"/>
        </w:rPr>
      </w:pPr>
    </w:p>
    <w:p w:rsidR="00911FFA" w:rsidRDefault="00431189">
      <w:pPr>
        <w:pStyle w:val="Odstavecseseznamem"/>
        <w:numPr>
          <w:ilvl w:val="0"/>
          <w:numId w:val="2"/>
        </w:numPr>
        <w:tabs>
          <w:tab w:val="left" w:pos="461"/>
        </w:tabs>
        <w:spacing w:before="1" w:line="367" w:lineRule="auto"/>
        <w:ind w:left="114" w:right="115" w:firstLine="8"/>
        <w:jc w:val="both"/>
        <w:rPr>
          <w:color w:val="232323"/>
          <w:sz w:val="24"/>
        </w:rPr>
      </w:pPr>
      <w:r>
        <w:rPr>
          <w:color w:val="232323"/>
          <w:w w:val="105"/>
          <w:sz w:val="24"/>
        </w:rPr>
        <w:t xml:space="preserve">Po </w:t>
      </w:r>
      <w:proofErr w:type="spellStart"/>
      <w:r>
        <w:rPr>
          <w:color w:val="232323"/>
          <w:w w:val="105"/>
          <w:sz w:val="24"/>
        </w:rPr>
        <w:t>ukončení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doby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řešení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projektu</w:t>
      </w:r>
      <w:proofErr w:type="spellEnd"/>
      <w:r>
        <w:rPr>
          <w:color w:val="232323"/>
          <w:w w:val="105"/>
          <w:sz w:val="24"/>
        </w:rPr>
        <w:t xml:space="preserve"> je </w:t>
      </w:r>
      <w:proofErr w:type="spellStart"/>
      <w:r>
        <w:rPr>
          <w:color w:val="232323"/>
          <w:w w:val="105"/>
          <w:sz w:val="24"/>
        </w:rPr>
        <w:t>řešitel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povinen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předložit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administrátoru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stipendijního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programu</w:t>
      </w:r>
      <w:proofErr w:type="spellEnd"/>
      <w:r>
        <w:rPr>
          <w:color w:val="232323"/>
          <w:w w:val="105"/>
          <w:sz w:val="24"/>
        </w:rPr>
        <w:t xml:space="preserve"> (ÚDU) </w:t>
      </w:r>
      <w:proofErr w:type="spellStart"/>
      <w:r>
        <w:rPr>
          <w:color w:val="232323"/>
          <w:w w:val="105"/>
          <w:sz w:val="24"/>
        </w:rPr>
        <w:t>zprávu</w:t>
      </w:r>
      <w:proofErr w:type="spellEnd"/>
      <w:r>
        <w:rPr>
          <w:color w:val="232323"/>
          <w:w w:val="105"/>
          <w:sz w:val="24"/>
        </w:rPr>
        <w:t xml:space="preserve"> o </w:t>
      </w:r>
      <w:proofErr w:type="spellStart"/>
      <w:r>
        <w:rPr>
          <w:color w:val="232323"/>
          <w:w w:val="105"/>
          <w:sz w:val="24"/>
        </w:rPr>
        <w:t>své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činnosti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související</w:t>
      </w:r>
      <w:proofErr w:type="spellEnd"/>
      <w:r>
        <w:rPr>
          <w:color w:val="232323"/>
          <w:w w:val="105"/>
          <w:sz w:val="24"/>
        </w:rPr>
        <w:t xml:space="preserve"> s </w:t>
      </w:r>
      <w:proofErr w:type="spellStart"/>
      <w:r>
        <w:rPr>
          <w:color w:val="232323"/>
          <w:w w:val="105"/>
          <w:sz w:val="24"/>
        </w:rPr>
        <w:t>projektem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za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celé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období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jeho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řešení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proj</w:t>
      </w:r>
      <w:r>
        <w:rPr>
          <w:color w:val="232323"/>
          <w:w w:val="105"/>
          <w:sz w:val="24"/>
        </w:rPr>
        <w:t>ektu</w:t>
      </w:r>
      <w:proofErr w:type="spellEnd"/>
      <w:r>
        <w:rPr>
          <w:color w:val="232323"/>
          <w:w w:val="105"/>
          <w:sz w:val="24"/>
        </w:rPr>
        <w:t xml:space="preserve">, o </w:t>
      </w:r>
      <w:proofErr w:type="spellStart"/>
      <w:r>
        <w:rPr>
          <w:color w:val="232323"/>
          <w:w w:val="105"/>
          <w:sz w:val="24"/>
        </w:rPr>
        <w:t>dosažených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odborných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výsledcích</w:t>
      </w:r>
      <w:proofErr w:type="spellEnd"/>
      <w:r>
        <w:rPr>
          <w:color w:val="232323"/>
          <w:w w:val="105"/>
          <w:sz w:val="24"/>
        </w:rPr>
        <w:t xml:space="preserve">, </w:t>
      </w:r>
      <w:proofErr w:type="spellStart"/>
      <w:r>
        <w:rPr>
          <w:color w:val="232323"/>
          <w:w w:val="105"/>
          <w:sz w:val="24"/>
        </w:rPr>
        <w:t>jakož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i</w:t>
      </w:r>
      <w:proofErr w:type="spellEnd"/>
      <w:r>
        <w:rPr>
          <w:color w:val="232323"/>
          <w:w w:val="105"/>
          <w:sz w:val="24"/>
        </w:rPr>
        <w:t xml:space="preserve"> o </w:t>
      </w:r>
      <w:proofErr w:type="spellStart"/>
      <w:r>
        <w:rPr>
          <w:color w:val="232323"/>
          <w:w w:val="105"/>
          <w:sz w:val="24"/>
        </w:rPr>
        <w:t>výsledcích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pracovních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domácích</w:t>
      </w:r>
      <w:proofErr w:type="spellEnd"/>
      <w:r>
        <w:rPr>
          <w:color w:val="232323"/>
          <w:w w:val="105"/>
          <w:sz w:val="24"/>
        </w:rPr>
        <w:t xml:space="preserve"> a </w:t>
      </w:r>
      <w:proofErr w:type="spellStart"/>
      <w:r>
        <w:rPr>
          <w:color w:val="232323"/>
          <w:w w:val="105"/>
          <w:sz w:val="24"/>
        </w:rPr>
        <w:t>zahraničních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cest</w:t>
      </w:r>
      <w:proofErr w:type="spellEnd"/>
      <w:r>
        <w:rPr>
          <w:color w:val="232323"/>
          <w:w w:val="105"/>
          <w:sz w:val="24"/>
        </w:rPr>
        <w:t xml:space="preserve"> a </w:t>
      </w:r>
      <w:proofErr w:type="spellStart"/>
      <w:r>
        <w:rPr>
          <w:color w:val="232323"/>
          <w:w w:val="105"/>
          <w:sz w:val="24"/>
        </w:rPr>
        <w:t>pobytů</w:t>
      </w:r>
      <w:proofErr w:type="spellEnd"/>
      <w:r>
        <w:rPr>
          <w:color w:val="232323"/>
          <w:w w:val="105"/>
          <w:sz w:val="24"/>
        </w:rPr>
        <w:t xml:space="preserve">. </w:t>
      </w:r>
      <w:proofErr w:type="spellStart"/>
      <w:r>
        <w:rPr>
          <w:color w:val="232323"/>
          <w:w w:val="105"/>
          <w:sz w:val="24"/>
        </w:rPr>
        <w:t>Zpráva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bude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dále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obsahovat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také</w:t>
      </w:r>
      <w:proofErr w:type="spellEnd"/>
      <w:r>
        <w:rPr>
          <w:color w:val="232323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podrobný</w:t>
      </w:r>
      <w:proofErr w:type="spellEnd"/>
      <w:r>
        <w:rPr>
          <w:color w:val="232323"/>
          <w:w w:val="105"/>
          <w:sz w:val="24"/>
        </w:rPr>
        <w:t xml:space="preserve">  </w:t>
      </w:r>
      <w:proofErr w:type="spellStart"/>
      <w:r>
        <w:rPr>
          <w:color w:val="232323"/>
          <w:w w:val="105"/>
          <w:sz w:val="24"/>
        </w:rPr>
        <w:t>přehled</w:t>
      </w:r>
      <w:proofErr w:type="spellEnd"/>
      <w:r>
        <w:rPr>
          <w:color w:val="232323"/>
          <w:w w:val="105"/>
          <w:sz w:val="24"/>
        </w:rPr>
        <w:t xml:space="preserve">  </w:t>
      </w:r>
      <w:proofErr w:type="spellStart"/>
      <w:r>
        <w:rPr>
          <w:color w:val="232323"/>
          <w:w w:val="105"/>
          <w:sz w:val="24"/>
        </w:rPr>
        <w:t>nákladů</w:t>
      </w:r>
      <w:proofErr w:type="spellEnd"/>
      <w:r>
        <w:rPr>
          <w:color w:val="232323"/>
          <w:w w:val="105"/>
          <w:sz w:val="24"/>
        </w:rPr>
        <w:t xml:space="preserve">  </w:t>
      </w:r>
      <w:proofErr w:type="spellStart"/>
      <w:r>
        <w:rPr>
          <w:color w:val="232323"/>
          <w:w w:val="105"/>
          <w:sz w:val="24"/>
        </w:rPr>
        <w:t>vynaložených</w:t>
      </w:r>
      <w:proofErr w:type="spellEnd"/>
      <w:r>
        <w:rPr>
          <w:color w:val="232323"/>
          <w:w w:val="105"/>
          <w:sz w:val="24"/>
        </w:rPr>
        <w:t xml:space="preserve">  </w:t>
      </w:r>
      <w:proofErr w:type="spellStart"/>
      <w:r>
        <w:rPr>
          <w:color w:val="232323"/>
          <w:w w:val="105"/>
          <w:sz w:val="24"/>
        </w:rPr>
        <w:t>na</w:t>
      </w:r>
      <w:proofErr w:type="spellEnd"/>
      <w:r>
        <w:rPr>
          <w:color w:val="232323"/>
          <w:w w:val="105"/>
          <w:sz w:val="24"/>
        </w:rPr>
        <w:t xml:space="preserve">  </w:t>
      </w:r>
      <w:proofErr w:type="spellStart"/>
      <w:r>
        <w:rPr>
          <w:color w:val="232323"/>
          <w:w w:val="105"/>
          <w:sz w:val="24"/>
        </w:rPr>
        <w:t>řešení</w:t>
      </w:r>
      <w:proofErr w:type="spellEnd"/>
      <w:r>
        <w:rPr>
          <w:color w:val="232323"/>
          <w:w w:val="105"/>
          <w:sz w:val="24"/>
        </w:rPr>
        <w:t xml:space="preserve">  </w:t>
      </w:r>
      <w:proofErr w:type="spellStart"/>
      <w:r>
        <w:rPr>
          <w:color w:val="232323"/>
          <w:w w:val="105"/>
          <w:sz w:val="24"/>
        </w:rPr>
        <w:t>projektu</w:t>
      </w:r>
      <w:proofErr w:type="spellEnd"/>
      <w:r>
        <w:rPr>
          <w:color w:val="232323"/>
          <w:w w:val="105"/>
          <w:sz w:val="24"/>
        </w:rPr>
        <w:t xml:space="preserve">  </w:t>
      </w:r>
      <w:proofErr w:type="spellStart"/>
      <w:r>
        <w:rPr>
          <w:color w:val="232323"/>
          <w:w w:val="105"/>
          <w:sz w:val="24"/>
        </w:rPr>
        <w:t>včetně</w:t>
      </w:r>
      <w:proofErr w:type="spellEnd"/>
      <w:r>
        <w:rPr>
          <w:color w:val="232323"/>
          <w:w w:val="105"/>
          <w:sz w:val="24"/>
        </w:rPr>
        <w:t xml:space="preserve">  </w:t>
      </w:r>
      <w:proofErr w:type="spellStart"/>
      <w:r>
        <w:rPr>
          <w:color w:val="232323"/>
          <w:w w:val="105"/>
          <w:sz w:val="24"/>
        </w:rPr>
        <w:t>originálů</w:t>
      </w:r>
      <w:proofErr w:type="spellEnd"/>
      <w:r>
        <w:rPr>
          <w:color w:val="232323"/>
          <w:spacing w:val="-12"/>
          <w:w w:val="105"/>
          <w:sz w:val="24"/>
        </w:rPr>
        <w:t xml:space="preserve"> </w:t>
      </w:r>
      <w:proofErr w:type="spellStart"/>
      <w:r>
        <w:rPr>
          <w:color w:val="232323"/>
          <w:w w:val="105"/>
          <w:sz w:val="24"/>
        </w:rPr>
        <w:t>účetních</w:t>
      </w:r>
      <w:proofErr w:type="spellEnd"/>
    </w:p>
    <w:p w:rsidR="00911FFA" w:rsidRDefault="00911FFA">
      <w:pPr>
        <w:spacing w:line="367" w:lineRule="auto"/>
        <w:jc w:val="both"/>
        <w:rPr>
          <w:sz w:val="24"/>
        </w:rPr>
        <w:sectPr w:rsidR="00911FFA">
          <w:pgSz w:w="11910" w:h="16840"/>
          <w:pgMar w:top="1400" w:right="1200" w:bottom="1140" w:left="1360" w:header="0" w:footer="941" w:gutter="0"/>
          <w:cols w:space="708"/>
        </w:sectPr>
      </w:pPr>
    </w:p>
    <w:p w:rsidR="00911FFA" w:rsidRDefault="00431189">
      <w:pPr>
        <w:pStyle w:val="Zkladntext"/>
        <w:spacing w:before="65" w:line="367" w:lineRule="auto"/>
        <w:ind w:left="124" w:right="132" w:firstLine="4"/>
        <w:jc w:val="both"/>
      </w:pPr>
      <w:proofErr w:type="spellStart"/>
      <w:proofErr w:type="gramStart"/>
      <w:r>
        <w:rPr>
          <w:color w:val="262626"/>
          <w:w w:val="105"/>
        </w:rPr>
        <w:lastRenderedPageBreak/>
        <w:t>dokladů</w:t>
      </w:r>
      <w:proofErr w:type="spellEnd"/>
      <w:proofErr w:type="gramEnd"/>
      <w:r>
        <w:rPr>
          <w:color w:val="262626"/>
          <w:w w:val="105"/>
        </w:rPr>
        <w:t xml:space="preserve">. </w:t>
      </w:r>
      <w:proofErr w:type="spellStart"/>
      <w:r>
        <w:rPr>
          <w:color w:val="262626"/>
          <w:w w:val="105"/>
        </w:rPr>
        <w:t>Zpráva</w:t>
      </w:r>
      <w:proofErr w:type="spellEnd"/>
      <w:r>
        <w:rPr>
          <w:color w:val="262626"/>
          <w:w w:val="105"/>
        </w:rPr>
        <w:t xml:space="preserve"> o </w:t>
      </w:r>
      <w:proofErr w:type="spellStart"/>
      <w:r>
        <w:rPr>
          <w:color w:val="262626"/>
          <w:w w:val="105"/>
        </w:rPr>
        <w:t>výsledku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bude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předložena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administrátoru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stipendijního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programu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nejpozději</w:t>
      </w:r>
      <w:proofErr w:type="spellEnd"/>
      <w:r>
        <w:rPr>
          <w:color w:val="262626"/>
          <w:w w:val="105"/>
        </w:rPr>
        <w:t xml:space="preserve"> do </w:t>
      </w:r>
      <w:proofErr w:type="spellStart"/>
      <w:r>
        <w:rPr>
          <w:color w:val="262626"/>
          <w:w w:val="105"/>
        </w:rPr>
        <w:t>konce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kalendářního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roku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kterém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bylo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financování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ukončeno</w:t>
      </w:r>
      <w:proofErr w:type="spellEnd"/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(</w:t>
      </w:r>
      <w:proofErr w:type="spellStart"/>
      <w:r>
        <w:rPr>
          <w:color w:val="262626"/>
          <w:w w:val="105"/>
        </w:rPr>
        <w:t>tj</w:t>
      </w:r>
      <w:proofErr w:type="spellEnd"/>
      <w:r>
        <w:rPr>
          <w:color w:val="262626"/>
          <w:w w:val="105"/>
        </w:rPr>
        <w:t>.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do</w:t>
      </w:r>
      <w:r>
        <w:rPr>
          <w:color w:val="262626"/>
          <w:spacing w:val="-16"/>
          <w:w w:val="105"/>
        </w:rPr>
        <w:t xml:space="preserve"> </w:t>
      </w:r>
      <w:proofErr w:type="spellStart"/>
      <w:r>
        <w:rPr>
          <w:color w:val="262626"/>
          <w:w w:val="105"/>
        </w:rPr>
        <w:t>konce</w:t>
      </w:r>
      <w:proofErr w:type="spellEnd"/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roku</w:t>
      </w:r>
      <w:proofErr w:type="spellEnd"/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2024).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8"/>
          <w:w w:val="105"/>
        </w:rPr>
        <w:t xml:space="preserve"> </w:t>
      </w:r>
      <w:proofErr w:type="spellStart"/>
      <w:r>
        <w:rPr>
          <w:color w:val="262626"/>
          <w:w w:val="105"/>
        </w:rPr>
        <w:t>roce</w:t>
      </w:r>
      <w:proofErr w:type="spellEnd"/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následujícím</w:t>
      </w:r>
      <w:proofErr w:type="spellEnd"/>
      <w:r>
        <w:rPr>
          <w:color w:val="262626"/>
          <w:spacing w:val="8"/>
          <w:w w:val="105"/>
        </w:rPr>
        <w:t xml:space="preserve"> </w:t>
      </w:r>
      <w:proofErr w:type="spellStart"/>
      <w:r>
        <w:rPr>
          <w:color w:val="262626"/>
          <w:w w:val="105"/>
        </w:rPr>
        <w:t>po</w:t>
      </w:r>
      <w:proofErr w:type="spellEnd"/>
      <w:r>
        <w:rPr>
          <w:color w:val="262626"/>
          <w:spacing w:val="-5"/>
          <w:w w:val="105"/>
        </w:rPr>
        <w:t xml:space="preserve"> </w:t>
      </w:r>
      <w:proofErr w:type="spellStart"/>
      <w:r>
        <w:rPr>
          <w:color w:val="262626"/>
          <w:w w:val="105"/>
        </w:rPr>
        <w:t>ukončení</w:t>
      </w:r>
      <w:proofErr w:type="spellEnd"/>
      <w:r>
        <w:rPr>
          <w:color w:val="262626"/>
          <w:spacing w:val="-8"/>
          <w:w w:val="105"/>
        </w:rPr>
        <w:t xml:space="preserve"> </w:t>
      </w:r>
      <w:proofErr w:type="spellStart"/>
      <w:r>
        <w:rPr>
          <w:color w:val="262626"/>
          <w:w w:val="105"/>
        </w:rPr>
        <w:t>financování</w:t>
      </w:r>
      <w:proofErr w:type="spellEnd"/>
      <w:r>
        <w:rPr>
          <w:color w:val="262626"/>
          <w:spacing w:val="8"/>
          <w:w w:val="105"/>
        </w:rPr>
        <w:t xml:space="preserve"> </w:t>
      </w:r>
      <w:proofErr w:type="spellStart"/>
      <w:r>
        <w:rPr>
          <w:color w:val="262626"/>
          <w:w w:val="105"/>
        </w:rPr>
        <w:t>podpory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řeši</w:t>
      </w:r>
      <w:r>
        <w:rPr>
          <w:color w:val="262626"/>
          <w:w w:val="105"/>
        </w:rPr>
        <w:t>tel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odevzdá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administrátoru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zprávu</w:t>
      </w:r>
      <w:proofErr w:type="spellEnd"/>
      <w:r>
        <w:rPr>
          <w:color w:val="262626"/>
          <w:w w:val="105"/>
        </w:rPr>
        <w:t xml:space="preserve"> o </w:t>
      </w:r>
      <w:proofErr w:type="spellStart"/>
      <w:r>
        <w:rPr>
          <w:color w:val="262626"/>
          <w:w w:val="105"/>
        </w:rPr>
        <w:t>všech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výstupech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kopie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publikovaných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výstupů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výjimečných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odůvodněných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případech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řešitel</w:t>
      </w:r>
      <w:proofErr w:type="spellEnd"/>
      <w:r>
        <w:rPr>
          <w:color w:val="262626"/>
          <w:w w:val="105"/>
        </w:rPr>
        <w:t xml:space="preserve"> s </w:t>
      </w:r>
      <w:proofErr w:type="spellStart"/>
      <w:r>
        <w:rPr>
          <w:color w:val="262626"/>
          <w:w w:val="105"/>
        </w:rPr>
        <w:t>administrátorem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mohou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domluvit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individuálním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harmonogramu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plnění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povinností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vyplývajících</w:t>
      </w:r>
      <w:proofErr w:type="spellEnd"/>
      <w:r>
        <w:rPr>
          <w:color w:val="262626"/>
          <w:w w:val="105"/>
        </w:rPr>
        <w:t xml:space="preserve"> z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včetně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</w:t>
      </w:r>
      <w:r>
        <w:rPr>
          <w:color w:val="262626"/>
          <w:w w:val="105"/>
        </w:rPr>
        <w:t>evzdání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zpráv</w:t>
      </w:r>
      <w:proofErr w:type="spellEnd"/>
      <w:r>
        <w:rPr>
          <w:color w:val="262626"/>
          <w:w w:val="105"/>
        </w:rPr>
        <w:t xml:space="preserve"> a</w:t>
      </w:r>
      <w:r>
        <w:rPr>
          <w:color w:val="262626"/>
          <w:spacing w:val="27"/>
          <w:w w:val="105"/>
        </w:rPr>
        <w:t xml:space="preserve"> </w:t>
      </w:r>
      <w:proofErr w:type="spellStart"/>
      <w:r>
        <w:rPr>
          <w:color w:val="262626"/>
          <w:w w:val="105"/>
        </w:rPr>
        <w:t>výstupů</w:t>
      </w:r>
      <w:proofErr w:type="spellEnd"/>
      <w:r>
        <w:rPr>
          <w:color w:val="262626"/>
          <w:w w:val="105"/>
        </w:rPr>
        <w:t>).</w:t>
      </w:r>
    </w:p>
    <w:p w:rsidR="00911FFA" w:rsidRDefault="00911FFA">
      <w:pPr>
        <w:pStyle w:val="Zkladntext"/>
        <w:spacing w:before="8"/>
        <w:rPr>
          <w:sz w:val="36"/>
        </w:rPr>
      </w:pPr>
    </w:p>
    <w:p w:rsidR="00911FFA" w:rsidRDefault="00431189">
      <w:pPr>
        <w:pStyle w:val="Odstavecseseznamem"/>
        <w:numPr>
          <w:ilvl w:val="0"/>
          <w:numId w:val="2"/>
        </w:numPr>
        <w:tabs>
          <w:tab w:val="left" w:pos="390"/>
        </w:tabs>
        <w:spacing w:line="364" w:lineRule="auto"/>
        <w:ind w:left="124" w:right="117" w:firstLine="9"/>
        <w:jc w:val="both"/>
        <w:rPr>
          <w:color w:val="262626"/>
          <w:sz w:val="24"/>
        </w:rPr>
      </w:pPr>
      <w:proofErr w:type="spellStart"/>
      <w:r>
        <w:rPr>
          <w:color w:val="262626"/>
          <w:w w:val="105"/>
          <w:sz w:val="24"/>
        </w:rPr>
        <w:t>Veškeré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změny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oproti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schválenému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projektu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týkající</w:t>
      </w:r>
      <w:proofErr w:type="spellEnd"/>
      <w:r>
        <w:rPr>
          <w:color w:val="262626"/>
          <w:w w:val="105"/>
          <w:sz w:val="24"/>
        </w:rPr>
        <w:t xml:space="preserve"> se </w:t>
      </w:r>
      <w:proofErr w:type="spellStart"/>
      <w:r>
        <w:rPr>
          <w:color w:val="262626"/>
          <w:w w:val="105"/>
          <w:sz w:val="24"/>
        </w:rPr>
        <w:t>zaměření</w:t>
      </w:r>
      <w:proofErr w:type="spellEnd"/>
      <w:r>
        <w:rPr>
          <w:color w:val="262626"/>
          <w:w w:val="105"/>
          <w:sz w:val="24"/>
        </w:rPr>
        <w:t xml:space="preserve"> a </w:t>
      </w:r>
      <w:proofErr w:type="spellStart"/>
      <w:r>
        <w:rPr>
          <w:color w:val="262626"/>
          <w:w w:val="105"/>
          <w:sz w:val="24"/>
        </w:rPr>
        <w:t>způsobu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řešení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přiděleného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projektu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jakož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i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čerpání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přidělených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prostředků</w:t>
      </w:r>
      <w:proofErr w:type="spellEnd"/>
      <w:r>
        <w:rPr>
          <w:color w:val="262626"/>
          <w:w w:val="105"/>
          <w:sz w:val="24"/>
        </w:rPr>
        <w:t xml:space="preserve"> a </w:t>
      </w:r>
      <w:proofErr w:type="spellStart"/>
      <w:r>
        <w:rPr>
          <w:color w:val="262626"/>
          <w:w w:val="105"/>
          <w:sz w:val="24"/>
        </w:rPr>
        <w:t>termínů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dokončení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odborných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výsledků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podléhají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proofErr w:type="gramStart"/>
      <w:r>
        <w:rPr>
          <w:color w:val="262626"/>
          <w:w w:val="105"/>
          <w:sz w:val="24"/>
        </w:rPr>
        <w:t>schválení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ze</w:t>
      </w:r>
      <w:proofErr w:type="spellEnd"/>
      <w:proofErr w:type="gram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strany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administrátora</w:t>
      </w:r>
      <w:proofErr w:type="spellEnd"/>
      <w:r>
        <w:rPr>
          <w:color w:val="262626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stipendijního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sz w:val="24"/>
        </w:rPr>
        <w:t>programu</w:t>
      </w:r>
      <w:proofErr w:type="spellEnd"/>
      <w:r>
        <w:rPr>
          <w:color w:val="262626"/>
          <w:spacing w:val="25"/>
          <w:sz w:val="24"/>
        </w:rPr>
        <w:t xml:space="preserve"> </w:t>
      </w:r>
      <w:r>
        <w:rPr>
          <w:color w:val="262626"/>
          <w:sz w:val="24"/>
        </w:rPr>
        <w:t>(ÚDU).</w:t>
      </w:r>
    </w:p>
    <w:p w:rsidR="00911FFA" w:rsidRDefault="00911FFA">
      <w:pPr>
        <w:pStyle w:val="Zkladntext"/>
        <w:spacing w:before="9"/>
        <w:rPr>
          <w:sz w:val="37"/>
        </w:rPr>
      </w:pPr>
    </w:p>
    <w:p w:rsidR="00911FFA" w:rsidRDefault="00431189">
      <w:pPr>
        <w:pStyle w:val="Odstavecseseznamem"/>
        <w:numPr>
          <w:ilvl w:val="0"/>
          <w:numId w:val="2"/>
        </w:numPr>
        <w:tabs>
          <w:tab w:val="left" w:pos="456"/>
        </w:tabs>
        <w:spacing w:line="367" w:lineRule="auto"/>
        <w:ind w:left="125" w:right="107" w:hanging="2"/>
        <w:jc w:val="both"/>
        <w:rPr>
          <w:color w:val="262626"/>
          <w:sz w:val="24"/>
        </w:rPr>
      </w:pPr>
      <w:r>
        <w:rPr>
          <w:color w:val="262626"/>
          <w:w w:val="110"/>
          <w:sz w:val="24"/>
        </w:rPr>
        <w:t xml:space="preserve">O </w:t>
      </w:r>
      <w:proofErr w:type="spellStart"/>
      <w:r>
        <w:rPr>
          <w:color w:val="262626"/>
          <w:w w:val="110"/>
          <w:sz w:val="24"/>
        </w:rPr>
        <w:t>splnění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či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nesplnění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povinných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výstupů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stipendia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bude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odbornou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veřejnost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informovat</w:t>
      </w:r>
      <w:proofErr w:type="spellEnd"/>
      <w:r>
        <w:rPr>
          <w:color w:val="262626"/>
          <w:spacing w:val="-31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ÚDU</w:t>
      </w:r>
      <w:r>
        <w:rPr>
          <w:color w:val="262626"/>
          <w:spacing w:val="-31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jakožto</w:t>
      </w:r>
      <w:proofErr w:type="spellEnd"/>
      <w:r>
        <w:rPr>
          <w:color w:val="262626"/>
          <w:spacing w:val="-39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administrátor</w:t>
      </w:r>
      <w:proofErr w:type="spellEnd"/>
      <w:r>
        <w:rPr>
          <w:color w:val="262626"/>
          <w:spacing w:val="-35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stipendia</w:t>
      </w:r>
      <w:proofErr w:type="spellEnd"/>
      <w:r>
        <w:rPr>
          <w:color w:val="262626"/>
          <w:w w:val="110"/>
          <w:sz w:val="24"/>
        </w:rPr>
        <w:t>,</w:t>
      </w:r>
      <w:r>
        <w:rPr>
          <w:color w:val="262626"/>
          <w:spacing w:val="-39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a</w:t>
      </w:r>
      <w:r>
        <w:rPr>
          <w:color w:val="262626"/>
          <w:spacing w:val="-39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to</w:t>
      </w:r>
      <w:r>
        <w:rPr>
          <w:color w:val="262626"/>
          <w:spacing w:val="-40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prostřednictvím</w:t>
      </w:r>
      <w:proofErr w:type="spellEnd"/>
      <w:r>
        <w:rPr>
          <w:color w:val="262626"/>
          <w:spacing w:val="-38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zprávy</w:t>
      </w:r>
      <w:proofErr w:type="spellEnd"/>
      <w:r>
        <w:rPr>
          <w:color w:val="262626"/>
          <w:spacing w:val="-39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v</w:t>
      </w:r>
      <w:r>
        <w:rPr>
          <w:color w:val="262626"/>
          <w:spacing w:val="-39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Bulletinu</w:t>
      </w:r>
      <w:proofErr w:type="spellEnd"/>
      <w:r>
        <w:rPr>
          <w:color w:val="262626"/>
          <w:w w:val="110"/>
          <w:sz w:val="24"/>
        </w:rPr>
        <w:t xml:space="preserve"> UHS</w:t>
      </w:r>
      <w:r>
        <w:rPr>
          <w:color w:val="262626"/>
          <w:spacing w:val="-23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v</w:t>
      </w:r>
      <w:r>
        <w:rPr>
          <w:color w:val="262626"/>
          <w:spacing w:val="-33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roce</w:t>
      </w:r>
      <w:proofErr w:type="spellEnd"/>
      <w:r>
        <w:rPr>
          <w:color w:val="262626"/>
          <w:spacing w:val="-13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následujícím</w:t>
      </w:r>
      <w:proofErr w:type="spellEnd"/>
      <w:r>
        <w:rPr>
          <w:color w:val="262626"/>
          <w:spacing w:val="3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po</w:t>
      </w:r>
      <w:proofErr w:type="spellEnd"/>
      <w:r>
        <w:rPr>
          <w:color w:val="262626"/>
          <w:spacing w:val="-14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uzavření</w:t>
      </w:r>
      <w:proofErr w:type="spellEnd"/>
      <w:r>
        <w:rPr>
          <w:color w:val="262626"/>
          <w:spacing w:val="-12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všech</w:t>
      </w:r>
      <w:proofErr w:type="spellEnd"/>
      <w:r>
        <w:rPr>
          <w:color w:val="262626"/>
          <w:spacing w:val="-4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povinností</w:t>
      </w:r>
      <w:proofErr w:type="spellEnd"/>
      <w:r>
        <w:rPr>
          <w:color w:val="262626"/>
          <w:spacing w:val="-4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(</w:t>
      </w:r>
      <w:proofErr w:type="spellStart"/>
      <w:r>
        <w:rPr>
          <w:color w:val="262626"/>
          <w:w w:val="110"/>
          <w:sz w:val="24"/>
        </w:rPr>
        <w:t>tj</w:t>
      </w:r>
      <w:proofErr w:type="spellEnd"/>
      <w:r>
        <w:rPr>
          <w:color w:val="262626"/>
          <w:w w:val="110"/>
          <w:sz w:val="24"/>
        </w:rPr>
        <w:t>.</w:t>
      </w:r>
      <w:r>
        <w:rPr>
          <w:color w:val="262626"/>
          <w:spacing w:val="-19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v</w:t>
      </w:r>
      <w:r>
        <w:rPr>
          <w:color w:val="262626"/>
          <w:spacing w:val="-33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roce</w:t>
      </w:r>
      <w:proofErr w:type="spellEnd"/>
      <w:r>
        <w:rPr>
          <w:color w:val="262626"/>
          <w:spacing w:val="-12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2025).</w:t>
      </w:r>
      <w:r>
        <w:rPr>
          <w:color w:val="262626"/>
          <w:spacing w:val="-15"/>
          <w:w w:val="110"/>
          <w:sz w:val="24"/>
        </w:rPr>
        <w:t xml:space="preserve"> </w:t>
      </w:r>
      <w:r>
        <w:rPr>
          <w:color w:val="262626"/>
          <w:w w:val="110"/>
          <w:sz w:val="24"/>
        </w:rPr>
        <w:t>O</w:t>
      </w:r>
      <w:r>
        <w:rPr>
          <w:color w:val="262626"/>
          <w:spacing w:val="-25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tomtéž</w:t>
      </w:r>
      <w:proofErr w:type="spellEnd"/>
      <w:r>
        <w:rPr>
          <w:color w:val="262626"/>
          <w:spacing w:val="-9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bude</w:t>
      </w:r>
      <w:proofErr w:type="spellEnd"/>
      <w:r>
        <w:rPr>
          <w:color w:val="26262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informována</w:t>
      </w:r>
      <w:proofErr w:type="spellEnd"/>
      <w:r>
        <w:rPr>
          <w:color w:val="262626"/>
          <w:spacing w:val="-36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domovská</w:t>
      </w:r>
      <w:proofErr w:type="spellEnd"/>
      <w:r>
        <w:rPr>
          <w:color w:val="262626"/>
          <w:spacing w:val="-38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katedra</w:t>
      </w:r>
      <w:proofErr w:type="spellEnd"/>
      <w:r>
        <w:rPr>
          <w:color w:val="262626"/>
          <w:spacing w:val="-39"/>
          <w:w w:val="110"/>
          <w:sz w:val="24"/>
        </w:rPr>
        <w:t xml:space="preserve"> </w:t>
      </w:r>
      <w:proofErr w:type="spellStart"/>
      <w:r>
        <w:rPr>
          <w:color w:val="262626"/>
          <w:w w:val="110"/>
          <w:sz w:val="24"/>
        </w:rPr>
        <w:t>řešitele</w:t>
      </w:r>
      <w:proofErr w:type="spellEnd"/>
      <w:r>
        <w:rPr>
          <w:color w:val="262626"/>
          <w:w w:val="110"/>
          <w:sz w:val="24"/>
        </w:rPr>
        <w:t>.</w:t>
      </w:r>
    </w:p>
    <w:p w:rsidR="00911FFA" w:rsidRDefault="00911FFA">
      <w:pPr>
        <w:pStyle w:val="Zkladntext"/>
        <w:spacing w:before="2"/>
        <w:rPr>
          <w:sz w:val="37"/>
        </w:rPr>
      </w:pPr>
    </w:p>
    <w:p w:rsidR="00911FFA" w:rsidRDefault="00431189">
      <w:pPr>
        <w:pStyle w:val="Odstavecseseznamem"/>
        <w:numPr>
          <w:ilvl w:val="0"/>
          <w:numId w:val="2"/>
        </w:numPr>
        <w:tabs>
          <w:tab w:val="left" w:pos="432"/>
        </w:tabs>
        <w:spacing w:line="367" w:lineRule="auto"/>
        <w:ind w:left="120" w:right="101" w:firstLine="3"/>
        <w:jc w:val="both"/>
        <w:rPr>
          <w:color w:val="262626"/>
          <w:sz w:val="24"/>
        </w:rPr>
      </w:pPr>
      <w:proofErr w:type="spellStart"/>
      <w:r>
        <w:rPr>
          <w:color w:val="262626"/>
          <w:w w:val="105"/>
          <w:sz w:val="24"/>
        </w:rPr>
        <w:t>Hrubé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porušení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strany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řešitele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může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být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sankcionováno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základě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rozhodnutí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ředitele</w:t>
      </w:r>
      <w:proofErr w:type="spellEnd"/>
      <w:r>
        <w:rPr>
          <w:color w:val="262626"/>
          <w:w w:val="105"/>
          <w:sz w:val="24"/>
        </w:rPr>
        <w:t xml:space="preserve"> ÚDU, </w:t>
      </w:r>
      <w:proofErr w:type="spellStart"/>
      <w:r>
        <w:rPr>
          <w:color w:val="262626"/>
          <w:w w:val="105"/>
          <w:sz w:val="24"/>
        </w:rPr>
        <w:t>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jehož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základě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bude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řešitel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povinen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vrátit</w:t>
      </w:r>
      <w:proofErr w:type="spellEnd"/>
      <w:r>
        <w:rPr>
          <w:color w:val="262626"/>
          <w:w w:val="105"/>
          <w:sz w:val="24"/>
        </w:rPr>
        <w:t xml:space="preserve"> ÚDU </w:t>
      </w:r>
      <w:proofErr w:type="spellStart"/>
      <w:r>
        <w:rPr>
          <w:color w:val="262626"/>
          <w:w w:val="105"/>
          <w:sz w:val="24"/>
        </w:rPr>
        <w:t>prostředky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proofErr w:type="gramStart"/>
      <w:r>
        <w:rPr>
          <w:color w:val="262626"/>
          <w:w w:val="105"/>
          <w:sz w:val="24"/>
        </w:rPr>
        <w:t>přidělené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podle</w:t>
      </w:r>
      <w:proofErr w:type="spellEnd"/>
      <w:proofErr w:type="gram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této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smlouvy</w:t>
      </w:r>
      <w:proofErr w:type="spellEnd"/>
      <w:r>
        <w:rPr>
          <w:color w:val="262626"/>
          <w:w w:val="105"/>
          <w:sz w:val="24"/>
        </w:rPr>
        <w:t xml:space="preserve">, a to </w:t>
      </w:r>
      <w:proofErr w:type="spellStart"/>
      <w:r>
        <w:rPr>
          <w:color w:val="262626"/>
          <w:w w:val="105"/>
          <w:sz w:val="24"/>
        </w:rPr>
        <w:t>až</w:t>
      </w:r>
      <w:proofErr w:type="spellEnd"/>
      <w:r>
        <w:rPr>
          <w:color w:val="262626"/>
          <w:w w:val="105"/>
          <w:sz w:val="24"/>
        </w:rPr>
        <w:t xml:space="preserve"> do </w:t>
      </w:r>
      <w:proofErr w:type="spellStart"/>
      <w:r>
        <w:rPr>
          <w:color w:val="262626"/>
          <w:w w:val="105"/>
          <w:sz w:val="24"/>
        </w:rPr>
        <w:t>výše</w:t>
      </w:r>
      <w:proofErr w:type="spellEnd"/>
      <w:r>
        <w:rPr>
          <w:color w:val="262626"/>
          <w:w w:val="105"/>
          <w:sz w:val="24"/>
        </w:rPr>
        <w:t xml:space="preserve"> 100%  </w:t>
      </w:r>
      <w:proofErr w:type="spellStart"/>
      <w:r>
        <w:rPr>
          <w:color w:val="262626"/>
          <w:w w:val="105"/>
          <w:sz w:val="24"/>
        </w:rPr>
        <w:t>přidělených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prostředků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stipendia</w:t>
      </w:r>
      <w:proofErr w:type="spellEnd"/>
      <w:r>
        <w:rPr>
          <w:color w:val="262626"/>
          <w:w w:val="105"/>
          <w:sz w:val="24"/>
        </w:rPr>
        <w:t xml:space="preserve">.  V </w:t>
      </w:r>
      <w:proofErr w:type="spellStart"/>
      <w:r>
        <w:rPr>
          <w:color w:val="262626"/>
          <w:w w:val="105"/>
          <w:sz w:val="24"/>
        </w:rPr>
        <w:t>případě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sporu</w:t>
      </w:r>
      <w:proofErr w:type="spellEnd"/>
      <w:r>
        <w:rPr>
          <w:color w:val="262626"/>
          <w:w w:val="105"/>
          <w:sz w:val="24"/>
        </w:rPr>
        <w:t xml:space="preserve"> o to, </w:t>
      </w:r>
      <w:proofErr w:type="spellStart"/>
      <w:r>
        <w:rPr>
          <w:color w:val="262626"/>
          <w:w w:val="105"/>
          <w:sz w:val="24"/>
        </w:rPr>
        <w:t>zda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došlo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nebo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nedošlo</w:t>
      </w:r>
      <w:proofErr w:type="spellEnd"/>
      <w:r>
        <w:rPr>
          <w:color w:val="262626"/>
          <w:w w:val="105"/>
          <w:sz w:val="24"/>
        </w:rPr>
        <w:t xml:space="preserve"> k </w:t>
      </w:r>
      <w:proofErr w:type="spellStart"/>
      <w:r>
        <w:rPr>
          <w:color w:val="262626"/>
          <w:w w:val="105"/>
          <w:sz w:val="24"/>
        </w:rPr>
        <w:t>hrubému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porušení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této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smlouvy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může</w:t>
      </w:r>
      <w:proofErr w:type="spellEnd"/>
      <w:r>
        <w:rPr>
          <w:color w:val="262626"/>
          <w:w w:val="105"/>
          <w:sz w:val="24"/>
        </w:rPr>
        <w:t xml:space="preserve"> o </w:t>
      </w:r>
      <w:proofErr w:type="spellStart"/>
      <w:proofErr w:type="gramStart"/>
      <w:r>
        <w:rPr>
          <w:color w:val="262626"/>
          <w:w w:val="105"/>
          <w:sz w:val="24"/>
        </w:rPr>
        <w:t>tomto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porušení</w:t>
      </w:r>
      <w:proofErr w:type="spellEnd"/>
      <w:proofErr w:type="gram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rozhodnout</w:t>
      </w:r>
      <w:proofErr w:type="spellEnd"/>
      <w:r>
        <w:rPr>
          <w:color w:val="262626"/>
          <w:spacing w:val="-1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soud</w:t>
      </w:r>
      <w:proofErr w:type="spellEnd"/>
      <w:r>
        <w:rPr>
          <w:color w:val="262626"/>
          <w:w w:val="105"/>
          <w:sz w:val="24"/>
        </w:rPr>
        <w:t>.</w:t>
      </w:r>
    </w:p>
    <w:p w:rsidR="00911FFA" w:rsidRDefault="00911FFA">
      <w:pPr>
        <w:pStyle w:val="Zkladntext"/>
        <w:rPr>
          <w:sz w:val="26"/>
        </w:rPr>
      </w:pPr>
    </w:p>
    <w:p w:rsidR="00911FFA" w:rsidRDefault="00911FFA">
      <w:pPr>
        <w:pStyle w:val="Zkladntext"/>
        <w:rPr>
          <w:sz w:val="26"/>
        </w:rPr>
      </w:pPr>
    </w:p>
    <w:p w:rsidR="00911FFA" w:rsidRDefault="00911FFA">
      <w:pPr>
        <w:pStyle w:val="Zkladntext"/>
        <w:spacing w:before="10"/>
        <w:rPr>
          <w:sz w:val="21"/>
        </w:rPr>
      </w:pPr>
    </w:p>
    <w:p w:rsidR="00911FFA" w:rsidRDefault="00431189">
      <w:pPr>
        <w:pStyle w:val="Nadpis2"/>
        <w:numPr>
          <w:ilvl w:val="0"/>
          <w:numId w:val="3"/>
        </w:numPr>
        <w:tabs>
          <w:tab w:val="left" w:pos="465"/>
        </w:tabs>
        <w:ind w:left="464" w:hanging="341"/>
        <w:jc w:val="both"/>
        <w:rPr>
          <w:color w:val="262626"/>
        </w:rPr>
      </w:pPr>
      <w:proofErr w:type="spellStart"/>
      <w:r>
        <w:rPr>
          <w:color w:val="262626"/>
          <w:w w:val="105"/>
        </w:rPr>
        <w:t>Závěrečná</w:t>
      </w:r>
      <w:proofErr w:type="spellEnd"/>
      <w:r>
        <w:rPr>
          <w:color w:val="262626"/>
          <w:spacing w:val="40"/>
          <w:w w:val="105"/>
        </w:rPr>
        <w:t xml:space="preserve"> </w:t>
      </w:r>
      <w:proofErr w:type="spellStart"/>
      <w:r>
        <w:rPr>
          <w:color w:val="262626"/>
          <w:w w:val="105"/>
        </w:rPr>
        <w:t>ustanovení</w:t>
      </w:r>
      <w:proofErr w:type="spellEnd"/>
    </w:p>
    <w:p w:rsidR="00911FFA" w:rsidRDefault="00911FFA">
      <w:pPr>
        <w:pStyle w:val="Zkladntext"/>
        <w:rPr>
          <w:b/>
          <w:sz w:val="26"/>
        </w:rPr>
      </w:pPr>
    </w:p>
    <w:p w:rsidR="00911FFA" w:rsidRDefault="00431189">
      <w:pPr>
        <w:pStyle w:val="Odstavecseseznamem"/>
        <w:numPr>
          <w:ilvl w:val="1"/>
          <w:numId w:val="3"/>
        </w:numPr>
        <w:tabs>
          <w:tab w:val="left" w:pos="544"/>
        </w:tabs>
        <w:spacing w:before="216" w:line="316" w:lineRule="auto"/>
        <w:ind w:right="102" w:hanging="435"/>
        <w:jc w:val="both"/>
        <w:rPr>
          <w:rFonts w:ascii="Arial" w:hAnsi="Arial"/>
          <w:color w:val="262626"/>
        </w:rPr>
      </w:pPr>
      <w:proofErr w:type="spellStart"/>
      <w:r>
        <w:rPr>
          <w:color w:val="262626"/>
          <w:w w:val="105"/>
          <w:sz w:val="24"/>
        </w:rPr>
        <w:t>Tato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smlouva</w:t>
      </w:r>
      <w:proofErr w:type="spellEnd"/>
      <w:r>
        <w:rPr>
          <w:color w:val="262626"/>
          <w:w w:val="105"/>
          <w:sz w:val="24"/>
        </w:rPr>
        <w:t xml:space="preserve"> se </w:t>
      </w:r>
      <w:proofErr w:type="spellStart"/>
      <w:r>
        <w:rPr>
          <w:color w:val="262626"/>
          <w:w w:val="105"/>
          <w:sz w:val="24"/>
        </w:rPr>
        <w:t>uzavírá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dvou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vlastnoručně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podepsaných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stejnopisech</w:t>
      </w:r>
      <w:proofErr w:type="spellEnd"/>
      <w:r>
        <w:rPr>
          <w:color w:val="262626"/>
          <w:w w:val="105"/>
          <w:sz w:val="24"/>
        </w:rPr>
        <w:t xml:space="preserve">, z </w:t>
      </w:r>
      <w:proofErr w:type="spellStart"/>
      <w:r>
        <w:rPr>
          <w:color w:val="262626"/>
          <w:w w:val="105"/>
          <w:sz w:val="24"/>
        </w:rPr>
        <w:t>nichž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každá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smluvní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strana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proofErr w:type="gramStart"/>
      <w:r>
        <w:rPr>
          <w:color w:val="262626"/>
          <w:w w:val="105"/>
          <w:sz w:val="24"/>
        </w:rPr>
        <w:t>obdrží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jeden</w:t>
      </w:r>
      <w:proofErr w:type="spellEnd"/>
      <w:proofErr w:type="gramEnd"/>
      <w:r>
        <w:rPr>
          <w:color w:val="262626"/>
          <w:spacing w:val="28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stejnopis</w:t>
      </w:r>
      <w:proofErr w:type="spellEnd"/>
      <w:r>
        <w:rPr>
          <w:color w:val="262626"/>
          <w:w w:val="105"/>
          <w:sz w:val="24"/>
        </w:rPr>
        <w:t>.</w:t>
      </w:r>
    </w:p>
    <w:p w:rsidR="00911FFA" w:rsidRDefault="00431189">
      <w:pPr>
        <w:pStyle w:val="Odstavecseseznamem"/>
        <w:numPr>
          <w:ilvl w:val="1"/>
          <w:numId w:val="3"/>
        </w:numPr>
        <w:tabs>
          <w:tab w:val="left" w:pos="547"/>
        </w:tabs>
        <w:spacing w:before="3" w:line="316" w:lineRule="auto"/>
        <w:ind w:left="542" w:right="112" w:hanging="415"/>
        <w:jc w:val="both"/>
        <w:rPr>
          <w:color w:val="262626"/>
          <w:sz w:val="24"/>
        </w:rPr>
      </w:pPr>
      <w:proofErr w:type="spellStart"/>
      <w:r>
        <w:rPr>
          <w:color w:val="262626"/>
          <w:w w:val="105"/>
          <w:sz w:val="24"/>
        </w:rPr>
        <w:t>Obě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smluvní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strany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mohou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vypovědět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smlouvu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proofErr w:type="gramStart"/>
      <w:r>
        <w:rPr>
          <w:color w:val="262626"/>
          <w:w w:val="105"/>
          <w:sz w:val="24"/>
        </w:rPr>
        <w:t>na</w:t>
      </w:r>
      <w:proofErr w:type="spellEnd"/>
      <w:proofErr w:type="gram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základě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písemné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výpovědi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oprávněné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osoby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bez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udání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důvodu</w:t>
      </w:r>
      <w:proofErr w:type="spellEnd"/>
      <w:r>
        <w:rPr>
          <w:color w:val="262626"/>
          <w:w w:val="105"/>
          <w:sz w:val="24"/>
        </w:rPr>
        <w:t xml:space="preserve">. </w:t>
      </w:r>
      <w:proofErr w:type="spellStart"/>
      <w:r>
        <w:rPr>
          <w:color w:val="262626"/>
          <w:w w:val="105"/>
          <w:sz w:val="24"/>
        </w:rPr>
        <w:t>Výpovědní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doba</w:t>
      </w:r>
      <w:proofErr w:type="spellEnd"/>
      <w:r>
        <w:rPr>
          <w:color w:val="262626"/>
          <w:w w:val="105"/>
          <w:sz w:val="24"/>
        </w:rPr>
        <w:t xml:space="preserve"> je 1 </w:t>
      </w:r>
      <w:proofErr w:type="spellStart"/>
      <w:r>
        <w:rPr>
          <w:color w:val="262626"/>
          <w:w w:val="105"/>
          <w:sz w:val="24"/>
        </w:rPr>
        <w:t>měsíc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počínaje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prvním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dnem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měsíce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následujícího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doručení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proofErr w:type="gramStart"/>
      <w:r>
        <w:rPr>
          <w:color w:val="262626"/>
          <w:w w:val="105"/>
          <w:sz w:val="24"/>
        </w:rPr>
        <w:t>písemné</w:t>
      </w:r>
      <w:proofErr w:type="spellEnd"/>
      <w:r>
        <w:rPr>
          <w:color w:val="262626"/>
          <w:w w:val="105"/>
          <w:sz w:val="24"/>
        </w:rPr>
        <w:t xml:space="preserve"> </w:t>
      </w:r>
      <w:r>
        <w:rPr>
          <w:color w:val="262626"/>
          <w:spacing w:val="10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výpovědi</w:t>
      </w:r>
      <w:proofErr w:type="spellEnd"/>
      <w:proofErr w:type="gramEnd"/>
      <w:r>
        <w:rPr>
          <w:color w:val="262626"/>
          <w:w w:val="105"/>
          <w:sz w:val="24"/>
        </w:rPr>
        <w:t>.</w:t>
      </w:r>
    </w:p>
    <w:p w:rsidR="00911FFA" w:rsidRDefault="00431189">
      <w:pPr>
        <w:pStyle w:val="Odstavecseseznamem"/>
        <w:numPr>
          <w:ilvl w:val="1"/>
          <w:numId w:val="3"/>
        </w:numPr>
        <w:tabs>
          <w:tab w:val="left" w:pos="539"/>
        </w:tabs>
        <w:spacing w:before="8" w:line="316" w:lineRule="auto"/>
        <w:ind w:left="540" w:right="103" w:hanging="422"/>
        <w:jc w:val="both"/>
        <w:rPr>
          <w:color w:val="262626"/>
          <w:sz w:val="24"/>
        </w:rPr>
      </w:pPr>
      <w:proofErr w:type="spellStart"/>
      <w:r>
        <w:rPr>
          <w:color w:val="262626"/>
          <w:w w:val="105"/>
          <w:sz w:val="24"/>
        </w:rPr>
        <w:t>Vztahy</w:t>
      </w:r>
      <w:proofErr w:type="spellEnd"/>
      <w:r>
        <w:rPr>
          <w:color w:val="262626"/>
          <w:spacing w:val="-9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v</w:t>
      </w:r>
      <w:r>
        <w:rPr>
          <w:color w:val="262626"/>
          <w:spacing w:val="-18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této</w:t>
      </w:r>
      <w:proofErr w:type="spellEnd"/>
      <w:r>
        <w:rPr>
          <w:color w:val="262626"/>
          <w:spacing w:val="-14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smlouvě</w:t>
      </w:r>
      <w:proofErr w:type="spellEnd"/>
      <w:r>
        <w:rPr>
          <w:color w:val="262626"/>
          <w:spacing w:val="-1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blíže</w:t>
      </w:r>
      <w:proofErr w:type="spellEnd"/>
      <w:r>
        <w:rPr>
          <w:color w:val="262626"/>
          <w:spacing w:val="-9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nevymezené</w:t>
      </w:r>
      <w:proofErr w:type="spellEnd"/>
      <w:r>
        <w:rPr>
          <w:color w:val="262626"/>
          <w:spacing w:val="-1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se</w:t>
      </w:r>
      <w:r>
        <w:rPr>
          <w:color w:val="262626"/>
          <w:spacing w:val="-11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řídí</w:t>
      </w:r>
      <w:proofErr w:type="spellEnd"/>
      <w:r>
        <w:rPr>
          <w:color w:val="262626"/>
          <w:spacing w:val="-18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obecně</w:t>
      </w:r>
      <w:proofErr w:type="spellEnd"/>
      <w:r>
        <w:rPr>
          <w:color w:val="262626"/>
          <w:spacing w:val="-1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závaznými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právními</w:t>
      </w:r>
      <w:proofErr w:type="spellEnd"/>
      <w:r>
        <w:rPr>
          <w:color w:val="262626"/>
          <w:spacing w:val="9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předpisy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zejména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občanským</w:t>
      </w:r>
      <w:proofErr w:type="spellEnd"/>
      <w:r>
        <w:rPr>
          <w:color w:val="262626"/>
          <w:spacing w:val="20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zákoníkem</w:t>
      </w:r>
      <w:proofErr w:type="spellEnd"/>
      <w:r>
        <w:rPr>
          <w:color w:val="262626"/>
          <w:w w:val="105"/>
          <w:sz w:val="24"/>
        </w:rPr>
        <w:t>.</w:t>
      </w:r>
    </w:p>
    <w:p w:rsidR="00911FFA" w:rsidRDefault="00911FFA">
      <w:pPr>
        <w:spacing w:line="316" w:lineRule="auto"/>
        <w:jc w:val="both"/>
        <w:rPr>
          <w:sz w:val="24"/>
        </w:rPr>
        <w:sectPr w:rsidR="00911FFA">
          <w:pgSz w:w="11910" w:h="16840"/>
          <w:pgMar w:top="1420" w:right="1220" w:bottom="1140" w:left="1360" w:header="0" w:footer="941" w:gutter="0"/>
          <w:cols w:space="708"/>
        </w:sectPr>
      </w:pPr>
    </w:p>
    <w:p w:rsidR="00911FFA" w:rsidRDefault="00431189">
      <w:pPr>
        <w:pStyle w:val="Odstavecseseznamem"/>
        <w:numPr>
          <w:ilvl w:val="1"/>
          <w:numId w:val="3"/>
        </w:numPr>
        <w:tabs>
          <w:tab w:val="left" w:pos="531"/>
        </w:tabs>
        <w:spacing w:before="69" w:line="319" w:lineRule="auto"/>
        <w:ind w:left="522" w:right="108" w:hanging="414"/>
        <w:jc w:val="both"/>
        <w:rPr>
          <w:color w:val="2A2A2A"/>
          <w:sz w:val="24"/>
        </w:rPr>
      </w:pPr>
      <w:proofErr w:type="spellStart"/>
      <w:r>
        <w:rPr>
          <w:color w:val="2A2A2A"/>
          <w:w w:val="105"/>
          <w:sz w:val="24"/>
        </w:rPr>
        <w:lastRenderedPageBreak/>
        <w:t>Změny</w:t>
      </w:r>
      <w:proofErr w:type="spellEnd"/>
      <w:r>
        <w:rPr>
          <w:color w:val="2A2A2A"/>
          <w:spacing w:val="-9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této</w:t>
      </w:r>
      <w:proofErr w:type="spellEnd"/>
      <w:r>
        <w:rPr>
          <w:color w:val="2A2A2A"/>
          <w:spacing w:val="-19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smlouvy</w:t>
      </w:r>
      <w:proofErr w:type="spellEnd"/>
      <w:r>
        <w:rPr>
          <w:color w:val="2A2A2A"/>
          <w:spacing w:val="11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je</w:t>
      </w:r>
      <w:r>
        <w:rPr>
          <w:color w:val="2A2A2A"/>
          <w:spacing w:val="-17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možné</w:t>
      </w:r>
      <w:proofErr w:type="spellEnd"/>
      <w:r>
        <w:rPr>
          <w:color w:val="2A2A2A"/>
          <w:spacing w:val="-11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činit</w:t>
      </w:r>
      <w:proofErr w:type="spellEnd"/>
      <w:r>
        <w:rPr>
          <w:color w:val="2A2A2A"/>
          <w:spacing w:val="-8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pouze</w:t>
      </w:r>
      <w:proofErr w:type="spellEnd"/>
      <w:r>
        <w:rPr>
          <w:color w:val="2A2A2A"/>
          <w:spacing w:val="-7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ve</w:t>
      </w:r>
      <w:proofErr w:type="spellEnd"/>
      <w:r>
        <w:rPr>
          <w:color w:val="2A2A2A"/>
          <w:spacing w:val="-18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formě</w:t>
      </w:r>
      <w:proofErr w:type="spellEnd"/>
      <w:r>
        <w:rPr>
          <w:color w:val="2A2A2A"/>
          <w:spacing w:val="-4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písemných</w:t>
      </w:r>
      <w:proofErr w:type="spellEnd"/>
      <w:r>
        <w:rPr>
          <w:color w:val="2A2A2A"/>
          <w:spacing w:val="5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datovaných</w:t>
      </w:r>
      <w:proofErr w:type="spellEnd"/>
      <w:r>
        <w:rPr>
          <w:color w:val="2A2A2A"/>
          <w:spacing w:val="-5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vzestupně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číslovaných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dodatků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podepsaných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oprávněnými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osobami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smluvních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stran</w:t>
      </w:r>
      <w:proofErr w:type="spellEnd"/>
      <w:r>
        <w:rPr>
          <w:color w:val="2A2A2A"/>
          <w:w w:val="105"/>
          <w:sz w:val="24"/>
        </w:rPr>
        <w:t xml:space="preserve">. </w:t>
      </w:r>
      <w:proofErr w:type="spellStart"/>
      <w:r>
        <w:rPr>
          <w:color w:val="2A2A2A"/>
          <w:w w:val="105"/>
          <w:sz w:val="24"/>
        </w:rPr>
        <w:t>Smluvní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strany</w:t>
      </w:r>
      <w:proofErr w:type="spellEnd"/>
      <w:r>
        <w:rPr>
          <w:color w:val="2A2A2A"/>
          <w:w w:val="105"/>
          <w:sz w:val="24"/>
        </w:rPr>
        <w:t xml:space="preserve"> se </w:t>
      </w:r>
      <w:proofErr w:type="spellStart"/>
      <w:r>
        <w:rPr>
          <w:color w:val="2A2A2A"/>
          <w:w w:val="105"/>
          <w:sz w:val="24"/>
        </w:rPr>
        <w:t>dohodly</w:t>
      </w:r>
      <w:proofErr w:type="spellEnd"/>
      <w:r>
        <w:rPr>
          <w:color w:val="2A2A2A"/>
          <w:w w:val="105"/>
          <w:sz w:val="24"/>
        </w:rPr>
        <w:t xml:space="preserve">, </w:t>
      </w:r>
      <w:proofErr w:type="spellStart"/>
      <w:r>
        <w:rPr>
          <w:color w:val="2A2A2A"/>
          <w:w w:val="105"/>
          <w:sz w:val="24"/>
        </w:rPr>
        <w:t>že</w:t>
      </w:r>
      <w:proofErr w:type="spellEnd"/>
      <w:r>
        <w:rPr>
          <w:color w:val="2A2A2A"/>
          <w:w w:val="105"/>
          <w:sz w:val="24"/>
        </w:rPr>
        <w:t xml:space="preserve"> pro </w:t>
      </w:r>
      <w:proofErr w:type="spellStart"/>
      <w:r>
        <w:rPr>
          <w:color w:val="2A2A2A"/>
          <w:w w:val="105"/>
          <w:sz w:val="24"/>
        </w:rPr>
        <w:t>zásilky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zasílané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si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vzájemně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smluvními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stranami</w:t>
      </w:r>
      <w:proofErr w:type="spellEnd"/>
      <w:r>
        <w:rPr>
          <w:color w:val="2A2A2A"/>
          <w:w w:val="105"/>
          <w:sz w:val="24"/>
        </w:rPr>
        <w:t xml:space="preserve"> se </w:t>
      </w:r>
      <w:proofErr w:type="spellStart"/>
      <w:r>
        <w:rPr>
          <w:color w:val="2A2A2A"/>
          <w:w w:val="105"/>
          <w:sz w:val="24"/>
        </w:rPr>
        <w:t>ust</w:t>
      </w:r>
      <w:proofErr w:type="spellEnd"/>
      <w:r>
        <w:rPr>
          <w:color w:val="2A2A2A"/>
          <w:w w:val="105"/>
          <w:sz w:val="24"/>
        </w:rPr>
        <w:t xml:space="preserve">. </w:t>
      </w:r>
      <w:r>
        <w:rPr>
          <w:rFonts w:ascii="Arial" w:hAnsi="Arial"/>
          <w:color w:val="2A2A2A"/>
          <w:w w:val="105"/>
          <w:sz w:val="20"/>
        </w:rPr>
        <w:t xml:space="preserve">§ </w:t>
      </w:r>
      <w:r>
        <w:rPr>
          <w:color w:val="2A2A2A"/>
          <w:w w:val="105"/>
          <w:sz w:val="24"/>
        </w:rPr>
        <w:t xml:space="preserve">573 </w:t>
      </w:r>
      <w:proofErr w:type="spellStart"/>
      <w:r>
        <w:rPr>
          <w:color w:val="2A2A2A"/>
          <w:w w:val="105"/>
          <w:sz w:val="24"/>
        </w:rPr>
        <w:t>občanského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zákoníku</w:t>
      </w:r>
      <w:proofErr w:type="spellEnd"/>
      <w:r>
        <w:rPr>
          <w:color w:val="2A2A2A"/>
          <w:spacing w:val="6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nepoužije</w:t>
      </w:r>
      <w:proofErr w:type="spellEnd"/>
      <w:r>
        <w:rPr>
          <w:color w:val="2A2A2A"/>
          <w:w w:val="105"/>
          <w:sz w:val="24"/>
        </w:rPr>
        <w:t>.</w:t>
      </w:r>
    </w:p>
    <w:p w:rsidR="00911FFA" w:rsidRDefault="00431189">
      <w:pPr>
        <w:pStyle w:val="Odstavecseseznamem"/>
        <w:numPr>
          <w:ilvl w:val="1"/>
          <w:numId w:val="3"/>
        </w:numPr>
        <w:tabs>
          <w:tab w:val="left" w:pos="526"/>
          <w:tab w:val="left" w:pos="527"/>
        </w:tabs>
        <w:spacing w:line="272" w:lineRule="exact"/>
        <w:ind w:left="526" w:hanging="416"/>
        <w:rPr>
          <w:color w:val="2A2A2A"/>
          <w:sz w:val="24"/>
        </w:rPr>
      </w:pPr>
      <w:proofErr w:type="spellStart"/>
      <w:r>
        <w:rPr>
          <w:color w:val="2A2A2A"/>
          <w:w w:val="105"/>
          <w:sz w:val="24"/>
        </w:rPr>
        <w:t>Tato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smlouva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nabývá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platnosti</w:t>
      </w:r>
      <w:proofErr w:type="spellEnd"/>
      <w:r>
        <w:rPr>
          <w:color w:val="2A2A2A"/>
          <w:w w:val="105"/>
          <w:sz w:val="24"/>
        </w:rPr>
        <w:t xml:space="preserve"> </w:t>
      </w:r>
      <w:proofErr w:type="gramStart"/>
      <w:r>
        <w:rPr>
          <w:color w:val="2A2A2A"/>
          <w:w w:val="105"/>
          <w:sz w:val="24"/>
        </w:rPr>
        <w:t>a</w:t>
      </w:r>
      <w:proofErr w:type="gram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účinnosti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dnem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zveřejnění</w:t>
      </w:r>
      <w:proofErr w:type="spellEnd"/>
      <w:r>
        <w:rPr>
          <w:color w:val="2A2A2A"/>
          <w:w w:val="105"/>
          <w:sz w:val="24"/>
        </w:rPr>
        <w:t xml:space="preserve"> v </w:t>
      </w:r>
      <w:proofErr w:type="spellStart"/>
      <w:r>
        <w:rPr>
          <w:color w:val="2A2A2A"/>
          <w:w w:val="105"/>
          <w:sz w:val="24"/>
        </w:rPr>
        <w:t>registru</w:t>
      </w:r>
      <w:proofErr w:type="spellEnd"/>
      <w:r>
        <w:rPr>
          <w:color w:val="2A2A2A"/>
          <w:spacing w:val="52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smluv</w:t>
      </w:r>
      <w:proofErr w:type="spellEnd"/>
      <w:r>
        <w:rPr>
          <w:color w:val="2A2A2A"/>
          <w:w w:val="105"/>
          <w:sz w:val="24"/>
        </w:rPr>
        <w:t>.</w:t>
      </w:r>
    </w:p>
    <w:p w:rsidR="00911FFA" w:rsidRDefault="00431189">
      <w:pPr>
        <w:pStyle w:val="Odstavecseseznamem"/>
        <w:numPr>
          <w:ilvl w:val="1"/>
          <w:numId w:val="3"/>
        </w:numPr>
        <w:tabs>
          <w:tab w:val="left" w:pos="533"/>
        </w:tabs>
        <w:spacing w:before="88" w:line="319" w:lineRule="auto"/>
        <w:ind w:left="522" w:right="119" w:hanging="415"/>
        <w:jc w:val="both"/>
        <w:rPr>
          <w:color w:val="2A2A2A"/>
          <w:sz w:val="24"/>
        </w:rPr>
      </w:pPr>
      <w:r>
        <w:rPr>
          <w:color w:val="2A2A2A"/>
          <w:w w:val="105"/>
          <w:sz w:val="24"/>
        </w:rPr>
        <w:t xml:space="preserve">ÚDU AV ČR, v. v. </w:t>
      </w:r>
      <w:proofErr w:type="spellStart"/>
      <w:r>
        <w:rPr>
          <w:rFonts w:ascii="Arial" w:hAnsi="Arial"/>
          <w:color w:val="2A2A2A"/>
          <w:w w:val="105"/>
        </w:rPr>
        <w:t>i</w:t>
      </w:r>
      <w:proofErr w:type="spellEnd"/>
      <w:r>
        <w:rPr>
          <w:rFonts w:ascii="Arial" w:hAnsi="Arial"/>
          <w:color w:val="2A2A2A"/>
          <w:w w:val="105"/>
        </w:rPr>
        <w:t xml:space="preserve">. </w:t>
      </w:r>
      <w:r>
        <w:rPr>
          <w:color w:val="2A2A2A"/>
          <w:w w:val="105"/>
          <w:sz w:val="24"/>
        </w:rPr>
        <w:t xml:space="preserve">se </w:t>
      </w:r>
      <w:proofErr w:type="spellStart"/>
      <w:r>
        <w:rPr>
          <w:color w:val="2A2A2A"/>
          <w:w w:val="105"/>
          <w:sz w:val="24"/>
        </w:rPr>
        <w:t>zavazuje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zajistit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uveřejnění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smlouvy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prostřednictvím</w:t>
      </w:r>
      <w:proofErr w:type="spellEnd"/>
      <w:r>
        <w:rPr>
          <w:color w:val="2A2A2A"/>
          <w:spacing w:val="-33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registru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smluv</w:t>
      </w:r>
      <w:proofErr w:type="spellEnd"/>
      <w:r>
        <w:rPr>
          <w:color w:val="2A2A2A"/>
          <w:w w:val="105"/>
          <w:sz w:val="24"/>
        </w:rPr>
        <w:t xml:space="preserve"> v </w:t>
      </w:r>
      <w:proofErr w:type="spellStart"/>
      <w:r>
        <w:rPr>
          <w:color w:val="2A2A2A"/>
          <w:w w:val="105"/>
          <w:sz w:val="24"/>
        </w:rPr>
        <w:t>souladu</w:t>
      </w:r>
      <w:proofErr w:type="spellEnd"/>
      <w:r>
        <w:rPr>
          <w:color w:val="2A2A2A"/>
          <w:w w:val="105"/>
          <w:sz w:val="24"/>
        </w:rPr>
        <w:t xml:space="preserve"> se </w:t>
      </w:r>
      <w:proofErr w:type="spellStart"/>
      <w:r>
        <w:rPr>
          <w:color w:val="2A2A2A"/>
          <w:w w:val="105"/>
          <w:sz w:val="24"/>
        </w:rPr>
        <w:t>zákonem</w:t>
      </w:r>
      <w:proofErr w:type="spellEnd"/>
      <w:r>
        <w:rPr>
          <w:color w:val="2A2A2A"/>
          <w:w w:val="105"/>
          <w:sz w:val="24"/>
        </w:rPr>
        <w:t xml:space="preserve"> č. 340/2015 Sb., o </w:t>
      </w:r>
      <w:proofErr w:type="spellStart"/>
      <w:r>
        <w:rPr>
          <w:color w:val="2A2A2A"/>
          <w:w w:val="105"/>
          <w:sz w:val="24"/>
        </w:rPr>
        <w:t>zvláštních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podmínkách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účinnosti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některých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smluv</w:t>
      </w:r>
      <w:proofErr w:type="spellEnd"/>
      <w:r>
        <w:rPr>
          <w:color w:val="2A2A2A"/>
          <w:w w:val="105"/>
          <w:sz w:val="24"/>
        </w:rPr>
        <w:t xml:space="preserve">, </w:t>
      </w:r>
      <w:proofErr w:type="spellStart"/>
      <w:r>
        <w:rPr>
          <w:color w:val="2A2A2A"/>
          <w:w w:val="105"/>
          <w:sz w:val="24"/>
        </w:rPr>
        <w:t>uveřejňování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těchto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smluv</w:t>
      </w:r>
      <w:proofErr w:type="spellEnd"/>
      <w:r>
        <w:rPr>
          <w:color w:val="2A2A2A"/>
          <w:w w:val="105"/>
          <w:sz w:val="24"/>
        </w:rPr>
        <w:t xml:space="preserve"> a </w:t>
      </w:r>
      <w:proofErr w:type="spellStart"/>
      <w:r>
        <w:rPr>
          <w:color w:val="2A2A2A"/>
          <w:w w:val="105"/>
          <w:sz w:val="24"/>
        </w:rPr>
        <w:t>registru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smluv</w:t>
      </w:r>
      <w:proofErr w:type="spellEnd"/>
      <w:r>
        <w:rPr>
          <w:color w:val="2A2A2A"/>
          <w:w w:val="105"/>
          <w:sz w:val="24"/>
        </w:rPr>
        <w:t>,</w:t>
      </w:r>
      <w:r>
        <w:rPr>
          <w:color w:val="2A2A2A"/>
          <w:spacing w:val="-44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v </w:t>
      </w:r>
      <w:proofErr w:type="spellStart"/>
      <w:r>
        <w:rPr>
          <w:color w:val="2A2A2A"/>
          <w:w w:val="105"/>
          <w:sz w:val="24"/>
        </w:rPr>
        <w:t>platném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znění</w:t>
      </w:r>
      <w:proofErr w:type="spellEnd"/>
      <w:r>
        <w:rPr>
          <w:color w:val="2A2A2A"/>
          <w:w w:val="105"/>
          <w:sz w:val="24"/>
        </w:rPr>
        <w:t xml:space="preserve"> (</w:t>
      </w:r>
      <w:proofErr w:type="spellStart"/>
      <w:r>
        <w:rPr>
          <w:color w:val="2A2A2A"/>
          <w:w w:val="105"/>
          <w:sz w:val="24"/>
        </w:rPr>
        <w:t>zákon</w:t>
      </w:r>
      <w:proofErr w:type="spellEnd"/>
      <w:r>
        <w:rPr>
          <w:color w:val="2A2A2A"/>
          <w:w w:val="105"/>
          <w:sz w:val="24"/>
        </w:rPr>
        <w:t xml:space="preserve"> o </w:t>
      </w:r>
      <w:proofErr w:type="spellStart"/>
      <w:r>
        <w:rPr>
          <w:color w:val="2A2A2A"/>
          <w:w w:val="105"/>
          <w:sz w:val="24"/>
        </w:rPr>
        <w:t>registru</w:t>
      </w:r>
      <w:proofErr w:type="spellEnd"/>
      <w:r>
        <w:rPr>
          <w:color w:val="2A2A2A"/>
          <w:spacing w:val="7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smluv</w:t>
      </w:r>
      <w:proofErr w:type="spellEnd"/>
      <w:r>
        <w:rPr>
          <w:color w:val="2A2A2A"/>
          <w:w w:val="105"/>
          <w:sz w:val="24"/>
        </w:rPr>
        <w:t>).</w:t>
      </w:r>
    </w:p>
    <w:p w:rsidR="00911FFA" w:rsidRDefault="00911FFA">
      <w:pPr>
        <w:pStyle w:val="Zkladntext"/>
        <w:rPr>
          <w:sz w:val="26"/>
        </w:rPr>
      </w:pPr>
    </w:p>
    <w:p w:rsidR="00911FFA" w:rsidRDefault="00911FFA">
      <w:pPr>
        <w:pStyle w:val="Zkladntext"/>
        <w:spacing w:before="6"/>
        <w:rPr>
          <w:sz w:val="34"/>
        </w:rPr>
      </w:pPr>
    </w:p>
    <w:p w:rsidR="00911FFA" w:rsidRDefault="00431189">
      <w:pPr>
        <w:tabs>
          <w:tab w:val="left" w:pos="4327"/>
        </w:tabs>
        <w:ind w:left="100"/>
        <w:rPr>
          <w:sz w:val="27"/>
        </w:rPr>
      </w:pPr>
      <w:r>
        <w:rPr>
          <w:color w:val="2A2A2A"/>
          <w:w w:val="85"/>
          <w:sz w:val="24"/>
        </w:rPr>
        <w:t>V</w:t>
      </w:r>
      <w:r>
        <w:rPr>
          <w:color w:val="2A2A2A"/>
          <w:spacing w:val="-10"/>
          <w:sz w:val="24"/>
        </w:rPr>
        <w:t xml:space="preserve"> </w:t>
      </w:r>
      <w:proofErr w:type="spellStart"/>
      <w:r>
        <w:rPr>
          <w:color w:val="2A2A2A"/>
          <w:w w:val="102"/>
          <w:sz w:val="24"/>
        </w:rPr>
        <w:t>Praze</w:t>
      </w:r>
      <w:proofErr w:type="spellEnd"/>
      <w:r>
        <w:rPr>
          <w:color w:val="2A2A2A"/>
          <w:w w:val="102"/>
          <w:sz w:val="24"/>
        </w:rPr>
        <w:t>,</w:t>
      </w:r>
      <w:r>
        <w:rPr>
          <w:color w:val="2A2A2A"/>
          <w:spacing w:val="-5"/>
          <w:sz w:val="24"/>
        </w:rPr>
        <w:t xml:space="preserve"> </w:t>
      </w:r>
      <w:proofErr w:type="spellStart"/>
      <w:r>
        <w:rPr>
          <w:color w:val="2A2A2A"/>
          <w:w w:val="102"/>
          <w:sz w:val="24"/>
        </w:rPr>
        <w:t>dne</w:t>
      </w:r>
      <w:proofErr w:type="spellEnd"/>
      <w:r>
        <w:rPr>
          <w:color w:val="2A2A2A"/>
          <w:spacing w:val="-19"/>
          <w:sz w:val="24"/>
        </w:rPr>
        <w:t xml:space="preserve"> </w:t>
      </w:r>
      <w:r>
        <w:rPr>
          <w:color w:val="444444"/>
          <w:w w:val="98"/>
          <w:sz w:val="24"/>
        </w:rPr>
        <w:t>.</w:t>
      </w:r>
      <w:r>
        <w:rPr>
          <w:color w:val="444444"/>
          <w:spacing w:val="-8"/>
          <w:w w:val="98"/>
          <w:sz w:val="24"/>
        </w:rPr>
        <w:t>.29.6.2023</w:t>
      </w:r>
      <w:bookmarkStart w:id="0" w:name="_GoBack"/>
      <w:bookmarkEnd w:id="0"/>
      <w:r>
        <w:rPr>
          <w:color w:val="626262"/>
          <w:spacing w:val="8"/>
          <w:w w:val="98"/>
          <w:sz w:val="24"/>
        </w:rPr>
        <w:t>.</w:t>
      </w:r>
      <w:r>
        <w:rPr>
          <w:color w:val="2A2A2A"/>
          <w:w w:val="98"/>
          <w:sz w:val="24"/>
        </w:rPr>
        <w:t>.</w:t>
      </w:r>
      <w:r>
        <w:rPr>
          <w:color w:val="2A2A2A"/>
          <w:spacing w:val="-3"/>
          <w:w w:val="98"/>
          <w:sz w:val="24"/>
        </w:rPr>
        <w:t>.</w:t>
      </w:r>
      <w:r>
        <w:rPr>
          <w:color w:val="444444"/>
          <w:w w:val="109"/>
          <w:sz w:val="24"/>
        </w:rPr>
        <w:t>.</w:t>
      </w:r>
      <w:r>
        <w:rPr>
          <w:color w:val="444444"/>
          <w:spacing w:val="-7"/>
          <w:w w:val="109"/>
          <w:sz w:val="24"/>
        </w:rPr>
        <w:t>.</w:t>
      </w:r>
      <w:r>
        <w:rPr>
          <w:color w:val="2A2A2A"/>
          <w:w w:val="98"/>
          <w:sz w:val="24"/>
        </w:rPr>
        <w:t>...</w:t>
      </w:r>
      <w:r>
        <w:rPr>
          <w:color w:val="444444"/>
          <w:spacing w:val="-8"/>
          <w:w w:val="109"/>
          <w:sz w:val="24"/>
        </w:rPr>
        <w:t>.</w:t>
      </w:r>
      <w:r>
        <w:rPr>
          <w:color w:val="444444"/>
          <w:w w:val="104"/>
          <w:sz w:val="24"/>
        </w:rPr>
        <w:t>.</w:t>
      </w:r>
      <w:r>
        <w:rPr>
          <w:color w:val="444444"/>
          <w:spacing w:val="-1"/>
          <w:w w:val="104"/>
          <w:sz w:val="24"/>
        </w:rPr>
        <w:t>.</w:t>
      </w:r>
      <w:r>
        <w:rPr>
          <w:color w:val="444444"/>
          <w:w w:val="93"/>
          <w:sz w:val="24"/>
        </w:rPr>
        <w:t>.</w:t>
      </w:r>
      <w:r>
        <w:rPr>
          <w:color w:val="444444"/>
          <w:spacing w:val="6"/>
          <w:w w:val="93"/>
          <w:sz w:val="24"/>
        </w:rPr>
        <w:t>.</w:t>
      </w:r>
      <w:r>
        <w:rPr>
          <w:color w:val="444444"/>
          <w:spacing w:val="-4"/>
          <w:w w:val="109"/>
          <w:sz w:val="24"/>
        </w:rPr>
        <w:t>.</w:t>
      </w:r>
      <w:r>
        <w:rPr>
          <w:color w:val="444444"/>
          <w:w w:val="93"/>
          <w:sz w:val="24"/>
        </w:rPr>
        <w:t>.</w:t>
      </w:r>
      <w:r>
        <w:rPr>
          <w:color w:val="444444"/>
          <w:spacing w:val="7"/>
          <w:w w:val="93"/>
          <w:sz w:val="24"/>
        </w:rPr>
        <w:t>.</w:t>
      </w:r>
      <w:r>
        <w:rPr>
          <w:color w:val="444444"/>
          <w:w w:val="98"/>
          <w:sz w:val="24"/>
        </w:rPr>
        <w:t>.</w:t>
      </w:r>
      <w:r>
        <w:rPr>
          <w:color w:val="444444"/>
          <w:spacing w:val="1"/>
          <w:w w:val="98"/>
          <w:sz w:val="24"/>
        </w:rPr>
        <w:t>.</w:t>
      </w:r>
      <w:r>
        <w:rPr>
          <w:color w:val="2A2A2A"/>
          <w:w w:val="104"/>
          <w:sz w:val="24"/>
        </w:rPr>
        <w:t>.</w:t>
      </w:r>
      <w:r>
        <w:rPr>
          <w:color w:val="2A2A2A"/>
          <w:spacing w:val="-6"/>
          <w:w w:val="104"/>
          <w:sz w:val="24"/>
        </w:rPr>
        <w:t>.</w:t>
      </w:r>
      <w:r>
        <w:rPr>
          <w:color w:val="2A2A2A"/>
          <w:w w:val="98"/>
          <w:sz w:val="24"/>
        </w:rPr>
        <w:t>..</w:t>
      </w:r>
      <w:r>
        <w:rPr>
          <w:color w:val="2A2A2A"/>
          <w:sz w:val="24"/>
        </w:rPr>
        <w:tab/>
      </w:r>
      <w:r>
        <w:rPr>
          <w:color w:val="2A2A2A"/>
          <w:w w:val="85"/>
          <w:sz w:val="24"/>
        </w:rPr>
        <w:t>V</w:t>
      </w:r>
      <w:r>
        <w:rPr>
          <w:color w:val="2A2A2A"/>
          <w:spacing w:val="-10"/>
          <w:sz w:val="24"/>
        </w:rPr>
        <w:t xml:space="preserve"> </w:t>
      </w:r>
      <w:proofErr w:type="spellStart"/>
      <w:r>
        <w:rPr>
          <w:color w:val="2A2A2A"/>
          <w:w w:val="102"/>
          <w:sz w:val="24"/>
        </w:rPr>
        <w:t>Praze</w:t>
      </w:r>
      <w:proofErr w:type="spellEnd"/>
      <w:r>
        <w:rPr>
          <w:color w:val="2A2A2A"/>
          <w:w w:val="102"/>
          <w:sz w:val="24"/>
        </w:rPr>
        <w:t>,</w:t>
      </w:r>
      <w:r>
        <w:rPr>
          <w:color w:val="2A2A2A"/>
          <w:spacing w:val="2"/>
          <w:sz w:val="24"/>
        </w:rPr>
        <w:t xml:space="preserve"> </w:t>
      </w:r>
      <w:proofErr w:type="spellStart"/>
      <w:r>
        <w:rPr>
          <w:color w:val="2A2A2A"/>
          <w:w w:val="107"/>
          <w:sz w:val="24"/>
        </w:rPr>
        <w:t>dne</w:t>
      </w:r>
      <w:proofErr w:type="spellEnd"/>
      <w:r>
        <w:rPr>
          <w:color w:val="2A2A2A"/>
          <w:spacing w:val="6"/>
          <w:sz w:val="24"/>
        </w:rPr>
        <w:t xml:space="preserve"> </w:t>
      </w:r>
      <w:r>
        <w:rPr>
          <w:color w:val="2A2A2A"/>
          <w:w w:val="98"/>
          <w:sz w:val="24"/>
        </w:rPr>
        <w:t>.</w:t>
      </w:r>
      <w:r>
        <w:rPr>
          <w:color w:val="2A2A2A"/>
          <w:spacing w:val="-3"/>
          <w:w w:val="98"/>
          <w:sz w:val="24"/>
        </w:rPr>
        <w:t>.</w:t>
      </w:r>
      <w:r>
        <w:rPr>
          <w:color w:val="444444"/>
          <w:w w:val="109"/>
          <w:sz w:val="24"/>
        </w:rPr>
        <w:t>.</w:t>
      </w:r>
      <w:r>
        <w:rPr>
          <w:color w:val="444444"/>
          <w:sz w:val="24"/>
        </w:rPr>
        <w:t xml:space="preserve"> </w:t>
      </w:r>
      <w:r>
        <w:rPr>
          <w:color w:val="444444"/>
          <w:spacing w:val="-2"/>
          <w:sz w:val="24"/>
        </w:rPr>
        <w:t xml:space="preserve"> </w:t>
      </w:r>
      <w:r>
        <w:rPr>
          <w:color w:val="525EBA"/>
          <w:spacing w:val="-4"/>
          <w:w w:val="69"/>
          <w:sz w:val="27"/>
        </w:rPr>
        <w:t>)</w:t>
      </w:r>
      <w:r>
        <w:rPr>
          <w:color w:val="2A2A2A"/>
          <w:spacing w:val="-12"/>
          <w:w w:val="96"/>
          <w:sz w:val="27"/>
        </w:rPr>
        <w:t>.</w:t>
      </w:r>
      <w:r>
        <w:rPr>
          <w:color w:val="41466E"/>
          <w:spacing w:val="-6"/>
          <w:w w:val="95"/>
          <w:sz w:val="27"/>
        </w:rPr>
        <w:t>:</w:t>
      </w:r>
      <w:r>
        <w:rPr>
          <w:color w:val="2A2A2A"/>
          <w:w w:val="72"/>
          <w:sz w:val="27"/>
        </w:rPr>
        <w:t>..</w:t>
      </w:r>
    </w:p>
    <w:p w:rsidR="00911FFA" w:rsidRDefault="00911FFA">
      <w:pPr>
        <w:pStyle w:val="Zkladntext"/>
        <w:rPr>
          <w:sz w:val="20"/>
        </w:rPr>
      </w:pPr>
    </w:p>
    <w:p w:rsidR="00911FFA" w:rsidRDefault="00911FFA">
      <w:pPr>
        <w:pStyle w:val="Zkladntext"/>
        <w:rPr>
          <w:sz w:val="20"/>
        </w:rPr>
      </w:pPr>
    </w:p>
    <w:p w:rsidR="00911FFA" w:rsidRDefault="00431189">
      <w:pPr>
        <w:pStyle w:val="Zkladntext"/>
        <w:spacing w:before="3"/>
        <w:rPr>
          <w:sz w:val="21"/>
        </w:rPr>
      </w:pPr>
      <w:r>
        <w:pict>
          <v:line id="_x0000_s2053" style="position:absolute;z-index:1168;mso-wrap-distance-left:0;mso-wrap-distance-right:0;mso-position-horizontal-relative:page" from="100.5pt,14.7pt" to="184.75pt,14.7pt" strokecolor="#9093d4" strokeweight=".33772mm">
            <w10:wrap type="topAndBottom" anchorx="page"/>
          </v:line>
        </w:pict>
      </w:r>
    </w:p>
    <w:p w:rsidR="00911FFA" w:rsidRDefault="00431189">
      <w:pPr>
        <w:tabs>
          <w:tab w:val="left" w:pos="451"/>
          <w:tab w:val="left" w:pos="935"/>
        </w:tabs>
        <w:ind w:left="102"/>
        <w:rPr>
          <w:sz w:val="10"/>
        </w:rPr>
      </w:pPr>
      <w:r>
        <w:rPr>
          <w:color w:val="C1BFE1"/>
          <w:sz w:val="10"/>
          <w:u w:val="single" w:color="5B5B5B"/>
        </w:rPr>
        <w:t xml:space="preserve"> </w:t>
      </w:r>
      <w:r>
        <w:rPr>
          <w:color w:val="C1BFE1"/>
          <w:sz w:val="10"/>
          <w:u w:val="single" w:color="5B5B5B"/>
        </w:rPr>
        <w:tab/>
      </w:r>
      <w:r>
        <w:rPr>
          <w:color w:val="C1BFE1"/>
          <w:w w:val="80"/>
          <w:sz w:val="10"/>
          <w:u w:val="single" w:color="5B5B5B"/>
        </w:rPr>
        <w:t>,;</w:t>
      </w:r>
      <w:r>
        <w:rPr>
          <w:color w:val="C1BFE1"/>
          <w:sz w:val="10"/>
          <w:u w:val="single" w:color="5B5B5B"/>
        </w:rPr>
        <w:tab/>
      </w:r>
    </w:p>
    <w:p w:rsidR="00911FFA" w:rsidRDefault="00911FFA">
      <w:pPr>
        <w:rPr>
          <w:sz w:val="10"/>
        </w:rPr>
        <w:sectPr w:rsidR="00911FFA">
          <w:pgSz w:w="11910" w:h="16840"/>
          <w:pgMar w:top="1400" w:right="1240" w:bottom="1180" w:left="1400" w:header="0" w:footer="941" w:gutter="0"/>
          <w:cols w:space="708"/>
        </w:sectPr>
      </w:pPr>
    </w:p>
    <w:p w:rsidR="00911FFA" w:rsidRDefault="00431189">
      <w:pPr>
        <w:pStyle w:val="Zkladntext"/>
        <w:spacing w:before="176" w:line="321" w:lineRule="auto"/>
        <w:ind w:left="110" w:hanging="3"/>
        <w:rPr>
          <w:rFonts w:ascii="Arial" w:hAnsi="Arial"/>
          <w:sz w:val="22"/>
        </w:rPr>
      </w:pPr>
      <w:proofErr w:type="gramStart"/>
      <w:r>
        <w:rPr>
          <w:color w:val="2A2A2A"/>
        </w:rPr>
        <w:lastRenderedPageBreak/>
        <w:t xml:space="preserve">Doc. </w:t>
      </w:r>
      <w:proofErr w:type="spellStart"/>
      <w:r>
        <w:rPr>
          <w:color w:val="2A2A2A"/>
        </w:rPr>
        <w:t>PhDr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Tomáš</w:t>
      </w:r>
      <w:proofErr w:type="spellEnd"/>
      <w:r>
        <w:rPr>
          <w:color w:val="2A2A2A"/>
        </w:rPr>
        <w:t xml:space="preserve"> Winter, PhD</w:t>
      </w:r>
      <w:r>
        <w:rPr>
          <w:color w:val="444444"/>
        </w:rPr>
        <w:t xml:space="preserve">. </w:t>
      </w:r>
      <w:proofErr w:type="spellStart"/>
      <w:r>
        <w:rPr>
          <w:color w:val="2A2A2A"/>
        </w:rPr>
        <w:t>ředitel</w:t>
      </w:r>
      <w:proofErr w:type="spellEnd"/>
      <w:r>
        <w:rPr>
          <w:color w:val="2A2A2A"/>
        </w:rPr>
        <w:t xml:space="preserve"> ÚDU AV ČR, v. v. </w:t>
      </w:r>
      <w:proofErr w:type="spellStart"/>
      <w:r>
        <w:rPr>
          <w:rFonts w:ascii="Arial" w:hAnsi="Arial"/>
          <w:color w:val="2A2A2A"/>
          <w:sz w:val="22"/>
        </w:rPr>
        <w:t>i</w:t>
      </w:r>
      <w:proofErr w:type="spellEnd"/>
      <w:r>
        <w:rPr>
          <w:rFonts w:ascii="Arial" w:hAnsi="Arial"/>
          <w:color w:val="2A2A2A"/>
          <w:sz w:val="22"/>
        </w:rPr>
        <w:t>.</w:t>
      </w:r>
      <w:proofErr w:type="gramEnd"/>
    </w:p>
    <w:p w:rsidR="00911FFA" w:rsidRDefault="00431189">
      <w:pPr>
        <w:pStyle w:val="Zkladntext"/>
        <w:spacing w:before="180"/>
        <w:ind w:left="268"/>
      </w:pPr>
      <w:r>
        <w:br w:type="column"/>
      </w:r>
      <w:proofErr w:type="spellStart"/>
      <w:r>
        <w:rPr>
          <w:color w:val="2A2A2A"/>
        </w:rPr>
        <w:lastRenderedPageBreak/>
        <w:t>Řešitel</w:t>
      </w:r>
      <w:proofErr w:type="spellEnd"/>
    </w:p>
    <w:sectPr w:rsidR="00911FFA">
      <w:type w:val="continuous"/>
      <w:pgSz w:w="11910" w:h="16840"/>
      <w:pgMar w:top="0" w:right="1240" w:bottom="1140" w:left="1400" w:header="708" w:footer="708" w:gutter="0"/>
      <w:cols w:num="2" w:space="708" w:equalWidth="0">
        <w:col w:w="3261" w:space="1528"/>
        <w:col w:w="44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1189">
      <w:r>
        <w:separator/>
      </w:r>
    </w:p>
  </w:endnote>
  <w:endnote w:type="continuationSeparator" w:id="0">
    <w:p w:rsidR="00000000" w:rsidRDefault="0043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FA" w:rsidRDefault="00431189">
    <w:pPr>
      <w:pStyle w:val="Zkladn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25pt;margin-top:780.05pt;width:10.55pt;height:17.4pt;z-index:-251658752;mso-position-horizontal-relative:page;mso-position-vertical-relative:page" filled="f" stroked="f">
          <v:textbox inset="0,0,0,0">
            <w:txbxContent>
              <w:p w:rsidR="00911FFA" w:rsidRDefault="00431189">
                <w:pPr>
                  <w:spacing w:before="85"/>
                  <w:ind w:left="43"/>
                  <w:rPr>
                    <w:rFonts w:ascii="Arial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62626"/>
                    <w:w w:val="108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62626"/>
                    <w:w w:val="108"/>
                    <w:sz w:val="2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1189">
      <w:r>
        <w:separator/>
      </w:r>
    </w:p>
  </w:footnote>
  <w:footnote w:type="continuationSeparator" w:id="0">
    <w:p w:rsidR="00000000" w:rsidRDefault="0043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AA9"/>
    <w:multiLevelType w:val="hybridMultilevel"/>
    <w:tmpl w:val="BFA22C94"/>
    <w:lvl w:ilvl="0" w:tplc="85C2C590">
      <w:start w:val="1"/>
      <w:numFmt w:val="decimal"/>
      <w:lvlText w:val="%1."/>
      <w:lvlJc w:val="left"/>
      <w:pPr>
        <w:ind w:left="116" w:hanging="268"/>
        <w:jc w:val="left"/>
      </w:pPr>
      <w:rPr>
        <w:rFonts w:hint="default"/>
        <w:w w:val="114"/>
      </w:rPr>
    </w:lvl>
    <w:lvl w:ilvl="1" w:tplc="ABA8FB44">
      <w:numFmt w:val="bullet"/>
      <w:lvlText w:val="•"/>
      <w:lvlJc w:val="left"/>
      <w:pPr>
        <w:ind w:left="1042" w:hanging="268"/>
      </w:pPr>
      <w:rPr>
        <w:rFonts w:hint="default"/>
      </w:rPr>
    </w:lvl>
    <w:lvl w:ilvl="2" w:tplc="044649B2">
      <w:numFmt w:val="bullet"/>
      <w:lvlText w:val="•"/>
      <w:lvlJc w:val="left"/>
      <w:pPr>
        <w:ind w:left="1964" w:hanging="268"/>
      </w:pPr>
      <w:rPr>
        <w:rFonts w:hint="default"/>
      </w:rPr>
    </w:lvl>
    <w:lvl w:ilvl="3" w:tplc="C94029FC">
      <w:numFmt w:val="bullet"/>
      <w:lvlText w:val="•"/>
      <w:lvlJc w:val="left"/>
      <w:pPr>
        <w:ind w:left="2887" w:hanging="268"/>
      </w:pPr>
      <w:rPr>
        <w:rFonts w:hint="default"/>
      </w:rPr>
    </w:lvl>
    <w:lvl w:ilvl="4" w:tplc="22AEC736">
      <w:numFmt w:val="bullet"/>
      <w:lvlText w:val="•"/>
      <w:lvlJc w:val="left"/>
      <w:pPr>
        <w:ind w:left="3809" w:hanging="268"/>
      </w:pPr>
      <w:rPr>
        <w:rFonts w:hint="default"/>
      </w:rPr>
    </w:lvl>
    <w:lvl w:ilvl="5" w:tplc="D9009882">
      <w:numFmt w:val="bullet"/>
      <w:lvlText w:val="•"/>
      <w:lvlJc w:val="left"/>
      <w:pPr>
        <w:ind w:left="4732" w:hanging="268"/>
      </w:pPr>
      <w:rPr>
        <w:rFonts w:hint="default"/>
      </w:rPr>
    </w:lvl>
    <w:lvl w:ilvl="6" w:tplc="1E7246D2">
      <w:numFmt w:val="bullet"/>
      <w:lvlText w:val="•"/>
      <w:lvlJc w:val="left"/>
      <w:pPr>
        <w:ind w:left="5654" w:hanging="268"/>
      </w:pPr>
      <w:rPr>
        <w:rFonts w:hint="default"/>
      </w:rPr>
    </w:lvl>
    <w:lvl w:ilvl="7" w:tplc="49C214C6">
      <w:numFmt w:val="bullet"/>
      <w:lvlText w:val="•"/>
      <w:lvlJc w:val="left"/>
      <w:pPr>
        <w:ind w:left="6576" w:hanging="268"/>
      </w:pPr>
      <w:rPr>
        <w:rFonts w:hint="default"/>
      </w:rPr>
    </w:lvl>
    <w:lvl w:ilvl="8" w:tplc="45369B68">
      <w:numFmt w:val="bullet"/>
      <w:lvlText w:val="•"/>
      <w:lvlJc w:val="left"/>
      <w:pPr>
        <w:ind w:left="7499" w:hanging="268"/>
      </w:pPr>
      <w:rPr>
        <w:rFonts w:hint="default"/>
      </w:rPr>
    </w:lvl>
  </w:abstractNum>
  <w:abstractNum w:abstractNumId="1">
    <w:nsid w:val="29BD7878"/>
    <w:multiLevelType w:val="hybridMultilevel"/>
    <w:tmpl w:val="C6B6AEEC"/>
    <w:lvl w:ilvl="0" w:tplc="025CEE56">
      <w:numFmt w:val="bullet"/>
      <w:lvlText w:val="-"/>
      <w:lvlJc w:val="left"/>
      <w:pPr>
        <w:ind w:left="120" w:hanging="132"/>
      </w:pPr>
      <w:rPr>
        <w:rFonts w:hint="default"/>
        <w:w w:val="100"/>
      </w:rPr>
    </w:lvl>
    <w:lvl w:ilvl="1" w:tplc="ED36C85C">
      <w:numFmt w:val="bullet"/>
      <w:lvlText w:val="•"/>
      <w:lvlJc w:val="left"/>
      <w:pPr>
        <w:ind w:left="1042" w:hanging="132"/>
      </w:pPr>
      <w:rPr>
        <w:rFonts w:hint="default"/>
      </w:rPr>
    </w:lvl>
    <w:lvl w:ilvl="2" w:tplc="2DFA5A3C">
      <w:numFmt w:val="bullet"/>
      <w:lvlText w:val="•"/>
      <w:lvlJc w:val="left"/>
      <w:pPr>
        <w:ind w:left="1964" w:hanging="132"/>
      </w:pPr>
      <w:rPr>
        <w:rFonts w:hint="default"/>
      </w:rPr>
    </w:lvl>
    <w:lvl w:ilvl="3" w:tplc="2618B7D8">
      <w:numFmt w:val="bullet"/>
      <w:lvlText w:val="•"/>
      <w:lvlJc w:val="left"/>
      <w:pPr>
        <w:ind w:left="2887" w:hanging="132"/>
      </w:pPr>
      <w:rPr>
        <w:rFonts w:hint="default"/>
      </w:rPr>
    </w:lvl>
    <w:lvl w:ilvl="4" w:tplc="49361D64">
      <w:numFmt w:val="bullet"/>
      <w:lvlText w:val="•"/>
      <w:lvlJc w:val="left"/>
      <w:pPr>
        <w:ind w:left="3809" w:hanging="132"/>
      </w:pPr>
      <w:rPr>
        <w:rFonts w:hint="default"/>
      </w:rPr>
    </w:lvl>
    <w:lvl w:ilvl="5" w:tplc="E4D2E1C8">
      <w:numFmt w:val="bullet"/>
      <w:lvlText w:val="•"/>
      <w:lvlJc w:val="left"/>
      <w:pPr>
        <w:ind w:left="4732" w:hanging="132"/>
      </w:pPr>
      <w:rPr>
        <w:rFonts w:hint="default"/>
      </w:rPr>
    </w:lvl>
    <w:lvl w:ilvl="6" w:tplc="30523FE0">
      <w:numFmt w:val="bullet"/>
      <w:lvlText w:val="•"/>
      <w:lvlJc w:val="left"/>
      <w:pPr>
        <w:ind w:left="5654" w:hanging="132"/>
      </w:pPr>
      <w:rPr>
        <w:rFonts w:hint="default"/>
      </w:rPr>
    </w:lvl>
    <w:lvl w:ilvl="7" w:tplc="F59272EE">
      <w:numFmt w:val="bullet"/>
      <w:lvlText w:val="•"/>
      <w:lvlJc w:val="left"/>
      <w:pPr>
        <w:ind w:left="6576" w:hanging="132"/>
      </w:pPr>
      <w:rPr>
        <w:rFonts w:hint="default"/>
      </w:rPr>
    </w:lvl>
    <w:lvl w:ilvl="8" w:tplc="91CA72D6">
      <w:numFmt w:val="bullet"/>
      <w:lvlText w:val="•"/>
      <w:lvlJc w:val="left"/>
      <w:pPr>
        <w:ind w:left="7499" w:hanging="132"/>
      </w:pPr>
      <w:rPr>
        <w:rFonts w:hint="default"/>
      </w:rPr>
    </w:lvl>
  </w:abstractNum>
  <w:abstractNum w:abstractNumId="2">
    <w:nsid w:val="2C230899"/>
    <w:multiLevelType w:val="hybridMultilevel"/>
    <w:tmpl w:val="F0F6A3F2"/>
    <w:lvl w:ilvl="0" w:tplc="1DCA4F4E">
      <w:start w:val="1"/>
      <w:numFmt w:val="upperRoman"/>
      <w:lvlText w:val="%1."/>
      <w:lvlJc w:val="left"/>
      <w:pPr>
        <w:ind w:left="313" w:hanging="192"/>
        <w:jc w:val="left"/>
      </w:pPr>
      <w:rPr>
        <w:rFonts w:hint="default"/>
        <w:w w:val="104"/>
      </w:rPr>
    </w:lvl>
    <w:lvl w:ilvl="1" w:tplc="DE3C6684">
      <w:start w:val="1"/>
      <w:numFmt w:val="decimal"/>
      <w:lvlText w:val="%2."/>
      <w:lvlJc w:val="left"/>
      <w:pPr>
        <w:ind w:left="548" w:hanging="430"/>
        <w:jc w:val="left"/>
      </w:pPr>
      <w:rPr>
        <w:rFonts w:hint="default"/>
        <w:w w:val="106"/>
      </w:rPr>
    </w:lvl>
    <w:lvl w:ilvl="2" w:tplc="5F467D92">
      <w:numFmt w:val="bullet"/>
      <w:lvlText w:val="•"/>
      <w:lvlJc w:val="left"/>
      <w:pPr>
        <w:ind w:left="540" w:hanging="430"/>
      </w:pPr>
      <w:rPr>
        <w:rFonts w:hint="default"/>
      </w:rPr>
    </w:lvl>
    <w:lvl w:ilvl="3" w:tplc="DD2A241A">
      <w:numFmt w:val="bullet"/>
      <w:lvlText w:val="•"/>
      <w:lvlJc w:val="left"/>
      <w:pPr>
        <w:ind w:left="1638" w:hanging="430"/>
      </w:pPr>
      <w:rPr>
        <w:rFonts w:hint="default"/>
      </w:rPr>
    </w:lvl>
    <w:lvl w:ilvl="4" w:tplc="4F9810E2">
      <w:numFmt w:val="bullet"/>
      <w:lvlText w:val="•"/>
      <w:lvlJc w:val="left"/>
      <w:pPr>
        <w:ind w:left="2736" w:hanging="430"/>
      </w:pPr>
      <w:rPr>
        <w:rFonts w:hint="default"/>
      </w:rPr>
    </w:lvl>
    <w:lvl w:ilvl="5" w:tplc="037E40AA">
      <w:numFmt w:val="bullet"/>
      <w:lvlText w:val="•"/>
      <w:lvlJc w:val="left"/>
      <w:pPr>
        <w:ind w:left="3834" w:hanging="430"/>
      </w:pPr>
      <w:rPr>
        <w:rFonts w:hint="default"/>
      </w:rPr>
    </w:lvl>
    <w:lvl w:ilvl="6" w:tplc="0AD266A2">
      <w:numFmt w:val="bullet"/>
      <w:lvlText w:val="•"/>
      <w:lvlJc w:val="left"/>
      <w:pPr>
        <w:ind w:left="4932" w:hanging="430"/>
      </w:pPr>
      <w:rPr>
        <w:rFonts w:hint="default"/>
      </w:rPr>
    </w:lvl>
    <w:lvl w:ilvl="7" w:tplc="EE1AEF6C">
      <w:numFmt w:val="bullet"/>
      <w:lvlText w:val="•"/>
      <w:lvlJc w:val="left"/>
      <w:pPr>
        <w:ind w:left="6030" w:hanging="430"/>
      </w:pPr>
      <w:rPr>
        <w:rFonts w:hint="default"/>
      </w:rPr>
    </w:lvl>
    <w:lvl w:ilvl="8" w:tplc="99B8C67A">
      <w:numFmt w:val="bullet"/>
      <w:lvlText w:val="•"/>
      <w:lvlJc w:val="left"/>
      <w:pPr>
        <w:ind w:left="7128" w:hanging="43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11FFA"/>
    <w:rsid w:val="00431189"/>
    <w:rsid w:val="0091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0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ind w:left="107" w:hanging="363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0" w:hanging="41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6889</Characters>
  <Application>Microsoft Office Word</Application>
  <DocSecurity>0</DocSecurity>
  <Lines>57</Lines>
  <Paragraphs>16</Paragraphs>
  <ScaleCrop>false</ScaleCrop>
  <Company>udu av cr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2023-06-29T08:57:00Z</dcterms:created>
  <dcterms:modified xsi:type="dcterms:W3CDTF">2023-06-29T06:59:00Z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2023-06-29T00:00:00Z</vt:filetime>
  </property>
</Properties>
</file>