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9EA4" w14:textId="77777777" w:rsidR="00B15570" w:rsidRPr="00F6540E" w:rsidRDefault="00B15570" w:rsidP="00B1557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before="120" w:after="120"/>
        <w:jc w:val="center"/>
        <w:rPr>
          <w:b/>
          <w:szCs w:val="24"/>
        </w:rPr>
      </w:pPr>
      <w:r w:rsidRPr="00F6540E">
        <w:rPr>
          <w:b/>
          <w:szCs w:val="24"/>
        </w:rPr>
        <w:t>____________________________________________________</w:t>
      </w:r>
    </w:p>
    <w:p w14:paraId="6BDCAC9D" w14:textId="19C9D494" w:rsidR="007E7835" w:rsidRPr="00F6540E" w:rsidRDefault="00D2505A" w:rsidP="00B1557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before="120" w:after="120"/>
        <w:jc w:val="center"/>
        <w:rPr>
          <w:b/>
          <w:szCs w:val="24"/>
        </w:rPr>
      </w:pPr>
      <w:r>
        <w:rPr>
          <w:b/>
          <w:sz w:val="28"/>
          <w:szCs w:val="28"/>
        </w:rPr>
        <w:t xml:space="preserve">DODATEK č. </w:t>
      </w:r>
      <w:r w:rsidR="0085158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="007E7835" w:rsidRPr="00C4176E">
        <w:rPr>
          <w:b/>
          <w:sz w:val="28"/>
          <w:szCs w:val="28"/>
        </w:rPr>
        <w:t>SMLOUV</w:t>
      </w:r>
      <w:r>
        <w:rPr>
          <w:b/>
          <w:sz w:val="28"/>
          <w:szCs w:val="28"/>
        </w:rPr>
        <w:t>Y</w:t>
      </w:r>
      <w:r w:rsidR="007E7835" w:rsidRPr="00C4176E">
        <w:rPr>
          <w:b/>
          <w:sz w:val="28"/>
          <w:szCs w:val="28"/>
        </w:rPr>
        <w:t xml:space="preserve"> O DÍLO</w:t>
      </w:r>
      <w:r w:rsidR="00A90DF0">
        <w:rPr>
          <w:b/>
          <w:sz w:val="28"/>
          <w:szCs w:val="28"/>
        </w:rPr>
        <w:br/>
      </w:r>
      <w:r w:rsidR="007E7835" w:rsidRPr="00F6540E">
        <w:rPr>
          <w:b/>
          <w:szCs w:val="24"/>
        </w:rPr>
        <w:t>____________________________________________________</w:t>
      </w:r>
    </w:p>
    <w:p w14:paraId="7B32D286" w14:textId="20CA8DEB" w:rsidR="00D2505A" w:rsidRDefault="00D2505A" w:rsidP="007E783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ze dne 22.9.2021</w:t>
      </w:r>
    </w:p>
    <w:p w14:paraId="15B33AA1" w14:textId="3AC5B907" w:rsidR="00D2505A" w:rsidRDefault="00D2505A" w:rsidP="007E783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(dále jen „Smlouva“ a „Dodatek“)</w:t>
      </w:r>
    </w:p>
    <w:p w14:paraId="4E5808CD" w14:textId="77777777" w:rsidR="00D2505A" w:rsidRDefault="00D2505A" w:rsidP="007E783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BD703FE" w14:textId="22567059" w:rsidR="007E7835" w:rsidRPr="00C4176E" w:rsidRDefault="007E7835" w:rsidP="007E783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4176E">
        <w:rPr>
          <w:sz w:val="24"/>
          <w:szCs w:val="24"/>
        </w:rPr>
        <w:t>uzavřen</w:t>
      </w:r>
      <w:r w:rsidR="00D2505A">
        <w:rPr>
          <w:sz w:val="24"/>
          <w:szCs w:val="24"/>
        </w:rPr>
        <w:t>ý</w:t>
      </w:r>
      <w:r w:rsidRPr="00C4176E">
        <w:rPr>
          <w:sz w:val="24"/>
          <w:szCs w:val="24"/>
        </w:rPr>
        <w:t xml:space="preserve"> dnešního dne, měsíce a roku podle § 2586 a následujících zákona č. 89/2012 Sb., občanský zákoník, ve znění pozdějších předpisů (OZ) mezi:</w:t>
      </w:r>
    </w:p>
    <w:p w14:paraId="52C0CB9D" w14:textId="77777777" w:rsidR="007E7835" w:rsidRPr="00C4176E" w:rsidRDefault="007E7835" w:rsidP="007E7835">
      <w:pPr>
        <w:pStyle w:val="Nadpis1"/>
        <w:spacing w:after="120"/>
        <w:jc w:val="both"/>
        <w:rPr>
          <w:bCs/>
          <w:i/>
          <w:szCs w:val="24"/>
        </w:rPr>
      </w:pPr>
    </w:p>
    <w:p w14:paraId="4950238C" w14:textId="799FD851" w:rsidR="007E7835" w:rsidRPr="00B15570" w:rsidRDefault="00B15570" w:rsidP="00B15570">
      <w:pPr>
        <w:pStyle w:val="Nadpis1"/>
        <w:spacing w:after="120"/>
        <w:jc w:val="both"/>
        <w:rPr>
          <w:b/>
          <w:i/>
          <w:szCs w:val="24"/>
        </w:rPr>
      </w:pPr>
      <w:r w:rsidRPr="00B15570">
        <w:rPr>
          <w:b/>
          <w:i/>
          <w:szCs w:val="24"/>
        </w:rPr>
        <w:t>Objednatelem:</w:t>
      </w:r>
      <w:r w:rsidR="007E7835" w:rsidRPr="00B15570">
        <w:rPr>
          <w:b/>
          <w:i/>
          <w:szCs w:val="24"/>
        </w:rPr>
        <w:t xml:space="preserve"> </w:t>
      </w:r>
    </w:p>
    <w:p w14:paraId="22707FB6" w14:textId="77777777" w:rsidR="007E7835" w:rsidRPr="00C4176E" w:rsidRDefault="007E7835" w:rsidP="00B15570">
      <w:pPr>
        <w:spacing w:after="120"/>
        <w:rPr>
          <w:b/>
          <w:sz w:val="24"/>
          <w:szCs w:val="24"/>
        </w:rPr>
      </w:pPr>
      <w:r w:rsidRPr="00C4176E">
        <w:rPr>
          <w:b/>
          <w:sz w:val="24"/>
          <w:szCs w:val="24"/>
        </w:rPr>
        <w:t>Městská část Praha-Vinoř</w:t>
      </w:r>
    </w:p>
    <w:p w14:paraId="50E03864" w14:textId="77777777" w:rsidR="007E7835" w:rsidRPr="00C4176E" w:rsidRDefault="007E7835" w:rsidP="00B15570">
      <w:pPr>
        <w:spacing w:after="120"/>
        <w:jc w:val="both"/>
        <w:rPr>
          <w:sz w:val="24"/>
          <w:szCs w:val="24"/>
        </w:rPr>
      </w:pPr>
      <w:r w:rsidRPr="00C4176E">
        <w:rPr>
          <w:sz w:val="24"/>
          <w:szCs w:val="24"/>
        </w:rPr>
        <w:t xml:space="preserve">se sídlem Bohdanečská 97, Praha 9, PSČ 190 17 </w:t>
      </w:r>
    </w:p>
    <w:p w14:paraId="685AADA7" w14:textId="11349FAB" w:rsidR="007E7835" w:rsidRPr="00C4176E" w:rsidRDefault="007E7835" w:rsidP="00B15570">
      <w:pPr>
        <w:spacing w:after="120"/>
        <w:jc w:val="both"/>
        <w:rPr>
          <w:sz w:val="24"/>
          <w:szCs w:val="24"/>
        </w:rPr>
      </w:pPr>
      <w:r w:rsidRPr="00C4176E">
        <w:rPr>
          <w:sz w:val="24"/>
          <w:szCs w:val="24"/>
        </w:rPr>
        <w:t>IČ:</w:t>
      </w:r>
      <w:r w:rsidR="00B15570">
        <w:rPr>
          <w:sz w:val="24"/>
          <w:szCs w:val="24"/>
        </w:rPr>
        <w:t xml:space="preserve"> </w:t>
      </w:r>
      <w:r w:rsidRPr="00C4176E">
        <w:rPr>
          <w:sz w:val="24"/>
          <w:szCs w:val="24"/>
        </w:rPr>
        <w:t>00240982</w:t>
      </w:r>
      <w:r w:rsidR="00CF54E3">
        <w:rPr>
          <w:sz w:val="24"/>
          <w:szCs w:val="24"/>
        </w:rPr>
        <w:t xml:space="preserve">, </w:t>
      </w:r>
      <w:r w:rsidRPr="00C4176E">
        <w:rPr>
          <w:sz w:val="24"/>
          <w:szCs w:val="24"/>
        </w:rPr>
        <w:t>DIČ:</w:t>
      </w:r>
      <w:r w:rsidR="00B15570">
        <w:rPr>
          <w:sz w:val="24"/>
          <w:szCs w:val="24"/>
        </w:rPr>
        <w:t xml:space="preserve"> </w:t>
      </w:r>
      <w:r w:rsidRPr="00C4176E">
        <w:rPr>
          <w:sz w:val="24"/>
          <w:szCs w:val="24"/>
        </w:rPr>
        <w:t>CZ00240982</w:t>
      </w:r>
    </w:p>
    <w:p w14:paraId="79C4C5CB" w14:textId="04E6D770" w:rsidR="007E7835" w:rsidRPr="00C4176E" w:rsidRDefault="007E7835" w:rsidP="00B15570">
      <w:pPr>
        <w:spacing w:after="120"/>
        <w:jc w:val="both"/>
        <w:rPr>
          <w:sz w:val="24"/>
          <w:szCs w:val="24"/>
        </w:rPr>
      </w:pPr>
      <w:r w:rsidRPr="00C4176E">
        <w:rPr>
          <w:sz w:val="24"/>
          <w:szCs w:val="24"/>
        </w:rPr>
        <w:t>zastoupen</w:t>
      </w:r>
      <w:r w:rsidR="00CF54E3">
        <w:rPr>
          <w:sz w:val="24"/>
          <w:szCs w:val="24"/>
        </w:rPr>
        <w:t>á</w:t>
      </w:r>
      <w:r w:rsidRPr="00C4176E">
        <w:rPr>
          <w:sz w:val="24"/>
          <w:szCs w:val="24"/>
        </w:rPr>
        <w:t>: panem Ing. Michalem Biskupem, starostou městské části</w:t>
      </w:r>
    </w:p>
    <w:p w14:paraId="3AE6C4A1" w14:textId="77777777" w:rsidR="002B08B5" w:rsidRPr="00C4176E" w:rsidRDefault="002B08B5" w:rsidP="002B08B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C4176E">
        <w:rPr>
          <w:sz w:val="24"/>
          <w:szCs w:val="24"/>
        </w:rPr>
        <w:t xml:space="preserve">el.: </w:t>
      </w:r>
      <w:r>
        <w:rPr>
          <w:sz w:val="24"/>
          <w:szCs w:val="24"/>
        </w:rPr>
        <w:t>603 400 945</w:t>
      </w:r>
      <w:r w:rsidRPr="00C4176E">
        <w:rPr>
          <w:sz w:val="24"/>
          <w:szCs w:val="24"/>
        </w:rPr>
        <w:t xml:space="preserve">, e-mail: </w:t>
      </w:r>
      <w:r>
        <w:rPr>
          <w:sz w:val="24"/>
          <w:szCs w:val="24"/>
        </w:rPr>
        <w:t>michal.biskup</w:t>
      </w:r>
      <w:r w:rsidRPr="00C4176E">
        <w:rPr>
          <w:sz w:val="24"/>
          <w:szCs w:val="24"/>
        </w:rPr>
        <w:t>@praha-vinor.cz</w:t>
      </w:r>
    </w:p>
    <w:p w14:paraId="4559042A" w14:textId="03F54F7C" w:rsidR="007E7835" w:rsidRPr="00B15570" w:rsidRDefault="007E7835" w:rsidP="00B15570">
      <w:pPr>
        <w:spacing w:after="120"/>
        <w:jc w:val="both"/>
        <w:rPr>
          <w:i/>
          <w:sz w:val="24"/>
          <w:szCs w:val="24"/>
        </w:rPr>
      </w:pPr>
      <w:r w:rsidRPr="00B15570">
        <w:rPr>
          <w:i/>
          <w:sz w:val="24"/>
          <w:szCs w:val="24"/>
        </w:rPr>
        <w:t>na straně jedné jako objednatel (dále jen „</w:t>
      </w:r>
      <w:r w:rsidR="00D2505A">
        <w:rPr>
          <w:b/>
          <w:bCs/>
          <w:i/>
          <w:sz w:val="24"/>
          <w:szCs w:val="24"/>
        </w:rPr>
        <w:t>O</w:t>
      </w:r>
      <w:r w:rsidRPr="00D2505A">
        <w:rPr>
          <w:b/>
          <w:bCs/>
          <w:i/>
          <w:sz w:val="24"/>
          <w:szCs w:val="24"/>
        </w:rPr>
        <w:t>bjednatel</w:t>
      </w:r>
      <w:r w:rsidRPr="00B15570">
        <w:rPr>
          <w:i/>
          <w:sz w:val="24"/>
          <w:szCs w:val="24"/>
        </w:rPr>
        <w:t xml:space="preserve">“) </w:t>
      </w:r>
    </w:p>
    <w:p w14:paraId="03018C23" w14:textId="77777777" w:rsidR="007E7835" w:rsidRPr="00C4176E" w:rsidRDefault="007E7835" w:rsidP="00B15570">
      <w:pPr>
        <w:spacing w:after="120"/>
        <w:jc w:val="both"/>
        <w:rPr>
          <w:b/>
          <w:bCs/>
          <w:i/>
          <w:sz w:val="24"/>
          <w:szCs w:val="24"/>
        </w:rPr>
      </w:pPr>
      <w:r w:rsidRPr="00C4176E">
        <w:rPr>
          <w:b/>
          <w:bCs/>
          <w:i/>
          <w:sz w:val="24"/>
          <w:szCs w:val="24"/>
        </w:rPr>
        <w:t>a</w:t>
      </w:r>
    </w:p>
    <w:p w14:paraId="6D69DC20" w14:textId="77777777" w:rsidR="007E7835" w:rsidRPr="00C4176E" w:rsidRDefault="007E7835" w:rsidP="007E7835">
      <w:pPr>
        <w:spacing w:after="120"/>
        <w:jc w:val="both"/>
        <w:rPr>
          <w:b/>
          <w:bCs/>
          <w:i/>
          <w:sz w:val="24"/>
          <w:szCs w:val="24"/>
        </w:rPr>
      </w:pPr>
      <w:r w:rsidRPr="00C4176E">
        <w:rPr>
          <w:b/>
          <w:bCs/>
          <w:i/>
          <w:sz w:val="24"/>
          <w:szCs w:val="24"/>
        </w:rPr>
        <w:t>Zhotovitelem:</w:t>
      </w:r>
    </w:p>
    <w:p w14:paraId="112EA76C" w14:textId="26E3901F" w:rsidR="007E7835" w:rsidRDefault="0096382A" w:rsidP="007E7835">
      <w:pPr>
        <w:pStyle w:val="BodyText21"/>
        <w:widowControl/>
        <w:spacing w:after="120"/>
        <w:rPr>
          <w:b/>
          <w:bCs/>
          <w:snapToGrid/>
          <w:sz w:val="24"/>
          <w:szCs w:val="24"/>
        </w:rPr>
      </w:pPr>
      <w:r w:rsidRPr="0096382A">
        <w:rPr>
          <w:snapToGrid/>
          <w:sz w:val="24"/>
          <w:szCs w:val="24"/>
        </w:rPr>
        <w:t>společnost</w:t>
      </w:r>
      <w:r w:rsidR="00B15570">
        <w:rPr>
          <w:snapToGrid/>
          <w:sz w:val="24"/>
          <w:szCs w:val="24"/>
        </w:rPr>
        <w:t>í</w:t>
      </w:r>
      <w:r w:rsidRPr="0096382A">
        <w:rPr>
          <w:snapToGrid/>
          <w:sz w:val="24"/>
          <w:szCs w:val="24"/>
        </w:rPr>
        <w:t>:</w:t>
      </w:r>
      <w:r>
        <w:rPr>
          <w:b/>
          <w:bCs/>
          <w:snapToGrid/>
          <w:sz w:val="24"/>
          <w:szCs w:val="24"/>
        </w:rPr>
        <w:t xml:space="preserve"> </w:t>
      </w:r>
      <w:r w:rsidRPr="0096382A">
        <w:rPr>
          <w:b/>
          <w:bCs/>
          <w:snapToGrid/>
          <w:sz w:val="24"/>
          <w:szCs w:val="24"/>
        </w:rPr>
        <w:t>„Cyklostezka A50 přes D 10 – PUDIS</w:t>
      </w:r>
      <w:r w:rsidR="00CF54E3">
        <w:rPr>
          <w:b/>
          <w:bCs/>
          <w:snapToGrid/>
          <w:sz w:val="24"/>
          <w:szCs w:val="24"/>
        </w:rPr>
        <w:t xml:space="preserve"> </w:t>
      </w:r>
      <w:r w:rsidRPr="0096382A">
        <w:rPr>
          <w:b/>
          <w:bCs/>
          <w:snapToGrid/>
          <w:sz w:val="24"/>
          <w:szCs w:val="24"/>
        </w:rPr>
        <w:t>&amp; TOP CON SERVIS“</w:t>
      </w:r>
    </w:p>
    <w:p w14:paraId="6B831E14" w14:textId="03A154D6" w:rsidR="0096382A" w:rsidRPr="0096382A" w:rsidRDefault="00CF54E3" w:rsidP="007E7835">
      <w:pPr>
        <w:pStyle w:val="BodyText21"/>
        <w:widowControl/>
        <w:spacing w:after="120"/>
        <w:rPr>
          <w:b/>
          <w:bCs/>
          <w:snapToGrid/>
          <w:sz w:val="24"/>
          <w:szCs w:val="24"/>
        </w:rPr>
      </w:pPr>
      <w:r w:rsidRPr="00CF54E3">
        <w:rPr>
          <w:snapToGrid/>
          <w:sz w:val="24"/>
          <w:szCs w:val="24"/>
        </w:rPr>
        <w:t xml:space="preserve">reprezentovanou </w:t>
      </w:r>
      <w:r>
        <w:rPr>
          <w:snapToGrid/>
          <w:sz w:val="24"/>
          <w:szCs w:val="24"/>
        </w:rPr>
        <w:t xml:space="preserve">správcem, </w:t>
      </w:r>
      <w:r w:rsidRPr="00CF54E3">
        <w:rPr>
          <w:snapToGrid/>
          <w:sz w:val="24"/>
          <w:szCs w:val="24"/>
        </w:rPr>
        <w:t xml:space="preserve">společností </w:t>
      </w:r>
      <w:r w:rsidR="0096382A" w:rsidRPr="0096382A">
        <w:rPr>
          <w:b/>
          <w:bCs/>
          <w:snapToGrid/>
          <w:sz w:val="24"/>
          <w:szCs w:val="24"/>
        </w:rPr>
        <w:t xml:space="preserve">PUDIS a.s. </w:t>
      </w:r>
      <w:r w:rsidR="0096382A" w:rsidRPr="0096382A">
        <w:rPr>
          <w:snapToGrid/>
          <w:sz w:val="24"/>
          <w:szCs w:val="24"/>
        </w:rPr>
        <w:t>(„Společník č. 1“ nebo „Správce“)</w:t>
      </w:r>
    </w:p>
    <w:p w14:paraId="45D9A516" w14:textId="087C8D9B" w:rsidR="007E7835" w:rsidRPr="0096382A" w:rsidRDefault="007E7835" w:rsidP="007E7835">
      <w:pPr>
        <w:pStyle w:val="BodyText21"/>
        <w:widowControl/>
        <w:spacing w:after="120"/>
        <w:rPr>
          <w:snapToGrid/>
          <w:sz w:val="24"/>
          <w:szCs w:val="24"/>
        </w:rPr>
      </w:pPr>
      <w:r w:rsidRPr="0096382A">
        <w:rPr>
          <w:snapToGrid/>
          <w:sz w:val="24"/>
          <w:szCs w:val="24"/>
        </w:rPr>
        <w:t xml:space="preserve">se sídlem: </w:t>
      </w:r>
      <w:r w:rsidR="0096382A" w:rsidRPr="0096382A">
        <w:rPr>
          <w:snapToGrid/>
          <w:sz w:val="24"/>
          <w:szCs w:val="24"/>
        </w:rPr>
        <w:t>Podbabská 1014/20, Bubeneč, Praha 6</w:t>
      </w:r>
      <w:r w:rsidRPr="0096382A">
        <w:rPr>
          <w:snapToGrid/>
          <w:sz w:val="24"/>
          <w:szCs w:val="24"/>
        </w:rPr>
        <w:t>, PSČ:</w:t>
      </w:r>
      <w:r w:rsidR="0096382A" w:rsidRPr="0096382A">
        <w:rPr>
          <w:snapToGrid/>
          <w:sz w:val="24"/>
          <w:szCs w:val="24"/>
        </w:rPr>
        <w:t xml:space="preserve"> 160 00</w:t>
      </w:r>
    </w:p>
    <w:p w14:paraId="499F2870" w14:textId="64AC307A" w:rsidR="007E7835" w:rsidRPr="0096382A" w:rsidRDefault="007E7835" w:rsidP="007E7835">
      <w:pPr>
        <w:pStyle w:val="BodyText21"/>
        <w:widowControl/>
        <w:spacing w:after="120"/>
        <w:rPr>
          <w:snapToGrid/>
          <w:sz w:val="24"/>
          <w:szCs w:val="24"/>
        </w:rPr>
      </w:pPr>
      <w:r w:rsidRPr="0096382A">
        <w:rPr>
          <w:snapToGrid/>
          <w:sz w:val="24"/>
          <w:szCs w:val="24"/>
        </w:rPr>
        <w:t xml:space="preserve">IČ: </w:t>
      </w:r>
      <w:r w:rsidR="0096382A" w:rsidRPr="0096382A">
        <w:rPr>
          <w:snapToGrid/>
          <w:sz w:val="24"/>
          <w:szCs w:val="24"/>
        </w:rPr>
        <w:t>4527289</w:t>
      </w:r>
      <w:r w:rsidR="00B15570">
        <w:rPr>
          <w:snapToGrid/>
          <w:sz w:val="24"/>
          <w:szCs w:val="24"/>
        </w:rPr>
        <w:t>1</w:t>
      </w:r>
      <w:r w:rsidR="00CF54E3">
        <w:rPr>
          <w:snapToGrid/>
          <w:sz w:val="24"/>
          <w:szCs w:val="24"/>
        </w:rPr>
        <w:t xml:space="preserve">, </w:t>
      </w:r>
      <w:r w:rsidRPr="0096382A">
        <w:rPr>
          <w:snapToGrid/>
          <w:sz w:val="24"/>
          <w:szCs w:val="24"/>
        </w:rPr>
        <w:t xml:space="preserve">DIČ: </w:t>
      </w:r>
      <w:r w:rsidR="0096382A" w:rsidRPr="0096382A">
        <w:rPr>
          <w:snapToGrid/>
          <w:sz w:val="24"/>
          <w:szCs w:val="24"/>
        </w:rPr>
        <w:t>CZ45272891</w:t>
      </w:r>
    </w:p>
    <w:p w14:paraId="79DF3CA8" w14:textId="2FAE5403" w:rsidR="007E7835" w:rsidRPr="0096382A" w:rsidRDefault="007E7835" w:rsidP="007E7835">
      <w:pPr>
        <w:pStyle w:val="BodyText21"/>
        <w:widowControl/>
        <w:spacing w:after="120"/>
        <w:rPr>
          <w:snapToGrid/>
          <w:sz w:val="24"/>
          <w:szCs w:val="24"/>
        </w:rPr>
      </w:pPr>
      <w:r w:rsidRPr="0096382A">
        <w:rPr>
          <w:snapToGrid/>
          <w:sz w:val="24"/>
          <w:szCs w:val="24"/>
        </w:rPr>
        <w:t xml:space="preserve">zapsaná v obchodním rejstříku vedeném </w:t>
      </w:r>
      <w:r w:rsidR="0096382A" w:rsidRPr="0096382A">
        <w:rPr>
          <w:sz w:val="24"/>
          <w:szCs w:val="24"/>
        </w:rPr>
        <w:t>Městským</w:t>
      </w:r>
      <w:r w:rsidRPr="0096382A">
        <w:rPr>
          <w:snapToGrid/>
          <w:sz w:val="24"/>
          <w:szCs w:val="24"/>
        </w:rPr>
        <w:t xml:space="preserve"> soudem v </w:t>
      </w:r>
      <w:r w:rsidR="0096382A" w:rsidRPr="0096382A">
        <w:rPr>
          <w:sz w:val="24"/>
          <w:szCs w:val="24"/>
        </w:rPr>
        <w:t>Praze, oddíl B, vložka 1458</w:t>
      </w:r>
    </w:p>
    <w:p w14:paraId="0426EF6C" w14:textId="1479B95F" w:rsidR="007E7835" w:rsidRPr="0096382A" w:rsidRDefault="007E7835" w:rsidP="007E7835">
      <w:pPr>
        <w:spacing w:after="120"/>
        <w:ind w:left="2268" w:hanging="2268"/>
        <w:jc w:val="both"/>
        <w:rPr>
          <w:sz w:val="24"/>
          <w:szCs w:val="24"/>
        </w:rPr>
      </w:pPr>
      <w:r w:rsidRPr="0096382A">
        <w:rPr>
          <w:sz w:val="24"/>
          <w:szCs w:val="24"/>
        </w:rPr>
        <w:t>bankovní spojení: č.</w:t>
      </w:r>
      <w:r w:rsidR="00B15570">
        <w:rPr>
          <w:sz w:val="24"/>
          <w:szCs w:val="24"/>
        </w:rPr>
        <w:t> </w:t>
      </w:r>
      <w:r w:rsidRPr="0096382A">
        <w:rPr>
          <w:sz w:val="24"/>
          <w:szCs w:val="24"/>
        </w:rPr>
        <w:t>ú</w:t>
      </w:r>
      <w:r w:rsidR="00B15570">
        <w:rPr>
          <w:sz w:val="24"/>
          <w:szCs w:val="24"/>
        </w:rPr>
        <w:t>čtu</w:t>
      </w:r>
      <w:r w:rsidRPr="0096382A">
        <w:rPr>
          <w:sz w:val="24"/>
          <w:szCs w:val="24"/>
        </w:rPr>
        <w:t xml:space="preserve">: </w:t>
      </w:r>
      <w:r w:rsidR="005D6722" w:rsidRPr="005D6722">
        <w:rPr>
          <w:sz w:val="24"/>
          <w:szCs w:val="24"/>
        </w:rPr>
        <w:t>105026522 / 0300</w:t>
      </w:r>
      <w:r w:rsidRPr="0096382A">
        <w:rPr>
          <w:sz w:val="24"/>
          <w:szCs w:val="24"/>
        </w:rPr>
        <w:t xml:space="preserve"> vedený u </w:t>
      </w:r>
      <w:r w:rsidR="005D6722" w:rsidRPr="005D6722">
        <w:rPr>
          <w:sz w:val="24"/>
          <w:szCs w:val="24"/>
        </w:rPr>
        <w:t xml:space="preserve">ČSOB a.s., Praha </w:t>
      </w:r>
      <w:r w:rsidR="00B15570">
        <w:rPr>
          <w:sz w:val="24"/>
          <w:szCs w:val="24"/>
        </w:rPr>
        <w:t>5</w:t>
      </w:r>
      <w:r w:rsidRPr="0096382A">
        <w:rPr>
          <w:sz w:val="24"/>
          <w:szCs w:val="24"/>
        </w:rPr>
        <w:t xml:space="preserve">, </w:t>
      </w:r>
    </w:p>
    <w:p w14:paraId="64BBB569" w14:textId="16FA6741" w:rsidR="007E7835" w:rsidRPr="0096382A" w:rsidRDefault="007E7835" w:rsidP="0096382A">
      <w:pPr>
        <w:spacing w:after="120"/>
        <w:jc w:val="both"/>
        <w:rPr>
          <w:sz w:val="24"/>
          <w:szCs w:val="24"/>
        </w:rPr>
      </w:pPr>
      <w:r w:rsidRPr="0096382A">
        <w:rPr>
          <w:sz w:val="24"/>
          <w:szCs w:val="24"/>
        </w:rPr>
        <w:t xml:space="preserve">zastoupena ve věcech smluvních: </w:t>
      </w:r>
      <w:r w:rsidR="0096382A" w:rsidRPr="0096382A">
        <w:rPr>
          <w:sz w:val="24"/>
          <w:szCs w:val="24"/>
        </w:rPr>
        <w:t>Ing. Martinem Höflerem, předsedou představenstva a</w:t>
      </w:r>
      <w:r w:rsidR="002C5360">
        <w:rPr>
          <w:sz w:val="24"/>
          <w:szCs w:val="24"/>
        </w:rPr>
        <w:t> </w:t>
      </w:r>
      <w:r w:rsidR="0096382A" w:rsidRPr="0096382A">
        <w:rPr>
          <w:sz w:val="24"/>
          <w:szCs w:val="24"/>
        </w:rPr>
        <w:t>Ing.</w:t>
      </w:r>
      <w:r w:rsidR="00B15570">
        <w:rPr>
          <w:sz w:val="24"/>
          <w:szCs w:val="24"/>
        </w:rPr>
        <w:t> </w:t>
      </w:r>
      <w:r w:rsidR="00DD6FBB">
        <w:rPr>
          <w:sz w:val="24"/>
          <w:szCs w:val="24"/>
        </w:rPr>
        <w:t>Jan</w:t>
      </w:r>
      <w:r w:rsidR="007A7C83">
        <w:rPr>
          <w:sz w:val="24"/>
          <w:szCs w:val="24"/>
        </w:rPr>
        <w:t xml:space="preserve">em </w:t>
      </w:r>
      <w:r w:rsidR="00DD6FBB">
        <w:rPr>
          <w:sz w:val="24"/>
          <w:szCs w:val="24"/>
        </w:rPr>
        <w:t>Vlč</w:t>
      </w:r>
      <w:r w:rsidR="007A7C83">
        <w:rPr>
          <w:sz w:val="24"/>
          <w:szCs w:val="24"/>
        </w:rPr>
        <w:t>kem</w:t>
      </w:r>
      <w:r w:rsidR="0096382A" w:rsidRPr="0096382A">
        <w:rPr>
          <w:sz w:val="24"/>
          <w:szCs w:val="24"/>
        </w:rPr>
        <w:t xml:space="preserve">, </w:t>
      </w:r>
      <w:r w:rsidR="006D3578">
        <w:rPr>
          <w:sz w:val="24"/>
          <w:szCs w:val="24"/>
        </w:rPr>
        <w:t>m</w:t>
      </w:r>
      <w:r w:rsidR="00DD6FBB">
        <w:rPr>
          <w:sz w:val="24"/>
          <w:szCs w:val="24"/>
        </w:rPr>
        <w:t>ístopředsedou</w:t>
      </w:r>
      <w:r w:rsidR="006D3578">
        <w:rPr>
          <w:sz w:val="24"/>
          <w:szCs w:val="24"/>
        </w:rPr>
        <w:t xml:space="preserve"> </w:t>
      </w:r>
      <w:r w:rsidR="0096382A" w:rsidRPr="0096382A">
        <w:rPr>
          <w:sz w:val="24"/>
          <w:szCs w:val="24"/>
        </w:rPr>
        <w:t>představenstva</w:t>
      </w:r>
    </w:p>
    <w:p w14:paraId="102B594F" w14:textId="6FD4770B" w:rsidR="007E7835" w:rsidRDefault="007E7835" w:rsidP="007E7835">
      <w:pPr>
        <w:spacing w:after="120"/>
        <w:jc w:val="both"/>
        <w:rPr>
          <w:sz w:val="24"/>
          <w:szCs w:val="24"/>
        </w:rPr>
      </w:pPr>
      <w:r w:rsidRPr="0096382A">
        <w:rPr>
          <w:sz w:val="24"/>
          <w:szCs w:val="24"/>
        </w:rPr>
        <w:t xml:space="preserve">zastoupena ve věcech technických: </w:t>
      </w:r>
      <w:r w:rsidR="0096382A" w:rsidRPr="0096382A">
        <w:rPr>
          <w:sz w:val="24"/>
          <w:szCs w:val="24"/>
        </w:rPr>
        <w:t>Ing. Martinem Höflerem</w:t>
      </w:r>
      <w:r w:rsidR="002C5360">
        <w:rPr>
          <w:sz w:val="24"/>
          <w:szCs w:val="24"/>
        </w:rPr>
        <w:t xml:space="preserve"> </w:t>
      </w:r>
      <w:r w:rsidR="006D3578">
        <w:rPr>
          <w:sz w:val="24"/>
          <w:szCs w:val="24"/>
        </w:rPr>
        <w:t>(</w:t>
      </w:r>
      <w:r w:rsidR="006D3578" w:rsidRPr="006D3578">
        <w:rPr>
          <w:sz w:val="24"/>
          <w:szCs w:val="24"/>
        </w:rPr>
        <w:t>martin.hofler@pudis.cz</w:t>
      </w:r>
      <w:r w:rsidR="006D3578">
        <w:rPr>
          <w:sz w:val="24"/>
          <w:szCs w:val="24"/>
        </w:rPr>
        <w:t>, 603 </w:t>
      </w:r>
      <w:r w:rsidR="006D3578" w:rsidRPr="00C4176E">
        <w:rPr>
          <w:sz w:val="24"/>
          <w:szCs w:val="24"/>
        </w:rPr>
        <w:t>8</w:t>
      </w:r>
      <w:r w:rsidR="006D3578">
        <w:rPr>
          <w:sz w:val="24"/>
          <w:szCs w:val="24"/>
        </w:rPr>
        <w:t>28 671)</w:t>
      </w:r>
      <w:r w:rsidR="006D3578" w:rsidRPr="00C4176E">
        <w:rPr>
          <w:sz w:val="24"/>
          <w:szCs w:val="24"/>
        </w:rPr>
        <w:t xml:space="preserve"> </w:t>
      </w:r>
      <w:r w:rsidR="006D3578">
        <w:rPr>
          <w:sz w:val="24"/>
          <w:szCs w:val="24"/>
        </w:rPr>
        <w:t xml:space="preserve">a </w:t>
      </w:r>
      <w:r w:rsidR="002C5360">
        <w:rPr>
          <w:sz w:val="24"/>
          <w:szCs w:val="24"/>
        </w:rPr>
        <w:t xml:space="preserve">Ing. Ondřejem </w:t>
      </w:r>
      <w:proofErr w:type="spellStart"/>
      <w:r w:rsidR="002C5360">
        <w:rPr>
          <w:sz w:val="24"/>
          <w:szCs w:val="24"/>
        </w:rPr>
        <w:t>Lojíkem</w:t>
      </w:r>
      <w:proofErr w:type="spellEnd"/>
      <w:r w:rsidR="002C5360">
        <w:rPr>
          <w:sz w:val="24"/>
          <w:szCs w:val="24"/>
        </w:rPr>
        <w:t>, Ph.D.</w:t>
      </w:r>
      <w:r w:rsidR="006D3578">
        <w:rPr>
          <w:sz w:val="24"/>
          <w:szCs w:val="24"/>
        </w:rPr>
        <w:t xml:space="preserve"> (</w:t>
      </w:r>
      <w:r w:rsidR="006D3578" w:rsidRPr="006D3578">
        <w:rPr>
          <w:sz w:val="24"/>
          <w:szCs w:val="24"/>
        </w:rPr>
        <w:t>lojik@topcon.cz</w:t>
      </w:r>
      <w:r w:rsidR="006D3578">
        <w:rPr>
          <w:sz w:val="24"/>
          <w:szCs w:val="24"/>
        </w:rPr>
        <w:t xml:space="preserve">, </w:t>
      </w:r>
      <w:r w:rsidR="006D3578" w:rsidRPr="006D3578">
        <w:rPr>
          <w:sz w:val="24"/>
          <w:szCs w:val="24"/>
        </w:rPr>
        <w:t>731</w:t>
      </w:r>
      <w:r w:rsidR="006D3578">
        <w:rPr>
          <w:sz w:val="24"/>
          <w:szCs w:val="24"/>
        </w:rPr>
        <w:t> </w:t>
      </w:r>
      <w:r w:rsidR="006D3578" w:rsidRPr="006D3578">
        <w:rPr>
          <w:sz w:val="24"/>
          <w:szCs w:val="24"/>
        </w:rPr>
        <w:t>108</w:t>
      </w:r>
      <w:r w:rsidR="006D3578">
        <w:rPr>
          <w:sz w:val="24"/>
          <w:szCs w:val="24"/>
        </w:rPr>
        <w:t> </w:t>
      </w:r>
      <w:r w:rsidR="006D3578" w:rsidRPr="006D3578">
        <w:rPr>
          <w:sz w:val="24"/>
          <w:szCs w:val="24"/>
        </w:rPr>
        <w:t>109</w:t>
      </w:r>
      <w:r w:rsidR="006D3578">
        <w:rPr>
          <w:sz w:val="24"/>
          <w:szCs w:val="24"/>
        </w:rPr>
        <w:t>)</w:t>
      </w:r>
    </w:p>
    <w:p w14:paraId="28EB479D" w14:textId="5AE232AF" w:rsidR="0096382A" w:rsidRPr="0096382A" w:rsidRDefault="0096382A" w:rsidP="007E7835">
      <w:pPr>
        <w:spacing w:after="120"/>
        <w:jc w:val="both"/>
        <w:rPr>
          <w:sz w:val="24"/>
          <w:szCs w:val="24"/>
        </w:rPr>
      </w:pPr>
      <w:r w:rsidRPr="0096382A">
        <w:rPr>
          <w:sz w:val="24"/>
          <w:szCs w:val="24"/>
        </w:rPr>
        <w:t>a</w:t>
      </w:r>
    </w:p>
    <w:p w14:paraId="47CA569D" w14:textId="3ACEE0EB" w:rsidR="0096382A" w:rsidRPr="0096382A" w:rsidRDefault="0096382A" w:rsidP="0096382A">
      <w:pPr>
        <w:pStyle w:val="BodyText21"/>
        <w:widowControl/>
        <w:spacing w:after="120"/>
        <w:rPr>
          <w:snapToGrid/>
          <w:sz w:val="24"/>
          <w:szCs w:val="24"/>
        </w:rPr>
      </w:pPr>
      <w:r w:rsidRPr="0096382A">
        <w:rPr>
          <w:b/>
          <w:bCs/>
          <w:snapToGrid/>
          <w:sz w:val="24"/>
          <w:szCs w:val="24"/>
        </w:rPr>
        <w:t>TOP CON SERVIS s.r.o.</w:t>
      </w:r>
      <w:r w:rsidRPr="0096382A">
        <w:rPr>
          <w:snapToGrid/>
          <w:sz w:val="24"/>
          <w:szCs w:val="24"/>
        </w:rPr>
        <w:t xml:space="preserve"> („Společník č. 2“)</w:t>
      </w:r>
    </w:p>
    <w:p w14:paraId="356D7C0C" w14:textId="4A32C181" w:rsidR="0096382A" w:rsidRPr="0096382A" w:rsidRDefault="0096382A" w:rsidP="0096382A">
      <w:pPr>
        <w:pStyle w:val="BodyText21"/>
        <w:widowControl/>
        <w:spacing w:after="120"/>
        <w:rPr>
          <w:snapToGrid/>
          <w:sz w:val="24"/>
          <w:szCs w:val="24"/>
        </w:rPr>
      </w:pPr>
      <w:r w:rsidRPr="0096382A">
        <w:rPr>
          <w:snapToGrid/>
          <w:sz w:val="24"/>
          <w:szCs w:val="24"/>
        </w:rPr>
        <w:t>se sídlem: Varšavská 249/30, Vinohrady, Praha 2, PSČ: 120 00</w:t>
      </w:r>
    </w:p>
    <w:p w14:paraId="63B7150A" w14:textId="77777777" w:rsidR="00B15570" w:rsidRDefault="0096382A" w:rsidP="0096382A">
      <w:pPr>
        <w:pStyle w:val="BodyText21"/>
        <w:widowControl/>
        <w:spacing w:after="120"/>
        <w:rPr>
          <w:snapToGrid/>
          <w:sz w:val="24"/>
          <w:szCs w:val="24"/>
        </w:rPr>
      </w:pPr>
      <w:r w:rsidRPr="0096382A">
        <w:rPr>
          <w:snapToGrid/>
          <w:sz w:val="24"/>
          <w:szCs w:val="24"/>
        </w:rPr>
        <w:t>IČ: 45274983</w:t>
      </w:r>
    </w:p>
    <w:p w14:paraId="443C9799" w14:textId="21399D04" w:rsidR="0096382A" w:rsidRPr="0096382A" w:rsidRDefault="00B15570" w:rsidP="0096382A">
      <w:pPr>
        <w:pStyle w:val="BodyText21"/>
        <w:widowControl/>
        <w:spacing w:after="12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D</w:t>
      </w:r>
      <w:r w:rsidR="0096382A" w:rsidRPr="0096382A">
        <w:rPr>
          <w:snapToGrid/>
          <w:sz w:val="24"/>
          <w:szCs w:val="24"/>
        </w:rPr>
        <w:t>IČ: CZ45274983</w:t>
      </w:r>
    </w:p>
    <w:p w14:paraId="6390AE1C" w14:textId="62FA6816" w:rsidR="0096382A" w:rsidRPr="0096382A" w:rsidRDefault="0096382A" w:rsidP="0096382A">
      <w:pPr>
        <w:pStyle w:val="BodyText21"/>
        <w:widowControl/>
        <w:spacing w:after="120"/>
        <w:rPr>
          <w:snapToGrid/>
          <w:sz w:val="24"/>
          <w:szCs w:val="24"/>
        </w:rPr>
      </w:pPr>
      <w:r w:rsidRPr="0096382A">
        <w:rPr>
          <w:snapToGrid/>
          <w:sz w:val="24"/>
          <w:szCs w:val="24"/>
        </w:rPr>
        <w:t xml:space="preserve">zapsaná v obchodním rejstříku vedeném </w:t>
      </w:r>
      <w:r w:rsidRPr="0096382A">
        <w:rPr>
          <w:sz w:val="24"/>
          <w:szCs w:val="24"/>
        </w:rPr>
        <w:t>Městským</w:t>
      </w:r>
      <w:r w:rsidRPr="0096382A">
        <w:rPr>
          <w:snapToGrid/>
          <w:sz w:val="24"/>
          <w:szCs w:val="24"/>
        </w:rPr>
        <w:t xml:space="preserve"> soudem v </w:t>
      </w:r>
      <w:r w:rsidRPr="0096382A">
        <w:rPr>
          <w:sz w:val="24"/>
          <w:szCs w:val="24"/>
        </w:rPr>
        <w:t>Praze, oddíl C, vložka 9396</w:t>
      </w:r>
    </w:p>
    <w:p w14:paraId="6A0DEF35" w14:textId="4C9DC1C8" w:rsidR="007E7835" w:rsidRPr="00C4176E" w:rsidRDefault="00B15570" w:rsidP="007E783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společně </w:t>
      </w:r>
      <w:r w:rsidR="007E7835" w:rsidRPr="00C4176E">
        <w:rPr>
          <w:i/>
          <w:sz w:val="24"/>
          <w:szCs w:val="24"/>
        </w:rPr>
        <w:t>na straně druhé jako zhotovitel (dále jen „</w:t>
      </w:r>
      <w:r w:rsidR="002A32E9">
        <w:rPr>
          <w:b/>
          <w:bCs/>
          <w:i/>
          <w:sz w:val="24"/>
          <w:szCs w:val="24"/>
        </w:rPr>
        <w:t>Z</w:t>
      </w:r>
      <w:r w:rsidR="007E7835" w:rsidRPr="002A32E9">
        <w:rPr>
          <w:b/>
          <w:bCs/>
          <w:i/>
          <w:sz w:val="24"/>
          <w:szCs w:val="24"/>
        </w:rPr>
        <w:t>hotovitel</w:t>
      </w:r>
      <w:r w:rsidR="002A32E9">
        <w:rPr>
          <w:b/>
          <w:bCs/>
          <w:i/>
          <w:sz w:val="24"/>
          <w:szCs w:val="24"/>
        </w:rPr>
        <w:t>“</w:t>
      </w:r>
      <w:r w:rsidR="007E7835" w:rsidRPr="00C4176E">
        <w:rPr>
          <w:i/>
          <w:sz w:val="24"/>
          <w:szCs w:val="24"/>
        </w:rPr>
        <w:t xml:space="preserve"> nebo též </w:t>
      </w:r>
      <w:r w:rsidR="002A32E9">
        <w:rPr>
          <w:i/>
          <w:sz w:val="24"/>
          <w:szCs w:val="24"/>
        </w:rPr>
        <w:t>„</w:t>
      </w:r>
      <w:r w:rsidR="002A32E9" w:rsidRPr="002A32E9">
        <w:rPr>
          <w:b/>
          <w:bCs/>
          <w:i/>
          <w:sz w:val="24"/>
          <w:szCs w:val="24"/>
        </w:rPr>
        <w:t>P</w:t>
      </w:r>
      <w:r w:rsidR="007E7835" w:rsidRPr="002A32E9">
        <w:rPr>
          <w:b/>
          <w:bCs/>
          <w:i/>
          <w:sz w:val="24"/>
          <w:szCs w:val="24"/>
        </w:rPr>
        <w:t>rojektant</w:t>
      </w:r>
      <w:r w:rsidR="007E7835" w:rsidRPr="00C4176E">
        <w:rPr>
          <w:i/>
          <w:sz w:val="24"/>
          <w:szCs w:val="24"/>
        </w:rPr>
        <w:t>“)</w:t>
      </w:r>
    </w:p>
    <w:p w14:paraId="29213195" w14:textId="77777777" w:rsidR="002C5360" w:rsidRDefault="002C5360" w:rsidP="002C5360">
      <w:pPr>
        <w:jc w:val="both"/>
        <w:rPr>
          <w:i/>
          <w:sz w:val="24"/>
          <w:szCs w:val="24"/>
        </w:rPr>
      </w:pPr>
    </w:p>
    <w:p w14:paraId="37B9BBF2" w14:textId="3734DE86" w:rsidR="002C5360" w:rsidRPr="00C4176E" w:rsidRDefault="002C5360" w:rsidP="002C5360">
      <w:pPr>
        <w:jc w:val="both"/>
        <w:rPr>
          <w:i/>
          <w:sz w:val="24"/>
          <w:szCs w:val="24"/>
        </w:rPr>
      </w:pPr>
      <w:r w:rsidRPr="002C5360">
        <w:rPr>
          <w:i/>
          <w:sz w:val="24"/>
          <w:szCs w:val="24"/>
        </w:rPr>
        <w:t>Objednatel a Zhotovitel společně</w:t>
      </w:r>
      <w:r w:rsidRPr="00C4176E">
        <w:rPr>
          <w:i/>
          <w:sz w:val="24"/>
          <w:szCs w:val="24"/>
        </w:rPr>
        <w:t xml:space="preserve"> též </w:t>
      </w:r>
      <w:r>
        <w:rPr>
          <w:i/>
          <w:sz w:val="24"/>
          <w:szCs w:val="24"/>
        </w:rPr>
        <w:t>„</w:t>
      </w:r>
      <w:r>
        <w:rPr>
          <w:b/>
          <w:bCs/>
          <w:i/>
          <w:sz w:val="24"/>
          <w:szCs w:val="24"/>
        </w:rPr>
        <w:t>Smluvní strany</w:t>
      </w:r>
      <w:r w:rsidRPr="00C4176E">
        <w:rPr>
          <w:i/>
          <w:sz w:val="24"/>
          <w:szCs w:val="24"/>
        </w:rPr>
        <w:t>“</w:t>
      </w:r>
    </w:p>
    <w:p w14:paraId="339EB758" w14:textId="3193B189" w:rsidR="007E7835" w:rsidRDefault="007E7835" w:rsidP="007E7835">
      <w:pPr>
        <w:spacing w:after="120"/>
        <w:jc w:val="both"/>
        <w:rPr>
          <w:sz w:val="24"/>
          <w:szCs w:val="24"/>
        </w:rPr>
      </w:pPr>
    </w:p>
    <w:p w14:paraId="4922CAFE" w14:textId="77777777" w:rsidR="002A762A" w:rsidRPr="00D77F10" w:rsidRDefault="002A762A" w:rsidP="002A762A">
      <w:pPr>
        <w:keepNext/>
        <w:jc w:val="center"/>
        <w:rPr>
          <w:b/>
          <w:sz w:val="24"/>
          <w:szCs w:val="24"/>
        </w:rPr>
      </w:pPr>
      <w:r w:rsidRPr="00D77F10">
        <w:rPr>
          <w:b/>
          <w:sz w:val="24"/>
          <w:szCs w:val="24"/>
        </w:rPr>
        <w:lastRenderedPageBreak/>
        <w:t>I.</w:t>
      </w:r>
    </w:p>
    <w:p w14:paraId="56D25B3F" w14:textId="1CB03CC9" w:rsidR="002A762A" w:rsidRPr="00D77F10" w:rsidRDefault="002A762A" w:rsidP="002A762A">
      <w:pPr>
        <w:keepNext/>
        <w:jc w:val="center"/>
        <w:rPr>
          <w:b/>
          <w:sz w:val="24"/>
          <w:szCs w:val="24"/>
        </w:rPr>
      </w:pPr>
      <w:r w:rsidRPr="00D77F10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reambule</w:t>
      </w:r>
    </w:p>
    <w:p w14:paraId="0A0E8FD1" w14:textId="020EE57A" w:rsidR="00D2505A" w:rsidRDefault="00D2505A" w:rsidP="002A762A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Smluvní strany se n</w:t>
      </w:r>
      <w:r w:rsidR="002C5360">
        <w:rPr>
          <w:sz w:val="24"/>
          <w:szCs w:val="24"/>
        </w:rPr>
        <w:t xml:space="preserve">a základě níže uvedených skutečností, které nemohly při uzavření Smlouvy předvídat, </w:t>
      </w:r>
      <w:r>
        <w:rPr>
          <w:sz w:val="24"/>
          <w:szCs w:val="24"/>
        </w:rPr>
        <w:t>dohodly na úpravě Smlouvy, jak je uvedeno dále.</w:t>
      </w:r>
    </w:p>
    <w:p w14:paraId="1086277B" w14:textId="05A548F8" w:rsidR="002A762A" w:rsidRDefault="002A762A" w:rsidP="002A762A">
      <w:pPr>
        <w:spacing w:before="120" w:after="120"/>
        <w:jc w:val="both"/>
        <w:rPr>
          <w:sz w:val="24"/>
          <w:szCs w:val="24"/>
        </w:rPr>
      </w:pPr>
    </w:p>
    <w:p w14:paraId="30ED0DD0" w14:textId="13DA92EE" w:rsidR="002A762A" w:rsidRDefault="002A762A" w:rsidP="002A762A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Rozhodné skutečnosti: </w:t>
      </w:r>
    </w:p>
    <w:p w14:paraId="4343836F" w14:textId="6E5116F7" w:rsidR="002A762A" w:rsidRDefault="002A762A" w:rsidP="002A762A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Předmětem Smlouvy jsou projektové a inženýrské činnosti, směřující k úplné přípravě stavby „</w:t>
      </w:r>
      <w:r>
        <w:rPr>
          <w:b/>
          <w:bCs/>
          <w:sz w:val="24"/>
          <w:szCs w:val="24"/>
        </w:rPr>
        <w:t>L</w:t>
      </w:r>
      <w:r w:rsidRPr="00A90DF0">
        <w:rPr>
          <w:b/>
          <w:bCs/>
          <w:sz w:val="24"/>
          <w:szCs w:val="24"/>
        </w:rPr>
        <w:t>ávk</w:t>
      </w:r>
      <w:r>
        <w:rPr>
          <w:b/>
          <w:bCs/>
          <w:sz w:val="24"/>
          <w:szCs w:val="24"/>
        </w:rPr>
        <w:t>a</w:t>
      </w:r>
      <w:r w:rsidRPr="00A90DF0">
        <w:rPr>
          <w:b/>
          <w:bCs/>
          <w:sz w:val="24"/>
          <w:szCs w:val="24"/>
        </w:rPr>
        <w:t xml:space="preserve"> s cyklostezkou </w:t>
      </w:r>
      <w:r>
        <w:rPr>
          <w:b/>
          <w:bCs/>
          <w:sz w:val="24"/>
          <w:szCs w:val="24"/>
        </w:rPr>
        <w:t xml:space="preserve">přes dálnici </w:t>
      </w:r>
      <w:r w:rsidRPr="00A90DF0">
        <w:rPr>
          <w:b/>
          <w:bCs/>
          <w:sz w:val="24"/>
          <w:szCs w:val="24"/>
        </w:rPr>
        <w:t>D10</w:t>
      </w:r>
      <w:r>
        <w:rPr>
          <w:sz w:val="24"/>
          <w:szCs w:val="24"/>
        </w:rPr>
        <w:t>“.</w:t>
      </w:r>
    </w:p>
    <w:p w14:paraId="20FD9348" w14:textId="1FB5B960" w:rsidR="00DD6FBB" w:rsidRDefault="002A762A" w:rsidP="00DD6FBB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průběhu projednávání konceptu dokumentace pro sloučené územní rozhodnutí a stavební povolení (DUSP) </w:t>
      </w:r>
      <w:r w:rsidR="00DD6FBB">
        <w:rPr>
          <w:sz w:val="24"/>
          <w:szCs w:val="24"/>
        </w:rPr>
        <w:t>obdržel Projektant stanovisko TSK hl. m. Prahy a.s., jehož obsahem je odmítnutí převzetí budoucí lávky do své majetkové správy a údržby. Bez jasného majetkového správce není možné získat společné povolení stavby. Není tedy účelné o něj ani žádat. Projektant musí vynaložit nové úsilí</w:t>
      </w:r>
      <w:r w:rsidR="006E4FFE">
        <w:rPr>
          <w:sz w:val="24"/>
          <w:szCs w:val="24"/>
        </w:rPr>
        <w:t>,</w:t>
      </w:r>
      <w:r w:rsidR="00DD6FBB">
        <w:rPr>
          <w:sz w:val="24"/>
          <w:szCs w:val="24"/>
        </w:rPr>
        <w:t xml:space="preserve"> jak tuto problematiku překonat. </w:t>
      </w:r>
      <w:r w:rsidR="00851584">
        <w:rPr>
          <w:sz w:val="24"/>
          <w:szCs w:val="24"/>
        </w:rPr>
        <w:t xml:space="preserve">Doba určená v dodatku </w:t>
      </w:r>
      <w:r w:rsidR="00851584">
        <w:rPr>
          <w:sz w:val="24"/>
          <w:szCs w:val="24"/>
        </w:rPr>
        <w:br/>
        <w:t>č. 3 nebyla dostatečná k vyřešení problému.</w:t>
      </w:r>
    </w:p>
    <w:p w14:paraId="7E1C1DF9" w14:textId="106FC240" w:rsidR="00A8572D" w:rsidRDefault="00DD6FBB" w:rsidP="002A762A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Doba plnění 3. výkonové fáze dle bodu 1 čl. III Smlouvy posouvá o cca </w:t>
      </w:r>
      <w:r w:rsidR="00851584">
        <w:rPr>
          <w:sz w:val="24"/>
          <w:szCs w:val="24"/>
        </w:rPr>
        <w:t>4</w:t>
      </w:r>
      <w:r>
        <w:rPr>
          <w:sz w:val="24"/>
          <w:szCs w:val="24"/>
        </w:rPr>
        <w:t xml:space="preserve"> měsíce, tj do doby předpokládaného vyřešení této problematiky</w:t>
      </w:r>
      <w:r w:rsidR="00A8572D">
        <w:rPr>
          <w:sz w:val="24"/>
          <w:szCs w:val="24"/>
        </w:rPr>
        <w:t xml:space="preserve">. </w:t>
      </w:r>
    </w:p>
    <w:p w14:paraId="24FF24C4" w14:textId="32463852" w:rsidR="002A762A" w:rsidRDefault="00A8572D" w:rsidP="002A762A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Jiné změny smlouvy se neprovádějí.</w:t>
      </w:r>
    </w:p>
    <w:p w14:paraId="1E979B20" w14:textId="77777777" w:rsidR="00A90DF0" w:rsidRPr="00D77F10" w:rsidRDefault="00A90DF0" w:rsidP="00E3149E">
      <w:pPr>
        <w:jc w:val="center"/>
        <w:rPr>
          <w:b/>
          <w:sz w:val="24"/>
          <w:szCs w:val="24"/>
        </w:rPr>
      </w:pPr>
    </w:p>
    <w:p w14:paraId="1DA48B0B" w14:textId="5A7A99AC" w:rsidR="007C4929" w:rsidRPr="00D77F10" w:rsidRDefault="007C4929" w:rsidP="00E3149E">
      <w:pPr>
        <w:jc w:val="center"/>
        <w:rPr>
          <w:b/>
          <w:sz w:val="24"/>
          <w:szCs w:val="24"/>
        </w:rPr>
      </w:pPr>
      <w:r w:rsidRPr="00D77F10">
        <w:rPr>
          <w:b/>
          <w:sz w:val="24"/>
          <w:szCs w:val="24"/>
        </w:rPr>
        <w:t>I</w:t>
      </w:r>
      <w:r w:rsidR="002A762A">
        <w:rPr>
          <w:b/>
          <w:sz w:val="24"/>
          <w:szCs w:val="24"/>
        </w:rPr>
        <w:t>I</w:t>
      </w:r>
      <w:r w:rsidRPr="00D77F10">
        <w:rPr>
          <w:b/>
          <w:sz w:val="24"/>
          <w:szCs w:val="24"/>
        </w:rPr>
        <w:t>.</w:t>
      </w:r>
    </w:p>
    <w:p w14:paraId="4C76E92E" w14:textId="3A746175" w:rsidR="007C4929" w:rsidRPr="00D77F10" w:rsidRDefault="007C4929" w:rsidP="00DD5DD1">
      <w:pPr>
        <w:jc w:val="center"/>
        <w:rPr>
          <w:b/>
          <w:sz w:val="24"/>
          <w:szCs w:val="24"/>
        </w:rPr>
      </w:pPr>
      <w:r w:rsidRPr="00D77F10">
        <w:rPr>
          <w:b/>
          <w:sz w:val="24"/>
          <w:szCs w:val="24"/>
        </w:rPr>
        <w:t xml:space="preserve">Předmět </w:t>
      </w:r>
      <w:r w:rsidR="00D2505A">
        <w:rPr>
          <w:b/>
          <w:sz w:val="24"/>
          <w:szCs w:val="24"/>
        </w:rPr>
        <w:t>Dodatku S</w:t>
      </w:r>
      <w:r w:rsidRPr="00D77F10">
        <w:rPr>
          <w:b/>
          <w:sz w:val="24"/>
          <w:szCs w:val="24"/>
        </w:rPr>
        <w:t>mlouvy</w:t>
      </w:r>
    </w:p>
    <w:p w14:paraId="0EFCA408" w14:textId="2A680C97" w:rsidR="008E703F" w:rsidRDefault="008E703F" w:rsidP="001B26FA">
      <w:pPr>
        <w:pStyle w:val="Zkladntext"/>
        <w:numPr>
          <w:ilvl w:val="0"/>
          <w:numId w:val="1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szCs w:val="24"/>
        </w:rPr>
      </w:pPr>
      <w:r>
        <w:rPr>
          <w:szCs w:val="24"/>
        </w:rPr>
        <w:t xml:space="preserve">Smluvní strany se dohody, že se tímto Dodatkem ruší </w:t>
      </w:r>
      <w:r w:rsidR="003F71AF">
        <w:rPr>
          <w:szCs w:val="24"/>
        </w:rPr>
        <w:t xml:space="preserve">dosavadní </w:t>
      </w:r>
      <w:r>
        <w:rPr>
          <w:szCs w:val="24"/>
        </w:rPr>
        <w:t xml:space="preserve">bod 1 čl. </w:t>
      </w:r>
      <w:r w:rsidRPr="008E703F">
        <w:rPr>
          <w:b/>
          <w:bCs/>
          <w:szCs w:val="24"/>
        </w:rPr>
        <w:t>III. Doba plnění</w:t>
      </w:r>
      <w:r>
        <w:rPr>
          <w:szCs w:val="24"/>
        </w:rPr>
        <w:t>, a nově zní takto:</w:t>
      </w:r>
    </w:p>
    <w:p w14:paraId="12182BD6" w14:textId="77777777" w:rsidR="007C4929" w:rsidRPr="008E703F" w:rsidRDefault="007C4929" w:rsidP="008E703F">
      <w:pPr>
        <w:pStyle w:val="Zkladntext"/>
        <w:numPr>
          <w:ilvl w:val="0"/>
          <w:numId w:val="2"/>
        </w:numPr>
        <w:tabs>
          <w:tab w:val="clear" w:pos="360"/>
        </w:tabs>
        <w:ind w:left="1134"/>
        <w:jc w:val="both"/>
        <w:rPr>
          <w:i/>
          <w:iCs/>
          <w:szCs w:val="24"/>
        </w:rPr>
      </w:pPr>
      <w:r w:rsidRPr="008E703F">
        <w:rPr>
          <w:i/>
          <w:iCs/>
          <w:szCs w:val="24"/>
        </w:rPr>
        <w:t>Provádění díla bude probíhat takto:</w:t>
      </w:r>
    </w:p>
    <w:p w14:paraId="412FEB70" w14:textId="77777777" w:rsidR="00C47EBA" w:rsidRPr="008E703F" w:rsidRDefault="00C47EBA" w:rsidP="00C47EBA">
      <w:pPr>
        <w:pStyle w:val="Zkladntext"/>
        <w:jc w:val="both"/>
        <w:rPr>
          <w:i/>
          <w:iCs/>
          <w:szCs w:val="24"/>
        </w:rPr>
      </w:pPr>
    </w:p>
    <w:tbl>
      <w:tblPr>
        <w:tblW w:w="8058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4"/>
        <w:gridCol w:w="2984"/>
      </w:tblGrid>
      <w:tr w:rsidR="00E50460" w:rsidRPr="008E703F" w14:paraId="4C9AFCE1" w14:textId="77777777" w:rsidTr="00E50460">
        <w:trPr>
          <w:cantSplit/>
          <w:trHeight w:val="419"/>
          <w:tblHeader/>
          <w:jc w:val="right"/>
        </w:trPr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8080B" w14:textId="77777777" w:rsidR="00E50460" w:rsidRPr="008E703F" w:rsidRDefault="00E50460" w:rsidP="00F4111A">
            <w:pPr>
              <w:rPr>
                <w:b/>
                <w:i/>
                <w:iCs/>
                <w:sz w:val="24"/>
                <w:szCs w:val="24"/>
              </w:rPr>
            </w:pPr>
            <w:r w:rsidRPr="008E703F">
              <w:rPr>
                <w:b/>
                <w:i/>
                <w:iCs/>
                <w:sz w:val="24"/>
                <w:szCs w:val="24"/>
              </w:rPr>
              <w:t>Výkonové fáze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5675C" w14:textId="77777777" w:rsidR="00E50460" w:rsidRPr="008E703F" w:rsidRDefault="00E50460" w:rsidP="003F71AF">
            <w:pPr>
              <w:jc w:val="right"/>
              <w:rPr>
                <w:b/>
                <w:i/>
                <w:iCs/>
                <w:sz w:val="24"/>
                <w:szCs w:val="24"/>
              </w:rPr>
            </w:pPr>
            <w:r w:rsidRPr="008E703F">
              <w:rPr>
                <w:b/>
                <w:i/>
                <w:iCs/>
                <w:sz w:val="24"/>
                <w:szCs w:val="24"/>
              </w:rPr>
              <w:t>Termín předání díla:</w:t>
            </w:r>
          </w:p>
        </w:tc>
      </w:tr>
      <w:tr w:rsidR="00E50460" w:rsidRPr="00E50460" w14:paraId="3DC79ABC" w14:textId="77777777" w:rsidTr="00E50460">
        <w:trPr>
          <w:cantSplit/>
          <w:trHeight w:val="426"/>
          <w:tblHeader/>
          <w:jc w:val="right"/>
        </w:trPr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41003" w14:textId="4B0FEC71" w:rsidR="00E50460" w:rsidRPr="00E50460" w:rsidRDefault="00E50460" w:rsidP="00E50460">
            <w:pPr>
              <w:ind w:left="342" w:hanging="342"/>
              <w:rPr>
                <w:bCs/>
                <w:i/>
                <w:iCs/>
                <w:sz w:val="22"/>
                <w:szCs w:val="22"/>
              </w:rPr>
            </w:pPr>
            <w:r w:rsidRPr="00E50460">
              <w:rPr>
                <w:bCs/>
                <w:i/>
                <w:iCs/>
                <w:sz w:val="22"/>
                <w:szCs w:val="22"/>
              </w:rPr>
              <w:t xml:space="preserve">1) Koncepce technického řešení stavby vč. geodetického zaměření 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92BF1" w14:textId="205466E6" w:rsidR="00E50460" w:rsidRPr="00E50460" w:rsidRDefault="00E50460" w:rsidP="00E50460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E50460">
              <w:rPr>
                <w:bCs/>
                <w:i/>
                <w:iCs/>
                <w:sz w:val="22"/>
                <w:szCs w:val="22"/>
              </w:rPr>
              <w:t>15.12.2021</w:t>
            </w:r>
          </w:p>
        </w:tc>
      </w:tr>
      <w:tr w:rsidR="00E50460" w:rsidRPr="00E50460" w14:paraId="3D1F9E33" w14:textId="77777777" w:rsidTr="00E50460">
        <w:trPr>
          <w:cantSplit/>
          <w:trHeight w:val="861"/>
          <w:tblHeader/>
          <w:jc w:val="right"/>
        </w:trPr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473B2" w14:textId="6A39453B" w:rsidR="00E50460" w:rsidRPr="00E50460" w:rsidRDefault="00E50460" w:rsidP="00E50460">
            <w:pPr>
              <w:ind w:left="342" w:hanging="342"/>
              <w:rPr>
                <w:bCs/>
                <w:i/>
                <w:iCs/>
                <w:sz w:val="22"/>
                <w:szCs w:val="22"/>
              </w:rPr>
            </w:pPr>
            <w:r w:rsidRPr="00E50460">
              <w:rPr>
                <w:bCs/>
                <w:i/>
                <w:iCs/>
                <w:sz w:val="22"/>
                <w:szCs w:val="22"/>
              </w:rPr>
              <w:t>2) Zhotovení konceptu dokumentace pro vydání společného územního a stavebního povolení (DUSP) (včetně DIO a geologického průzkumu)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B6B3E1" w14:textId="0A7E20A7" w:rsidR="00E50460" w:rsidRPr="00E50460" w:rsidRDefault="00E50460" w:rsidP="00E50460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E50460">
              <w:rPr>
                <w:bCs/>
                <w:i/>
                <w:iCs/>
                <w:sz w:val="22"/>
                <w:szCs w:val="22"/>
              </w:rPr>
              <w:t>28.2.2022</w:t>
            </w:r>
          </w:p>
        </w:tc>
      </w:tr>
      <w:tr w:rsidR="00E50460" w:rsidRPr="00E50460" w14:paraId="3CB91DBE" w14:textId="77777777" w:rsidTr="00E50460">
        <w:trPr>
          <w:cantSplit/>
          <w:trHeight w:val="832"/>
          <w:tblHeader/>
          <w:jc w:val="right"/>
        </w:trPr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80480" w14:textId="1A50077A" w:rsidR="00E50460" w:rsidRPr="00E50460" w:rsidRDefault="00E50460" w:rsidP="00E50460">
            <w:pPr>
              <w:ind w:left="342" w:hanging="342"/>
              <w:rPr>
                <w:bCs/>
                <w:i/>
                <w:iCs/>
                <w:sz w:val="22"/>
                <w:szCs w:val="22"/>
              </w:rPr>
            </w:pPr>
            <w:r w:rsidRPr="00E50460">
              <w:rPr>
                <w:bCs/>
                <w:i/>
                <w:iCs/>
                <w:sz w:val="22"/>
                <w:szCs w:val="22"/>
              </w:rPr>
              <w:t>3) Zhotovení čistopisu dokumentace pro vydání společného územního a stavebního povolení (DUSP) a podání žádosti o společné řízení (včetně vyjádření DOSS)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77750" w14:textId="67C6F5CB" w:rsidR="00E50460" w:rsidRPr="002C5360" w:rsidRDefault="00DD6FBB" w:rsidP="00E50460">
            <w:pPr>
              <w:jc w:val="right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15</w:t>
            </w:r>
            <w:r w:rsidR="00E50460" w:rsidRPr="002C5360">
              <w:rPr>
                <w:b/>
                <w:i/>
                <w:iCs/>
                <w:sz w:val="22"/>
                <w:szCs w:val="22"/>
              </w:rPr>
              <w:t>.</w:t>
            </w:r>
            <w:r w:rsidR="00851584">
              <w:rPr>
                <w:b/>
                <w:i/>
                <w:iCs/>
                <w:sz w:val="22"/>
                <w:szCs w:val="22"/>
              </w:rPr>
              <w:t>7</w:t>
            </w:r>
            <w:r w:rsidR="00E50460" w:rsidRPr="002C5360">
              <w:rPr>
                <w:b/>
                <w:i/>
                <w:iCs/>
                <w:sz w:val="22"/>
                <w:szCs w:val="22"/>
              </w:rPr>
              <w:t>.202</w:t>
            </w:r>
            <w:r>
              <w:rPr>
                <w:b/>
                <w:i/>
                <w:iCs/>
                <w:sz w:val="22"/>
                <w:szCs w:val="22"/>
              </w:rPr>
              <w:t>3</w:t>
            </w:r>
          </w:p>
        </w:tc>
      </w:tr>
      <w:tr w:rsidR="00E50460" w:rsidRPr="00E50460" w14:paraId="1944C997" w14:textId="77777777" w:rsidTr="00E50460">
        <w:trPr>
          <w:cantSplit/>
          <w:trHeight w:val="804"/>
          <w:tblHeader/>
          <w:jc w:val="right"/>
        </w:trPr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6C829" w14:textId="35B31D44" w:rsidR="00E50460" w:rsidRPr="00E50460" w:rsidRDefault="00E50460" w:rsidP="00E50460">
            <w:pPr>
              <w:ind w:left="342" w:hanging="342"/>
              <w:rPr>
                <w:bCs/>
                <w:i/>
                <w:iCs/>
                <w:sz w:val="22"/>
                <w:szCs w:val="22"/>
              </w:rPr>
            </w:pPr>
            <w:r w:rsidRPr="00E50460">
              <w:rPr>
                <w:bCs/>
                <w:i/>
                <w:iCs/>
                <w:sz w:val="22"/>
                <w:szCs w:val="22"/>
              </w:rPr>
              <w:t>4) Zhotovení konceptu projektové dokumentace pro výběr zhotovitele stavby (PDPS) vč. položkového rozpočtu (soupis prací a výkaz výměr)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58D26" w14:textId="22D02859" w:rsidR="00E50460" w:rsidRPr="00E50460" w:rsidRDefault="00E50460" w:rsidP="00E50460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E50460">
              <w:rPr>
                <w:bCs/>
                <w:i/>
                <w:iCs/>
                <w:sz w:val="22"/>
                <w:szCs w:val="22"/>
              </w:rPr>
              <w:t>90 dnů od nabytí právní moci společného územního a stavebního povolení</w:t>
            </w:r>
          </w:p>
        </w:tc>
      </w:tr>
      <w:tr w:rsidR="00E50460" w:rsidRPr="00E50460" w14:paraId="23CFDFC1" w14:textId="77777777" w:rsidTr="00E50460">
        <w:trPr>
          <w:cantSplit/>
          <w:trHeight w:val="404"/>
          <w:tblHeader/>
          <w:jc w:val="right"/>
        </w:trPr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0120C" w14:textId="5F2ADD71" w:rsidR="00E50460" w:rsidRPr="00E50460" w:rsidRDefault="00E50460" w:rsidP="00E50460">
            <w:pPr>
              <w:ind w:left="342" w:hanging="342"/>
              <w:rPr>
                <w:bCs/>
                <w:i/>
                <w:iCs/>
                <w:sz w:val="22"/>
                <w:szCs w:val="22"/>
              </w:rPr>
            </w:pPr>
            <w:r w:rsidRPr="00E50460">
              <w:rPr>
                <w:bCs/>
                <w:i/>
                <w:iCs/>
                <w:sz w:val="22"/>
                <w:szCs w:val="22"/>
              </w:rPr>
              <w:t xml:space="preserve">5) Autorský dozor (rozsah výkonu autorského dozoru je stanoven na 40 hodin) 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104264" w14:textId="3EE07861" w:rsidR="00E50460" w:rsidRPr="00E50460" w:rsidRDefault="00E50460" w:rsidP="00E50460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E50460">
              <w:rPr>
                <w:bCs/>
                <w:i/>
                <w:iCs/>
                <w:sz w:val="22"/>
                <w:szCs w:val="22"/>
              </w:rPr>
              <w:t>po dobu realizace stavby</w:t>
            </w:r>
          </w:p>
        </w:tc>
      </w:tr>
    </w:tbl>
    <w:p w14:paraId="0A1D5874" w14:textId="58F84DB2" w:rsidR="003C6BDD" w:rsidRDefault="002C5360" w:rsidP="003C6BDD">
      <w:pPr>
        <w:pStyle w:val="Zkladntext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(pozn.: tímto Dodatkem upravený termín je uveden tučně, ostatní beze změny)</w:t>
      </w:r>
    </w:p>
    <w:p w14:paraId="0EDE94EE" w14:textId="62F4FF85" w:rsidR="00CF54E3" w:rsidRDefault="00CF54E3" w:rsidP="0090527B">
      <w:pPr>
        <w:ind w:firstLine="357"/>
        <w:jc w:val="both"/>
        <w:rPr>
          <w:sz w:val="24"/>
          <w:szCs w:val="24"/>
        </w:rPr>
      </w:pPr>
    </w:p>
    <w:p w14:paraId="1B90EB75" w14:textId="452371C8" w:rsidR="003F71AF" w:rsidRDefault="003F71AF" w:rsidP="003F71AF">
      <w:pPr>
        <w:pStyle w:val="Zkladntext"/>
        <w:numPr>
          <w:ilvl w:val="0"/>
          <w:numId w:val="1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szCs w:val="24"/>
        </w:rPr>
      </w:pPr>
      <w:r>
        <w:rPr>
          <w:szCs w:val="24"/>
        </w:rPr>
        <w:t xml:space="preserve">Ostatní ustanovení Smlouvy se tímto Dodatkem nemění a zůstávají nadále v platnosti. </w:t>
      </w:r>
    </w:p>
    <w:p w14:paraId="632A2949" w14:textId="77777777" w:rsidR="00DD6FBB" w:rsidRDefault="00DD6FBB" w:rsidP="00CF54E3">
      <w:pPr>
        <w:pStyle w:val="Nadpis1"/>
        <w:jc w:val="center"/>
        <w:rPr>
          <w:b/>
          <w:szCs w:val="24"/>
        </w:rPr>
      </w:pPr>
    </w:p>
    <w:p w14:paraId="21930739" w14:textId="6F13BC42" w:rsidR="00DC58AD" w:rsidRPr="00D77F10" w:rsidRDefault="00C14628" w:rsidP="00DD6FBB">
      <w:pPr>
        <w:pStyle w:val="Nadpis1"/>
        <w:jc w:val="center"/>
        <w:rPr>
          <w:b/>
          <w:szCs w:val="24"/>
        </w:rPr>
      </w:pPr>
      <w:r w:rsidRPr="00D77F10">
        <w:rPr>
          <w:b/>
          <w:szCs w:val="24"/>
        </w:rPr>
        <w:t>I</w:t>
      </w:r>
      <w:r w:rsidR="00DC58AD" w:rsidRPr="00D77F10">
        <w:rPr>
          <w:b/>
          <w:szCs w:val="24"/>
        </w:rPr>
        <w:t>I</w:t>
      </w:r>
      <w:r w:rsidR="002A762A">
        <w:rPr>
          <w:b/>
          <w:szCs w:val="24"/>
        </w:rPr>
        <w:t>I</w:t>
      </w:r>
      <w:r w:rsidR="00DC58AD" w:rsidRPr="00D77F10">
        <w:rPr>
          <w:b/>
          <w:szCs w:val="24"/>
        </w:rPr>
        <w:t>.</w:t>
      </w:r>
    </w:p>
    <w:p w14:paraId="2088ECC7" w14:textId="24723F5B" w:rsidR="00DC58AD" w:rsidRPr="00D77F10" w:rsidRDefault="002E097D" w:rsidP="00DD6FBB">
      <w:pPr>
        <w:pStyle w:val="Nadpis2"/>
        <w:jc w:val="center"/>
        <w:rPr>
          <w:szCs w:val="24"/>
        </w:rPr>
      </w:pPr>
      <w:r w:rsidRPr="00D77F10">
        <w:rPr>
          <w:szCs w:val="24"/>
        </w:rPr>
        <w:t>Závěrečná ustanovení</w:t>
      </w:r>
    </w:p>
    <w:p w14:paraId="66D28EEF" w14:textId="36C24443" w:rsidR="003F71AF" w:rsidRPr="003F71AF" w:rsidRDefault="003F71AF" w:rsidP="00DD6FBB">
      <w:pPr>
        <w:pStyle w:val="Odstavecseseznamem"/>
        <w:keepNext/>
        <w:numPr>
          <w:ilvl w:val="0"/>
          <w:numId w:val="12"/>
        </w:numPr>
        <w:spacing w:before="120" w:after="120"/>
        <w:ind w:left="426" w:hanging="426"/>
        <w:jc w:val="both"/>
        <w:rPr>
          <w:sz w:val="24"/>
          <w:szCs w:val="24"/>
        </w:rPr>
      </w:pPr>
      <w:r w:rsidRPr="003F71AF">
        <w:rPr>
          <w:sz w:val="24"/>
          <w:szCs w:val="24"/>
        </w:rPr>
        <w:t>Tento Dodatek S</w:t>
      </w:r>
      <w:r w:rsidR="007C4929" w:rsidRPr="003F71AF">
        <w:rPr>
          <w:sz w:val="24"/>
          <w:szCs w:val="24"/>
        </w:rPr>
        <w:t>mlouv</w:t>
      </w:r>
      <w:r w:rsidRPr="003F71AF">
        <w:rPr>
          <w:sz w:val="24"/>
          <w:szCs w:val="24"/>
        </w:rPr>
        <w:t>y</w:t>
      </w:r>
      <w:r w:rsidR="007C4929" w:rsidRPr="003F71AF">
        <w:rPr>
          <w:sz w:val="24"/>
          <w:szCs w:val="24"/>
        </w:rPr>
        <w:t xml:space="preserve"> nabývá platnosti a účinnosti dnem podpisu oběma smluvními stranami</w:t>
      </w:r>
      <w:r w:rsidR="00C4176E" w:rsidRPr="003F71AF">
        <w:rPr>
          <w:sz w:val="24"/>
          <w:szCs w:val="24"/>
        </w:rPr>
        <w:t xml:space="preserve"> a</w:t>
      </w:r>
      <w:r w:rsidR="001B26FA" w:rsidRPr="003F71AF">
        <w:rPr>
          <w:sz w:val="24"/>
          <w:szCs w:val="24"/>
        </w:rPr>
        <w:t> </w:t>
      </w:r>
      <w:r w:rsidR="00C4176E" w:rsidRPr="003F71AF">
        <w:rPr>
          <w:sz w:val="24"/>
          <w:szCs w:val="24"/>
        </w:rPr>
        <w:t>zveřejněním v registru smluv</w:t>
      </w:r>
      <w:r w:rsidR="007C4929" w:rsidRPr="003F71AF">
        <w:rPr>
          <w:sz w:val="24"/>
          <w:szCs w:val="24"/>
        </w:rPr>
        <w:t xml:space="preserve">. </w:t>
      </w:r>
    </w:p>
    <w:p w14:paraId="43D9B0F7" w14:textId="33F193AA" w:rsidR="00DC58AD" w:rsidRPr="003F71AF" w:rsidRDefault="003F71AF" w:rsidP="003F71AF">
      <w:pPr>
        <w:pStyle w:val="Odstavecseseznamem"/>
        <w:numPr>
          <w:ilvl w:val="0"/>
          <w:numId w:val="12"/>
        </w:numPr>
        <w:spacing w:before="120"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Tento Dodatek </w:t>
      </w:r>
      <w:r w:rsidR="007C4929" w:rsidRPr="003F71AF">
        <w:rPr>
          <w:sz w:val="24"/>
          <w:szCs w:val="24"/>
        </w:rPr>
        <w:t>Smlouv</w:t>
      </w:r>
      <w:r>
        <w:rPr>
          <w:sz w:val="24"/>
          <w:szCs w:val="24"/>
        </w:rPr>
        <w:t>y</w:t>
      </w:r>
      <w:r w:rsidR="007C4929" w:rsidRPr="003F71AF">
        <w:rPr>
          <w:sz w:val="24"/>
          <w:szCs w:val="24"/>
        </w:rPr>
        <w:t xml:space="preserve"> je vyhotoven</w:t>
      </w:r>
      <w:r>
        <w:rPr>
          <w:sz w:val="24"/>
          <w:szCs w:val="24"/>
        </w:rPr>
        <w:t xml:space="preserve"> elektronicky.</w:t>
      </w:r>
    </w:p>
    <w:p w14:paraId="4E3F367F" w14:textId="2A405B3A" w:rsidR="007C4929" w:rsidRPr="003F71AF" w:rsidRDefault="007C4929" w:rsidP="003F71AF">
      <w:pPr>
        <w:pStyle w:val="Odstavecseseznamem"/>
        <w:numPr>
          <w:ilvl w:val="0"/>
          <w:numId w:val="12"/>
        </w:numPr>
        <w:spacing w:before="120" w:after="120"/>
        <w:ind w:left="426" w:hanging="426"/>
        <w:jc w:val="both"/>
        <w:rPr>
          <w:sz w:val="24"/>
          <w:szCs w:val="24"/>
        </w:rPr>
      </w:pPr>
      <w:r w:rsidRPr="003F71AF">
        <w:rPr>
          <w:sz w:val="24"/>
          <w:szCs w:val="24"/>
        </w:rPr>
        <w:t>Smluvní strany prohlašují, že tuto smlouvu uzavírají svobodně a vážně, nikoliv v tísni ani z</w:t>
      </w:r>
      <w:r w:rsidR="00FE0F7D" w:rsidRPr="003F71AF">
        <w:rPr>
          <w:sz w:val="24"/>
          <w:szCs w:val="24"/>
        </w:rPr>
        <w:t>a nápadně nevýhodných podmínek.</w:t>
      </w:r>
    </w:p>
    <w:p w14:paraId="4735CAF5" w14:textId="528ADECD" w:rsidR="007C4929" w:rsidRPr="00D77F10" w:rsidRDefault="007C4929" w:rsidP="007C4929">
      <w:pPr>
        <w:pStyle w:val="Nadpis1"/>
        <w:rPr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351E9" w14:paraId="6D0A8AE0" w14:textId="77777777" w:rsidTr="001351E9">
        <w:trPr>
          <w:trHeight w:val="315"/>
        </w:trPr>
        <w:tc>
          <w:tcPr>
            <w:tcW w:w="4530" w:type="dxa"/>
            <w:vAlign w:val="center"/>
          </w:tcPr>
          <w:p w14:paraId="15399B91" w14:textId="3FDEDA53" w:rsidR="001351E9" w:rsidRDefault="001351E9" w:rsidP="00135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Objednatele</w:t>
            </w:r>
          </w:p>
        </w:tc>
        <w:tc>
          <w:tcPr>
            <w:tcW w:w="4530" w:type="dxa"/>
            <w:vAlign w:val="center"/>
          </w:tcPr>
          <w:p w14:paraId="5E11D44E" w14:textId="2075571D" w:rsidR="001351E9" w:rsidRDefault="001351E9" w:rsidP="00135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Zhotovitele, na základě plné moci:</w:t>
            </w:r>
          </w:p>
        </w:tc>
      </w:tr>
      <w:tr w:rsidR="001351E9" w14:paraId="7074214C" w14:textId="77777777" w:rsidTr="001351E9">
        <w:tc>
          <w:tcPr>
            <w:tcW w:w="4530" w:type="dxa"/>
            <w:vAlign w:val="center"/>
          </w:tcPr>
          <w:p w14:paraId="487EABB6" w14:textId="6D516D65" w:rsidR="001351E9" w:rsidRDefault="001351E9" w:rsidP="00135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Praze dne:</w:t>
            </w:r>
          </w:p>
        </w:tc>
        <w:tc>
          <w:tcPr>
            <w:tcW w:w="4530" w:type="dxa"/>
            <w:vAlign w:val="center"/>
          </w:tcPr>
          <w:p w14:paraId="3E8E342B" w14:textId="45F77343" w:rsidR="001351E9" w:rsidRDefault="001351E9" w:rsidP="00135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Praze dne:</w:t>
            </w:r>
          </w:p>
        </w:tc>
      </w:tr>
      <w:tr w:rsidR="001351E9" w14:paraId="04740275" w14:textId="77777777" w:rsidTr="001351E9">
        <w:trPr>
          <w:trHeight w:val="1246"/>
        </w:trPr>
        <w:tc>
          <w:tcPr>
            <w:tcW w:w="4530" w:type="dxa"/>
            <w:vAlign w:val="bottom"/>
          </w:tcPr>
          <w:p w14:paraId="322E4BFC" w14:textId="3AD9B512" w:rsidR="001351E9" w:rsidRDefault="001351E9" w:rsidP="001351E9">
            <w:pPr>
              <w:jc w:val="center"/>
              <w:rPr>
                <w:sz w:val="24"/>
                <w:szCs w:val="24"/>
              </w:rPr>
            </w:pPr>
            <w:r w:rsidRPr="00F6540E">
              <w:rPr>
                <w:sz w:val="24"/>
                <w:szCs w:val="24"/>
              </w:rPr>
              <w:t>….……………….………………..</w:t>
            </w:r>
          </w:p>
        </w:tc>
        <w:tc>
          <w:tcPr>
            <w:tcW w:w="4530" w:type="dxa"/>
            <w:vAlign w:val="bottom"/>
          </w:tcPr>
          <w:p w14:paraId="3525C143" w14:textId="4D044FB3" w:rsidR="001351E9" w:rsidRDefault="001351E9" w:rsidP="001351E9">
            <w:pPr>
              <w:jc w:val="center"/>
              <w:rPr>
                <w:sz w:val="24"/>
                <w:szCs w:val="24"/>
              </w:rPr>
            </w:pPr>
            <w:r w:rsidRPr="00F6540E">
              <w:rPr>
                <w:sz w:val="24"/>
                <w:szCs w:val="24"/>
              </w:rPr>
              <w:t>….……………….………………..</w:t>
            </w:r>
          </w:p>
        </w:tc>
      </w:tr>
      <w:tr w:rsidR="001351E9" w14:paraId="66588518" w14:textId="77777777" w:rsidTr="001351E9">
        <w:tc>
          <w:tcPr>
            <w:tcW w:w="4530" w:type="dxa"/>
            <w:vAlign w:val="bottom"/>
          </w:tcPr>
          <w:p w14:paraId="4EE7669F" w14:textId="77777777" w:rsidR="001351E9" w:rsidRPr="001351E9" w:rsidRDefault="001351E9" w:rsidP="001351E9">
            <w:pPr>
              <w:jc w:val="center"/>
              <w:rPr>
                <w:b/>
                <w:bCs/>
                <w:sz w:val="24"/>
                <w:szCs w:val="24"/>
              </w:rPr>
            </w:pPr>
            <w:r w:rsidRPr="001351E9">
              <w:rPr>
                <w:b/>
                <w:bCs/>
                <w:sz w:val="24"/>
                <w:szCs w:val="24"/>
              </w:rPr>
              <w:t>Ing. Michal Biskup</w:t>
            </w:r>
          </w:p>
          <w:p w14:paraId="718EF12E" w14:textId="0BFB0224" w:rsidR="001351E9" w:rsidRDefault="002C5360" w:rsidP="0013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1351E9">
              <w:rPr>
                <w:sz w:val="24"/>
                <w:szCs w:val="24"/>
              </w:rPr>
              <w:t xml:space="preserve">tarosta Městské části Praha-Vinoř </w:t>
            </w:r>
          </w:p>
        </w:tc>
        <w:tc>
          <w:tcPr>
            <w:tcW w:w="4530" w:type="dxa"/>
            <w:vAlign w:val="bottom"/>
          </w:tcPr>
          <w:p w14:paraId="6DD6F28B" w14:textId="77777777" w:rsidR="001351E9" w:rsidRPr="001351E9" w:rsidRDefault="001351E9" w:rsidP="001351E9">
            <w:pPr>
              <w:jc w:val="center"/>
              <w:rPr>
                <w:b/>
                <w:bCs/>
                <w:sz w:val="24"/>
                <w:szCs w:val="24"/>
              </w:rPr>
            </w:pPr>
            <w:r w:rsidRPr="001351E9">
              <w:rPr>
                <w:b/>
                <w:bCs/>
                <w:sz w:val="24"/>
                <w:szCs w:val="24"/>
              </w:rPr>
              <w:t>Ing. Martin Höfler</w:t>
            </w:r>
          </w:p>
          <w:p w14:paraId="13C77823" w14:textId="17DBB50B" w:rsidR="001351E9" w:rsidRDefault="002C5360" w:rsidP="0013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1351E9">
              <w:rPr>
                <w:sz w:val="24"/>
                <w:szCs w:val="24"/>
              </w:rPr>
              <w:t>ředseda představenstva PUDIS a.s.</w:t>
            </w:r>
          </w:p>
        </w:tc>
      </w:tr>
      <w:tr w:rsidR="001351E9" w14:paraId="3F15ECC0" w14:textId="77777777" w:rsidTr="001351E9">
        <w:trPr>
          <w:trHeight w:val="1196"/>
        </w:trPr>
        <w:tc>
          <w:tcPr>
            <w:tcW w:w="4530" w:type="dxa"/>
            <w:vAlign w:val="bottom"/>
          </w:tcPr>
          <w:p w14:paraId="374F92D6" w14:textId="3D1E8173" w:rsidR="001351E9" w:rsidRDefault="001351E9" w:rsidP="00141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vAlign w:val="bottom"/>
          </w:tcPr>
          <w:p w14:paraId="02C0F223" w14:textId="77777777" w:rsidR="001351E9" w:rsidRDefault="001351E9" w:rsidP="00141122">
            <w:pPr>
              <w:jc w:val="center"/>
              <w:rPr>
                <w:sz w:val="24"/>
                <w:szCs w:val="24"/>
              </w:rPr>
            </w:pPr>
            <w:r w:rsidRPr="00F6540E">
              <w:rPr>
                <w:sz w:val="24"/>
                <w:szCs w:val="24"/>
              </w:rPr>
              <w:t>….……………….………………..</w:t>
            </w:r>
          </w:p>
        </w:tc>
      </w:tr>
      <w:tr w:rsidR="001351E9" w14:paraId="6166BAF0" w14:textId="77777777" w:rsidTr="001351E9">
        <w:tc>
          <w:tcPr>
            <w:tcW w:w="4530" w:type="dxa"/>
            <w:vAlign w:val="bottom"/>
          </w:tcPr>
          <w:p w14:paraId="71E71D2F" w14:textId="5658E0B5" w:rsidR="001351E9" w:rsidRDefault="001351E9" w:rsidP="00141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  <w:vAlign w:val="bottom"/>
          </w:tcPr>
          <w:p w14:paraId="4A5785AA" w14:textId="7E545488" w:rsidR="001351E9" w:rsidRPr="001351E9" w:rsidRDefault="001351E9" w:rsidP="00141122">
            <w:pPr>
              <w:jc w:val="center"/>
              <w:rPr>
                <w:b/>
                <w:bCs/>
                <w:sz w:val="24"/>
                <w:szCs w:val="24"/>
              </w:rPr>
            </w:pPr>
            <w:r w:rsidRPr="001351E9">
              <w:rPr>
                <w:b/>
                <w:bCs/>
                <w:sz w:val="24"/>
                <w:szCs w:val="24"/>
              </w:rPr>
              <w:t xml:space="preserve">Ing. </w:t>
            </w:r>
            <w:r w:rsidR="00DD6FBB">
              <w:rPr>
                <w:b/>
                <w:bCs/>
                <w:sz w:val="24"/>
                <w:szCs w:val="24"/>
              </w:rPr>
              <w:t>Jan Vlček</w:t>
            </w:r>
          </w:p>
          <w:p w14:paraId="1AAFB2B0" w14:textId="1CD12EBE" w:rsidR="001351E9" w:rsidRDefault="00DD6FBB" w:rsidP="00141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místopředseda </w:t>
            </w:r>
            <w:r w:rsidR="001351E9">
              <w:rPr>
                <w:sz w:val="24"/>
                <w:szCs w:val="24"/>
              </w:rPr>
              <w:t>představenstva PUDIS a.s.</w:t>
            </w:r>
          </w:p>
        </w:tc>
      </w:tr>
    </w:tbl>
    <w:p w14:paraId="6401EABB" w14:textId="29169C95" w:rsidR="00931CA7" w:rsidRPr="00D77F10" w:rsidRDefault="00931CA7" w:rsidP="001351E9">
      <w:pPr>
        <w:pStyle w:val="Zhlav"/>
        <w:tabs>
          <w:tab w:val="center" w:pos="1985"/>
          <w:tab w:val="left" w:pos="4678"/>
          <w:tab w:val="center" w:pos="7655"/>
        </w:tabs>
        <w:spacing w:after="120"/>
        <w:jc w:val="both"/>
        <w:rPr>
          <w:szCs w:val="24"/>
        </w:rPr>
      </w:pPr>
    </w:p>
    <w:sectPr w:rsidR="00931CA7" w:rsidRPr="00D77F10" w:rsidSect="001351E9"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D15CF" w14:textId="77777777" w:rsidR="00FA3940" w:rsidRDefault="00FA3940">
      <w:r>
        <w:separator/>
      </w:r>
    </w:p>
  </w:endnote>
  <w:endnote w:type="continuationSeparator" w:id="0">
    <w:p w14:paraId="282CA9E1" w14:textId="77777777" w:rsidR="00FA3940" w:rsidRDefault="00FA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03C46" w14:textId="77777777" w:rsidR="00167611" w:rsidRDefault="00167611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14:paraId="25A52D50" w14:textId="77777777" w:rsidR="00167611" w:rsidRDefault="00167611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D9C66" w14:textId="5D810B30" w:rsidR="00167611" w:rsidRPr="00894C0B" w:rsidRDefault="00167611" w:rsidP="00CC38BA">
    <w:pPr>
      <w:pStyle w:val="Zpat"/>
      <w:rPr>
        <w:rStyle w:val="slostrnky"/>
        <w:rFonts w:ascii="Arial" w:hAnsi="Arial" w:cs="Arial"/>
        <w:i/>
      </w:rPr>
    </w:pPr>
    <w:r w:rsidRPr="007D76C7">
      <w:rPr>
        <w:rStyle w:val="slostrnky"/>
        <w:rFonts w:ascii="Arial" w:hAnsi="Arial" w:cs="Arial"/>
        <w:i/>
      </w:rPr>
      <w:t>Str.</w:t>
    </w:r>
    <w:r w:rsidRPr="007D76C7">
      <w:rPr>
        <w:rStyle w:val="slostrnky"/>
        <w:rFonts w:ascii="Arial" w:hAnsi="Arial" w:cs="Arial"/>
        <w:i/>
      </w:rPr>
      <w:fldChar w:fldCharType="begin"/>
    </w:r>
    <w:r w:rsidRPr="007D76C7">
      <w:rPr>
        <w:rStyle w:val="slostrnky"/>
        <w:rFonts w:ascii="Arial" w:hAnsi="Arial" w:cs="Arial"/>
        <w:i/>
      </w:rPr>
      <w:instrText xml:space="preserve"> PAGE </w:instrText>
    </w:r>
    <w:r w:rsidRPr="007D76C7">
      <w:rPr>
        <w:rStyle w:val="slostrnky"/>
        <w:rFonts w:ascii="Arial" w:hAnsi="Arial" w:cs="Arial"/>
        <w:i/>
      </w:rPr>
      <w:fldChar w:fldCharType="separate"/>
    </w:r>
    <w:r w:rsidR="006E4FFE">
      <w:rPr>
        <w:rStyle w:val="slostrnky"/>
        <w:rFonts w:ascii="Arial" w:hAnsi="Arial" w:cs="Arial"/>
        <w:i/>
        <w:noProof/>
      </w:rPr>
      <w:t>2</w:t>
    </w:r>
    <w:r w:rsidRPr="007D76C7">
      <w:rPr>
        <w:rStyle w:val="slostrnky"/>
        <w:rFonts w:ascii="Arial" w:hAnsi="Arial" w:cs="Arial"/>
        <w:i/>
      </w:rPr>
      <w:fldChar w:fldCharType="end"/>
    </w:r>
    <w:r w:rsidRPr="007D76C7">
      <w:rPr>
        <w:rStyle w:val="slostrnky"/>
        <w:rFonts w:ascii="Arial" w:hAnsi="Arial" w:cs="Arial"/>
        <w:i/>
      </w:rPr>
      <w:t>/</w:t>
    </w:r>
    <w:r w:rsidRPr="0036016B">
      <w:rPr>
        <w:rStyle w:val="slostrnky"/>
        <w:rFonts w:ascii="Arial" w:hAnsi="Arial" w:cs="Arial"/>
        <w:i/>
      </w:rPr>
      <w:fldChar w:fldCharType="begin"/>
    </w:r>
    <w:r w:rsidRPr="0036016B">
      <w:rPr>
        <w:rStyle w:val="slostrnky"/>
        <w:rFonts w:ascii="Arial" w:hAnsi="Arial" w:cs="Arial"/>
        <w:i/>
      </w:rPr>
      <w:instrText xml:space="preserve"> NUMPAGES </w:instrText>
    </w:r>
    <w:r w:rsidRPr="0036016B">
      <w:rPr>
        <w:rStyle w:val="slostrnky"/>
        <w:rFonts w:ascii="Arial" w:hAnsi="Arial" w:cs="Arial"/>
        <w:i/>
      </w:rPr>
      <w:fldChar w:fldCharType="separate"/>
    </w:r>
    <w:r w:rsidR="006E4FFE">
      <w:rPr>
        <w:rStyle w:val="slostrnky"/>
        <w:rFonts w:ascii="Arial" w:hAnsi="Arial" w:cs="Arial"/>
        <w:i/>
        <w:noProof/>
      </w:rPr>
      <w:t>3</w:t>
    </w:r>
    <w:r w:rsidRPr="0036016B">
      <w:rPr>
        <w:rStyle w:val="slostrnky"/>
        <w:rFonts w:ascii="Arial" w:hAnsi="Arial" w:cs="Arial"/>
        <w:i/>
      </w:rPr>
      <w:fldChar w:fldCharType="end"/>
    </w:r>
    <w:r w:rsidRPr="0036016B">
      <w:rPr>
        <w:rStyle w:val="slostrnky"/>
        <w:rFonts w:ascii="Arial" w:hAnsi="Arial" w:cs="Arial"/>
        <w:i/>
      </w:rPr>
      <w:t xml:space="preserve">                                                                                                          </w:t>
    </w:r>
    <w:r>
      <w:rPr>
        <w:rStyle w:val="slostrnky"/>
        <w:rFonts w:ascii="Arial" w:hAnsi="Arial" w:cs="Arial"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F7012" w14:textId="77777777" w:rsidR="00FA3940" w:rsidRDefault="00FA3940">
      <w:r>
        <w:separator/>
      </w:r>
    </w:p>
  </w:footnote>
  <w:footnote w:type="continuationSeparator" w:id="0">
    <w:p w14:paraId="130EB5CD" w14:textId="77777777" w:rsidR="00FA3940" w:rsidRDefault="00FA3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D1F0F"/>
    <w:multiLevelType w:val="hybridMultilevel"/>
    <w:tmpl w:val="E7902856"/>
    <w:lvl w:ilvl="0" w:tplc="8A7E8E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61DD6"/>
    <w:multiLevelType w:val="hybridMultilevel"/>
    <w:tmpl w:val="C7EAD65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F9A751D"/>
    <w:multiLevelType w:val="singleLevel"/>
    <w:tmpl w:val="33F4A56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" w15:restartNumberingAfterBreak="0">
    <w:nsid w:val="3AD071D9"/>
    <w:multiLevelType w:val="multilevel"/>
    <w:tmpl w:val="A69AF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CD56990"/>
    <w:multiLevelType w:val="hybridMultilevel"/>
    <w:tmpl w:val="F95618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3FC9A4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C33FAF"/>
    <w:multiLevelType w:val="singleLevel"/>
    <w:tmpl w:val="CBFCFF4C"/>
    <w:lvl w:ilvl="0">
      <w:start w:val="1"/>
      <w:numFmt w:val="upperLetter"/>
      <w:pStyle w:val="titre4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4F570A3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5C07C1F"/>
    <w:multiLevelType w:val="hybridMultilevel"/>
    <w:tmpl w:val="CECCFB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B7DF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CAC7528"/>
    <w:multiLevelType w:val="singleLevel"/>
    <w:tmpl w:val="8BC8F2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1" w15:restartNumberingAfterBreak="0">
    <w:nsid w:val="719C3C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409497928">
    <w:abstractNumId w:val="11"/>
  </w:num>
  <w:num w:numId="2" w16cid:durableId="1443920846">
    <w:abstractNumId w:val="3"/>
  </w:num>
  <w:num w:numId="3" w16cid:durableId="16544938">
    <w:abstractNumId w:val="10"/>
  </w:num>
  <w:num w:numId="4" w16cid:durableId="1813016406">
    <w:abstractNumId w:val="9"/>
  </w:num>
  <w:num w:numId="5" w16cid:durableId="1415980044">
    <w:abstractNumId w:val="7"/>
  </w:num>
  <w:num w:numId="6" w16cid:durableId="1843428182">
    <w:abstractNumId w:val="0"/>
  </w:num>
  <w:num w:numId="7" w16cid:durableId="1110465979">
    <w:abstractNumId w:val="5"/>
  </w:num>
  <w:num w:numId="8" w16cid:durableId="902761363">
    <w:abstractNumId w:val="1"/>
  </w:num>
  <w:num w:numId="9" w16cid:durableId="1718626973">
    <w:abstractNumId w:val="6"/>
  </w:num>
  <w:num w:numId="10" w16cid:durableId="1346009337">
    <w:abstractNumId w:val="4"/>
  </w:num>
  <w:num w:numId="11" w16cid:durableId="340665893">
    <w:abstractNumId w:val="2"/>
    <w:lvlOverride w:ilvl="0">
      <w:startOverride w:val="1"/>
    </w:lvlOverride>
  </w:num>
  <w:num w:numId="12" w16cid:durableId="1330669746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929"/>
    <w:rsid w:val="00001084"/>
    <w:rsid w:val="00005239"/>
    <w:rsid w:val="00013CF1"/>
    <w:rsid w:val="00017A58"/>
    <w:rsid w:val="0002262C"/>
    <w:rsid w:val="00022F2A"/>
    <w:rsid w:val="0002633E"/>
    <w:rsid w:val="0002666A"/>
    <w:rsid w:val="0003322F"/>
    <w:rsid w:val="000409E9"/>
    <w:rsid w:val="000427E1"/>
    <w:rsid w:val="00043E07"/>
    <w:rsid w:val="00044E5C"/>
    <w:rsid w:val="00052A48"/>
    <w:rsid w:val="000544A9"/>
    <w:rsid w:val="00056FCF"/>
    <w:rsid w:val="0006126D"/>
    <w:rsid w:val="000659DD"/>
    <w:rsid w:val="00066226"/>
    <w:rsid w:val="000672DA"/>
    <w:rsid w:val="00071723"/>
    <w:rsid w:val="00084D0F"/>
    <w:rsid w:val="0008521E"/>
    <w:rsid w:val="000904EF"/>
    <w:rsid w:val="000946DC"/>
    <w:rsid w:val="000A6CCE"/>
    <w:rsid w:val="000B3945"/>
    <w:rsid w:val="000B3A0A"/>
    <w:rsid w:val="000B4BAF"/>
    <w:rsid w:val="000C1704"/>
    <w:rsid w:val="000C3BC7"/>
    <w:rsid w:val="000C3FD6"/>
    <w:rsid w:val="000D0ADB"/>
    <w:rsid w:val="000E13D8"/>
    <w:rsid w:val="000E1EF7"/>
    <w:rsid w:val="000E6FC0"/>
    <w:rsid w:val="000E7303"/>
    <w:rsid w:val="00101D54"/>
    <w:rsid w:val="00103DA9"/>
    <w:rsid w:val="00111EB2"/>
    <w:rsid w:val="00112039"/>
    <w:rsid w:val="001133FD"/>
    <w:rsid w:val="001170C5"/>
    <w:rsid w:val="00123A6E"/>
    <w:rsid w:val="001265CC"/>
    <w:rsid w:val="001278AE"/>
    <w:rsid w:val="00134976"/>
    <w:rsid w:val="001351E9"/>
    <w:rsid w:val="001359BB"/>
    <w:rsid w:val="00143B34"/>
    <w:rsid w:val="0014558D"/>
    <w:rsid w:val="00146873"/>
    <w:rsid w:val="00150916"/>
    <w:rsid w:val="00153788"/>
    <w:rsid w:val="0016287D"/>
    <w:rsid w:val="00163FDF"/>
    <w:rsid w:val="00165243"/>
    <w:rsid w:val="00167611"/>
    <w:rsid w:val="00167B00"/>
    <w:rsid w:val="00174540"/>
    <w:rsid w:val="001767FD"/>
    <w:rsid w:val="001774F0"/>
    <w:rsid w:val="00191813"/>
    <w:rsid w:val="00195C19"/>
    <w:rsid w:val="001A15D2"/>
    <w:rsid w:val="001A7D60"/>
    <w:rsid w:val="001A7F59"/>
    <w:rsid w:val="001B022D"/>
    <w:rsid w:val="001B194D"/>
    <w:rsid w:val="001B26FA"/>
    <w:rsid w:val="001B3DC8"/>
    <w:rsid w:val="001B65AB"/>
    <w:rsid w:val="001C101B"/>
    <w:rsid w:val="001E16F5"/>
    <w:rsid w:val="001E31CE"/>
    <w:rsid w:val="001E53D2"/>
    <w:rsid w:val="001E6CB8"/>
    <w:rsid w:val="001E6EBE"/>
    <w:rsid w:val="001F206B"/>
    <w:rsid w:val="00200ED4"/>
    <w:rsid w:val="00202C3D"/>
    <w:rsid w:val="002039CE"/>
    <w:rsid w:val="002108F7"/>
    <w:rsid w:val="00214B47"/>
    <w:rsid w:val="0021508E"/>
    <w:rsid w:val="00221721"/>
    <w:rsid w:val="002254F2"/>
    <w:rsid w:val="00233543"/>
    <w:rsid w:val="0023398E"/>
    <w:rsid w:val="0024002B"/>
    <w:rsid w:val="00242684"/>
    <w:rsid w:val="00244455"/>
    <w:rsid w:val="00245498"/>
    <w:rsid w:val="00247B4A"/>
    <w:rsid w:val="002513F3"/>
    <w:rsid w:val="002612A5"/>
    <w:rsid w:val="00262BA5"/>
    <w:rsid w:val="00263E4C"/>
    <w:rsid w:val="00273D92"/>
    <w:rsid w:val="00275570"/>
    <w:rsid w:val="00283F09"/>
    <w:rsid w:val="00284215"/>
    <w:rsid w:val="002865C4"/>
    <w:rsid w:val="002879A4"/>
    <w:rsid w:val="00287EAC"/>
    <w:rsid w:val="00296809"/>
    <w:rsid w:val="00297ADA"/>
    <w:rsid w:val="002A1246"/>
    <w:rsid w:val="002A21C1"/>
    <w:rsid w:val="002A2980"/>
    <w:rsid w:val="002A32E9"/>
    <w:rsid w:val="002A762A"/>
    <w:rsid w:val="002B08B5"/>
    <w:rsid w:val="002B0D04"/>
    <w:rsid w:val="002B39ED"/>
    <w:rsid w:val="002B551D"/>
    <w:rsid w:val="002C141E"/>
    <w:rsid w:val="002C282A"/>
    <w:rsid w:val="002C5360"/>
    <w:rsid w:val="002D00F0"/>
    <w:rsid w:val="002D039E"/>
    <w:rsid w:val="002D42D6"/>
    <w:rsid w:val="002D7FB1"/>
    <w:rsid w:val="002E097D"/>
    <w:rsid w:val="002E14DC"/>
    <w:rsid w:val="002E3997"/>
    <w:rsid w:val="002E5210"/>
    <w:rsid w:val="002F4DD5"/>
    <w:rsid w:val="00301BA1"/>
    <w:rsid w:val="003105A4"/>
    <w:rsid w:val="00316445"/>
    <w:rsid w:val="0031722C"/>
    <w:rsid w:val="00321E42"/>
    <w:rsid w:val="00323D43"/>
    <w:rsid w:val="00330194"/>
    <w:rsid w:val="00330296"/>
    <w:rsid w:val="003347A1"/>
    <w:rsid w:val="00334F6F"/>
    <w:rsid w:val="003369B9"/>
    <w:rsid w:val="00337B5A"/>
    <w:rsid w:val="00342008"/>
    <w:rsid w:val="0034299C"/>
    <w:rsid w:val="00345D85"/>
    <w:rsid w:val="003530D1"/>
    <w:rsid w:val="0036016B"/>
    <w:rsid w:val="00370C08"/>
    <w:rsid w:val="003712E6"/>
    <w:rsid w:val="003758CA"/>
    <w:rsid w:val="00383C88"/>
    <w:rsid w:val="00387DA0"/>
    <w:rsid w:val="00390D48"/>
    <w:rsid w:val="00392C2A"/>
    <w:rsid w:val="00395422"/>
    <w:rsid w:val="003964B7"/>
    <w:rsid w:val="003A2375"/>
    <w:rsid w:val="003A45C2"/>
    <w:rsid w:val="003A4929"/>
    <w:rsid w:val="003A59A0"/>
    <w:rsid w:val="003A761A"/>
    <w:rsid w:val="003B40B2"/>
    <w:rsid w:val="003B6CA8"/>
    <w:rsid w:val="003B7246"/>
    <w:rsid w:val="003C1BFA"/>
    <w:rsid w:val="003C2CB4"/>
    <w:rsid w:val="003C6BDD"/>
    <w:rsid w:val="003D2646"/>
    <w:rsid w:val="003D3464"/>
    <w:rsid w:val="003E0083"/>
    <w:rsid w:val="003E101E"/>
    <w:rsid w:val="003E2C04"/>
    <w:rsid w:val="003E6160"/>
    <w:rsid w:val="003F03A6"/>
    <w:rsid w:val="003F71AF"/>
    <w:rsid w:val="003F7523"/>
    <w:rsid w:val="003F7B4B"/>
    <w:rsid w:val="0041307E"/>
    <w:rsid w:val="00416C7F"/>
    <w:rsid w:val="00417216"/>
    <w:rsid w:val="0042108F"/>
    <w:rsid w:val="0042561D"/>
    <w:rsid w:val="00427CDC"/>
    <w:rsid w:val="00430173"/>
    <w:rsid w:val="00431308"/>
    <w:rsid w:val="004371B3"/>
    <w:rsid w:val="00437582"/>
    <w:rsid w:val="004411B1"/>
    <w:rsid w:val="004474DE"/>
    <w:rsid w:val="00450861"/>
    <w:rsid w:val="00453FC9"/>
    <w:rsid w:val="00455C0F"/>
    <w:rsid w:val="0046080B"/>
    <w:rsid w:val="00473DA3"/>
    <w:rsid w:val="00481B70"/>
    <w:rsid w:val="004A4C36"/>
    <w:rsid w:val="004A6481"/>
    <w:rsid w:val="004A7630"/>
    <w:rsid w:val="004A7F39"/>
    <w:rsid w:val="004C0E73"/>
    <w:rsid w:val="004C53DA"/>
    <w:rsid w:val="004C6A08"/>
    <w:rsid w:val="004D11FF"/>
    <w:rsid w:val="004D129A"/>
    <w:rsid w:val="004D46E9"/>
    <w:rsid w:val="004D4FF2"/>
    <w:rsid w:val="004E2780"/>
    <w:rsid w:val="004E44A9"/>
    <w:rsid w:val="004F12E0"/>
    <w:rsid w:val="004F465E"/>
    <w:rsid w:val="005046AD"/>
    <w:rsid w:val="00505BDB"/>
    <w:rsid w:val="00513803"/>
    <w:rsid w:val="00517C74"/>
    <w:rsid w:val="005204CA"/>
    <w:rsid w:val="00523D88"/>
    <w:rsid w:val="0052566B"/>
    <w:rsid w:val="00531595"/>
    <w:rsid w:val="00534A35"/>
    <w:rsid w:val="005406B3"/>
    <w:rsid w:val="00543145"/>
    <w:rsid w:val="005434F5"/>
    <w:rsid w:val="00550E28"/>
    <w:rsid w:val="00551E20"/>
    <w:rsid w:val="00552113"/>
    <w:rsid w:val="00557A2E"/>
    <w:rsid w:val="00561A2F"/>
    <w:rsid w:val="005635CE"/>
    <w:rsid w:val="00564470"/>
    <w:rsid w:val="00572DD8"/>
    <w:rsid w:val="00577D84"/>
    <w:rsid w:val="0058178E"/>
    <w:rsid w:val="005831F1"/>
    <w:rsid w:val="005A0051"/>
    <w:rsid w:val="005A4391"/>
    <w:rsid w:val="005B1695"/>
    <w:rsid w:val="005B2378"/>
    <w:rsid w:val="005B2A39"/>
    <w:rsid w:val="005B3ED3"/>
    <w:rsid w:val="005B6032"/>
    <w:rsid w:val="005C33E5"/>
    <w:rsid w:val="005C4B9E"/>
    <w:rsid w:val="005D1DDD"/>
    <w:rsid w:val="005D23D1"/>
    <w:rsid w:val="005D5B65"/>
    <w:rsid w:val="005D6722"/>
    <w:rsid w:val="005E1AB5"/>
    <w:rsid w:val="005E4995"/>
    <w:rsid w:val="005E6E97"/>
    <w:rsid w:val="005F6209"/>
    <w:rsid w:val="00600B5D"/>
    <w:rsid w:val="00603E5C"/>
    <w:rsid w:val="00603FCA"/>
    <w:rsid w:val="00604756"/>
    <w:rsid w:val="00607159"/>
    <w:rsid w:val="00611C00"/>
    <w:rsid w:val="00612856"/>
    <w:rsid w:val="00613203"/>
    <w:rsid w:val="00613F9A"/>
    <w:rsid w:val="00617A13"/>
    <w:rsid w:val="00624255"/>
    <w:rsid w:val="0062493B"/>
    <w:rsid w:val="006259ED"/>
    <w:rsid w:val="00630B84"/>
    <w:rsid w:val="00633D42"/>
    <w:rsid w:val="0063603F"/>
    <w:rsid w:val="006372A3"/>
    <w:rsid w:val="0064141B"/>
    <w:rsid w:val="006528BC"/>
    <w:rsid w:val="00661A4E"/>
    <w:rsid w:val="006632DE"/>
    <w:rsid w:val="0066462E"/>
    <w:rsid w:val="00675907"/>
    <w:rsid w:val="00676852"/>
    <w:rsid w:val="00677594"/>
    <w:rsid w:val="00684A62"/>
    <w:rsid w:val="00685B44"/>
    <w:rsid w:val="006A136F"/>
    <w:rsid w:val="006A2232"/>
    <w:rsid w:val="006A3C9E"/>
    <w:rsid w:val="006A6BCF"/>
    <w:rsid w:val="006A756A"/>
    <w:rsid w:val="006A7AC9"/>
    <w:rsid w:val="006B0140"/>
    <w:rsid w:val="006B0456"/>
    <w:rsid w:val="006B24CA"/>
    <w:rsid w:val="006B34CC"/>
    <w:rsid w:val="006C4362"/>
    <w:rsid w:val="006C463F"/>
    <w:rsid w:val="006D11A7"/>
    <w:rsid w:val="006D3578"/>
    <w:rsid w:val="006D4E0C"/>
    <w:rsid w:val="006E248A"/>
    <w:rsid w:val="006E4FFE"/>
    <w:rsid w:val="006F0B25"/>
    <w:rsid w:val="006F49E2"/>
    <w:rsid w:val="006F5CD1"/>
    <w:rsid w:val="006F636D"/>
    <w:rsid w:val="006F6EF0"/>
    <w:rsid w:val="006F70EB"/>
    <w:rsid w:val="00701980"/>
    <w:rsid w:val="00704902"/>
    <w:rsid w:val="00707BA1"/>
    <w:rsid w:val="00715331"/>
    <w:rsid w:val="007206D7"/>
    <w:rsid w:val="00727109"/>
    <w:rsid w:val="00734AC0"/>
    <w:rsid w:val="007425DD"/>
    <w:rsid w:val="00746D12"/>
    <w:rsid w:val="00746E42"/>
    <w:rsid w:val="00747D11"/>
    <w:rsid w:val="00754DF2"/>
    <w:rsid w:val="007554D6"/>
    <w:rsid w:val="00760581"/>
    <w:rsid w:val="00765422"/>
    <w:rsid w:val="0077299B"/>
    <w:rsid w:val="007745C5"/>
    <w:rsid w:val="0077597E"/>
    <w:rsid w:val="007801FA"/>
    <w:rsid w:val="007856F2"/>
    <w:rsid w:val="00791B55"/>
    <w:rsid w:val="0079454C"/>
    <w:rsid w:val="007959F3"/>
    <w:rsid w:val="00795E42"/>
    <w:rsid w:val="00797B8A"/>
    <w:rsid w:val="007A7461"/>
    <w:rsid w:val="007A74AE"/>
    <w:rsid w:val="007A7C83"/>
    <w:rsid w:val="007B2649"/>
    <w:rsid w:val="007B4604"/>
    <w:rsid w:val="007B5AD2"/>
    <w:rsid w:val="007B706B"/>
    <w:rsid w:val="007B7F64"/>
    <w:rsid w:val="007C03C8"/>
    <w:rsid w:val="007C4929"/>
    <w:rsid w:val="007C49ED"/>
    <w:rsid w:val="007C63C3"/>
    <w:rsid w:val="007D0EB6"/>
    <w:rsid w:val="007D76C7"/>
    <w:rsid w:val="007E5707"/>
    <w:rsid w:val="007E6FCC"/>
    <w:rsid w:val="007E7835"/>
    <w:rsid w:val="007E7A38"/>
    <w:rsid w:val="007E7DE2"/>
    <w:rsid w:val="007F2440"/>
    <w:rsid w:val="007F3991"/>
    <w:rsid w:val="007F5EEB"/>
    <w:rsid w:val="00803673"/>
    <w:rsid w:val="00804EEE"/>
    <w:rsid w:val="00806F03"/>
    <w:rsid w:val="00815C19"/>
    <w:rsid w:val="0081637F"/>
    <w:rsid w:val="00816472"/>
    <w:rsid w:val="00820F77"/>
    <w:rsid w:val="0082109A"/>
    <w:rsid w:val="00826C3E"/>
    <w:rsid w:val="00827845"/>
    <w:rsid w:val="00832DB4"/>
    <w:rsid w:val="008368DC"/>
    <w:rsid w:val="00836FDA"/>
    <w:rsid w:val="008440DD"/>
    <w:rsid w:val="008443F9"/>
    <w:rsid w:val="00845FB0"/>
    <w:rsid w:val="00851584"/>
    <w:rsid w:val="00853A11"/>
    <w:rsid w:val="008567E5"/>
    <w:rsid w:val="00857323"/>
    <w:rsid w:val="0085743C"/>
    <w:rsid w:val="00862F8E"/>
    <w:rsid w:val="00863BFC"/>
    <w:rsid w:val="00873D8B"/>
    <w:rsid w:val="00880D08"/>
    <w:rsid w:val="008818BB"/>
    <w:rsid w:val="0089023B"/>
    <w:rsid w:val="00891897"/>
    <w:rsid w:val="00894C0B"/>
    <w:rsid w:val="008A4843"/>
    <w:rsid w:val="008B2616"/>
    <w:rsid w:val="008B2BE9"/>
    <w:rsid w:val="008B40D3"/>
    <w:rsid w:val="008C39BF"/>
    <w:rsid w:val="008D1EF1"/>
    <w:rsid w:val="008D264F"/>
    <w:rsid w:val="008D28A0"/>
    <w:rsid w:val="008D688E"/>
    <w:rsid w:val="008D781A"/>
    <w:rsid w:val="008E616F"/>
    <w:rsid w:val="008E703F"/>
    <w:rsid w:val="008F2891"/>
    <w:rsid w:val="008F2E7D"/>
    <w:rsid w:val="008F397C"/>
    <w:rsid w:val="00901FF6"/>
    <w:rsid w:val="009035CB"/>
    <w:rsid w:val="009047A9"/>
    <w:rsid w:val="0090527B"/>
    <w:rsid w:val="00905687"/>
    <w:rsid w:val="00915C21"/>
    <w:rsid w:val="00920EFB"/>
    <w:rsid w:val="0092162C"/>
    <w:rsid w:val="009246B4"/>
    <w:rsid w:val="00931CA7"/>
    <w:rsid w:val="009400D1"/>
    <w:rsid w:val="00940221"/>
    <w:rsid w:val="009531A3"/>
    <w:rsid w:val="0095449B"/>
    <w:rsid w:val="00957373"/>
    <w:rsid w:val="00962136"/>
    <w:rsid w:val="0096382A"/>
    <w:rsid w:val="00973359"/>
    <w:rsid w:val="00977E9C"/>
    <w:rsid w:val="00984924"/>
    <w:rsid w:val="00990F99"/>
    <w:rsid w:val="009917FE"/>
    <w:rsid w:val="009953CC"/>
    <w:rsid w:val="00995AE0"/>
    <w:rsid w:val="00995E7F"/>
    <w:rsid w:val="009A28DC"/>
    <w:rsid w:val="009A3881"/>
    <w:rsid w:val="009A3BF4"/>
    <w:rsid w:val="009A3E5B"/>
    <w:rsid w:val="009B01AC"/>
    <w:rsid w:val="009B31B8"/>
    <w:rsid w:val="009B3BED"/>
    <w:rsid w:val="009B555F"/>
    <w:rsid w:val="009C6396"/>
    <w:rsid w:val="009D533D"/>
    <w:rsid w:val="009E05D6"/>
    <w:rsid w:val="009E34DF"/>
    <w:rsid w:val="009E35F5"/>
    <w:rsid w:val="009F3B55"/>
    <w:rsid w:val="009F47ED"/>
    <w:rsid w:val="009F514B"/>
    <w:rsid w:val="009F5B3A"/>
    <w:rsid w:val="00A022DA"/>
    <w:rsid w:val="00A035CB"/>
    <w:rsid w:val="00A071DD"/>
    <w:rsid w:val="00A15017"/>
    <w:rsid w:val="00A1524B"/>
    <w:rsid w:val="00A15A74"/>
    <w:rsid w:val="00A220AA"/>
    <w:rsid w:val="00A2306E"/>
    <w:rsid w:val="00A23A43"/>
    <w:rsid w:val="00A30E88"/>
    <w:rsid w:val="00A40431"/>
    <w:rsid w:val="00A4726A"/>
    <w:rsid w:val="00A47F79"/>
    <w:rsid w:val="00A523E5"/>
    <w:rsid w:val="00A5293F"/>
    <w:rsid w:val="00A53B3D"/>
    <w:rsid w:val="00A54B19"/>
    <w:rsid w:val="00A61B3E"/>
    <w:rsid w:val="00A62D5F"/>
    <w:rsid w:val="00A6356A"/>
    <w:rsid w:val="00A6376C"/>
    <w:rsid w:val="00A651BB"/>
    <w:rsid w:val="00A65FBF"/>
    <w:rsid w:val="00A673C9"/>
    <w:rsid w:val="00A70582"/>
    <w:rsid w:val="00A8214A"/>
    <w:rsid w:val="00A8572D"/>
    <w:rsid w:val="00A877C8"/>
    <w:rsid w:val="00A87F37"/>
    <w:rsid w:val="00A90DF0"/>
    <w:rsid w:val="00A932A3"/>
    <w:rsid w:val="00A96213"/>
    <w:rsid w:val="00AA386B"/>
    <w:rsid w:val="00AA7CA7"/>
    <w:rsid w:val="00AB5757"/>
    <w:rsid w:val="00AB5C32"/>
    <w:rsid w:val="00AB6240"/>
    <w:rsid w:val="00AB6449"/>
    <w:rsid w:val="00AB765F"/>
    <w:rsid w:val="00AC17BE"/>
    <w:rsid w:val="00AD375E"/>
    <w:rsid w:val="00AD392C"/>
    <w:rsid w:val="00AD5882"/>
    <w:rsid w:val="00AD5952"/>
    <w:rsid w:val="00AD7BED"/>
    <w:rsid w:val="00AE0C8C"/>
    <w:rsid w:val="00AE398F"/>
    <w:rsid w:val="00AE4362"/>
    <w:rsid w:val="00AE4D9C"/>
    <w:rsid w:val="00AE7180"/>
    <w:rsid w:val="00AF1730"/>
    <w:rsid w:val="00AF2AC3"/>
    <w:rsid w:val="00AF53CD"/>
    <w:rsid w:val="00B04B65"/>
    <w:rsid w:val="00B04DDF"/>
    <w:rsid w:val="00B05640"/>
    <w:rsid w:val="00B07C05"/>
    <w:rsid w:val="00B10209"/>
    <w:rsid w:val="00B134D6"/>
    <w:rsid w:val="00B15570"/>
    <w:rsid w:val="00B250E1"/>
    <w:rsid w:val="00B2664C"/>
    <w:rsid w:val="00B32CDA"/>
    <w:rsid w:val="00B337A8"/>
    <w:rsid w:val="00B367F3"/>
    <w:rsid w:val="00B374E9"/>
    <w:rsid w:val="00B43697"/>
    <w:rsid w:val="00B6044C"/>
    <w:rsid w:val="00B61BA6"/>
    <w:rsid w:val="00B627BC"/>
    <w:rsid w:val="00B62F37"/>
    <w:rsid w:val="00B63A7F"/>
    <w:rsid w:val="00B64057"/>
    <w:rsid w:val="00B66015"/>
    <w:rsid w:val="00B6632F"/>
    <w:rsid w:val="00B7158A"/>
    <w:rsid w:val="00B746AA"/>
    <w:rsid w:val="00B77C65"/>
    <w:rsid w:val="00B93E18"/>
    <w:rsid w:val="00B95F36"/>
    <w:rsid w:val="00BA21EB"/>
    <w:rsid w:val="00BA2987"/>
    <w:rsid w:val="00BA36AD"/>
    <w:rsid w:val="00BA38D8"/>
    <w:rsid w:val="00BA5DFE"/>
    <w:rsid w:val="00BA60C4"/>
    <w:rsid w:val="00BA62DE"/>
    <w:rsid w:val="00BA64A9"/>
    <w:rsid w:val="00BA7F0C"/>
    <w:rsid w:val="00BB1161"/>
    <w:rsid w:val="00BB24A8"/>
    <w:rsid w:val="00BB6990"/>
    <w:rsid w:val="00BB7B24"/>
    <w:rsid w:val="00BC332C"/>
    <w:rsid w:val="00BC334C"/>
    <w:rsid w:val="00BD2FFE"/>
    <w:rsid w:val="00BD5707"/>
    <w:rsid w:val="00BF1099"/>
    <w:rsid w:val="00BF1EB2"/>
    <w:rsid w:val="00BF209A"/>
    <w:rsid w:val="00C02340"/>
    <w:rsid w:val="00C07744"/>
    <w:rsid w:val="00C1096B"/>
    <w:rsid w:val="00C14628"/>
    <w:rsid w:val="00C16858"/>
    <w:rsid w:val="00C21139"/>
    <w:rsid w:val="00C2120A"/>
    <w:rsid w:val="00C2184C"/>
    <w:rsid w:val="00C244F8"/>
    <w:rsid w:val="00C24B81"/>
    <w:rsid w:val="00C26149"/>
    <w:rsid w:val="00C30909"/>
    <w:rsid w:val="00C347D2"/>
    <w:rsid w:val="00C352E6"/>
    <w:rsid w:val="00C40D8F"/>
    <w:rsid w:val="00C4176E"/>
    <w:rsid w:val="00C44DD3"/>
    <w:rsid w:val="00C47EBA"/>
    <w:rsid w:val="00C53065"/>
    <w:rsid w:val="00C5696B"/>
    <w:rsid w:val="00C75A28"/>
    <w:rsid w:val="00C90EFA"/>
    <w:rsid w:val="00C92E26"/>
    <w:rsid w:val="00C94C0C"/>
    <w:rsid w:val="00CA08F7"/>
    <w:rsid w:val="00CA573B"/>
    <w:rsid w:val="00CA7824"/>
    <w:rsid w:val="00CB127E"/>
    <w:rsid w:val="00CB5F18"/>
    <w:rsid w:val="00CC00A2"/>
    <w:rsid w:val="00CC38BA"/>
    <w:rsid w:val="00CC3F08"/>
    <w:rsid w:val="00CC5121"/>
    <w:rsid w:val="00CD6C4D"/>
    <w:rsid w:val="00CE75F4"/>
    <w:rsid w:val="00CF2F65"/>
    <w:rsid w:val="00CF54E3"/>
    <w:rsid w:val="00CF6845"/>
    <w:rsid w:val="00CF68AC"/>
    <w:rsid w:val="00CF73A6"/>
    <w:rsid w:val="00D04AAD"/>
    <w:rsid w:val="00D0532B"/>
    <w:rsid w:val="00D07145"/>
    <w:rsid w:val="00D133F3"/>
    <w:rsid w:val="00D21977"/>
    <w:rsid w:val="00D2505A"/>
    <w:rsid w:val="00D35A73"/>
    <w:rsid w:val="00D3624A"/>
    <w:rsid w:val="00D37A70"/>
    <w:rsid w:val="00D40EFF"/>
    <w:rsid w:val="00D41333"/>
    <w:rsid w:val="00D414EF"/>
    <w:rsid w:val="00D44E19"/>
    <w:rsid w:val="00D53DB1"/>
    <w:rsid w:val="00D57317"/>
    <w:rsid w:val="00D73929"/>
    <w:rsid w:val="00D77577"/>
    <w:rsid w:val="00D77F10"/>
    <w:rsid w:val="00D811CD"/>
    <w:rsid w:val="00D82D1A"/>
    <w:rsid w:val="00D9646B"/>
    <w:rsid w:val="00DA4867"/>
    <w:rsid w:val="00DB4C4A"/>
    <w:rsid w:val="00DB56D4"/>
    <w:rsid w:val="00DB62DA"/>
    <w:rsid w:val="00DC0B5B"/>
    <w:rsid w:val="00DC28BA"/>
    <w:rsid w:val="00DC2B5D"/>
    <w:rsid w:val="00DC58AD"/>
    <w:rsid w:val="00DD3B1B"/>
    <w:rsid w:val="00DD5DD1"/>
    <w:rsid w:val="00DD6310"/>
    <w:rsid w:val="00DD6FBB"/>
    <w:rsid w:val="00DE270E"/>
    <w:rsid w:val="00DE277C"/>
    <w:rsid w:val="00DE3431"/>
    <w:rsid w:val="00DE43B4"/>
    <w:rsid w:val="00E03914"/>
    <w:rsid w:val="00E07937"/>
    <w:rsid w:val="00E134F1"/>
    <w:rsid w:val="00E13BB8"/>
    <w:rsid w:val="00E15A0E"/>
    <w:rsid w:val="00E266B7"/>
    <w:rsid w:val="00E26F99"/>
    <w:rsid w:val="00E3149E"/>
    <w:rsid w:val="00E323E8"/>
    <w:rsid w:val="00E366DE"/>
    <w:rsid w:val="00E3709B"/>
    <w:rsid w:val="00E4165D"/>
    <w:rsid w:val="00E50460"/>
    <w:rsid w:val="00E53158"/>
    <w:rsid w:val="00E53451"/>
    <w:rsid w:val="00E57449"/>
    <w:rsid w:val="00E608C7"/>
    <w:rsid w:val="00E679A1"/>
    <w:rsid w:val="00E7116C"/>
    <w:rsid w:val="00E71AEF"/>
    <w:rsid w:val="00E74B0A"/>
    <w:rsid w:val="00E75C28"/>
    <w:rsid w:val="00E84CCA"/>
    <w:rsid w:val="00E86507"/>
    <w:rsid w:val="00E92C95"/>
    <w:rsid w:val="00E95545"/>
    <w:rsid w:val="00E975ED"/>
    <w:rsid w:val="00E97C66"/>
    <w:rsid w:val="00EA653D"/>
    <w:rsid w:val="00EA79DE"/>
    <w:rsid w:val="00EB36BF"/>
    <w:rsid w:val="00EC16AB"/>
    <w:rsid w:val="00ED0F4A"/>
    <w:rsid w:val="00ED5873"/>
    <w:rsid w:val="00ED79CB"/>
    <w:rsid w:val="00EE0F36"/>
    <w:rsid w:val="00EE2B8A"/>
    <w:rsid w:val="00EE446E"/>
    <w:rsid w:val="00EE7A2C"/>
    <w:rsid w:val="00EF38E9"/>
    <w:rsid w:val="00EF7E95"/>
    <w:rsid w:val="00F170E7"/>
    <w:rsid w:val="00F3097C"/>
    <w:rsid w:val="00F30E79"/>
    <w:rsid w:val="00F327D5"/>
    <w:rsid w:val="00F32BAA"/>
    <w:rsid w:val="00F36593"/>
    <w:rsid w:val="00F4111A"/>
    <w:rsid w:val="00F44882"/>
    <w:rsid w:val="00F47B0A"/>
    <w:rsid w:val="00F50BFD"/>
    <w:rsid w:val="00F5135E"/>
    <w:rsid w:val="00F54B16"/>
    <w:rsid w:val="00F56C44"/>
    <w:rsid w:val="00F65E9A"/>
    <w:rsid w:val="00F70546"/>
    <w:rsid w:val="00F71868"/>
    <w:rsid w:val="00F7191E"/>
    <w:rsid w:val="00F86F9D"/>
    <w:rsid w:val="00F94335"/>
    <w:rsid w:val="00F94B34"/>
    <w:rsid w:val="00FA318D"/>
    <w:rsid w:val="00FA3940"/>
    <w:rsid w:val="00FA65F2"/>
    <w:rsid w:val="00FA75D3"/>
    <w:rsid w:val="00FB6D80"/>
    <w:rsid w:val="00FC3A90"/>
    <w:rsid w:val="00FC3BB1"/>
    <w:rsid w:val="00FC4261"/>
    <w:rsid w:val="00FC4B6E"/>
    <w:rsid w:val="00FD0AE7"/>
    <w:rsid w:val="00FD2C30"/>
    <w:rsid w:val="00FD40E2"/>
    <w:rsid w:val="00FE0A66"/>
    <w:rsid w:val="00FE0F7D"/>
    <w:rsid w:val="00FE5481"/>
    <w:rsid w:val="00FE6B23"/>
    <w:rsid w:val="00FF4DB5"/>
    <w:rsid w:val="00FF6202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511EAE"/>
  <w15:docId w15:val="{64D00DDE-98B2-48D2-8155-7FF54CBE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C4929"/>
  </w:style>
  <w:style w:type="paragraph" w:styleId="Nadpis1">
    <w:name w:val="heading 1"/>
    <w:basedOn w:val="Normln"/>
    <w:next w:val="Normln"/>
    <w:qFormat/>
    <w:rsid w:val="007C4929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7C4929"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C4929"/>
    <w:rPr>
      <w:sz w:val="24"/>
    </w:rPr>
  </w:style>
  <w:style w:type="paragraph" w:customStyle="1" w:styleId="Normal01">
    <w:name w:val="Normal 01"/>
    <w:basedOn w:val="Normln"/>
    <w:rsid w:val="007C4929"/>
    <w:pPr>
      <w:widowControl w:val="0"/>
      <w:autoSpaceDE w:val="0"/>
      <w:autoSpaceDN w:val="0"/>
    </w:pPr>
    <w:rPr>
      <w:rFonts w:ascii="Arial" w:hAnsi="Arial"/>
      <w:sz w:val="17"/>
    </w:rPr>
  </w:style>
  <w:style w:type="paragraph" w:styleId="Zkladntext3">
    <w:name w:val="Body Text 3"/>
    <w:basedOn w:val="Normln"/>
    <w:rsid w:val="007C4929"/>
    <w:pPr>
      <w:framePr w:hSpace="141" w:wrap="notBeside" w:vAnchor="text" w:hAnchor="margin" w:x="212" w:y="169"/>
      <w:tabs>
        <w:tab w:val="left" w:pos="851"/>
      </w:tabs>
      <w:jc w:val="both"/>
    </w:pPr>
    <w:rPr>
      <w:b/>
    </w:rPr>
  </w:style>
  <w:style w:type="paragraph" w:styleId="Zpat">
    <w:name w:val="footer"/>
    <w:basedOn w:val="Normln"/>
    <w:rsid w:val="007C492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4929"/>
  </w:style>
  <w:style w:type="paragraph" w:styleId="Zkladntextodsazen2">
    <w:name w:val="Body Text Indent 2"/>
    <w:basedOn w:val="Normln"/>
    <w:rsid w:val="007C4929"/>
    <w:pPr>
      <w:spacing w:after="120" w:line="480" w:lineRule="auto"/>
      <w:ind w:left="283"/>
    </w:pPr>
  </w:style>
  <w:style w:type="paragraph" w:styleId="Zhlav">
    <w:name w:val="header"/>
    <w:basedOn w:val="Normln"/>
    <w:link w:val="ZhlavChar"/>
    <w:uiPriority w:val="99"/>
    <w:rsid w:val="000D0ADB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E366DE"/>
  </w:style>
  <w:style w:type="paragraph" w:styleId="Textbubliny">
    <w:name w:val="Balloon Text"/>
    <w:basedOn w:val="Normln"/>
    <w:semiHidden/>
    <w:rsid w:val="00345D85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C47EBA"/>
    <w:pPr>
      <w:spacing w:after="120"/>
      <w:ind w:left="283"/>
    </w:pPr>
  </w:style>
  <w:style w:type="character" w:styleId="Odkaznakoment">
    <w:name w:val="annotation reference"/>
    <w:semiHidden/>
    <w:rsid w:val="00D40EFF"/>
    <w:rPr>
      <w:sz w:val="16"/>
      <w:szCs w:val="16"/>
    </w:rPr>
  </w:style>
  <w:style w:type="paragraph" w:styleId="Textkomente">
    <w:name w:val="annotation text"/>
    <w:basedOn w:val="Normln"/>
    <w:semiHidden/>
    <w:rsid w:val="00D40EFF"/>
  </w:style>
  <w:style w:type="paragraph" w:styleId="Pedmtkomente">
    <w:name w:val="annotation subject"/>
    <w:basedOn w:val="Textkomente"/>
    <w:next w:val="Textkomente"/>
    <w:semiHidden/>
    <w:rsid w:val="00D40EFF"/>
    <w:rPr>
      <w:b/>
      <w:bCs/>
    </w:rPr>
  </w:style>
  <w:style w:type="paragraph" w:styleId="Odstavecseseznamem">
    <w:name w:val="List Paragraph"/>
    <w:basedOn w:val="Normln"/>
    <w:uiPriority w:val="34"/>
    <w:qFormat/>
    <w:rsid w:val="00920EFB"/>
    <w:pPr>
      <w:ind w:left="708"/>
    </w:pPr>
  </w:style>
  <w:style w:type="character" w:customStyle="1" w:styleId="ZkladntextChar">
    <w:name w:val="Základní text Char"/>
    <w:link w:val="Zkladntext"/>
    <w:rsid w:val="003C6BDD"/>
    <w:rPr>
      <w:sz w:val="24"/>
    </w:rPr>
  </w:style>
  <w:style w:type="paragraph" w:styleId="Zkladntext2">
    <w:name w:val="Body Text 2"/>
    <w:basedOn w:val="Normln"/>
    <w:link w:val="Zkladntext2Char"/>
    <w:rsid w:val="0077299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77299B"/>
  </w:style>
  <w:style w:type="paragraph" w:styleId="Bezmezer">
    <w:name w:val="No Spacing"/>
    <w:uiPriority w:val="1"/>
    <w:qFormat/>
    <w:rsid w:val="004C53DA"/>
  </w:style>
  <w:style w:type="paragraph" w:styleId="Revize">
    <w:name w:val="Revision"/>
    <w:hidden/>
    <w:uiPriority w:val="99"/>
    <w:semiHidden/>
    <w:rsid w:val="00066226"/>
  </w:style>
  <w:style w:type="character" w:styleId="Hypertextovodkaz">
    <w:name w:val="Hyperlink"/>
    <w:rsid w:val="004A7630"/>
    <w:rPr>
      <w:color w:val="0563C1"/>
      <w:u w:val="single"/>
    </w:rPr>
  </w:style>
  <w:style w:type="character" w:customStyle="1" w:styleId="preformatted">
    <w:name w:val="preformatted"/>
    <w:basedOn w:val="Standardnpsmoodstavce"/>
    <w:rsid w:val="004A7630"/>
  </w:style>
  <w:style w:type="character" w:customStyle="1" w:styleId="nowrap">
    <w:name w:val="nowrap"/>
    <w:basedOn w:val="Standardnpsmoodstavce"/>
    <w:rsid w:val="004A7630"/>
  </w:style>
  <w:style w:type="paragraph" w:styleId="Seznam">
    <w:name w:val="List"/>
    <w:basedOn w:val="Normln"/>
    <w:uiPriority w:val="99"/>
    <w:rsid w:val="00BB1161"/>
    <w:pPr>
      <w:widowControl w:val="0"/>
      <w:ind w:left="283" w:hanging="283"/>
      <w:jc w:val="both"/>
    </w:pPr>
    <w:rPr>
      <w:rFonts w:ascii="Arial" w:hAnsi="Arial" w:cs="Arial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5B2A39"/>
    <w:pPr>
      <w:spacing w:before="100" w:beforeAutospacing="1" w:after="100" w:afterAutospacing="1"/>
    </w:pPr>
    <w:rPr>
      <w:sz w:val="24"/>
      <w:szCs w:val="24"/>
    </w:rPr>
  </w:style>
  <w:style w:type="paragraph" w:customStyle="1" w:styleId="oddl-nadpis">
    <w:name w:val="oddíl-nadpis"/>
    <w:basedOn w:val="Normln"/>
    <w:semiHidden/>
    <w:rsid w:val="007E7835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napToGrid w:val="0"/>
      <w:sz w:val="24"/>
      <w:lang w:eastAsia="en-US"/>
    </w:rPr>
  </w:style>
  <w:style w:type="paragraph" w:customStyle="1" w:styleId="Section">
    <w:name w:val="Section"/>
    <w:basedOn w:val="Normln"/>
    <w:semiHidden/>
    <w:rsid w:val="007E7835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lang w:eastAsia="en-US"/>
    </w:rPr>
  </w:style>
  <w:style w:type="paragraph" w:customStyle="1" w:styleId="AANadpis2">
    <w:name w:val="AA_Nadpis2"/>
    <w:basedOn w:val="Nadpis2"/>
    <w:rsid w:val="007E7835"/>
    <w:pPr>
      <w:ind w:left="1276" w:hanging="425"/>
      <w:jc w:val="both"/>
    </w:pPr>
    <w:rPr>
      <w:rFonts w:ascii="Arial" w:hAnsi="Arial"/>
      <w:caps/>
      <w:snapToGrid w:val="0"/>
      <w:sz w:val="32"/>
      <w:szCs w:val="32"/>
      <w:lang w:val="fr-FR" w:eastAsia="en-US"/>
    </w:rPr>
  </w:style>
  <w:style w:type="paragraph" w:customStyle="1" w:styleId="BodyText21">
    <w:name w:val="Body Text 21"/>
    <w:basedOn w:val="Normln"/>
    <w:rsid w:val="007E7835"/>
    <w:pPr>
      <w:widowControl w:val="0"/>
      <w:jc w:val="both"/>
    </w:pPr>
    <w:rPr>
      <w:snapToGrid w:val="0"/>
      <w:sz w:val="22"/>
    </w:rPr>
  </w:style>
  <w:style w:type="paragraph" w:customStyle="1" w:styleId="Bodsmlouvy-21">
    <w:name w:val="Bod smlouvy - 2.1"/>
    <w:rsid w:val="007E7835"/>
    <w:pPr>
      <w:numPr>
        <w:ilvl w:val="1"/>
        <w:numId w:val="10"/>
      </w:numPr>
      <w:jc w:val="both"/>
      <w:outlineLvl w:val="1"/>
    </w:pPr>
    <w:rPr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7E7835"/>
    <w:pPr>
      <w:numPr>
        <w:numId w:val="10"/>
      </w:numPr>
      <w:spacing w:before="360" w:after="360"/>
      <w:jc w:val="center"/>
    </w:pPr>
    <w:rPr>
      <w:b/>
      <w:snapToGrid w:val="0"/>
      <w:color w:val="0000FF"/>
      <w:sz w:val="28"/>
    </w:rPr>
  </w:style>
  <w:style w:type="paragraph" w:customStyle="1" w:styleId="Bodsmlouvy-211">
    <w:name w:val="Bod smlouvy - 2.1.1"/>
    <w:basedOn w:val="Bodsmlouvy-21"/>
    <w:rsid w:val="007E7835"/>
    <w:pPr>
      <w:numPr>
        <w:ilvl w:val="2"/>
      </w:numPr>
      <w:tabs>
        <w:tab w:val="clear" w:pos="720"/>
        <w:tab w:val="num" w:pos="360"/>
        <w:tab w:val="left" w:pos="1134"/>
        <w:tab w:val="num" w:pos="3576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7E7835"/>
    <w:pPr>
      <w:spacing w:before="600"/>
    </w:pPr>
    <w:rPr>
      <w:bCs/>
    </w:rPr>
  </w:style>
  <w:style w:type="paragraph" w:customStyle="1" w:styleId="titre4">
    <w:name w:val="titre4"/>
    <w:basedOn w:val="Normln"/>
    <w:rsid w:val="007E7835"/>
    <w:pPr>
      <w:widowControl w:val="0"/>
      <w:numPr>
        <w:numId w:val="9"/>
      </w:numPr>
      <w:suppressAutoHyphens/>
      <w:jc w:val="both"/>
    </w:pPr>
    <w:rPr>
      <w:rFonts w:eastAsia="Arial Unicode MS" w:cs="Mangal"/>
      <w:kern w:val="1"/>
      <w:sz w:val="22"/>
      <w:szCs w:val="22"/>
      <w:lang w:eastAsia="hi-IN" w:bidi="hi-IN"/>
    </w:rPr>
  </w:style>
  <w:style w:type="paragraph" w:styleId="Zkladntextodsazen3">
    <w:name w:val="Body Text Indent 3"/>
    <w:basedOn w:val="Normln"/>
    <w:link w:val="Zkladntextodsazen3Char"/>
    <w:rsid w:val="007E7835"/>
    <w:pPr>
      <w:spacing w:after="120"/>
      <w:ind w:left="283"/>
    </w:pPr>
    <w:rPr>
      <w:snapToGrid w:val="0"/>
      <w:sz w:val="16"/>
      <w:szCs w:val="16"/>
      <w:lang w:val="fr-FR"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rsid w:val="007E7835"/>
    <w:rPr>
      <w:snapToGrid w:val="0"/>
      <w:sz w:val="16"/>
      <w:szCs w:val="16"/>
      <w:lang w:val="fr-FR" w:eastAsia="en-US"/>
    </w:rPr>
  </w:style>
  <w:style w:type="character" w:customStyle="1" w:styleId="ZhlavChar">
    <w:name w:val="Záhlaví Char"/>
    <w:link w:val="Zhlav"/>
    <w:uiPriority w:val="99"/>
    <w:rsid w:val="00552113"/>
  </w:style>
  <w:style w:type="table" w:styleId="Mkatabulky">
    <w:name w:val="Table Grid"/>
    <w:basedOn w:val="Normlntabulka"/>
    <w:rsid w:val="00135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D3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3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4504B-A432-436C-8495-14E9C69B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FINEP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Michal Černý</dc:creator>
  <cp:lastModifiedBy>Monika Nová</cp:lastModifiedBy>
  <cp:revision>2</cp:revision>
  <cp:lastPrinted>2022-09-20T13:58:00Z</cp:lastPrinted>
  <dcterms:created xsi:type="dcterms:W3CDTF">2023-06-28T14:54:00Z</dcterms:created>
  <dcterms:modified xsi:type="dcterms:W3CDTF">2023-06-28T14:54:00Z</dcterms:modified>
</cp:coreProperties>
</file>