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D7" w:rsidRPr="00222FD7" w:rsidRDefault="00222FD7">
      <w:pPr>
        <w:rPr>
          <w:rFonts w:ascii="Arial" w:hAnsi="Arial" w:cs="Arial"/>
          <w:sz w:val="28"/>
          <w:szCs w:val="28"/>
        </w:rPr>
      </w:pPr>
      <w:r w:rsidRPr="00222FD7">
        <w:rPr>
          <w:rFonts w:ascii="Arial" w:hAnsi="Arial" w:cs="Arial"/>
          <w:sz w:val="28"/>
          <w:szCs w:val="28"/>
        </w:rPr>
        <w:t>DODATEK č. 2 KE SMLOUVĚ O ÚČASTI NA ŘEŠENÍ PROJEKTU</w:t>
      </w:r>
    </w:p>
    <w:p w:rsidR="00222FD7" w:rsidRPr="00222FD7" w:rsidRDefault="00222FD7" w:rsidP="00222F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uzavřené dne 13. 01. 2016</w:t>
      </w:r>
    </w:p>
    <w:p w:rsidR="00222FD7" w:rsidRDefault="00222FD7" w:rsidP="00222FD7"/>
    <w:p w:rsidR="00222FD7" w:rsidRPr="00222FD7" w:rsidRDefault="00222FD7" w:rsidP="00FD5FA0">
      <w:pPr>
        <w:spacing w:line="240" w:lineRule="auto"/>
        <w:rPr>
          <w:rFonts w:ascii="Arial" w:hAnsi="Arial" w:cs="Arial"/>
          <w:b/>
        </w:rPr>
      </w:pPr>
      <w:r w:rsidRPr="00222FD7">
        <w:rPr>
          <w:rFonts w:ascii="Arial" w:hAnsi="Arial" w:cs="Arial"/>
          <w:b/>
        </w:rPr>
        <w:t xml:space="preserve">1. </w:t>
      </w:r>
      <w:proofErr w:type="spellStart"/>
      <w:r w:rsidRPr="00222FD7">
        <w:rPr>
          <w:rFonts w:ascii="Arial" w:hAnsi="Arial" w:cs="Arial"/>
          <w:b/>
        </w:rPr>
        <w:t>Teco</w:t>
      </w:r>
      <w:proofErr w:type="spellEnd"/>
      <w:r w:rsidRPr="00222FD7">
        <w:rPr>
          <w:rFonts w:ascii="Arial" w:hAnsi="Arial" w:cs="Arial"/>
          <w:b/>
        </w:rPr>
        <w:t xml:space="preserve"> a.s.</w:t>
      </w:r>
    </w:p>
    <w:p w:rsidR="00222FD7" w:rsidRDefault="00222FD7" w:rsidP="00FD5F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IČ: 46357301</w:t>
      </w:r>
    </w:p>
    <w:p w:rsidR="00222FD7" w:rsidRDefault="00222FD7" w:rsidP="00FD5F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 Havlíčkova 260, 280 02  Kolín</w:t>
      </w:r>
    </w:p>
    <w:p w:rsidR="00222FD7" w:rsidRDefault="00222FD7" w:rsidP="00FD5F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Zastoupená: Ing. Jaromírem Klabanem</w:t>
      </w:r>
    </w:p>
    <w:p w:rsidR="00222FD7" w:rsidRPr="00222FD7" w:rsidRDefault="00222FD7" w:rsidP="00FD5FA0">
      <w:pPr>
        <w:spacing w:line="240" w:lineRule="auto"/>
        <w:rPr>
          <w:rFonts w:ascii="Arial" w:hAnsi="Arial" w:cs="Arial"/>
          <w:b/>
        </w:rPr>
      </w:pPr>
      <w:r w:rsidRPr="00222FD7">
        <w:rPr>
          <w:rFonts w:ascii="Arial" w:hAnsi="Arial" w:cs="Arial"/>
          <w:b/>
        </w:rPr>
        <w:t>dále jen „Příjemce“</w:t>
      </w:r>
    </w:p>
    <w:p w:rsidR="00222FD7" w:rsidRDefault="00E514FF" w:rsidP="00222FD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D5FA0" w:rsidRDefault="00222FD7" w:rsidP="00FD5FA0">
      <w:pPr>
        <w:spacing w:line="240" w:lineRule="auto"/>
        <w:rPr>
          <w:rFonts w:ascii="Arial" w:hAnsi="Arial" w:cs="Arial"/>
          <w:b/>
        </w:rPr>
      </w:pPr>
      <w:r w:rsidRPr="00222FD7">
        <w:rPr>
          <w:rFonts w:ascii="Arial" w:hAnsi="Arial" w:cs="Arial"/>
          <w:b/>
        </w:rPr>
        <w:t>2. Západočeská univerzita v</w:t>
      </w:r>
      <w:r w:rsidR="00FD5FA0">
        <w:rPr>
          <w:rFonts w:ascii="Arial" w:hAnsi="Arial" w:cs="Arial"/>
          <w:b/>
        </w:rPr>
        <w:t> </w:t>
      </w:r>
      <w:r w:rsidRPr="00222FD7">
        <w:rPr>
          <w:rFonts w:ascii="Arial" w:hAnsi="Arial" w:cs="Arial"/>
          <w:b/>
        </w:rPr>
        <w:t>Plzni</w:t>
      </w:r>
    </w:p>
    <w:p w:rsidR="00222FD7" w:rsidRPr="00FD5FA0" w:rsidRDefault="00222FD7" w:rsidP="00FD5FA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IČ: 49777513</w:t>
      </w:r>
    </w:p>
    <w:p w:rsidR="00222FD7" w:rsidRDefault="00222FD7" w:rsidP="00FD5F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 Univerzitní 8, 306 14  Plzeň</w:t>
      </w:r>
    </w:p>
    <w:p w:rsidR="00222FD7" w:rsidRDefault="00222FD7" w:rsidP="00FD5F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Zastoupená: doc. Dr. RNDr. Miroslavem Holečkem, rektorem</w:t>
      </w:r>
    </w:p>
    <w:p w:rsidR="00222FD7" w:rsidRPr="00222FD7" w:rsidRDefault="00222FD7" w:rsidP="00C421F7">
      <w:pPr>
        <w:spacing w:line="240" w:lineRule="auto"/>
        <w:rPr>
          <w:rFonts w:ascii="Arial" w:hAnsi="Arial" w:cs="Arial"/>
          <w:b/>
        </w:rPr>
      </w:pPr>
      <w:r w:rsidRPr="00222FD7">
        <w:rPr>
          <w:rFonts w:ascii="Arial" w:hAnsi="Arial" w:cs="Arial"/>
          <w:b/>
        </w:rPr>
        <w:t>dále jen „Další účastník projektu“</w:t>
      </w:r>
    </w:p>
    <w:p w:rsidR="00222FD7" w:rsidRDefault="00222FD7" w:rsidP="00C421F7">
      <w:pPr>
        <w:spacing w:line="240" w:lineRule="auto"/>
        <w:rPr>
          <w:rFonts w:ascii="Arial" w:hAnsi="Arial" w:cs="Arial"/>
        </w:rPr>
      </w:pPr>
    </w:p>
    <w:p w:rsidR="00222FD7" w:rsidRPr="00222FD7" w:rsidRDefault="00222FD7" w:rsidP="00C421F7">
      <w:pPr>
        <w:spacing w:line="240" w:lineRule="auto"/>
        <w:rPr>
          <w:rFonts w:ascii="Arial" w:hAnsi="Arial" w:cs="Arial"/>
          <w:b/>
        </w:rPr>
      </w:pPr>
      <w:r w:rsidRPr="00222FD7">
        <w:rPr>
          <w:rFonts w:ascii="Arial" w:hAnsi="Arial" w:cs="Arial"/>
          <w:b/>
        </w:rPr>
        <w:t>společně pak „Smluvní strany“</w:t>
      </w:r>
    </w:p>
    <w:p w:rsidR="00222FD7" w:rsidRDefault="00222FD7" w:rsidP="00C421F7">
      <w:pPr>
        <w:spacing w:line="240" w:lineRule="auto"/>
        <w:rPr>
          <w:rFonts w:ascii="Arial" w:hAnsi="Arial" w:cs="Arial"/>
        </w:rPr>
      </w:pPr>
    </w:p>
    <w:p w:rsidR="00222FD7" w:rsidRDefault="00222FD7" w:rsidP="00C421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dohodly </w:t>
      </w:r>
      <w:r w:rsidR="00BF1F61">
        <w:rPr>
          <w:rFonts w:ascii="Arial" w:hAnsi="Arial" w:cs="Arial"/>
        </w:rPr>
        <w:t>na následujících změnách Smlouvy:</w:t>
      </w:r>
    </w:p>
    <w:p w:rsidR="005F57D6" w:rsidRDefault="005F57D6" w:rsidP="00222FD7">
      <w:pPr>
        <w:rPr>
          <w:rFonts w:ascii="Arial" w:hAnsi="Arial" w:cs="Arial"/>
        </w:rPr>
      </w:pPr>
    </w:p>
    <w:p w:rsidR="005F57D6" w:rsidRDefault="005F57D6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Čl. III. bod 1. se mění takto:</w:t>
      </w:r>
    </w:p>
    <w:p w:rsidR="00E514FF" w:rsidRDefault="005F57D6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Příjemce se zavazuje </w:t>
      </w:r>
      <w:r w:rsidR="00E514FF">
        <w:rPr>
          <w:rFonts w:ascii="Arial" w:hAnsi="Arial" w:cs="Arial"/>
        </w:rPr>
        <w:t xml:space="preserve">poskytnout neprodleně Dalšímu účastníkovi projektu stanovenou část poskytnuté účelové podpory pro jednotlivé kalendářní roky, a to ve výši dle </w:t>
      </w:r>
      <w:r w:rsidR="00E50D86">
        <w:rPr>
          <w:rFonts w:ascii="Arial" w:hAnsi="Arial" w:cs="Arial"/>
        </w:rPr>
        <w:t xml:space="preserve">Přílohy č. 1 </w:t>
      </w:r>
      <w:r w:rsidR="00E514FF">
        <w:rPr>
          <w:rFonts w:ascii="Arial" w:hAnsi="Arial" w:cs="Arial"/>
        </w:rPr>
        <w:t xml:space="preserve"> Smlouvy</w:t>
      </w:r>
      <w:r w:rsidR="00E50D86">
        <w:rPr>
          <w:rFonts w:ascii="Arial" w:hAnsi="Arial" w:cs="Arial"/>
        </w:rPr>
        <w:t xml:space="preserve"> </w:t>
      </w:r>
      <w:r w:rsidR="00E514FF">
        <w:rPr>
          <w:rFonts w:ascii="Arial" w:hAnsi="Arial" w:cs="Arial"/>
        </w:rPr>
        <w:t>č. FV</w:t>
      </w:r>
      <w:r w:rsidR="00FD5FA0">
        <w:rPr>
          <w:rFonts w:ascii="Arial" w:hAnsi="Arial" w:cs="Arial"/>
        </w:rPr>
        <w:t>10427 o poskytnutí účelové podpory na řešení projektu formou dotace z výdajů státního rozpočtu na výzkum, vývoj a inovace.</w:t>
      </w:r>
    </w:p>
    <w:p w:rsidR="00E514FF" w:rsidRDefault="00E514FF" w:rsidP="009540BD">
      <w:pPr>
        <w:spacing w:line="240" w:lineRule="auto"/>
        <w:rPr>
          <w:rFonts w:ascii="Arial" w:hAnsi="Arial" w:cs="Arial"/>
        </w:rPr>
      </w:pPr>
    </w:p>
    <w:p w:rsidR="005F57D6" w:rsidRDefault="005F57D6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Čl. III. bod 2. se ruší.</w:t>
      </w:r>
    </w:p>
    <w:p w:rsidR="00E514FF" w:rsidRDefault="00E514FF" w:rsidP="009540BD">
      <w:pPr>
        <w:spacing w:line="240" w:lineRule="auto"/>
        <w:rPr>
          <w:rFonts w:ascii="Arial" w:hAnsi="Arial" w:cs="Arial"/>
        </w:rPr>
      </w:pPr>
    </w:p>
    <w:p w:rsidR="00BF1F61" w:rsidRDefault="005F57D6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F1F61" w:rsidRPr="00BF1F61">
        <w:rPr>
          <w:rFonts w:ascii="Arial" w:hAnsi="Arial" w:cs="Arial"/>
        </w:rPr>
        <w:t>.</w:t>
      </w:r>
      <w:r w:rsidR="00BF1F61">
        <w:rPr>
          <w:rFonts w:ascii="Arial" w:hAnsi="Arial" w:cs="Arial"/>
        </w:rPr>
        <w:t xml:space="preserve"> </w:t>
      </w:r>
      <w:r w:rsidR="00BF1F61" w:rsidRPr="00BF1F61">
        <w:rPr>
          <w:rFonts w:ascii="Arial" w:hAnsi="Arial" w:cs="Arial"/>
        </w:rPr>
        <w:t>Čl. IX</w:t>
      </w:r>
      <w:r w:rsidR="00E867A8">
        <w:rPr>
          <w:rFonts w:ascii="Arial" w:hAnsi="Arial" w:cs="Arial"/>
        </w:rPr>
        <w:t>.</w:t>
      </w:r>
      <w:r w:rsidR="00BF1F61" w:rsidRPr="00BF1F61">
        <w:rPr>
          <w:rFonts w:ascii="Arial" w:hAnsi="Arial" w:cs="Arial"/>
        </w:rPr>
        <w:t xml:space="preserve"> bod 3. se mění takto:</w:t>
      </w:r>
    </w:p>
    <w:p w:rsidR="00BF1F61" w:rsidRDefault="00BF1F61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Další účastník projektu</w:t>
      </w:r>
      <w:r w:rsidR="007E4F40">
        <w:rPr>
          <w:rFonts w:ascii="Arial" w:hAnsi="Arial" w:cs="Arial"/>
        </w:rPr>
        <w:t xml:space="preserve"> je povinen vést o čerpání a užití veškerých finančních prostředků určených na Řešení části Projektu samostatnou účetní evidenci tak, aby tyto prostředky a nakládání s nimi bylo odděleno od ostatního majetku Dalšího účastníka projektu. Tuto evidenci je Další účastník projektu povinen </w:t>
      </w:r>
      <w:r w:rsidR="007E4F40" w:rsidRPr="007E4F40">
        <w:rPr>
          <w:rFonts w:ascii="Arial" w:hAnsi="Arial" w:cs="Arial"/>
          <w:b/>
        </w:rPr>
        <w:t>uchovávat po dobu deseti</w:t>
      </w:r>
      <w:r w:rsidR="007E4F40">
        <w:rPr>
          <w:rFonts w:ascii="Arial" w:hAnsi="Arial" w:cs="Arial"/>
        </w:rPr>
        <w:t xml:space="preserve"> </w:t>
      </w:r>
      <w:r w:rsidR="007E4F40" w:rsidRPr="007E4F40">
        <w:rPr>
          <w:rFonts w:ascii="Arial" w:hAnsi="Arial" w:cs="Arial"/>
          <w:b/>
        </w:rPr>
        <w:t>let</w:t>
      </w:r>
      <w:r w:rsidR="007E4F40">
        <w:rPr>
          <w:rFonts w:ascii="Arial" w:hAnsi="Arial" w:cs="Arial"/>
        </w:rPr>
        <w:t xml:space="preserve"> ode dne ukončení účinnosti této Smlouvy.</w:t>
      </w:r>
    </w:p>
    <w:p w:rsidR="009540BD" w:rsidRDefault="009540BD" w:rsidP="009540BD">
      <w:pPr>
        <w:spacing w:line="240" w:lineRule="auto"/>
        <w:rPr>
          <w:rFonts w:ascii="Arial" w:hAnsi="Arial" w:cs="Arial"/>
        </w:rPr>
      </w:pPr>
    </w:p>
    <w:p w:rsidR="009540BD" w:rsidRDefault="009540BD" w:rsidP="009540BD">
      <w:pPr>
        <w:spacing w:line="240" w:lineRule="auto"/>
        <w:rPr>
          <w:rFonts w:ascii="Arial" w:hAnsi="Arial" w:cs="Arial"/>
        </w:rPr>
      </w:pPr>
    </w:p>
    <w:p w:rsidR="009540BD" w:rsidRDefault="009540BD" w:rsidP="009540BD">
      <w:pPr>
        <w:spacing w:line="240" w:lineRule="auto"/>
        <w:rPr>
          <w:rFonts w:ascii="Arial" w:hAnsi="Arial" w:cs="Arial"/>
        </w:rPr>
      </w:pPr>
    </w:p>
    <w:p w:rsidR="00CA5C7F" w:rsidRDefault="00CA5C7F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E514FF">
        <w:rPr>
          <w:rFonts w:ascii="Arial" w:hAnsi="Arial" w:cs="Arial"/>
        </w:rPr>
        <w:t xml:space="preserve">Do </w:t>
      </w:r>
      <w:r w:rsidR="005F57D6">
        <w:rPr>
          <w:rFonts w:ascii="Arial" w:hAnsi="Arial" w:cs="Arial"/>
        </w:rPr>
        <w:t>Čl. X. se doplňuje bod 5. v tomto znění:</w:t>
      </w:r>
    </w:p>
    <w:p w:rsidR="00470A62" w:rsidRDefault="005F57D6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Další účastník projektu je </w:t>
      </w:r>
      <w:r w:rsidRPr="005F57D6">
        <w:rPr>
          <w:rFonts w:ascii="Arial" w:hAnsi="Arial" w:cs="Arial"/>
          <w:b/>
        </w:rPr>
        <w:t>povinen vrátit</w:t>
      </w:r>
      <w:r>
        <w:rPr>
          <w:rFonts w:ascii="Arial" w:hAnsi="Arial" w:cs="Arial"/>
        </w:rPr>
        <w:t xml:space="preserve"> Příjemc</w:t>
      </w:r>
      <w:r w:rsidR="00470A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5F57D6">
        <w:rPr>
          <w:rFonts w:ascii="Arial" w:hAnsi="Arial" w:cs="Arial"/>
          <w:b/>
        </w:rPr>
        <w:t>nevyčerpanou část</w:t>
      </w:r>
      <w:r>
        <w:rPr>
          <w:rFonts w:ascii="Arial" w:hAnsi="Arial" w:cs="Arial"/>
        </w:rPr>
        <w:t xml:space="preserve"> </w:t>
      </w:r>
      <w:r w:rsidRPr="005F57D6">
        <w:rPr>
          <w:rFonts w:ascii="Arial" w:hAnsi="Arial" w:cs="Arial"/>
          <w:b/>
        </w:rPr>
        <w:t>účelové podpory</w:t>
      </w:r>
      <w:r>
        <w:rPr>
          <w:rFonts w:ascii="Arial" w:hAnsi="Arial" w:cs="Arial"/>
        </w:rPr>
        <w:t xml:space="preserve"> a to nejpozději do 10. února následujícího kalendářního roku.</w:t>
      </w:r>
      <w:r w:rsidR="00470A62">
        <w:rPr>
          <w:rFonts w:ascii="Arial" w:hAnsi="Arial" w:cs="Arial"/>
        </w:rPr>
        <w:t xml:space="preserve"> </w:t>
      </w:r>
    </w:p>
    <w:p w:rsidR="005F57D6" w:rsidRDefault="00470A62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případě ukončení projektu v průběhu kalendářního roku je Další účastník projektu povinen vrátit Příjemci nevyčerpanou část účelové podpory nejpozději do dvou měsíců od ukončení řešení projektu.</w:t>
      </w:r>
    </w:p>
    <w:p w:rsidR="00470A62" w:rsidRDefault="004300C5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70A62">
        <w:rPr>
          <w:rFonts w:ascii="Arial" w:hAnsi="Arial" w:cs="Arial"/>
        </w:rPr>
        <w:t>evyčerpan</w:t>
      </w:r>
      <w:r>
        <w:rPr>
          <w:rFonts w:ascii="Arial" w:hAnsi="Arial" w:cs="Arial"/>
        </w:rPr>
        <w:t xml:space="preserve">á </w:t>
      </w:r>
      <w:r w:rsidR="00470A62">
        <w:rPr>
          <w:rFonts w:ascii="Arial" w:hAnsi="Arial" w:cs="Arial"/>
        </w:rPr>
        <w:t xml:space="preserve">část účelové podpory </w:t>
      </w:r>
      <w:r>
        <w:rPr>
          <w:rFonts w:ascii="Arial" w:hAnsi="Arial" w:cs="Arial"/>
        </w:rPr>
        <w:t>bude Dalším účastníkem projektu vrácena ze samostatného bankovního účtu zřízeného pro financování projektu z účelové podpory na účet Příjemce číslo 115-3441960297/0100, který je určený pro financování projektu z účelové podpory.</w:t>
      </w:r>
    </w:p>
    <w:p w:rsidR="007E4F40" w:rsidRPr="00BF1F61" w:rsidRDefault="007E4F40" w:rsidP="009540BD">
      <w:pPr>
        <w:spacing w:line="240" w:lineRule="auto"/>
        <w:rPr>
          <w:rFonts w:ascii="Arial" w:hAnsi="Arial" w:cs="Arial"/>
        </w:rPr>
      </w:pPr>
    </w:p>
    <w:p w:rsidR="00E514FF" w:rsidRDefault="00E514FF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Do Čl. X. se doplňuje bod 6. v tomto znění:</w:t>
      </w:r>
    </w:p>
    <w:p w:rsidR="00BF1F61" w:rsidRDefault="00E514FF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Další účastník projektu může převést část poskytnuté účelové podpory z bankovního účtu určeného výlučně pro financování projektu z účelové podpory do svého fondu účelově určených prostředků (dále jen „FÚUP“), a to až do výše 5% z celkové účelové podpory poskytnuté mu v daném kalendářním roce. Ustanovení tohoto odstavce nelze použít v posledním roce řešení projektu.</w:t>
      </w:r>
    </w:p>
    <w:p w:rsidR="00E514FF" w:rsidRDefault="00E514FF" w:rsidP="009540BD">
      <w:pPr>
        <w:spacing w:line="240" w:lineRule="auto"/>
        <w:rPr>
          <w:rFonts w:ascii="Arial" w:hAnsi="Arial" w:cs="Arial"/>
        </w:rPr>
      </w:pPr>
    </w:p>
    <w:p w:rsidR="00E514FF" w:rsidRDefault="00E514FF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6. Do Čl. X. se doplňuje bod 7. v tomto znění:</w:t>
      </w:r>
    </w:p>
    <w:p w:rsidR="00E514FF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Nepřevedení části nečerpané účelové podpory do FÚUP a její ponechání na samostatném bankovním účtu určeném výhradně pro financování projektu z účelové podpory v termínu do 15. ledna následujícího kalendářního roku, je považováno za nečerpanou účelovou podporu, kterou je Další účastník projektu povinen vrátit Příjemci nejpozději do 10. února následujícího kalendářního roku.</w:t>
      </w:r>
    </w:p>
    <w:p w:rsidR="00FD5FA0" w:rsidRDefault="00FD5FA0" w:rsidP="009540BD">
      <w:pPr>
        <w:spacing w:line="240" w:lineRule="auto"/>
        <w:rPr>
          <w:rFonts w:ascii="Arial" w:hAnsi="Arial" w:cs="Arial"/>
        </w:rPr>
      </w:pPr>
    </w:p>
    <w:p w:rsidR="00FD5FA0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7. Do Čl. X. se doplňuje bod 8. v tomto znění:</w:t>
      </w:r>
    </w:p>
    <w:p w:rsidR="00FD5FA0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Účelovou podporu převedenou do FÚUP je Další účastník projektu povinen použít pouze v době řešení projektu a na poskytovatelem schválené činnosti. Pro použití této účelové podpory je Další účastník projektu povinen převést účelovou podporu z FÚUP na samostatný bankovní účet určený výlučně k financování projektu z účelové podpory.</w:t>
      </w:r>
    </w:p>
    <w:p w:rsidR="00FD5FA0" w:rsidRDefault="00FD5FA0" w:rsidP="009540BD">
      <w:pPr>
        <w:spacing w:line="240" w:lineRule="auto"/>
        <w:rPr>
          <w:rFonts w:ascii="Arial" w:hAnsi="Arial" w:cs="Arial"/>
        </w:rPr>
      </w:pPr>
    </w:p>
    <w:p w:rsidR="00FD5FA0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8. Do Čl. X. se doplňuje bod 9. v tomto znění:</w:t>
      </w:r>
    </w:p>
    <w:p w:rsidR="00E514FF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Nevyužité prostředky převedené do FÚUP vrací Další účastník projektu do státního rozpočtu v rámci vypořádání účelové podpory nejpozději za poslední rok řešení projektu. Podmínky tvorby a užití FÚUP musí být stanoveny ve vlastním závazném interním předp</w:t>
      </w:r>
      <w:r w:rsidR="009540BD">
        <w:rPr>
          <w:rFonts w:ascii="Arial" w:hAnsi="Arial" w:cs="Arial"/>
        </w:rPr>
        <w:t>isu Dalšího účastníka projektu.</w:t>
      </w:r>
    </w:p>
    <w:p w:rsidR="009540BD" w:rsidRPr="00E514FF" w:rsidRDefault="009540BD" w:rsidP="009540BD">
      <w:pPr>
        <w:spacing w:line="240" w:lineRule="auto"/>
        <w:rPr>
          <w:rFonts w:ascii="Arial" w:hAnsi="Arial" w:cs="Arial"/>
        </w:rPr>
      </w:pPr>
    </w:p>
    <w:p w:rsidR="00222FD7" w:rsidRDefault="00FD5FA0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Kolíně dne 11. 5. 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Plzni dne ……………………..</w:t>
      </w:r>
    </w:p>
    <w:p w:rsidR="009540BD" w:rsidRDefault="009540BD" w:rsidP="009540BD">
      <w:pPr>
        <w:spacing w:line="240" w:lineRule="auto"/>
        <w:rPr>
          <w:rFonts w:ascii="Arial" w:hAnsi="Arial" w:cs="Arial"/>
        </w:rPr>
      </w:pPr>
    </w:p>
    <w:p w:rsidR="00FD5FA0" w:rsidRDefault="009540BD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9540BD" w:rsidRDefault="009540BD" w:rsidP="009540B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Příjemce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Další účastník projektu</w:t>
      </w:r>
    </w:p>
    <w:p w:rsidR="00222FD7" w:rsidRDefault="00222FD7"/>
    <w:sectPr w:rsidR="00222FD7" w:rsidSect="00C421F7">
      <w:footerReference w:type="default" r:id="rId8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98" w:rsidRDefault="00086398" w:rsidP="00E514FF">
      <w:pPr>
        <w:spacing w:after="0" w:line="240" w:lineRule="auto"/>
      </w:pPr>
      <w:r>
        <w:separator/>
      </w:r>
    </w:p>
  </w:endnote>
  <w:endnote w:type="continuationSeparator" w:id="0">
    <w:p w:rsidR="00086398" w:rsidRDefault="00086398" w:rsidP="00E5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FF" w:rsidRDefault="00E514FF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E84927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E84927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E514FF" w:rsidRDefault="00E514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98" w:rsidRDefault="00086398" w:rsidP="00E514FF">
      <w:pPr>
        <w:spacing w:after="0" w:line="240" w:lineRule="auto"/>
      </w:pPr>
      <w:r>
        <w:separator/>
      </w:r>
    </w:p>
  </w:footnote>
  <w:footnote w:type="continuationSeparator" w:id="0">
    <w:p w:rsidR="00086398" w:rsidRDefault="00086398" w:rsidP="00E5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B2D"/>
    <w:multiLevelType w:val="hybridMultilevel"/>
    <w:tmpl w:val="D8AC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7628"/>
    <w:multiLevelType w:val="hybridMultilevel"/>
    <w:tmpl w:val="62721C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757DCD"/>
    <w:multiLevelType w:val="hybridMultilevel"/>
    <w:tmpl w:val="DFA2D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E57A9"/>
    <w:multiLevelType w:val="hybridMultilevel"/>
    <w:tmpl w:val="4D26F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15E3B"/>
    <w:multiLevelType w:val="hybridMultilevel"/>
    <w:tmpl w:val="72385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A7E57"/>
    <w:multiLevelType w:val="hybridMultilevel"/>
    <w:tmpl w:val="7A58E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21ADD"/>
    <w:multiLevelType w:val="hybridMultilevel"/>
    <w:tmpl w:val="54E43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D7"/>
    <w:rsid w:val="00086398"/>
    <w:rsid w:val="001579BF"/>
    <w:rsid w:val="00181631"/>
    <w:rsid w:val="00222FD7"/>
    <w:rsid w:val="004300C5"/>
    <w:rsid w:val="00470A62"/>
    <w:rsid w:val="005B1A21"/>
    <w:rsid w:val="005F57D6"/>
    <w:rsid w:val="007C1A39"/>
    <w:rsid w:val="007E4F40"/>
    <w:rsid w:val="00820C4F"/>
    <w:rsid w:val="008768B0"/>
    <w:rsid w:val="009540BD"/>
    <w:rsid w:val="009C7B02"/>
    <w:rsid w:val="00A9658E"/>
    <w:rsid w:val="00BF1F61"/>
    <w:rsid w:val="00C155A2"/>
    <w:rsid w:val="00C421F7"/>
    <w:rsid w:val="00CA5C7F"/>
    <w:rsid w:val="00E50D86"/>
    <w:rsid w:val="00E514FF"/>
    <w:rsid w:val="00E84927"/>
    <w:rsid w:val="00E867A8"/>
    <w:rsid w:val="00F85F9D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F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4FF"/>
  </w:style>
  <w:style w:type="paragraph" w:styleId="Zpat">
    <w:name w:val="footer"/>
    <w:basedOn w:val="Normln"/>
    <w:link w:val="ZpatChar"/>
    <w:uiPriority w:val="99"/>
    <w:unhideWhenUsed/>
    <w:rsid w:val="00E5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F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4FF"/>
  </w:style>
  <w:style w:type="paragraph" w:styleId="Zpat">
    <w:name w:val="footer"/>
    <w:basedOn w:val="Normln"/>
    <w:link w:val="ZpatChar"/>
    <w:uiPriority w:val="99"/>
    <w:unhideWhenUsed/>
    <w:rsid w:val="00E5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Pokorná</dc:creator>
  <cp:lastModifiedBy>mgoubej</cp:lastModifiedBy>
  <cp:revision>2</cp:revision>
  <dcterms:created xsi:type="dcterms:W3CDTF">2017-06-09T08:37:00Z</dcterms:created>
  <dcterms:modified xsi:type="dcterms:W3CDTF">2017-06-09T08:37:00Z</dcterms:modified>
</cp:coreProperties>
</file>