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F77" w:rsidRDefault="009176EE">
      <w:pPr>
        <w:pStyle w:val="Zkladntext20"/>
        <w:shd w:val="clear" w:color="auto" w:fill="000000"/>
        <w:spacing w:after="1000"/>
        <w:ind w:left="4140" w:right="500"/>
      </w:pPr>
      <w:bookmarkStart w:id="0" w:name="_GoBack"/>
      <w:bookmarkEnd w:id="0"/>
      <w:proofErr w:type="spellStart"/>
      <w:r>
        <w:rPr>
          <w:rStyle w:val="Zkladntext21"/>
        </w:rPr>
        <w:t>Y^Posouváme</w:t>
      </w:r>
      <w:proofErr w:type="spellEnd"/>
      <w:r>
        <w:rPr>
          <w:rStyle w:val="Zkladntext21"/>
        </w:rPr>
        <w:t xml:space="preserve"> náplň moderní školy cestou, po které všichni </w:t>
      </w:r>
      <w:r>
        <w:rPr>
          <w:rStyle w:val="Zkladntext2dkovn3pt"/>
        </w:rPr>
        <w:t>c/</w:t>
      </w:r>
      <w:proofErr w:type="spellStart"/>
      <w:r>
        <w:rPr>
          <w:rStyle w:val="Zkladntext2dkovn3pt"/>
        </w:rPr>
        <w:t>iod</w:t>
      </w:r>
      <w:proofErr w:type="spellEnd"/>
      <w:r>
        <w:rPr>
          <w:rStyle w:val="Zkladntext2dkovn3pt"/>
        </w:rPr>
        <w:t xml:space="preserve">/i </w:t>
      </w:r>
      <w:r>
        <w:rPr>
          <w:rStyle w:val="Zkladntext21"/>
        </w:rPr>
        <w:t>rádi. Naše cesta je vyšlapána zkušenostmi, pestře dlážděná mozaikou aktivit a zpevňována sebevzděláváním i srdcem,</w:t>
      </w:r>
    </w:p>
    <w:p w:rsidR="00AE2F77" w:rsidRDefault="009176EE">
      <w:pPr>
        <w:pStyle w:val="Zkladntext30"/>
        <w:shd w:val="clear" w:color="auto" w:fill="auto"/>
        <w:spacing w:before="0" w:after="221" w:line="190" w:lineRule="exact"/>
      </w:pPr>
      <w:bookmarkStart w:id="1" w:name="bookmark1"/>
      <w:r>
        <w:t>POTVRZENÍ/SMLOUVA O ZÁJEZDU</w:t>
      </w:r>
      <w:bookmarkEnd w:id="1"/>
    </w:p>
    <w:p w:rsidR="00AE2F77" w:rsidRDefault="009176EE">
      <w:pPr>
        <w:pStyle w:val="Zkladntext8"/>
        <w:shd w:val="clear" w:color="auto" w:fill="auto"/>
        <w:spacing w:before="0" w:after="160"/>
        <w:ind w:left="440" w:right="500" w:firstLine="0"/>
      </w:pPr>
      <w:r>
        <w:rPr>
          <w:rStyle w:val="ZkladntextTun"/>
        </w:rPr>
        <w:t xml:space="preserve">Agentura </w:t>
      </w:r>
      <w:proofErr w:type="spellStart"/>
      <w:r>
        <w:rPr>
          <w:rStyle w:val="ZkladntextTun"/>
        </w:rPr>
        <w:t>Wenku</w:t>
      </w:r>
      <w:proofErr w:type="spellEnd"/>
      <w:r>
        <w:rPr>
          <w:rStyle w:val="ZkladntextTun"/>
        </w:rPr>
        <w:t xml:space="preserve"> s.r.o.,</w:t>
      </w:r>
      <w:r>
        <w:t xml:space="preserve"> IČ: 28431375, se sídlem Praha 6 - Dejvice, Na Hanspaulce 799/37,</w:t>
      </w:r>
      <w:r>
        <w:rPr>
          <w:rStyle w:val="Zkladntext1"/>
        </w:rPr>
        <w:t xml:space="preserve"> </w:t>
      </w:r>
      <w:r>
        <w:t>zapsaná v obchodním rejstříku vedeném Městským soudem v Praze oddíl C, vložka 140998, jednající</w:t>
      </w:r>
      <w:r>
        <w:rPr>
          <w:rStyle w:val="Zkladntext1"/>
        </w:rPr>
        <w:t xml:space="preserve"> </w:t>
      </w:r>
      <w:r>
        <w:t>jednatelem společnosti Matoušem Novákem (dále jen „Agentura")</w:t>
      </w:r>
    </w:p>
    <w:p w:rsidR="00AE2F77" w:rsidRDefault="009176EE">
      <w:pPr>
        <w:pStyle w:val="Zkladntext30"/>
        <w:shd w:val="clear" w:color="auto" w:fill="auto"/>
        <w:spacing w:before="0" w:after="58" w:line="190" w:lineRule="exact"/>
      </w:pPr>
      <w:bookmarkStart w:id="2" w:name="bookmark2"/>
      <w:r>
        <w:t>a</w:t>
      </w:r>
      <w:bookmarkEnd w:id="2"/>
    </w:p>
    <w:p w:rsidR="00AE2F77" w:rsidRDefault="009176EE">
      <w:pPr>
        <w:pStyle w:val="Nadpis20"/>
        <w:keepNext/>
        <w:keepLines/>
        <w:shd w:val="clear" w:color="auto" w:fill="auto"/>
        <w:spacing w:before="0"/>
        <w:ind w:left="840"/>
      </w:pPr>
      <w:bookmarkStart w:id="3" w:name="bookmark3"/>
      <w:r>
        <w:t>Gymnázium, Praha 10, Voděradská 2</w:t>
      </w:r>
      <w:bookmarkEnd w:id="3"/>
    </w:p>
    <w:p w:rsidR="00AE2F77" w:rsidRDefault="009176EE">
      <w:pPr>
        <w:pStyle w:val="Zkladntext8"/>
        <w:shd w:val="clear" w:color="auto" w:fill="auto"/>
        <w:spacing w:before="0" w:after="0"/>
        <w:ind w:left="840"/>
      </w:pPr>
      <w:r>
        <w:t>IČ: 61385361</w:t>
      </w:r>
    </w:p>
    <w:p w:rsidR="00AE2F77" w:rsidRDefault="009176EE">
      <w:pPr>
        <w:pStyle w:val="Zkladntext8"/>
        <w:shd w:val="clear" w:color="auto" w:fill="auto"/>
        <w:spacing w:before="0" w:after="0"/>
        <w:ind w:left="840"/>
      </w:pPr>
      <w:r>
        <w:t>Voděradská 2/900</w:t>
      </w:r>
    </w:p>
    <w:p w:rsidR="00AE2F77" w:rsidRDefault="009176EE">
      <w:pPr>
        <w:pStyle w:val="Zkladntext8"/>
        <w:shd w:val="clear" w:color="auto" w:fill="auto"/>
        <w:spacing w:before="0" w:after="160"/>
        <w:ind w:left="840"/>
      </w:pPr>
      <w:r>
        <w:t>100 00, Praha 10 - Strašnice</w:t>
      </w:r>
    </w:p>
    <w:p w:rsidR="00AE2F77" w:rsidRDefault="009176EE">
      <w:pPr>
        <w:pStyle w:val="Zkladntext8"/>
        <w:shd w:val="clear" w:color="auto" w:fill="auto"/>
        <w:spacing w:before="0" w:after="103" w:line="190" w:lineRule="exact"/>
        <w:ind w:left="840"/>
      </w:pPr>
      <w:r>
        <w:t>(dále jen „Objednatel")</w:t>
      </w:r>
    </w:p>
    <w:p w:rsidR="00AE2F77" w:rsidRDefault="009176EE">
      <w:pPr>
        <w:pStyle w:val="Zkladntext8"/>
        <w:shd w:val="clear" w:color="auto" w:fill="auto"/>
        <w:spacing w:before="0" w:after="751" w:line="190" w:lineRule="exact"/>
        <w:ind w:left="840"/>
      </w:pPr>
      <w:r>
        <w:t>uzavírají spolu toto</w:t>
      </w:r>
      <w:r>
        <w:rPr>
          <w:rStyle w:val="ZkladntextTun"/>
        </w:rPr>
        <w:t xml:space="preserve"> Potvrzení/Smlouvu o Zájezdu</w:t>
      </w:r>
      <w:r>
        <w:t xml:space="preserve"> (dále jen „Smlouva")</w:t>
      </w:r>
    </w:p>
    <w:p w:rsidR="00AE2F77" w:rsidRDefault="009176EE">
      <w:pPr>
        <w:pStyle w:val="Nadpis20"/>
        <w:keepNext/>
        <w:keepLines/>
        <w:shd w:val="clear" w:color="auto" w:fill="auto"/>
        <w:spacing w:before="0" w:after="101" w:line="190" w:lineRule="exact"/>
        <w:ind w:firstLine="0"/>
        <w:jc w:val="center"/>
      </w:pPr>
      <w:bookmarkStart w:id="4" w:name="bookmark4"/>
      <w:r>
        <w:t>I. ÚVODNÍ USTANOVENÍ</w:t>
      </w:r>
      <w:bookmarkEnd w:id="4"/>
    </w:p>
    <w:p w:rsidR="00AE2F77" w:rsidRDefault="009176EE">
      <w:pPr>
        <w:pStyle w:val="Zkladntext8"/>
        <w:numPr>
          <w:ilvl w:val="0"/>
          <w:numId w:val="1"/>
        </w:numPr>
        <w:shd w:val="clear" w:color="auto" w:fill="auto"/>
        <w:tabs>
          <w:tab w:val="left" w:pos="776"/>
        </w:tabs>
        <w:spacing w:before="0"/>
        <w:ind w:left="840" w:right="500"/>
      </w:pPr>
      <w:r>
        <w:t>Agentura provozuje cestovní kancelář v souladu se všemi požadavky právního řádu ČR, zejména</w:t>
      </w:r>
      <w:r>
        <w:rPr>
          <w:rStyle w:val="Zkladntext1"/>
        </w:rPr>
        <w:t xml:space="preserve"> </w:t>
      </w:r>
      <w:r>
        <w:t>zákona č. 159/1999 Sb. o některých podmínkách podnikání v oblasti cestovního ruchu a zákona</w:t>
      </w:r>
      <w:r>
        <w:rPr>
          <w:rStyle w:val="Zkladntext1"/>
        </w:rPr>
        <w:t xml:space="preserve"> </w:t>
      </w:r>
      <w:r>
        <w:t>č. 455/1991 Sb., o živnostenském podnikání (živnostenský zákon).</w:t>
      </w:r>
    </w:p>
    <w:p w:rsidR="00AE2F77" w:rsidRDefault="009176EE">
      <w:pPr>
        <w:pStyle w:val="Zkladntext8"/>
        <w:numPr>
          <w:ilvl w:val="0"/>
          <w:numId w:val="1"/>
        </w:numPr>
        <w:shd w:val="clear" w:color="auto" w:fill="auto"/>
        <w:tabs>
          <w:tab w:val="left" w:pos="795"/>
        </w:tabs>
        <w:spacing w:before="0" w:after="175"/>
        <w:ind w:left="840" w:right="500"/>
      </w:pPr>
      <w:r>
        <w:t>Objednatelem je školská právnická osoba zřízená na základě zákona č. 561/2004 Sb.</w:t>
      </w:r>
      <w:r>
        <w:rPr>
          <w:rStyle w:val="Zkladntext1"/>
        </w:rPr>
        <w:t xml:space="preserve"> </w:t>
      </w:r>
      <w:r>
        <w:t>o předškolním, základním, středním, vyšším odborném a jiném vzdělávání (školský zákon),</w:t>
      </w:r>
      <w:r>
        <w:rPr>
          <w:rStyle w:val="Zkladntext1"/>
        </w:rPr>
        <w:t xml:space="preserve"> </w:t>
      </w:r>
      <w:r>
        <w:t>v platném znění.</w:t>
      </w:r>
    </w:p>
    <w:p w:rsidR="00AE2F77" w:rsidRDefault="009176EE">
      <w:pPr>
        <w:pStyle w:val="Zkladntext8"/>
        <w:numPr>
          <w:ilvl w:val="0"/>
          <w:numId w:val="1"/>
        </w:numPr>
        <w:shd w:val="clear" w:color="auto" w:fill="auto"/>
        <w:tabs>
          <w:tab w:val="left" w:pos="790"/>
        </w:tabs>
        <w:spacing w:before="0" w:after="225" w:line="322" w:lineRule="exact"/>
        <w:ind w:left="840" w:right="2180"/>
        <w:jc w:val="left"/>
      </w:pPr>
      <w:r>
        <w:t>Ve věci této Smlouvy je kromě osob tuto Smlouvu podepisující oprávněn jednat:</w:t>
      </w:r>
      <w:r>
        <w:rPr>
          <w:rStyle w:val="Zkladntext1"/>
        </w:rPr>
        <w:t xml:space="preserve"> </w:t>
      </w:r>
      <w:r>
        <w:t>za Agenturu: Matouš Novák</w:t>
      </w:r>
    </w:p>
    <w:p w:rsidR="00AE2F77" w:rsidRDefault="009176EE">
      <w:pPr>
        <w:pStyle w:val="Zkladntext8"/>
        <w:shd w:val="clear" w:color="auto" w:fill="auto"/>
        <w:spacing w:before="0" w:after="87" w:line="190" w:lineRule="exact"/>
        <w:ind w:left="840" w:firstLine="0"/>
        <w:jc w:val="left"/>
      </w:pPr>
      <w:r>
        <w:t>za Objednatele: Denisa Oborná</w:t>
      </w:r>
    </w:p>
    <w:p w:rsidR="00AE2F77" w:rsidRDefault="009176EE">
      <w:pPr>
        <w:pStyle w:val="Zkladntext8"/>
        <w:shd w:val="clear" w:color="auto" w:fill="auto"/>
        <w:spacing w:before="0" w:after="1136"/>
        <w:ind w:left="840" w:right="500" w:firstLine="0"/>
        <w:jc w:val="left"/>
      </w:pPr>
      <w:r>
        <w:t>Každá ze smluvních stran může oprávněnou osobu změnit, změna je účinná okamžikem jejího</w:t>
      </w:r>
      <w:r>
        <w:rPr>
          <w:rStyle w:val="Zkladntext1"/>
        </w:rPr>
        <w:t xml:space="preserve"> </w:t>
      </w:r>
      <w:r>
        <w:t>písemného oznámení druhé smluvní straně.</w:t>
      </w:r>
    </w:p>
    <w:p w:rsidR="00AE2F77" w:rsidRDefault="009176EE">
      <w:pPr>
        <w:pStyle w:val="Nadpis20"/>
        <w:keepNext/>
        <w:keepLines/>
        <w:shd w:val="clear" w:color="auto" w:fill="auto"/>
        <w:spacing w:before="0" w:after="1144" w:line="245" w:lineRule="exact"/>
        <w:ind w:firstLine="0"/>
        <w:jc w:val="center"/>
      </w:pPr>
      <w:bookmarkStart w:id="5" w:name="bookmark5"/>
      <w:r>
        <w:t>Agentura se jménem svého majitele Matouše Nováka zavazuje k této Smlouvě a k Zájezdu</w:t>
      </w:r>
      <w:r>
        <w:rPr>
          <w:rStyle w:val="Nadpis21"/>
        </w:rPr>
        <w:t xml:space="preserve"> </w:t>
      </w:r>
      <w:r>
        <w:t>z ní vyplývajícího přistupovat lidsky a s ohledem na všechny zainteresované strany.</w:t>
      </w:r>
      <w:bookmarkEnd w:id="5"/>
    </w:p>
    <w:p w:rsidR="00AE2F77" w:rsidRDefault="009176EE">
      <w:pPr>
        <w:pStyle w:val="Nadpis20"/>
        <w:keepNext/>
        <w:keepLines/>
        <w:shd w:val="clear" w:color="auto" w:fill="auto"/>
        <w:spacing w:before="0" w:after="1943"/>
        <w:ind w:firstLine="0"/>
        <w:jc w:val="center"/>
      </w:pPr>
      <w:bookmarkStart w:id="6" w:name="bookmark6"/>
      <w:r>
        <w:t xml:space="preserve">V případě nutnosti zrušit Zájezd z důvodu </w:t>
      </w:r>
      <w:proofErr w:type="spellStart"/>
      <w:r>
        <w:t>protipandemických</w:t>
      </w:r>
      <w:proofErr w:type="spellEnd"/>
      <w:r>
        <w:t xml:space="preserve"> opatření se obě smluvní</w:t>
      </w:r>
      <w:r>
        <w:rPr>
          <w:rStyle w:val="Nadpis21"/>
        </w:rPr>
        <w:t xml:space="preserve"> </w:t>
      </w:r>
      <w:r>
        <w:t>strany zavazují k hledání shody na realizaci náhradního Zájezdu či alternativního</w:t>
      </w:r>
      <w:r>
        <w:rPr>
          <w:rStyle w:val="Nadpis21"/>
        </w:rPr>
        <w:t xml:space="preserve"> </w:t>
      </w:r>
      <w:r>
        <w:t>programu, s ohledem na všechny zainteresované strany.</w:t>
      </w:r>
      <w:bookmarkEnd w:id="6"/>
    </w:p>
    <w:p w:rsidR="00AE2F77" w:rsidRDefault="009176EE">
      <w:pPr>
        <w:pStyle w:val="Zkladntext40"/>
        <w:shd w:val="clear" w:color="auto" w:fill="auto"/>
        <w:tabs>
          <w:tab w:val="left" w:pos="3565"/>
          <w:tab w:val="left" w:pos="8624"/>
        </w:tabs>
        <w:spacing w:before="0"/>
        <w:ind w:left="840"/>
      </w:pPr>
      <w:r>
        <w:rPr>
          <w:rStyle w:val="Zkladntext42"/>
        </w:rPr>
        <w:t xml:space="preserve">Agentura </w:t>
      </w:r>
      <w:proofErr w:type="spellStart"/>
      <w:r>
        <w:rPr>
          <w:rStyle w:val="Zkladntext42"/>
        </w:rPr>
        <w:t>Wenku</w:t>
      </w:r>
      <w:proofErr w:type="spellEnd"/>
      <w:r>
        <w:rPr>
          <w:rStyle w:val="Zkladntext42"/>
        </w:rPr>
        <w:t xml:space="preserve"> s.r.o.</w:t>
      </w:r>
      <w:r>
        <w:rPr>
          <w:rStyle w:val="Zkladntext42"/>
        </w:rPr>
        <w:tab/>
        <w:t>Na Hanspaulce 799/37 160 00 Praha 6, Dejvice</w:t>
      </w:r>
      <w:r>
        <w:rPr>
          <w:rStyle w:val="Zkladntext42"/>
        </w:rPr>
        <w:tab/>
        <w:t>28431375</w:t>
      </w:r>
    </w:p>
    <w:p w:rsidR="00AE2F77" w:rsidRDefault="009176EE">
      <w:pPr>
        <w:pStyle w:val="Zkladntext40"/>
        <w:shd w:val="clear" w:color="auto" w:fill="auto"/>
        <w:tabs>
          <w:tab w:val="left" w:pos="5390"/>
          <w:tab w:val="left" w:pos="8155"/>
          <w:tab w:val="left" w:pos="10325"/>
        </w:tabs>
        <w:spacing w:before="0"/>
        <w:ind w:firstLine="0"/>
        <w:jc w:val="left"/>
      </w:pPr>
      <w:r>
        <w:rPr>
          <w:rStyle w:val="Zkladntext42"/>
        </w:rPr>
        <w:t>V^ +420 222 365 709 Q +420 724 623 660</w:t>
      </w:r>
      <w:r>
        <w:rPr>
          <w:rStyle w:val="Zkladntext42"/>
        </w:rPr>
        <w:tab/>
        <w:t xml:space="preserve">^ </w:t>
      </w:r>
      <w:hyperlink r:id="rId7" w:history="1">
        <w:r>
          <w:rPr>
            <w:rStyle w:val="Hypertextovodkaz"/>
            <w:lang w:val="en-US"/>
          </w:rPr>
          <w:t>uplne@wenku.cz</w:t>
        </w:r>
      </w:hyperlink>
      <w:r>
        <w:rPr>
          <w:rStyle w:val="Zkladntext42"/>
          <w:lang w:val="en-US"/>
        </w:rPr>
        <w:tab/>
      </w:r>
      <w:hyperlink r:id="rId8" w:history="1">
        <w:r>
          <w:rPr>
            <w:rStyle w:val="Hypertextovodkaz"/>
            <w:lang w:val="en-US"/>
          </w:rPr>
          <w:t>www.wenku.cz</w:t>
        </w:r>
      </w:hyperlink>
      <w:r>
        <w:rPr>
          <w:rStyle w:val="Zkladntext4TimesNewRoman115pt"/>
          <w:rFonts w:eastAsia="Verdana"/>
          <w:lang w:val="en-US"/>
        </w:rPr>
        <w:tab/>
      </w:r>
      <w:r>
        <w:rPr>
          <w:rStyle w:val="Zkladntext4TimesNewRoman115pt"/>
          <w:rFonts w:eastAsia="Verdana"/>
        </w:rPr>
        <w:t>1/6</w:t>
      </w:r>
      <w:r>
        <w:br w:type="page"/>
      </w:r>
    </w:p>
    <w:p w:rsidR="00AE2F77" w:rsidRDefault="009176EE">
      <w:pPr>
        <w:pStyle w:val="Zkladntext8"/>
        <w:shd w:val="clear" w:color="auto" w:fill="auto"/>
        <w:spacing w:before="0" w:after="0" w:line="190" w:lineRule="exact"/>
        <w:ind w:left="1160" w:firstLine="0"/>
        <w:jc w:val="left"/>
      </w:pPr>
      <w:r>
        <w:rPr>
          <w:rStyle w:val="Zkladntextdkovn3pt0"/>
        </w:rPr>
        <w:lastRenderedPageBreak/>
        <w:t>agentura</w:t>
      </w:r>
    </w:p>
    <w:p w:rsidR="00AE2F77" w:rsidRDefault="009176EE">
      <w:pPr>
        <w:pStyle w:val="Nadpis10"/>
        <w:keepNext/>
        <w:keepLines/>
        <w:shd w:val="clear" w:color="auto" w:fill="auto"/>
        <w:spacing w:before="0" w:after="240" w:line="630" w:lineRule="exact"/>
        <w:ind w:left="1160"/>
      </w:pPr>
      <w:bookmarkStart w:id="7" w:name="bookmark7"/>
      <w:proofErr w:type="spellStart"/>
      <w:r>
        <w:rPr>
          <w:rStyle w:val="Nadpis11"/>
        </w:rPr>
        <w:t>enKu</w:t>
      </w:r>
      <w:bookmarkEnd w:id="7"/>
      <w:proofErr w:type="spellEnd"/>
    </w:p>
    <w:p w:rsidR="00AE2F77" w:rsidRDefault="009176EE">
      <w:pPr>
        <w:pStyle w:val="Nadpis20"/>
        <w:keepNext/>
        <w:keepLines/>
        <w:shd w:val="clear" w:color="auto" w:fill="auto"/>
        <w:spacing w:before="0" w:after="123" w:line="190" w:lineRule="exact"/>
        <w:ind w:left="4360" w:firstLine="0"/>
        <w:jc w:val="left"/>
      </w:pPr>
      <w:bookmarkStart w:id="8" w:name="bookmark8"/>
      <w:r>
        <w:t>II. ZÁJEZD</w:t>
      </w:r>
      <w:bookmarkEnd w:id="8"/>
    </w:p>
    <w:p w:rsidR="00AE2F77" w:rsidRDefault="009176EE">
      <w:pPr>
        <w:pStyle w:val="Zkladntext8"/>
        <w:shd w:val="clear" w:color="auto" w:fill="auto"/>
        <w:spacing w:before="0" w:after="0"/>
        <w:ind w:left="320" w:right="180" w:hanging="320"/>
      </w:pPr>
      <w:r>
        <w:t>1) Na základě objednávky sestavila Agentura pro Objednatele soubor jednotlivých služeb</w:t>
      </w:r>
      <w:r>
        <w:rPr>
          <w:rStyle w:val="Zkladntext22"/>
        </w:rPr>
        <w:t xml:space="preserve"> </w:t>
      </w:r>
      <w:r>
        <w:t>cestovního ruchu podle zákona č. 159/1999 Sb. (dále jen „Zájezd"), které touto Smlouvou</w:t>
      </w:r>
      <w:r>
        <w:rPr>
          <w:rStyle w:val="Zkladntext22"/>
        </w:rPr>
        <w:t xml:space="preserve"> </w:t>
      </w:r>
      <w:r>
        <w:t>Objednateli prodává. Objednatel se zavazuje uhradit Agentuře sjednanou cenu.</w:t>
      </w:r>
    </w:p>
    <w:p w:rsidR="00AE2F77" w:rsidRDefault="009176EE">
      <w:pPr>
        <w:pStyle w:val="Zkladntext8"/>
        <w:shd w:val="clear" w:color="auto" w:fill="auto"/>
        <w:tabs>
          <w:tab w:val="left" w:pos="3574"/>
        </w:tabs>
        <w:spacing w:before="0" w:after="0" w:line="437" w:lineRule="exact"/>
        <w:ind w:left="320" w:right="1700" w:firstLine="0"/>
        <w:jc w:val="left"/>
      </w:pPr>
      <w:r>
        <w:t>Agentura Objednateli prodává tento Zájezd:</w:t>
      </w:r>
      <w:r>
        <w:rPr>
          <w:rStyle w:val="Zkladntext22"/>
        </w:rPr>
        <w:t xml:space="preserve"> </w:t>
      </w:r>
      <w:r>
        <w:t>Název Zájezdu:</w:t>
      </w:r>
      <w:r>
        <w:rPr>
          <w:rStyle w:val="ZkladntextTun0"/>
        </w:rPr>
        <w:tab/>
        <w:t>Adaptační kurz</w:t>
      </w:r>
    </w:p>
    <w:p w:rsidR="00AE2F77" w:rsidRDefault="009176EE">
      <w:pPr>
        <w:pStyle w:val="Zkladntext8"/>
        <w:shd w:val="clear" w:color="auto" w:fill="auto"/>
        <w:tabs>
          <w:tab w:val="left" w:pos="3603"/>
        </w:tabs>
        <w:spacing w:before="0" w:after="0" w:line="403" w:lineRule="exact"/>
        <w:ind w:left="320" w:firstLine="0"/>
        <w:jc w:val="left"/>
      </w:pPr>
      <w:r>
        <w:t>Termín Zájezdu:</w:t>
      </w:r>
      <w:r>
        <w:tab/>
        <w:t>13. 9. 2023 - 15. 9. 2023 (počet dní 3/noclehů 2)</w:t>
      </w:r>
    </w:p>
    <w:p w:rsidR="00AE2F77" w:rsidRDefault="009176EE">
      <w:pPr>
        <w:pStyle w:val="Zkladntext40"/>
        <w:framePr w:w="1530" w:h="864" w:hSpace="243" w:wrap="around" w:vAnchor="text" w:hAnchor="margin" w:x="7702" w:y="11833"/>
        <w:shd w:val="clear" w:color="auto" w:fill="auto"/>
        <w:spacing w:before="0" w:line="432" w:lineRule="exact"/>
        <w:ind w:left="160" w:right="120" w:firstLine="0"/>
      </w:pPr>
      <w:r>
        <w:rPr>
          <w:rStyle w:val="Zkladntext41"/>
        </w:rPr>
        <w:t xml:space="preserve">IČ 28431375 </w:t>
      </w:r>
      <w:hyperlink r:id="rId9" w:history="1">
        <w:r>
          <w:rPr>
            <w:rStyle w:val="Hypertextovodkaz"/>
            <w:lang w:val="en-US"/>
          </w:rPr>
          <w:t>www.wenku.cz</w:t>
        </w:r>
      </w:hyperlink>
    </w:p>
    <w:p w:rsidR="00AE2F77" w:rsidRDefault="009176EE">
      <w:pPr>
        <w:pStyle w:val="Zkladntext8"/>
        <w:shd w:val="clear" w:color="auto" w:fill="auto"/>
        <w:tabs>
          <w:tab w:val="left" w:pos="3579"/>
        </w:tabs>
        <w:spacing w:before="0" w:after="279" w:line="403" w:lineRule="exact"/>
        <w:ind w:left="320" w:firstLine="0"/>
        <w:jc w:val="left"/>
      </w:pPr>
      <w:r>
        <w:t>Číslo Zájezdu:</w:t>
      </w:r>
      <w:r>
        <w:tab/>
        <w:t>23-1-01-158</w:t>
      </w:r>
    </w:p>
    <w:p w:rsidR="00AE2F77" w:rsidRDefault="009176EE">
      <w:pPr>
        <w:pStyle w:val="Titulektabulky20"/>
        <w:framePr w:wrap="notBeside" w:vAnchor="text" w:hAnchor="text" w:xAlign="center" w:y="1"/>
        <w:shd w:val="clear" w:color="auto" w:fill="auto"/>
        <w:spacing w:line="190" w:lineRule="exact"/>
        <w:jc w:val="center"/>
      </w:pPr>
      <w:r>
        <w:t>Služby: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5510"/>
        <w:gridCol w:w="1310"/>
      </w:tblGrid>
      <w:tr w:rsidR="00AE2F77">
        <w:trPr>
          <w:trHeight w:val="595"/>
          <w:jc w:val="center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Ubytování:</w:t>
            </w: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5" w:lineRule="exact"/>
              <w:ind w:left="380" w:firstLine="0"/>
              <w:jc w:val="left"/>
            </w:pPr>
            <w:proofErr w:type="gramStart"/>
            <w:r>
              <w:t>2-6lůžkové</w:t>
            </w:r>
            <w:proofErr w:type="gramEnd"/>
            <w:r>
              <w:t xml:space="preserve"> pokoje, vlastní WC a sprcha</w:t>
            </w:r>
            <w:r>
              <w:rPr>
                <w:rStyle w:val="Zkladntext22"/>
              </w:rPr>
              <w:t xml:space="preserve"> </w:t>
            </w:r>
            <w:r>
              <w:rPr>
                <w:lang w:val="de"/>
              </w:rPr>
              <w:t xml:space="preserve">Juniorhotel </w:t>
            </w:r>
            <w:r>
              <w:t>Roxana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AE2F7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F77">
        <w:trPr>
          <w:trHeight w:val="734"/>
          <w:jc w:val="center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Stravování: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5" w:lineRule="exact"/>
              <w:ind w:left="380" w:firstLine="0"/>
              <w:jc w:val="left"/>
            </w:pPr>
            <w:r>
              <w:t>Plná penze, pitný režim, 2x svačina</w:t>
            </w:r>
          </w:p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5" w:lineRule="exact"/>
              <w:ind w:left="380" w:firstLine="0"/>
              <w:jc w:val="left"/>
            </w:pPr>
            <w:r>
              <w:t>Strava začíná první den odpolední svačinou a končí poslední</w:t>
            </w:r>
            <w:r>
              <w:rPr>
                <w:rStyle w:val="Zkladntext22"/>
              </w:rPr>
              <w:t xml:space="preserve"> </w:t>
            </w:r>
            <w:r>
              <w:t>den obědem</w:t>
            </w:r>
          </w:p>
        </w:tc>
      </w:tr>
      <w:tr w:rsidR="00AE2F77">
        <w:trPr>
          <w:trHeight w:val="571"/>
          <w:jc w:val="center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Doprava: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5" w:lineRule="exact"/>
              <w:ind w:left="380" w:firstLine="0"/>
              <w:jc w:val="left"/>
            </w:pPr>
            <w:r>
              <w:t>Autobusem s bezpečnostními pásy. Odjezd první den ráno,</w:t>
            </w:r>
            <w:r>
              <w:rPr>
                <w:rStyle w:val="Zkladntext22"/>
              </w:rPr>
              <w:t xml:space="preserve"> </w:t>
            </w:r>
            <w:r>
              <w:t>návrat poslední den odpoledne.</w:t>
            </w:r>
          </w:p>
        </w:tc>
      </w:tr>
      <w:tr w:rsidR="00AE2F77">
        <w:trPr>
          <w:trHeight w:val="485"/>
          <w:jc w:val="center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Pojistné plnění:</w:t>
            </w: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/>
              <w:ind w:left="380" w:firstLine="0"/>
              <w:jc w:val="left"/>
            </w:pPr>
            <w:r>
              <w:t xml:space="preserve">Rozsah CZ 01, </w:t>
            </w:r>
            <w:proofErr w:type="gramStart"/>
            <w:r>
              <w:t>80%</w:t>
            </w:r>
            <w:proofErr w:type="gramEnd"/>
            <w:r>
              <w:t xml:space="preserve"> kompenzace storna, více viz</w:t>
            </w:r>
            <w:r>
              <w:rPr>
                <w:rStyle w:val="Zkladntext22"/>
              </w:rPr>
              <w:t xml:space="preserve"> </w:t>
            </w:r>
            <w:hyperlink r:id="rId10" w:history="1">
              <w:r>
                <w:rPr>
                  <w:rStyle w:val="Hypertextovodkaz"/>
                  <w:lang w:val="en-US"/>
                </w:rPr>
                <w:t>www.wenku.cz/pojisteni</w:t>
              </w:r>
            </w:hyperlink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AE2F7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F77">
        <w:trPr>
          <w:trHeight w:val="408"/>
          <w:jc w:val="center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Pojištění proti úpadku CK:</w:t>
            </w: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 xml:space="preserve">viz </w:t>
            </w:r>
            <w:hyperlink r:id="rId11" w:history="1">
              <w:r>
                <w:rPr>
                  <w:rStyle w:val="Hypertextovodkaz"/>
                  <w:lang w:val="en-US"/>
                </w:rPr>
                <w:t>www.wenku.cz/pojisteni</w:t>
              </w:r>
            </w:hyperlink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AE2F7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F77">
        <w:trPr>
          <w:trHeight w:val="562"/>
          <w:jc w:val="center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Program Zájezdu:</w:t>
            </w:r>
          </w:p>
        </w:tc>
        <w:tc>
          <w:tcPr>
            <w:tcW w:w="5510" w:type="dxa"/>
            <w:tcBorders>
              <w:top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je uveden v nabídce, viz příloha Smlouvy.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:rsidR="00AE2F77" w:rsidRDefault="00AE2F7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F77">
        <w:trPr>
          <w:trHeight w:val="571"/>
          <w:jc w:val="center"/>
        </w:trPr>
        <w:tc>
          <w:tcPr>
            <w:tcW w:w="3024" w:type="dxa"/>
            <w:tcBorders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Účastníci Zájezdu:</w:t>
            </w:r>
          </w:p>
        </w:tc>
        <w:tc>
          <w:tcPr>
            <w:tcW w:w="5510" w:type="dxa"/>
            <w:tcBorders>
              <w:bottom w:val="single" w:sz="4" w:space="0" w:color="auto"/>
            </w:tcBorders>
            <w:shd w:val="clear" w:color="auto" w:fill="FFFFFF"/>
          </w:tcPr>
          <w:p w:rsidR="00AE2F77" w:rsidRDefault="00AE2F7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FF"/>
          </w:tcPr>
          <w:p w:rsidR="00AE2F77" w:rsidRDefault="00AE2F7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F77">
        <w:trPr>
          <w:trHeight w:val="499"/>
          <w:jc w:val="center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Počet platících účastníků:</w:t>
            </w: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520" w:firstLine="0"/>
              <w:jc w:val="left"/>
            </w:pPr>
            <w:r>
              <w:t>min.: 100 max.: 120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AE2F7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F77">
        <w:trPr>
          <w:trHeight w:val="485"/>
          <w:jc w:val="center"/>
        </w:trPr>
        <w:tc>
          <w:tcPr>
            <w:tcW w:w="98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Počet neplatících účastníků (pedagogů): 8</w:t>
            </w:r>
          </w:p>
        </w:tc>
      </w:tr>
      <w:tr w:rsidR="00AE2F77">
        <w:trPr>
          <w:trHeight w:val="734"/>
          <w:jc w:val="center"/>
        </w:trPr>
        <w:tc>
          <w:tcPr>
            <w:tcW w:w="8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Zástupce Objednatele na Zájezdu: bude určen nejpozději den před</w:t>
            </w:r>
          </w:p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40" w:firstLine="0"/>
              <w:jc w:val="left"/>
            </w:pPr>
            <w:r>
              <w:t>Zájezdu.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zahájením</w:t>
            </w:r>
          </w:p>
        </w:tc>
      </w:tr>
      <w:tr w:rsidR="00AE2F77">
        <w:trPr>
          <w:trHeight w:val="730"/>
          <w:jc w:val="center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Vedoucí Programu:</w:t>
            </w: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5" w:lineRule="exact"/>
              <w:ind w:left="1520" w:firstLine="0"/>
              <w:jc w:val="left"/>
            </w:pPr>
            <w:r>
              <w:t>bude určen nejpozději den před</w:t>
            </w:r>
            <w:r>
              <w:rPr>
                <w:rStyle w:val="Zkladntext22"/>
              </w:rPr>
              <w:t xml:space="preserve"> </w:t>
            </w:r>
            <w:r>
              <w:t>Zájezdu.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zahájením</w:t>
            </w:r>
          </w:p>
        </w:tc>
      </w:tr>
      <w:tr w:rsidR="00AE2F77">
        <w:trPr>
          <w:trHeight w:val="490"/>
          <w:jc w:val="center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Počet instruktorů:</w:t>
            </w: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520" w:firstLine="0"/>
              <w:jc w:val="left"/>
            </w:pPr>
            <w: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AE2F7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2F77">
        <w:trPr>
          <w:trHeight w:val="490"/>
          <w:jc w:val="center"/>
        </w:trPr>
        <w:tc>
          <w:tcPr>
            <w:tcW w:w="98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2F77" w:rsidRDefault="009176EE">
            <w:pPr>
              <w:pStyle w:val="Zkladntext8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Zdravotník Agentury s licencí ZZA: NE</w:t>
            </w:r>
          </w:p>
        </w:tc>
      </w:tr>
    </w:tbl>
    <w:p w:rsidR="00AE2F77" w:rsidRDefault="009176EE">
      <w:pPr>
        <w:pStyle w:val="Titulektabulky0"/>
        <w:framePr w:wrap="notBeside" w:vAnchor="text" w:hAnchor="text" w:xAlign="center" w:y="1"/>
        <w:shd w:val="clear" w:color="auto" w:fill="auto"/>
        <w:tabs>
          <w:tab w:val="left" w:pos="4387"/>
        </w:tabs>
        <w:spacing w:line="190" w:lineRule="exact"/>
        <w:jc w:val="center"/>
      </w:pPr>
      <w:r>
        <w:t>Počet nočního dozoru Agentury:</w:t>
      </w:r>
      <w:r>
        <w:tab/>
        <w:t>NE</w:t>
      </w:r>
    </w:p>
    <w:p w:rsidR="00AE2F77" w:rsidRDefault="00AE2F77">
      <w:pPr>
        <w:rPr>
          <w:sz w:val="2"/>
          <w:szCs w:val="2"/>
        </w:rPr>
      </w:pPr>
    </w:p>
    <w:p w:rsidR="00AE2F77" w:rsidRDefault="009176EE">
      <w:pPr>
        <w:pStyle w:val="Zkladntext40"/>
        <w:shd w:val="clear" w:color="auto" w:fill="auto"/>
        <w:tabs>
          <w:tab w:val="left" w:pos="2741"/>
        </w:tabs>
        <w:spacing w:before="3067" w:line="442" w:lineRule="exact"/>
        <w:ind w:right="180" w:firstLine="0"/>
      </w:pPr>
      <w:r>
        <w:rPr>
          <w:rStyle w:val="Zkladntext41"/>
        </w:rPr>
        <w:t>^ Na Hanspaulce 799/37 160 00 Praha 6, Dejvice Q +420 724 623 660</w:t>
      </w:r>
      <w:r>
        <w:rPr>
          <w:rStyle w:val="Zkladntext41"/>
        </w:rPr>
        <w:tab/>
        <w:t xml:space="preserve">g </w:t>
      </w:r>
      <w:hyperlink r:id="rId12" w:history="1">
        <w:r>
          <w:rPr>
            <w:rStyle w:val="Hypertextovodkaz"/>
            <w:lang w:val="en-US"/>
          </w:rPr>
          <w:t>uplne@wenku.cz</w:t>
        </w:r>
      </w:hyperlink>
      <w:r>
        <w:rPr>
          <w:rStyle w:val="Zkladntext41"/>
          <w:lang w:val="en-US"/>
        </w:rPr>
        <w:t xml:space="preserve"> </w:t>
      </w:r>
      <w:r>
        <w:rPr>
          <w:rStyle w:val="Zkladntext41"/>
        </w:rPr>
        <w:t>S</w:t>
      </w:r>
      <w:r>
        <w:br w:type="page"/>
      </w:r>
    </w:p>
    <w:p w:rsidR="00AE2F77" w:rsidRDefault="009176EE">
      <w:pPr>
        <w:pStyle w:val="Zkladntext8"/>
        <w:framePr w:h="211" w:vSpace="226" w:wrap="around" w:vAnchor="text" w:hAnchor="margin" w:x="3065" w:y="1047"/>
        <w:shd w:val="clear" w:color="auto" w:fill="auto"/>
        <w:spacing w:before="0" w:after="0" w:line="190" w:lineRule="exact"/>
        <w:ind w:left="100" w:firstLine="0"/>
        <w:jc w:val="left"/>
      </w:pPr>
      <w:r>
        <w:lastRenderedPageBreak/>
        <w:t>3 500 Kč/osoba</w:t>
      </w:r>
    </w:p>
    <w:p w:rsidR="00AE2F77" w:rsidRDefault="009176EE">
      <w:pPr>
        <w:pStyle w:val="Zkladntext8"/>
        <w:framePr w:w="1594" w:h="623" w:wrap="notBeside" w:hAnchor="margin" w:x="1262" w:y="211"/>
        <w:shd w:val="clear" w:color="auto" w:fill="auto"/>
        <w:spacing w:before="0" w:after="0" w:line="190" w:lineRule="exact"/>
        <w:ind w:left="20" w:firstLine="0"/>
        <w:jc w:val="left"/>
      </w:pPr>
      <w:r>
        <w:rPr>
          <w:rStyle w:val="Zkladntextdkovn3pt"/>
        </w:rPr>
        <w:t>agentura</w:t>
      </w:r>
    </w:p>
    <w:p w:rsidR="00AE2F77" w:rsidRDefault="009176EE">
      <w:pPr>
        <w:pStyle w:val="Nadpis120"/>
        <w:keepNext/>
        <w:keepLines/>
        <w:framePr w:w="1594" w:h="623" w:wrap="notBeside" w:hAnchor="margin" w:x="1262" w:y="211"/>
        <w:shd w:val="clear" w:color="auto" w:fill="auto"/>
        <w:spacing w:line="630" w:lineRule="exact"/>
        <w:ind w:left="20"/>
      </w:pPr>
      <w:bookmarkStart w:id="9" w:name="bookmark0"/>
      <w:proofErr w:type="spellStart"/>
      <w:r>
        <w:rPr>
          <w:rStyle w:val="Nadpis121"/>
        </w:rPr>
        <w:t>enKu</w:t>
      </w:r>
      <w:bookmarkEnd w:id="9"/>
      <w:proofErr w:type="spellEnd"/>
    </w:p>
    <w:p w:rsidR="00AE2F77" w:rsidRDefault="009176EE">
      <w:pPr>
        <w:pStyle w:val="Nadpis20"/>
        <w:keepNext/>
        <w:keepLines/>
        <w:shd w:val="clear" w:color="auto" w:fill="auto"/>
        <w:spacing w:before="0" w:after="151" w:line="190" w:lineRule="exact"/>
        <w:ind w:left="2340" w:firstLine="0"/>
        <w:jc w:val="left"/>
      </w:pPr>
      <w:bookmarkStart w:id="10" w:name="bookmark9"/>
      <w:r>
        <w:t>III. CENA ZÁJEZDU A PLATEBNÍ PODMÍNKY</w:t>
      </w:r>
      <w:bookmarkEnd w:id="10"/>
    </w:p>
    <w:p w:rsidR="00AE2F77" w:rsidRDefault="009176EE">
      <w:pPr>
        <w:pStyle w:val="Zkladntext8"/>
        <w:shd w:val="clear" w:color="auto" w:fill="auto"/>
        <w:spacing w:before="0" w:after="216" w:line="235" w:lineRule="exact"/>
        <w:ind w:left="340" w:right="240" w:hanging="340"/>
        <w:jc w:val="left"/>
      </w:pPr>
      <w:r>
        <w:t>1) Smluvní strany sjednaly uvedený Zájezd za cenu, která je závislá na počtu platících účastníků</w:t>
      </w:r>
      <w:r>
        <w:rPr>
          <w:rStyle w:val="Zkladntext31"/>
        </w:rPr>
        <w:t xml:space="preserve"> </w:t>
      </w:r>
      <w:r>
        <w:t>(viz čl. II.), ve výši:</w:t>
      </w:r>
    </w:p>
    <w:p w:rsidR="00AE2F77" w:rsidRDefault="009176EE">
      <w:pPr>
        <w:pStyle w:val="Nadpis20"/>
        <w:keepNext/>
        <w:keepLines/>
        <w:shd w:val="clear" w:color="auto" w:fill="auto"/>
        <w:spacing w:before="0" w:after="119" w:line="190" w:lineRule="exact"/>
        <w:ind w:left="340" w:hanging="340"/>
        <w:jc w:val="left"/>
      </w:pPr>
      <w:bookmarkStart w:id="11" w:name="bookmark10"/>
      <w:r>
        <w:t>Cena Zájezdu:</w:t>
      </w:r>
      <w:bookmarkEnd w:id="11"/>
    </w:p>
    <w:p w:rsidR="00AE2F77" w:rsidRDefault="009176EE">
      <w:pPr>
        <w:pStyle w:val="Zkladntext60"/>
        <w:shd w:val="clear" w:color="auto" w:fill="auto"/>
        <w:spacing w:before="0"/>
        <w:ind w:left="340" w:right="580"/>
        <w:sectPr w:rsidR="00AE2F77">
          <w:headerReference w:type="even" r:id="rId13"/>
          <w:headerReference w:type="default" r:id="rId14"/>
          <w:footerReference w:type="even" r:id="rId15"/>
          <w:footerReference w:type="default" r:id="rId16"/>
          <w:footnotePr>
            <w:numFmt w:val="chicago"/>
            <w:numRestart w:val="eachPage"/>
          </w:footnotePr>
          <w:type w:val="continuous"/>
          <w:pgSz w:w="11905" w:h="16837"/>
          <w:pgMar w:top="393" w:right="132" w:bottom="152" w:left="665" w:header="0" w:footer="3" w:gutter="0"/>
          <w:cols w:space="720"/>
          <w:noEndnote/>
          <w:titlePg/>
          <w:docGrid w:linePitch="360"/>
        </w:sectPr>
      </w:pPr>
      <w:r>
        <w:t>Jakákoliv část ceny bude hrazena na základě faktur vystavených Agenturou v souladu s touto</w:t>
      </w:r>
      <w:r>
        <w:rPr>
          <w:rStyle w:val="Zkladntext61"/>
        </w:rPr>
        <w:t xml:space="preserve"> </w:t>
      </w:r>
      <w:r>
        <w:t>Smlouvou. Objednatel je povinen uhradit Agentuře:</w:t>
      </w:r>
    </w:p>
    <w:p w:rsidR="00AE2F77" w:rsidRDefault="00AE2F77">
      <w:pPr>
        <w:framePr w:w="11904" w:h="222" w:hRule="exact" w:wrap="notBeside" w:vAnchor="text" w:hAnchor="text" w:xAlign="center" w:y="1" w:anchorLock="1"/>
      </w:pPr>
    </w:p>
    <w:p w:rsidR="00AE2F77" w:rsidRDefault="009176EE">
      <w:pPr>
        <w:rPr>
          <w:sz w:val="2"/>
          <w:szCs w:val="2"/>
        </w:rPr>
        <w:sectPr w:rsidR="00AE2F7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E2F77" w:rsidRDefault="009176EE">
      <w:pPr>
        <w:pStyle w:val="Zkladntext8"/>
        <w:framePr w:h="211" w:wrap="around" w:vAnchor="text" w:hAnchor="margin" w:x="-5658" w:y="1"/>
        <w:shd w:val="clear" w:color="auto" w:fill="auto"/>
        <w:spacing w:before="0" w:after="0" w:line="190" w:lineRule="exact"/>
        <w:ind w:firstLine="0"/>
        <w:jc w:val="left"/>
      </w:pPr>
      <w:r>
        <w:t>Zálohu do:</w:t>
      </w:r>
    </w:p>
    <w:p w:rsidR="00AE2F77" w:rsidRDefault="009176EE">
      <w:pPr>
        <w:pStyle w:val="Zkladntext8"/>
        <w:framePr w:h="196" w:wrap="around" w:vAnchor="text" w:hAnchor="margin" w:x="-2946" w:y="15"/>
        <w:shd w:val="clear" w:color="auto" w:fill="auto"/>
        <w:spacing w:before="0" w:after="0" w:line="190" w:lineRule="exact"/>
        <w:ind w:firstLine="0"/>
        <w:jc w:val="left"/>
      </w:pPr>
      <w:r>
        <w:t>10. 8. 2023</w:t>
      </w:r>
    </w:p>
    <w:p w:rsidR="00AE2F77" w:rsidRDefault="009176EE">
      <w:pPr>
        <w:pStyle w:val="Zkladntext8"/>
        <w:shd w:val="clear" w:color="auto" w:fill="auto"/>
        <w:spacing w:before="0" w:after="0" w:line="190" w:lineRule="exact"/>
        <w:ind w:firstLine="0"/>
        <w:jc w:val="left"/>
        <w:sectPr w:rsidR="00AE2F77">
          <w:type w:val="continuous"/>
          <w:pgSz w:w="11905" w:h="16837"/>
          <w:pgMar w:top="625" w:right="2232" w:bottom="241" w:left="7089" w:header="0" w:footer="3" w:gutter="0"/>
          <w:cols w:space="720"/>
          <w:noEndnote/>
          <w:docGrid w:linePitch="360"/>
        </w:sectPr>
      </w:pPr>
      <w:r>
        <w:t>ve výši: 175 000 Kč</w:t>
      </w:r>
    </w:p>
    <w:p w:rsidR="00AE2F77" w:rsidRDefault="00AE2F77">
      <w:pPr>
        <w:framePr w:w="12252" w:h="204" w:hRule="exact" w:wrap="notBeside" w:vAnchor="text" w:hAnchor="text" w:xAlign="center" w:y="1" w:anchorLock="1"/>
      </w:pPr>
    </w:p>
    <w:p w:rsidR="00AE2F77" w:rsidRDefault="009176EE">
      <w:pPr>
        <w:rPr>
          <w:sz w:val="2"/>
          <w:szCs w:val="2"/>
        </w:rPr>
        <w:sectPr w:rsidR="00AE2F7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E2F77" w:rsidRDefault="009176EE">
      <w:pPr>
        <w:pStyle w:val="Zkladntext8"/>
        <w:shd w:val="clear" w:color="auto" w:fill="auto"/>
        <w:spacing w:before="0" w:after="179" w:line="190" w:lineRule="exact"/>
        <w:ind w:firstLine="0"/>
        <w:jc w:val="left"/>
      </w:pPr>
      <w:r>
        <w:t>Doplatek do:</w:t>
      </w:r>
    </w:p>
    <w:p w:rsidR="00AE2F77" w:rsidRDefault="009176EE">
      <w:pPr>
        <w:pStyle w:val="Zkladntext8"/>
        <w:numPr>
          <w:ilvl w:val="1"/>
          <w:numId w:val="1"/>
        </w:numPr>
        <w:shd w:val="clear" w:color="auto" w:fill="auto"/>
        <w:tabs>
          <w:tab w:val="left" w:pos="810"/>
        </w:tabs>
        <w:spacing w:before="0" w:after="60" w:line="245" w:lineRule="exact"/>
        <w:ind w:left="840" w:right="20" w:hanging="380"/>
      </w:pPr>
      <w:r>
        <w:t>Agentura má právo na zaplacení služeb ve Smlouvě před jejich poskytnutím. Objednatel má</w:t>
      </w:r>
      <w:r>
        <w:rPr>
          <w:rStyle w:val="Zkladntext31"/>
        </w:rPr>
        <w:t xml:space="preserve"> </w:t>
      </w:r>
      <w:r>
        <w:t>právo na poskytnutí služeb ve Smlouvě jen při plném zaplacení ceny před zahájením Zájezdu.</w:t>
      </w:r>
    </w:p>
    <w:p w:rsidR="00AE2F77" w:rsidRDefault="009176EE">
      <w:pPr>
        <w:pStyle w:val="Zkladntext8"/>
        <w:numPr>
          <w:ilvl w:val="1"/>
          <w:numId w:val="1"/>
        </w:numPr>
        <w:shd w:val="clear" w:color="auto" w:fill="auto"/>
        <w:tabs>
          <w:tab w:val="left" w:pos="810"/>
        </w:tabs>
        <w:spacing w:before="0" w:after="64" w:line="245" w:lineRule="exact"/>
        <w:ind w:left="840" w:right="20" w:hanging="380"/>
      </w:pPr>
      <w:r>
        <w:t>V případě neuhrazení sjednané ceny nebo její části ve výše uvedených termínech ani po</w:t>
      </w:r>
      <w:r>
        <w:rPr>
          <w:rStyle w:val="Zkladntext31"/>
        </w:rPr>
        <w:t xml:space="preserve"> </w:t>
      </w:r>
      <w:r>
        <w:t>písemné výzvě, je Agentura oprávněna od této Smlouvy odstoupit pro nedodržení povinnosti</w:t>
      </w:r>
      <w:r>
        <w:rPr>
          <w:rStyle w:val="Zkladntext31"/>
        </w:rPr>
        <w:t xml:space="preserve"> </w:t>
      </w:r>
      <w:r>
        <w:t>Objednatele a Objednatel podléhá Stornovacím podmínkám uvedeným v čl. V. odst. 2).</w:t>
      </w:r>
    </w:p>
    <w:p w:rsidR="00AE2F77" w:rsidRDefault="009176EE">
      <w:pPr>
        <w:pStyle w:val="Zkladntext8"/>
        <w:numPr>
          <w:ilvl w:val="1"/>
          <w:numId w:val="1"/>
        </w:numPr>
        <w:shd w:val="clear" w:color="auto" w:fill="auto"/>
        <w:tabs>
          <w:tab w:val="left" w:pos="815"/>
        </w:tabs>
        <w:spacing w:before="0" w:after="60"/>
        <w:ind w:left="840" w:right="20" w:hanging="380"/>
      </w:pPr>
      <w:r>
        <w:t>Agentura je oprávněna jednostranným úkonem zvýšit cenu Akce (maximálně o 8 %)</w:t>
      </w:r>
      <w:r>
        <w:rPr>
          <w:rStyle w:val="Zkladntext31"/>
        </w:rPr>
        <w:t xml:space="preserve"> </w:t>
      </w:r>
      <w:r>
        <w:t>v případech, kdy v době od podpisu této Smlouvy do zahájení Akce dojde k výraznému zvýšení</w:t>
      </w:r>
      <w:r>
        <w:rPr>
          <w:rStyle w:val="Zkladntext31"/>
        </w:rPr>
        <w:t xml:space="preserve"> </w:t>
      </w:r>
      <w:r>
        <w:t>cen za dopravu včetně pohonných hmot či ubytování a stravování zahrnutých do ceny Akce.</w:t>
      </w:r>
      <w:r>
        <w:rPr>
          <w:rStyle w:val="Zkladntext31"/>
        </w:rPr>
        <w:t xml:space="preserve"> </w:t>
      </w:r>
      <w:r>
        <w:t>Písemné oznámení o změně ceny Akce musí být Objednateli odesláno nejpozději 30 dní před</w:t>
      </w:r>
      <w:r>
        <w:rPr>
          <w:rStyle w:val="Zkladntext31"/>
        </w:rPr>
        <w:t xml:space="preserve"> </w:t>
      </w:r>
      <w:r>
        <w:t>zahájením Akce. Pokud toto navýšení ceny bude pro Objednatele nepřípustné, podléhá</w:t>
      </w:r>
      <w:r>
        <w:rPr>
          <w:rStyle w:val="Zkladntext31"/>
        </w:rPr>
        <w:t xml:space="preserve"> </w:t>
      </w:r>
      <w:r>
        <w:t>Stornovacím podmínkám uvedeným v čl. V. odst. 2).</w:t>
      </w:r>
    </w:p>
    <w:p w:rsidR="00AE2F77" w:rsidRDefault="009176EE">
      <w:pPr>
        <w:pStyle w:val="Zkladntext8"/>
        <w:numPr>
          <w:ilvl w:val="1"/>
          <w:numId w:val="1"/>
        </w:numPr>
        <w:shd w:val="clear" w:color="auto" w:fill="auto"/>
        <w:tabs>
          <w:tab w:val="left" w:pos="810"/>
        </w:tabs>
        <w:spacing w:before="0" w:after="60"/>
        <w:ind w:left="840" w:right="20" w:hanging="380"/>
      </w:pPr>
      <w:r>
        <w:t xml:space="preserve">Objednatel má právo na snížení ceny Akce z důvodu výrazného snížení cen (o více jak </w:t>
      </w:r>
      <w:proofErr w:type="gramStart"/>
      <w:r>
        <w:t>10%</w:t>
      </w:r>
      <w:proofErr w:type="gramEnd"/>
      <w:r>
        <w:t>) za</w:t>
      </w:r>
      <w:r>
        <w:rPr>
          <w:rStyle w:val="Zkladntext31"/>
        </w:rPr>
        <w:t xml:space="preserve"> </w:t>
      </w:r>
      <w:r>
        <w:t>dopravu včetně pohonných hmot či ubytování a stravování zahrnutých do ceny Akce, ke</w:t>
      </w:r>
      <w:r>
        <w:rPr>
          <w:rStyle w:val="Zkladntext31"/>
        </w:rPr>
        <w:t xml:space="preserve"> </w:t>
      </w:r>
      <w:r>
        <w:t>kterému dojde v době od podpisu této Smlouvy do zahájení Akce. V případě snížení ceny má</w:t>
      </w:r>
      <w:r>
        <w:rPr>
          <w:rStyle w:val="Zkladntext31"/>
        </w:rPr>
        <w:t xml:space="preserve"> </w:t>
      </w:r>
      <w:r>
        <w:t>Agentura právo na odečtení skutečných administrativních nákladů od částky, jež má být</w:t>
      </w:r>
      <w:r>
        <w:rPr>
          <w:rStyle w:val="Zkladntext31"/>
        </w:rPr>
        <w:t xml:space="preserve"> </w:t>
      </w:r>
      <w:r>
        <w:t>zákazníkovi vrácena.</w:t>
      </w:r>
    </w:p>
    <w:p w:rsidR="00AE2F77" w:rsidRDefault="009176EE">
      <w:pPr>
        <w:pStyle w:val="Zkladntext8"/>
        <w:numPr>
          <w:ilvl w:val="1"/>
          <w:numId w:val="1"/>
        </w:numPr>
        <w:shd w:val="clear" w:color="auto" w:fill="auto"/>
        <w:tabs>
          <w:tab w:val="left" w:pos="810"/>
        </w:tabs>
        <w:spacing w:before="0" w:after="60"/>
        <w:ind w:left="840" w:right="20" w:hanging="380"/>
      </w:pPr>
      <w:r>
        <w:t>V případě snížení počtu platících účastníků Zájezdu pod minimální stanovený počet (viz čl. II.)</w:t>
      </w:r>
      <w:r>
        <w:rPr>
          <w:rStyle w:val="Zkladntext31"/>
        </w:rPr>
        <w:t xml:space="preserve"> </w:t>
      </w:r>
      <w:r>
        <w:t>z jiného než řádně doloženého zdravotního důvodu, si Agentura vyhrazuje právo na navýšení</w:t>
      </w:r>
      <w:r>
        <w:rPr>
          <w:rStyle w:val="Zkladntext31"/>
        </w:rPr>
        <w:t xml:space="preserve"> </w:t>
      </w:r>
      <w:r>
        <w:t>ceny za každého chybějícího účastníka dle Stornovacích podmínek uvedených v čl. V. odst. 2).</w:t>
      </w:r>
      <w:r>
        <w:rPr>
          <w:rStyle w:val="Zkladntext31"/>
        </w:rPr>
        <w:t xml:space="preserve"> </w:t>
      </w:r>
      <w:r>
        <w:t>Pokud toto navýšení ceny bude pro Objednatele nepřípustné, vyhrazuje si Agentura právo</w:t>
      </w:r>
      <w:r>
        <w:rPr>
          <w:rStyle w:val="Zkladntext31"/>
        </w:rPr>
        <w:t xml:space="preserve"> </w:t>
      </w:r>
      <w:r>
        <w:t>odstoupit od Smlouvy a Objednatel podléhá Stornovacím podmínkám uvedeným v čl. V. odst.</w:t>
      </w:r>
      <w:r>
        <w:rPr>
          <w:rStyle w:val="Zkladntext31"/>
        </w:rPr>
        <w:t xml:space="preserve"> </w:t>
      </w:r>
      <w:r>
        <w:t>2).</w:t>
      </w:r>
    </w:p>
    <w:p w:rsidR="00AE2F77" w:rsidRDefault="009176EE">
      <w:pPr>
        <w:pStyle w:val="Zkladntext8"/>
        <w:numPr>
          <w:ilvl w:val="1"/>
          <w:numId w:val="1"/>
        </w:numPr>
        <w:shd w:val="clear" w:color="auto" w:fill="auto"/>
        <w:tabs>
          <w:tab w:val="left" w:pos="810"/>
        </w:tabs>
        <w:spacing w:before="0" w:after="280"/>
        <w:ind w:left="840" w:right="20" w:hanging="380"/>
      </w:pPr>
      <w:r>
        <w:t>V případě, že Objednatel požaduje navýšení počtu platících účastníků Zájezdu nad maximální</w:t>
      </w:r>
      <w:r>
        <w:rPr>
          <w:rStyle w:val="Zkladntext31"/>
        </w:rPr>
        <w:t xml:space="preserve"> </w:t>
      </w:r>
      <w:r>
        <w:t>stanovený počet (viz čl. II.), je povinen tuto skutečnost oznámit Agentuře a toto navýšení</w:t>
      </w:r>
      <w:r>
        <w:rPr>
          <w:rStyle w:val="Zkladntext31"/>
        </w:rPr>
        <w:t xml:space="preserve"> </w:t>
      </w:r>
      <w:r>
        <w:t>podléhá souhlasu Agentury s ohledem na technické a organizační parametry Zájezdu. Pokud</w:t>
      </w:r>
      <w:r>
        <w:rPr>
          <w:rStyle w:val="Zkladntext31"/>
        </w:rPr>
        <w:t xml:space="preserve"> </w:t>
      </w:r>
      <w:r>
        <w:t>Agentura navýšení odsouhlasí, každý platící účastník nad maximální stanovený počet získá slevu</w:t>
      </w:r>
      <w:r>
        <w:rPr>
          <w:rStyle w:val="Zkladntext31"/>
        </w:rPr>
        <w:t xml:space="preserve"> </w:t>
      </w:r>
      <w:r>
        <w:t>10 % z celkové ceny Zájezdu.</w:t>
      </w:r>
    </w:p>
    <w:p w:rsidR="00AE2F77" w:rsidRDefault="009176EE">
      <w:pPr>
        <w:pStyle w:val="Nadpis20"/>
        <w:keepNext/>
        <w:keepLines/>
        <w:shd w:val="clear" w:color="auto" w:fill="auto"/>
        <w:spacing w:before="0" w:after="37" w:line="190" w:lineRule="exact"/>
        <w:ind w:left="840" w:firstLine="0"/>
        <w:jc w:val="left"/>
      </w:pPr>
      <w:bookmarkStart w:id="12" w:name="bookmark12"/>
      <w:r>
        <w:t>IV. POVINNÉ POJIŠTĚNÍ ÚČASTNÍKŮ, KOMPENZACE STORNO POPLATKŮ</w:t>
      </w:r>
      <w:bookmarkEnd w:id="12"/>
    </w:p>
    <w:p w:rsidR="00AE2F77" w:rsidRDefault="009176EE">
      <w:pPr>
        <w:pStyle w:val="Zkladntext8"/>
        <w:numPr>
          <w:ilvl w:val="2"/>
          <w:numId w:val="1"/>
        </w:numPr>
        <w:shd w:val="clear" w:color="auto" w:fill="auto"/>
        <w:tabs>
          <w:tab w:val="left" w:pos="810"/>
        </w:tabs>
        <w:spacing w:before="0" w:after="64" w:line="245" w:lineRule="exact"/>
        <w:ind w:left="840" w:right="20" w:hanging="380"/>
      </w:pPr>
      <w:r>
        <w:t>Účastníci Zájezdu jsou pojištěni u Slavia pojišťovny a.s. Sjednané pojištění se vztahuje na trvalé</w:t>
      </w:r>
      <w:r>
        <w:rPr>
          <w:rStyle w:val="Zkladntext31"/>
        </w:rPr>
        <w:t xml:space="preserve"> </w:t>
      </w:r>
      <w:r>
        <w:t>následky úrazem, zavazadla, odpovědnost za škodu.</w:t>
      </w:r>
    </w:p>
    <w:p w:rsidR="00AE2F77" w:rsidRDefault="009176EE">
      <w:pPr>
        <w:pStyle w:val="Zkladntext8"/>
        <w:numPr>
          <w:ilvl w:val="2"/>
          <w:numId w:val="1"/>
        </w:numPr>
        <w:shd w:val="clear" w:color="auto" w:fill="auto"/>
        <w:tabs>
          <w:tab w:val="left" w:pos="810"/>
        </w:tabs>
        <w:spacing w:before="0" w:after="60"/>
        <w:ind w:left="840" w:right="20" w:hanging="380"/>
      </w:pPr>
      <w:r>
        <w:t>V ceně Zájezdu je zahrnuta kompenzace storno poplatků s 20 % spoluúčastí v případě nemoci či</w:t>
      </w:r>
      <w:r>
        <w:rPr>
          <w:rStyle w:val="Zkladntext31"/>
        </w:rPr>
        <w:t xml:space="preserve"> </w:t>
      </w:r>
      <w:r>
        <w:t>úrazu vzniklých před zahájením Zájezdu.</w:t>
      </w:r>
    </w:p>
    <w:p w:rsidR="00AE2F77" w:rsidRDefault="009176EE">
      <w:pPr>
        <w:pStyle w:val="Zkladntext8"/>
        <w:shd w:val="clear" w:color="auto" w:fill="auto"/>
        <w:spacing w:before="0" w:after="64"/>
        <w:ind w:left="840" w:right="20" w:firstLine="0"/>
        <w:jc w:val="left"/>
      </w:pPr>
      <w:r>
        <w:t>V případě, že by z jakéhokoliv důvodů kompenzaci stornopoplatků využilo více než 15 % z počtu</w:t>
      </w:r>
      <w:r>
        <w:rPr>
          <w:rStyle w:val="Zkladntext31"/>
        </w:rPr>
        <w:t xml:space="preserve"> </w:t>
      </w:r>
      <w:r>
        <w:t>přihlášených účastníků, je Agentura oprávněna navýšit spoluúčast na 50 % z ceny Akce.</w:t>
      </w:r>
    </w:p>
    <w:p w:rsidR="00AE2F77" w:rsidRDefault="009176EE">
      <w:pPr>
        <w:pStyle w:val="Zkladntext8"/>
        <w:numPr>
          <w:ilvl w:val="2"/>
          <w:numId w:val="1"/>
        </w:numPr>
        <w:shd w:val="clear" w:color="auto" w:fill="auto"/>
        <w:tabs>
          <w:tab w:val="left" w:pos="810"/>
        </w:tabs>
        <w:spacing w:before="0" w:after="96" w:line="235" w:lineRule="exact"/>
        <w:ind w:left="840" w:right="20" w:hanging="380"/>
      </w:pPr>
      <w:r>
        <w:t>V případě neúčasti z důvodů neuvedených v čl. IV. odst. 2), podléhá účastník Stornovacím</w:t>
      </w:r>
      <w:r>
        <w:rPr>
          <w:rStyle w:val="Zkladntext31"/>
        </w:rPr>
        <w:t xml:space="preserve"> </w:t>
      </w:r>
      <w:r>
        <w:t>podmínkám uvedeným v čl. V. odst. 2).</w:t>
      </w:r>
    </w:p>
    <w:p w:rsidR="00AE2F77" w:rsidRDefault="009176EE">
      <w:pPr>
        <w:pStyle w:val="Nadpis20"/>
        <w:keepNext/>
        <w:keepLines/>
        <w:shd w:val="clear" w:color="auto" w:fill="auto"/>
        <w:spacing w:before="0" w:after="3" w:line="190" w:lineRule="exact"/>
        <w:ind w:left="3780" w:firstLine="0"/>
        <w:jc w:val="left"/>
      </w:pPr>
      <w:bookmarkStart w:id="13" w:name="bookmark13"/>
      <w:r>
        <w:t>V. STORNOVACÍ PODMÍNKY</w:t>
      </w:r>
      <w:bookmarkEnd w:id="13"/>
    </w:p>
    <w:p w:rsidR="00AE2F77" w:rsidRDefault="009176EE">
      <w:pPr>
        <w:pStyle w:val="Zkladntext8"/>
        <w:shd w:val="clear" w:color="auto" w:fill="auto"/>
        <w:spacing w:before="0" w:after="83"/>
        <w:ind w:left="840" w:right="20" w:hanging="380"/>
      </w:pPr>
      <w:r>
        <w:t>1) Stornovací podmínky uvedené v odst. 2) se nevztahují na změnu osoby účastníka, a to</w:t>
      </w:r>
      <w:r>
        <w:rPr>
          <w:rStyle w:val="Zkladntext31"/>
        </w:rPr>
        <w:t xml:space="preserve"> </w:t>
      </w:r>
      <w:r>
        <w:t>v souladu s § 2532 OZ. Tuto změnu musí Objednatel Agentuře písemně oznámit nejpozději do 3</w:t>
      </w:r>
    </w:p>
    <w:p w:rsidR="00AE2F77" w:rsidRDefault="009176EE">
      <w:pPr>
        <w:pStyle w:val="Zkladntext40"/>
        <w:shd w:val="clear" w:color="auto" w:fill="auto"/>
        <w:tabs>
          <w:tab w:val="left" w:pos="3585"/>
          <w:tab w:val="left" w:pos="8644"/>
        </w:tabs>
        <w:spacing w:before="0"/>
        <w:ind w:left="840" w:hanging="380"/>
      </w:pPr>
      <w:r>
        <w:rPr>
          <w:rStyle w:val="Zkladntext44"/>
        </w:rPr>
        <w:t xml:space="preserve">Agentura </w:t>
      </w:r>
      <w:proofErr w:type="spellStart"/>
      <w:r>
        <w:rPr>
          <w:rStyle w:val="Zkladntext44"/>
        </w:rPr>
        <w:t>Wenku</w:t>
      </w:r>
      <w:proofErr w:type="spellEnd"/>
      <w:r>
        <w:rPr>
          <w:rStyle w:val="Zkladntext44"/>
        </w:rPr>
        <w:t xml:space="preserve"> s.r.o.</w:t>
      </w:r>
      <w:r>
        <w:rPr>
          <w:rStyle w:val="Zkladntext44"/>
        </w:rPr>
        <w:tab/>
        <w:t>Na Hanspaulce 799/37 160 00 Praha 6, Dejvice</w:t>
      </w:r>
      <w:r>
        <w:rPr>
          <w:rStyle w:val="Zkladntext44"/>
        </w:rPr>
        <w:tab/>
        <w:t>28431375</w:t>
      </w:r>
    </w:p>
    <w:p w:rsidR="00AE2F77" w:rsidRDefault="009176EE">
      <w:pPr>
        <w:pStyle w:val="Zkladntext8"/>
        <w:framePr w:h="196" w:vSpace="231" w:wrap="around" w:hAnchor="margin" w:x="3221" w:y="3807"/>
        <w:shd w:val="clear" w:color="auto" w:fill="auto"/>
        <w:spacing w:before="0" w:after="0" w:line="190" w:lineRule="exact"/>
        <w:ind w:left="100" w:firstLine="0"/>
        <w:jc w:val="left"/>
      </w:pPr>
      <w:r>
        <w:t>5. 9. 2023</w:t>
      </w:r>
    </w:p>
    <w:p w:rsidR="00AE2F77" w:rsidRDefault="009176EE">
      <w:pPr>
        <w:pStyle w:val="Zkladntext40"/>
        <w:shd w:val="clear" w:color="auto" w:fill="auto"/>
        <w:tabs>
          <w:tab w:val="left" w:pos="5395"/>
          <w:tab w:val="left" w:pos="8146"/>
        </w:tabs>
        <w:spacing w:before="0"/>
        <w:ind w:firstLine="0"/>
        <w:jc w:val="left"/>
        <w:sectPr w:rsidR="00AE2F77">
          <w:type w:val="continuous"/>
          <w:pgSz w:w="11905" w:h="16837"/>
          <w:pgMar w:top="279" w:right="488" w:bottom="145" w:left="637" w:header="0" w:footer="3" w:gutter="0"/>
          <w:cols w:space="720"/>
          <w:noEndnote/>
          <w:docGrid w:linePitch="360"/>
        </w:sectPr>
      </w:pPr>
      <w:r>
        <w:rPr>
          <w:rStyle w:val="Zkladntext44"/>
        </w:rPr>
        <w:t>V. +420 222 365 709 Q +420 724 623 660</w:t>
      </w:r>
      <w:r>
        <w:rPr>
          <w:rStyle w:val="Zkladntext44"/>
        </w:rPr>
        <w:tab/>
        <w:t xml:space="preserve">g </w:t>
      </w:r>
      <w:hyperlink r:id="rId17" w:history="1">
        <w:r>
          <w:rPr>
            <w:rStyle w:val="Hypertextovodkaz"/>
            <w:lang w:val="en-US"/>
          </w:rPr>
          <w:t>uplne@wenku.cz</w:t>
        </w:r>
      </w:hyperlink>
      <w:r>
        <w:rPr>
          <w:rStyle w:val="Zkladntext44"/>
          <w:lang w:val="en-US"/>
        </w:rPr>
        <w:tab/>
      </w:r>
      <w:hyperlink r:id="rId18" w:history="1">
        <w:r>
          <w:rPr>
            <w:rStyle w:val="Hypertextovodkaz"/>
            <w:lang w:val="en-US"/>
          </w:rPr>
          <w:t>www.wenku.cz</w:t>
        </w:r>
      </w:hyperlink>
      <w:r>
        <w:br w:type="page"/>
      </w:r>
    </w:p>
    <w:p w:rsidR="00AE2F77" w:rsidRDefault="00A064D1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3895725" cy="295275"/>
            <wp:effectExtent l="0" t="0" r="0" b="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F77" w:rsidRDefault="00AE2F77">
      <w:pPr>
        <w:rPr>
          <w:sz w:val="2"/>
          <w:szCs w:val="2"/>
        </w:rPr>
      </w:pPr>
    </w:p>
    <w:p w:rsidR="00AE2F77" w:rsidRDefault="009176EE">
      <w:pPr>
        <w:pStyle w:val="Zkladntext8"/>
        <w:shd w:val="clear" w:color="auto" w:fill="auto"/>
        <w:spacing w:before="0" w:after="0" w:line="190" w:lineRule="exact"/>
        <w:ind w:left="20" w:firstLine="0"/>
        <w:jc w:val="left"/>
      </w:pPr>
      <w:r>
        <w:rPr>
          <w:rStyle w:val="Zkladntextdkovn3pt2"/>
        </w:rPr>
        <w:t>agentura</w:t>
      </w:r>
    </w:p>
    <w:p w:rsidR="00AE2F77" w:rsidRDefault="009176EE">
      <w:pPr>
        <w:pStyle w:val="Nadpis130"/>
        <w:keepNext/>
        <w:keepLines/>
        <w:shd w:val="clear" w:color="auto" w:fill="auto"/>
        <w:spacing w:before="0" w:after="155" w:line="630" w:lineRule="exact"/>
        <w:ind w:left="20"/>
      </w:pPr>
      <w:bookmarkStart w:id="14" w:name="bookmark14"/>
      <w:proofErr w:type="spellStart"/>
      <w:r>
        <w:rPr>
          <w:rStyle w:val="Nadpis131"/>
        </w:rPr>
        <w:t>enKu</w:t>
      </w:r>
      <w:bookmarkEnd w:id="14"/>
      <w:proofErr w:type="spellEnd"/>
    </w:p>
    <w:p w:rsidR="00AE2F77" w:rsidRDefault="009176EE">
      <w:pPr>
        <w:pStyle w:val="Zkladntext8"/>
        <w:shd w:val="clear" w:color="auto" w:fill="auto"/>
        <w:spacing w:before="0" w:after="56"/>
        <w:ind w:left="860" w:right="160" w:firstLine="0"/>
      </w:pPr>
      <w:r>
        <w:t>dny před zahájením Zájezdu. V případě, že součástí ceny Zájezdu jsou i služby, jejichž</w:t>
      </w:r>
      <w:r>
        <w:rPr>
          <w:rStyle w:val="Zkladntext45"/>
        </w:rPr>
        <w:t xml:space="preserve"> </w:t>
      </w:r>
      <w:r>
        <w:t xml:space="preserve">pořizovací cena se liší podle věku účastníka (např. </w:t>
      </w:r>
      <w:proofErr w:type="spellStart"/>
      <w:r>
        <w:t>skipass</w:t>
      </w:r>
      <w:proofErr w:type="spellEnd"/>
      <w:r>
        <w:t>), potom, bude-li náhradní osoba jiné</w:t>
      </w:r>
      <w:r>
        <w:rPr>
          <w:rStyle w:val="Zkladntext45"/>
        </w:rPr>
        <w:t xml:space="preserve"> </w:t>
      </w:r>
      <w:r>
        <w:t>věkové kategorie než osoba původní, změní se i cena této položky.</w:t>
      </w:r>
    </w:p>
    <w:p w:rsidR="00AE2F77" w:rsidRDefault="009176EE">
      <w:pPr>
        <w:pStyle w:val="Zkladntext8"/>
        <w:numPr>
          <w:ilvl w:val="3"/>
          <w:numId w:val="1"/>
        </w:numPr>
        <w:shd w:val="clear" w:color="auto" w:fill="auto"/>
        <w:tabs>
          <w:tab w:val="left" w:pos="860"/>
        </w:tabs>
        <w:spacing w:before="0" w:after="54" w:line="245" w:lineRule="exact"/>
        <w:ind w:left="860" w:right="160" w:hanging="360"/>
      </w:pPr>
      <w:r>
        <w:t>Stornopoplatky závisí na počtu dnů, které zbyly od zrušení smluvního vztahu do začátku konání</w:t>
      </w:r>
      <w:r>
        <w:rPr>
          <w:rStyle w:val="Zkladntext45"/>
        </w:rPr>
        <w:t xml:space="preserve"> </w:t>
      </w:r>
      <w:r>
        <w:t>Zájezdu:</w:t>
      </w:r>
    </w:p>
    <w:p w:rsidR="00AE2F77" w:rsidRDefault="009176EE">
      <w:pPr>
        <w:pStyle w:val="Zkladntext8"/>
        <w:shd w:val="clear" w:color="auto" w:fill="auto"/>
        <w:tabs>
          <w:tab w:val="left" w:pos="6524"/>
        </w:tabs>
        <w:spacing w:before="0" w:after="0" w:line="403" w:lineRule="exact"/>
        <w:ind w:left="860" w:firstLine="0"/>
      </w:pPr>
      <w:r>
        <w:t>61 a více dnů před začátkem Zájezdu</w:t>
      </w:r>
      <w:r>
        <w:tab/>
        <w:t>25 % z celkové ceny Zájezdu</w:t>
      </w:r>
    </w:p>
    <w:p w:rsidR="00AE2F77" w:rsidRDefault="009176EE">
      <w:pPr>
        <w:pStyle w:val="Zkladntext8"/>
        <w:shd w:val="clear" w:color="auto" w:fill="auto"/>
        <w:tabs>
          <w:tab w:val="left" w:pos="6534"/>
        </w:tabs>
        <w:spacing w:before="0" w:after="0" w:line="403" w:lineRule="exact"/>
        <w:ind w:left="860" w:firstLine="0"/>
      </w:pPr>
      <w:r>
        <w:t>od 60 dnů do 8 dnů před začátkem Zájezdu</w:t>
      </w:r>
      <w:r>
        <w:tab/>
        <w:t>50 % z celkové ceny Zájezdu</w:t>
      </w:r>
    </w:p>
    <w:p w:rsidR="00AE2F77" w:rsidRDefault="009176EE">
      <w:pPr>
        <w:pStyle w:val="Zkladntext8"/>
        <w:shd w:val="clear" w:color="auto" w:fill="auto"/>
        <w:tabs>
          <w:tab w:val="left" w:pos="6543"/>
        </w:tabs>
        <w:spacing w:before="0" w:after="187" w:line="403" w:lineRule="exact"/>
        <w:ind w:left="860" w:firstLine="0"/>
      </w:pPr>
      <w:r>
        <w:t>od 7 dnů do začátku konání Zájezdu</w:t>
      </w:r>
      <w:r>
        <w:tab/>
        <w:t>100 % z celkové ceny Zájezdu</w:t>
      </w:r>
    </w:p>
    <w:p w:rsidR="00AE2F77" w:rsidRDefault="009176EE">
      <w:pPr>
        <w:pStyle w:val="Zkladntext8"/>
        <w:numPr>
          <w:ilvl w:val="3"/>
          <w:numId w:val="1"/>
        </w:numPr>
        <w:shd w:val="clear" w:color="auto" w:fill="auto"/>
        <w:tabs>
          <w:tab w:val="left" w:pos="865"/>
        </w:tabs>
        <w:spacing w:before="0" w:after="0" w:line="245" w:lineRule="exact"/>
        <w:ind w:left="860" w:right="160" w:hanging="360"/>
      </w:pPr>
      <w:r>
        <w:t>Pokud dojde ze strany Objednatele v průběhu Zájezdu ke stornování části programu, či zrušení</w:t>
      </w:r>
      <w:r>
        <w:rPr>
          <w:rStyle w:val="Zkladntext45"/>
        </w:rPr>
        <w:t xml:space="preserve"> </w:t>
      </w:r>
      <w:r>
        <w:t>Zájezdu, není Agentura povinna vracet finanční prostředky za tyto stornované (neuskutečněné)</w:t>
      </w:r>
    </w:p>
    <w:p w:rsidR="00AE2F77" w:rsidRDefault="009176EE">
      <w:pPr>
        <w:pStyle w:val="Zkladntext8"/>
        <w:shd w:val="clear" w:color="auto" w:fill="auto"/>
        <w:spacing w:before="0" w:after="273" w:line="190" w:lineRule="exact"/>
        <w:ind w:left="860" w:firstLine="0"/>
      </w:pPr>
      <w:r>
        <w:t>služby.</w:t>
      </w:r>
    </w:p>
    <w:p w:rsidR="00AE2F77" w:rsidRDefault="009176EE">
      <w:pPr>
        <w:pStyle w:val="Nadpis20"/>
        <w:keepNext/>
        <w:keepLines/>
        <w:shd w:val="clear" w:color="auto" w:fill="auto"/>
        <w:spacing w:before="0" w:after="123" w:line="190" w:lineRule="exact"/>
        <w:ind w:left="3400" w:firstLine="0"/>
        <w:jc w:val="left"/>
      </w:pPr>
      <w:bookmarkStart w:id="15" w:name="bookmark15"/>
      <w:r>
        <w:t>VI. ODPOVĚDNOST ZA ÚČASTNÍKY</w:t>
      </w:r>
      <w:bookmarkEnd w:id="15"/>
    </w:p>
    <w:p w:rsidR="00AE2F77" w:rsidRDefault="009176EE">
      <w:pPr>
        <w:pStyle w:val="Zkladntext8"/>
        <w:numPr>
          <w:ilvl w:val="4"/>
          <w:numId w:val="1"/>
        </w:numPr>
        <w:shd w:val="clear" w:color="auto" w:fill="auto"/>
        <w:tabs>
          <w:tab w:val="left" w:pos="836"/>
        </w:tabs>
        <w:spacing w:before="0" w:after="56"/>
        <w:ind w:left="860" w:right="160" w:hanging="360"/>
      </w:pPr>
      <w:r>
        <w:t>Agentura poskytne Objednateli potřebnou součinnost při dodržení veškerých povinností</w:t>
      </w:r>
      <w:r>
        <w:rPr>
          <w:rStyle w:val="Zkladntext45"/>
        </w:rPr>
        <w:t xml:space="preserve"> </w:t>
      </w:r>
      <w:r>
        <w:t>vyplývajících z právního řádu, zejména zákona č. 561/2004 Sb., školský zákon,</w:t>
      </w:r>
      <w:r>
        <w:rPr>
          <w:rStyle w:val="Zkladntext45"/>
        </w:rPr>
        <w:t xml:space="preserve"> </w:t>
      </w:r>
      <w:r>
        <w:t>zákona č. 258/2000 Sb., o ochraně veřejného zdraví a příslušných prováděcích a souvisejících</w:t>
      </w:r>
      <w:r>
        <w:rPr>
          <w:rStyle w:val="Zkladntext45"/>
        </w:rPr>
        <w:t xml:space="preserve"> </w:t>
      </w:r>
      <w:r>
        <w:t>předpisů.</w:t>
      </w:r>
    </w:p>
    <w:p w:rsidR="00AE2F77" w:rsidRDefault="009176EE">
      <w:pPr>
        <w:pStyle w:val="Zkladntext8"/>
        <w:numPr>
          <w:ilvl w:val="4"/>
          <w:numId w:val="1"/>
        </w:numPr>
        <w:shd w:val="clear" w:color="auto" w:fill="auto"/>
        <w:tabs>
          <w:tab w:val="left" w:pos="850"/>
        </w:tabs>
        <w:spacing w:before="0" w:after="64" w:line="245" w:lineRule="exact"/>
        <w:ind w:left="860" w:right="160" w:hanging="360"/>
      </w:pPr>
      <w:r>
        <w:t>V rámci časového harmonogramu Zájezdu nese za účastníky odpovědnost Agentura v tomto</w:t>
      </w:r>
      <w:r>
        <w:rPr>
          <w:rStyle w:val="Zkladntext45"/>
        </w:rPr>
        <w:t xml:space="preserve"> </w:t>
      </w:r>
      <w:r>
        <w:t>rozsahu:</w:t>
      </w:r>
    </w:p>
    <w:p w:rsidR="00AE2F77" w:rsidRDefault="009176EE">
      <w:pPr>
        <w:pStyle w:val="Zkladntext8"/>
        <w:shd w:val="clear" w:color="auto" w:fill="auto"/>
        <w:spacing w:before="0" w:after="56"/>
        <w:ind w:left="1500" w:right="160" w:firstLine="0"/>
      </w:pPr>
      <w:r>
        <w:t>Agentura přebírá odpovědnost prostřednictvím svého zástupce při zahájení své části</w:t>
      </w:r>
      <w:r>
        <w:rPr>
          <w:rStyle w:val="Zkladntext45"/>
        </w:rPr>
        <w:t xml:space="preserve"> </w:t>
      </w:r>
      <w:r>
        <w:t>programu. Program zahajuje a ukončuje slovně, přebráním a předáním účastníků od</w:t>
      </w:r>
      <w:r>
        <w:rPr>
          <w:rStyle w:val="Zkladntext45"/>
        </w:rPr>
        <w:t xml:space="preserve"> </w:t>
      </w:r>
      <w:r>
        <w:t>zástupce Objednatele;</w:t>
      </w:r>
    </w:p>
    <w:p w:rsidR="00AE2F77" w:rsidRDefault="009176EE">
      <w:pPr>
        <w:pStyle w:val="Zkladntext8"/>
        <w:shd w:val="clear" w:color="auto" w:fill="auto"/>
        <w:spacing w:before="0" w:after="68" w:line="245" w:lineRule="exact"/>
        <w:ind w:left="1500" w:right="160" w:firstLine="0"/>
      </w:pPr>
      <w:r>
        <w:t>Agentura neručí za účastníky, kteří se z jakéhokoliv důvodu neúčastní programu se</w:t>
      </w:r>
      <w:r>
        <w:rPr>
          <w:rStyle w:val="Zkladntext45"/>
        </w:rPr>
        <w:t xml:space="preserve"> </w:t>
      </w:r>
      <w:r>
        <w:t>zástupcem Agentury.</w:t>
      </w:r>
    </w:p>
    <w:p w:rsidR="00AE2F77" w:rsidRDefault="009176EE">
      <w:pPr>
        <w:pStyle w:val="Zkladntext8"/>
        <w:shd w:val="clear" w:color="auto" w:fill="auto"/>
        <w:spacing w:before="0" w:after="216" w:line="235" w:lineRule="exact"/>
        <w:ind w:left="1500" w:right="160" w:firstLine="0"/>
      </w:pPr>
      <w:r>
        <w:t>Agentura neručí za účastníky během dopravy, stravování, osobního volna, poledního</w:t>
      </w:r>
      <w:r>
        <w:rPr>
          <w:rStyle w:val="Zkladntext45"/>
        </w:rPr>
        <w:t xml:space="preserve"> </w:t>
      </w:r>
      <w:r>
        <w:t>klidu, nočního klidu, při přesunech na program a z něj.</w:t>
      </w:r>
    </w:p>
    <w:p w:rsidR="00AE2F77" w:rsidRDefault="009176EE">
      <w:pPr>
        <w:pStyle w:val="Nadpis20"/>
        <w:keepNext/>
        <w:keepLines/>
        <w:shd w:val="clear" w:color="auto" w:fill="auto"/>
        <w:spacing w:before="0" w:after="163" w:line="190" w:lineRule="exact"/>
        <w:ind w:left="2620" w:firstLine="0"/>
        <w:jc w:val="left"/>
      </w:pPr>
      <w:bookmarkStart w:id="16" w:name="bookmark16"/>
      <w:r>
        <w:t xml:space="preserve">VII. </w:t>
      </w:r>
      <w:r>
        <w:rPr>
          <w:lang w:val="es"/>
        </w:rPr>
        <w:t xml:space="preserve">PRAVA </w:t>
      </w:r>
      <w:r>
        <w:t>A POVINNOSTI SMLUVNÍCH STRAN</w:t>
      </w:r>
      <w:bookmarkEnd w:id="16"/>
    </w:p>
    <w:p w:rsidR="00AE2F77" w:rsidRDefault="009176EE">
      <w:pPr>
        <w:pStyle w:val="Zkladntext8"/>
        <w:numPr>
          <w:ilvl w:val="5"/>
          <w:numId w:val="1"/>
        </w:numPr>
        <w:shd w:val="clear" w:color="auto" w:fill="auto"/>
        <w:tabs>
          <w:tab w:val="left" w:pos="841"/>
        </w:tabs>
        <w:spacing w:before="0" w:after="123" w:line="190" w:lineRule="exact"/>
        <w:ind w:left="860" w:hanging="360"/>
      </w:pPr>
      <w:r>
        <w:t>Objednatel je oprávněn vyžádat si další doplňující údaje o Zájezdu.</w:t>
      </w:r>
    </w:p>
    <w:p w:rsidR="00AE2F77" w:rsidRDefault="009176EE">
      <w:pPr>
        <w:pStyle w:val="Zkladntext8"/>
        <w:numPr>
          <w:ilvl w:val="5"/>
          <w:numId w:val="1"/>
        </w:numPr>
        <w:shd w:val="clear" w:color="auto" w:fill="auto"/>
        <w:tabs>
          <w:tab w:val="left" w:pos="855"/>
        </w:tabs>
        <w:spacing w:before="0" w:after="60"/>
        <w:ind w:left="860" w:right="160" w:hanging="360"/>
      </w:pPr>
      <w:r>
        <w:t>Objednatel má právo odstoupit od Smlouvy před zahájením Zájezdu podle § 2533 OZ vyjma</w:t>
      </w:r>
      <w:r>
        <w:rPr>
          <w:rStyle w:val="Zkladntext45"/>
        </w:rPr>
        <w:t xml:space="preserve"> </w:t>
      </w:r>
      <w:r>
        <w:t>nesouhlasu s návrhem na změnu Smlouvy, kterou z objektivních důvodů navrhla Agentura,</w:t>
      </w:r>
      <w:r>
        <w:rPr>
          <w:rStyle w:val="Zkladntext45"/>
        </w:rPr>
        <w:t xml:space="preserve"> </w:t>
      </w:r>
      <w:r>
        <w:t>a vyjma čl. III., odst. 4). Odstoupení Objednatele od Smlouvy musí být provedeno písemně</w:t>
      </w:r>
      <w:r>
        <w:rPr>
          <w:rStyle w:val="Zkladntext45"/>
        </w:rPr>
        <w:t xml:space="preserve"> </w:t>
      </w:r>
      <w:r>
        <w:t>a způsobem nepochybným a Objednatel podléhá Stornovacím podmínkám uvedeným v čl. V.</w:t>
      </w:r>
      <w:r>
        <w:rPr>
          <w:rStyle w:val="Zkladntext45"/>
        </w:rPr>
        <w:t xml:space="preserve"> </w:t>
      </w:r>
      <w:r>
        <w:t>odst. 2). Pro určení doby odstoupení od Smlouvy je rozhodující datum doručení Agentuře.</w:t>
      </w:r>
    </w:p>
    <w:p w:rsidR="00AE2F77" w:rsidRDefault="009176EE">
      <w:pPr>
        <w:pStyle w:val="Zkladntext8"/>
        <w:numPr>
          <w:ilvl w:val="5"/>
          <w:numId w:val="1"/>
        </w:numPr>
        <w:shd w:val="clear" w:color="auto" w:fill="auto"/>
        <w:tabs>
          <w:tab w:val="left" w:pos="855"/>
        </w:tabs>
        <w:spacing w:before="0" w:after="56"/>
        <w:ind w:left="860" w:right="160" w:hanging="360"/>
      </w:pPr>
      <w:r>
        <w:t>Objednatel je povinen zajistit na Zájezdu a na všech prvcích programu účast minimálně jednoho</w:t>
      </w:r>
      <w:r>
        <w:rPr>
          <w:rStyle w:val="Zkladntext45"/>
        </w:rPr>
        <w:t xml:space="preserve"> </w:t>
      </w:r>
      <w:r>
        <w:t xml:space="preserve">pedagoga obeznámeného s kolektivem </w:t>
      </w:r>
      <w:proofErr w:type="gramStart"/>
      <w:r>
        <w:t>účastníků .</w:t>
      </w:r>
      <w:proofErr w:type="gramEnd"/>
      <w:r>
        <w:t xml:space="preserve"> Těmto pedagogům Agentura nevyplácí mzdu</w:t>
      </w:r>
      <w:r>
        <w:rPr>
          <w:rStyle w:val="Zkladntext45"/>
        </w:rPr>
        <w:t xml:space="preserve"> </w:t>
      </w:r>
      <w:r>
        <w:t>za odvedenou práci. Agentura však poskytne těmto osobám Zájezd zdarma v rozsahu, který je</w:t>
      </w:r>
      <w:r>
        <w:rPr>
          <w:rStyle w:val="Zkladntext45"/>
        </w:rPr>
        <w:t xml:space="preserve"> </w:t>
      </w:r>
      <w:r>
        <w:t>platný pro platící účastníky. Počet takto zvýhodněných pracovníků viz čl. II.). Objednatel je</w:t>
      </w:r>
      <w:r>
        <w:rPr>
          <w:rStyle w:val="Zkladntext45"/>
        </w:rPr>
        <w:t xml:space="preserve"> </w:t>
      </w:r>
      <w:r>
        <w:t>povinen všechny pedagogy účastnící se Zájezdu informovat o obsahu této Smlouvy</w:t>
      </w:r>
      <w:r>
        <w:rPr>
          <w:rStyle w:val="Zkladntext45"/>
        </w:rPr>
        <w:t xml:space="preserve"> </w:t>
      </w:r>
      <w:r>
        <w:t>a souvisejících dokumentech poskytnutých Agenturou.</w:t>
      </w:r>
    </w:p>
    <w:p w:rsidR="00AE2F77" w:rsidRDefault="009176EE">
      <w:pPr>
        <w:pStyle w:val="Zkladntext8"/>
        <w:numPr>
          <w:ilvl w:val="5"/>
          <w:numId w:val="1"/>
        </w:numPr>
        <w:shd w:val="clear" w:color="auto" w:fill="auto"/>
        <w:tabs>
          <w:tab w:val="left" w:pos="860"/>
        </w:tabs>
        <w:spacing w:before="0" w:after="64" w:line="245" w:lineRule="exact"/>
        <w:ind w:left="860" w:right="160" w:hanging="360"/>
      </w:pPr>
      <w:r>
        <w:t>Objednatel se zavazuje seznámit všechny účastníky Zájezdu a jejich zákonné zástupce</w:t>
      </w:r>
      <w:r>
        <w:rPr>
          <w:rStyle w:val="Zkladntext45"/>
        </w:rPr>
        <w:t xml:space="preserve"> </w:t>
      </w:r>
      <w:r>
        <w:t>s podmínkami této Smlouvy a souvisejícími dokumenty.</w:t>
      </w:r>
    </w:p>
    <w:p w:rsidR="00AE2F77" w:rsidRDefault="009176EE">
      <w:pPr>
        <w:pStyle w:val="Zkladntext8"/>
        <w:numPr>
          <w:ilvl w:val="5"/>
          <w:numId w:val="1"/>
        </w:numPr>
        <w:shd w:val="clear" w:color="auto" w:fill="auto"/>
        <w:tabs>
          <w:tab w:val="left" w:pos="846"/>
        </w:tabs>
        <w:spacing w:before="0" w:after="60"/>
        <w:ind w:left="860" w:right="160" w:hanging="360"/>
      </w:pPr>
      <w:r>
        <w:t>V případě, že Objednatel účastníkům upraví cenu Zájezdu, je povinen změnu ceny bez</w:t>
      </w:r>
      <w:r>
        <w:rPr>
          <w:rStyle w:val="Zkladntext45"/>
        </w:rPr>
        <w:t xml:space="preserve"> </w:t>
      </w:r>
      <w:r>
        <w:t>zbytečného odkladu oznámit Agentuře.</w:t>
      </w:r>
    </w:p>
    <w:p w:rsidR="00AE2F77" w:rsidRDefault="009176EE">
      <w:pPr>
        <w:pStyle w:val="Zkladntext8"/>
        <w:numPr>
          <w:ilvl w:val="5"/>
          <w:numId w:val="1"/>
        </w:numPr>
        <w:shd w:val="clear" w:color="auto" w:fill="auto"/>
        <w:tabs>
          <w:tab w:val="left" w:pos="855"/>
        </w:tabs>
        <w:spacing w:before="0" w:after="236"/>
        <w:ind w:left="860" w:right="160" w:hanging="360"/>
      </w:pPr>
      <w:r>
        <w:t>Objednatel se zavazuje dodat jmenný seznam všech účastníků Zájezdu s datem narození</w:t>
      </w:r>
      <w:r>
        <w:rPr>
          <w:rStyle w:val="Zkladntext45"/>
        </w:rPr>
        <w:t xml:space="preserve"> </w:t>
      </w:r>
      <w:r>
        <w:t>a informacemi o případném zdravotním omezení před zahájením Zájezdu. Zdravotní informace</w:t>
      </w:r>
      <w:r>
        <w:rPr>
          <w:rStyle w:val="Zkladntext45"/>
        </w:rPr>
        <w:t xml:space="preserve"> </w:t>
      </w:r>
      <w:r>
        <w:t>budou anonymní, škola dodá počty diet ke každé třídě. Formulář obdrží Objednatel od Agentury</w:t>
      </w:r>
      <w:r>
        <w:rPr>
          <w:rStyle w:val="Zkladntext45"/>
        </w:rPr>
        <w:t xml:space="preserve"> </w:t>
      </w:r>
      <w:r>
        <w:t xml:space="preserve">v elektronické podobě. Seznam je nutný pro zajištění služeb zahrnutých do </w:t>
      </w:r>
      <w:proofErr w:type="gramStart"/>
      <w:r>
        <w:t>Zájezdu -</w:t>
      </w:r>
      <w:r>
        <w:rPr>
          <w:rStyle w:val="Zkladntext45"/>
        </w:rPr>
        <w:t xml:space="preserve"> </w:t>
      </w:r>
      <w:r>
        <w:t>ubytování</w:t>
      </w:r>
      <w:proofErr w:type="gramEnd"/>
      <w:r>
        <w:t>, stravování, pojištění a program.</w:t>
      </w:r>
    </w:p>
    <w:p w:rsidR="00AE2F77" w:rsidRDefault="009176EE">
      <w:pPr>
        <w:pStyle w:val="Zkladntext40"/>
        <w:shd w:val="clear" w:color="auto" w:fill="auto"/>
        <w:tabs>
          <w:tab w:val="left" w:pos="3145"/>
        </w:tabs>
        <w:spacing w:before="0" w:after="178" w:line="170" w:lineRule="exact"/>
        <w:ind w:left="20" w:firstLine="0"/>
        <w:jc w:val="left"/>
      </w:pPr>
      <w:r>
        <w:rPr>
          <w:rStyle w:val="Zkladntext46"/>
        </w:rPr>
        <w:t xml:space="preserve">$$ Agentura </w:t>
      </w:r>
      <w:proofErr w:type="spellStart"/>
      <w:r>
        <w:rPr>
          <w:rStyle w:val="Zkladntext46"/>
        </w:rPr>
        <w:t>Wenku</w:t>
      </w:r>
      <w:proofErr w:type="spellEnd"/>
      <w:r>
        <w:rPr>
          <w:rStyle w:val="Zkladntext46"/>
        </w:rPr>
        <w:t xml:space="preserve"> s.r.o.</w:t>
      </w:r>
      <w:r>
        <w:rPr>
          <w:rStyle w:val="Zkladntext46"/>
        </w:rPr>
        <w:tab/>
        <w:t>A Na Hanspaulce 799/37 160 00 Praha 6, Dejvice IČ 28431375</w:t>
      </w:r>
    </w:p>
    <w:p w:rsidR="00AE2F77" w:rsidRDefault="00A064D1">
      <w:pPr>
        <w:framePr w:w="1603" w:h="1114" w:hSpace="53" w:vSpace="106" w:wrap="around" w:hAnchor="margin" w:x="-238" w:y="2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019175" cy="714375"/>
            <wp:effectExtent l="0" t="0" r="0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F77" w:rsidRDefault="009176EE">
      <w:pPr>
        <w:pStyle w:val="Zkladntext40"/>
        <w:shd w:val="clear" w:color="auto" w:fill="auto"/>
        <w:tabs>
          <w:tab w:val="left" w:pos="5415"/>
          <w:tab w:val="left" w:pos="8166"/>
          <w:tab w:val="left" w:pos="10302"/>
        </w:tabs>
        <w:spacing w:before="0" w:line="230" w:lineRule="exact"/>
        <w:ind w:left="20" w:firstLine="0"/>
        <w:jc w:val="left"/>
      </w:pPr>
      <w:r>
        <w:rPr>
          <w:rStyle w:val="Zkladntext46"/>
        </w:rPr>
        <w:t>V. +420 222 365 709 Q +420 724 623 660</w:t>
      </w:r>
      <w:r>
        <w:rPr>
          <w:rStyle w:val="Zkladntext46"/>
        </w:rPr>
        <w:tab/>
        <w:t xml:space="preserve">3 </w:t>
      </w:r>
      <w:hyperlink r:id="rId21" w:history="1">
        <w:r>
          <w:rPr>
            <w:rStyle w:val="Hypertextovodkaz"/>
            <w:lang w:val="en-US"/>
          </w:rPr>
          <w:t>uplne@wenku.cz</w:t>
        </w:r>
      </w:hyperlink>
      <w:r>
        <w:rPr>
          <w:rStyle w:val="Zkladntext46"/>
          <w:lang w:val="en-US"/>
        </w:rPr>
        <w:tab/>
      </w:r>
      <w:hyperlink r:id="rId22" w:history="1">
        <w:r>
          <w:rPr>
            <w:rStyle w:val="Hypertextovodkaz"/>
            <w:lang w:val="en-US"/>
          </w:rPr>
          <w:t>www.wenku.cz</w:t>
        </w:r>
      </w:hyperlink>
      <w:r>
        <w:rPr>
          <w:rStyle w:val="Zkladntext4TimesNewRoman115pt0"/>
          <w:rFonts w:eastAsia="Verdana"/>
          <w:lang w:val="en-US"/>
        </w:rPr>
        <w:tab/>
      </w:r>
      <w:r>
        <w:rPr>
          <w:rStyle w:val="Zkladntext4TimesNewRoman115pt0"/>
          <w:rFonts w:eastAsia="Verdana"/>
        </w:rPr>
        <w:t>4/6</w:t>
      </w:r>
      <w:r>
        <w:br w:type="page"/>
      </w:r>
    </w:p>
    <w:p w:rsidR="00AE2F77" w:rsidRDefault="009176EE">
      <w:pPr>
        <w:pStyle w:val="Zkladntext8"/>
        <w:shd w:val="clear" w:color="auto" w:fill="auto"/>
        <w:spacing w:before="0" w:after="0" w:line="190" w:lineRule="exact"/>
        <w:ind w:left="1180" w:firstLine="0"/>
        <w:jc w:val="left"/>
      </w:pPr>
      <w:r>
        <w:rPr>
          <w:rStyle w:val="Zkladntextdkovn3pt3"/>
        </w:rPr>
        <w:lastRenderedPageBreak/>
        <w:t>agentura</w:t>
      </w:r>
    </w:p>
    <w:p w:rsidR="00AE2F77" w:rsidRDefault="009176EE">
      <w:pPr>
        <w:pStyle w:val="Nadpis140"/>
        <w:keepNext/>
        <w:keepLines/>
        <w:shd w:val="clear" w:color="auto" w:fill="auto"/>
        <w:spacing w:before="0" w:after="215" w:line="630" w:lineRule="exact"/>
        <w:ind w:left="1180"/>
      </w:pPr>
      <w:bookmarkStart w:id="17" w:name="bookmark17"/>
      <w:proofErr w:type="spellStart"/>
      <w:r>
        <w:rPr>
          <w:rStyle w:val="Nadpis141"/>
        </w:rPr>
        <w:t>enKu</w:t>
      </w:r>
      <w:bookmarkEnd w:id="17"/>
      <w:proofErr w:type="spellEnd"/>
    </w:p>
    <w:p w:rsidR="00AE2F77" w:rsidRDefault="009176EE">
      <w:pPr>
        <w:pStyle w:val="Zkladntext8"/>
        <w:numPr>
          <w:ilvl w:val="5"/>
          <w:numId w:val="1"/>
        </w:numPr>
        <w:shd w:val="clear" w:color="auto" w:fill="auto"/>
        <w:tabs>
          <w:tab w:val="left" w:pos="355"/>
        </w:tabs>
        <w:spacing w:before="0" w:after="60"/>
        <w:ind w:left="360" w:right="20" w:hanging="360"/>
      </w:pPr>
      <w:r>
        <w:t>Objednatel se zavazuje od každého účastníka Zájezdu zajistit platné „Prohlášení o bezinfekčnosti</w:t>
      </w:r>
      <w:r>
        <w:rPr>
          <w:rStyle w:val="Zkladntext51"/>
        </w:rPr>
        <w:t xml:space="preserve"> </w:t>
      </w:r>
      <w:r>
        <w:t>a souhlas s účastí" na předepsaném formuláři Agentury, který obdrží Objednatel v elektronické</w:t>
      </w:r>
      <w:r>
        <w:rPr>
          <w:rStyle w:val="Zkladntext51"/>
        </w:rPr>
        <w:t xml:space="preserve"> </w:t>
      </w:r>
      <w:r>
        <w:t>podobě. V případě, že některý z účastníků Prohlášení o bezinfekčnosti nebude mít s sebou, má</w:t>
      </w:r>
      <w:r>
        <w:rPr>
          <w:rStyle w:val="Zkladntext51"/>
        </w:rPr>
        <w:t xml:space="preserve"> </w:t>
      </w:r>
      <w:r>
        <w:t>Agentura právo odmítnout jeho účast na Zájezdu a účastník podléhá Stornovacím podmínkám</w:t>
      </w:r>
      <w:r>
        <w:rPr>
          <w:rStyle w:val="Zkladntext51"/>
        </w:rPr>
        <w:t xml:space="preserve"> </w:t>
      </w:r>
      <w:r>
        <w:t>(čl. V. odst. 2).</w:t>
      </w:r>
    </w:p>
    <w:p w:rsidR="00AE2F77" w:rsidRDefault="009176EE">
      <w:pPr>
        <w:pStyle w:val="Zkladntext8"/>
        <w:numPr>
          <w:ilvl w:val="5"/>
          <w:numId w:val="1"/>
        </w:numPr>
        <w:shd w:val="clear" w:color="auto" w:fill="auto"/>
        <w:tabs>
          <w:tab w:val="left" w:pos="360"/>
        </w:tabs>
        <w:spacing w:before="0" w:after="60"/>
        <w:ind w:left="360" w:right="20" w:hanging="360"/>
      </w:pPr>
      <w:r>
        <w:t>Za chování účastníků na Zájezdu a případné následky vyplývající z tohoto chování odpovídá</w:t>
      </w:r>
      <w:r>
        <w:rPr>
          <w:rStyle w:val="Zkladntext51"/>
        </w:rPr>
        <w:t xml:space="preserve"> </w:t>
      </w:r>
      <w:r>
        <w:t>Objednatel s výjimkou částí dne uvedených v čl. VI. odst. 2. Agentura účastníky proškolí</w:t>
      </w:r>
      <w:r>
        <w:rPr>
          <w:rStyle w:val="Zkladntext51"/>
        </w:rPr>
        <w:t xml:space="preserve"> </w:t>
      </w:r>
      <w:r>
        <w:t>v bezpečnosti chování. Agentura má právo v případě závažného či opakovaného porušení</w:t>
      </w:r>
      <w:r>
        <w:rPr>
          <w:rStyle w:val="Zkladntext51"/>
        </w:rPr>
        <w:t xml:space="preserve"> </w:t>
      </w:r>
      <w:r>
        <w:t>pravidel slušného chování neposkytnout konkrétní službu/činnost. Závažným porušením pravidel</w:t>
      </w:r>
      <w:r>
        <w:rPr>
          <w:rStyle w:val="Zkladntext51"/>
        </w:rPr>
        <w:t xml:space="preserve"> </w:t>
      </w:r>
      <w:r>
        <w:t>slušného chování se rozumí zejména konzumace alkoholu a jiných omamných látek a fyzická či</w:t>
      </w:r>
      <w:r>
        <w:rPr>
          <w:rStyle w:val="Zkladntext51"/>
        </w:rPr>
        <w:t xml:space="preserve"> </w:t>
      </w:r>
      <w:r>
        <w:t>slovní agrese. O neposkytnutí konkrétní služby je Agentura povinna informovat Objednatele.</w:t>
      </w:r>
      <w:r>
        <w:rPr>
          <w:rStyle w:val="Zkladntext51"/>
        </w:rPr>
        <w:t xml:space="preserve"> </w:t>
      </w:r>
      <w:r>
        <w:t>V těchto případech se příslušná část ceny Zájezdu Objednateli ani účastníkovi nevrací, ani nemá</w:t>
      </w:r>
      <w:r>
        <w:rPr>
          <w:rStyle w:val="Zkladntext51"/>
        </w:rPr>
        <w:t xml:space="preserve"> </w:t>
      </w:r>
      <w:r>
        <w:t>nárok na náhradu škody.</w:t>
      </w:r>
    </w:p>
    <w:p w:rsidR="00AE2F77" w:rsidRDefault="009176EE">
      <w:pPr>
        <w:pStyle w:val="Zkladntext8"/>
        <w:numPr>
          <w:ilvl w:val="5"/>
          <w:numId w:val="1"/>
        </w:numPr>
        <w:shd w:val="clear" w:color="auto" w:fill="auto"/>
        <w:tabs>
          <w:tab w:val="left" w:pos="370"/>
        </w:tabs>
        <w:spacing w:before="0" w:after="60"/>
        <w:ind w:left="360" w:right="20" w:hanging="360"/>
      </w:pPr>
      <w:r>
        <w:t>Není-li některá ze služeb zahrnutých do ceny Zájezdu poskytována v souladu s touto Smlouvou,</w:t>
      </w:r>
      <w:r>
        <w:rPr>
          <w:rStyle w:val="Zkladntext51"/>
        </w:rPr>
        <w:t xml:space="preserve"> </w:t>
      </w:r>
      <w:r>
        <w:t>má Objednatel právo podat reklamaci podle § 2537 odst. 2) OZ, a to písemně bez zbytečného</w:t>
      </w:r>
      <w:r>
        <w:rPr>
          <w:rStyle w:val="Zkladntext51"/>
        </w:rPr>
        <w:t xml:space="preserve"> </w:t>
      </w:r>
      <w:r>
        <w:t>odkladu. Objednatel v písemnosti uvede důvod a předmět reklamace, který průkazně skutkově</w:t>
      </w:r>
      <w:r>
        <w:rPr>
          <w:rStyle w:val="Zkladntext51"/>
        </w:rPr>
        <w:t xml:space="preserve"> </w:t>
      </w:r>
      <w:r>
        <w:t>doloží. Agentura je povinna na takto podanou reklamaci reagovat písemně bez zbytečného</w:t>
      </w:r>
      <w:r>
        <w:rPr>
          <w:rStyle w:val="Zkladntext51"/>
        </w:rPr>
        <w:t xml:space="preserve"> </w:t>
      </w:r>
      <w:r>
        <w:t>odkladu.</w:t>
      </w:r>
    </w:p>
    <w:p w:rsidR="00AE2F77" w:rsidRDefault="009176EE">
      <w:pPr>
        <w:pStyle w:val="Zkladntext8"/>
        <w:numPr>
          <w:ilvl w:val="5"/>
          <w:numId w:val="1"/>
        </w:numPr>
        <w:shd w:val="clear" w:color="auto" w:fill="auto"/>
        <w:tabs>
          <w:tab w:val="left" w:pos="350"/>
        </w:tabs>
        <w:spacing w:before="0" w:after="60"/>
        <w:ind w:left="360" w:right="20" w:hanging="360"/>
      </w:pPr>
      <w:r>
        <w:t>Podávání stížností na práci zaměstnanců, nebo nedodržení kodexů Agentury se řídí stejnými</w:t>
      </w:r>
      <w:r>
        <w:rPr>
          <w:rStyle w:val="Zkladntext51"/>
        </w:rPr>
        <w:t xml:space="preserve"> </w:t>
      </w:r>
      <w:r>
        <w:t>postupy jako řešení reklamací.</w:t>
      </w:r>
    </w:p>
    <w:p w:rsidR="00AE2F77" w:rsidRDefault="009176EE">
      <w:pPr>
        <w:pStyle w:val="Zkladntext8"/>
        <w:numPr>
          <w:ilvl w:val="5"/>
          <w:numId w:val="1"/>
        </w:numPr>
        <w:shd w:val="clear" w:color="auto" w:fill="auto"/>
        <w:tabs>
          <w:tab w:val="left" w:pos="336"/>
        </w:tabs>
        <w:spacing w:before="0" w:after="52"/>
        <w:ind w:left="360" w:right="20" w:hanging="360"/>
      </w:pPr>
      <w:r>
        <w:t>Agentura je povinna poskytovat své služby v souladu s touto Smlouvou. Jestliže po zahájení</w:t>
      </w:r>
      <w:r>
        <w:rPr>
          <w:rStyle w:val="Zkladntext51"/>
        </w:rPr>
        <w:t xml:space="preserve"> </w:t>
      </w:r>
      <w:r>
        <w:t>Zájezdu Agentura zjistí, že nebude moci poskytnout Objednateli sjednané služby, je Agentura</w:t>
      </w:r>
      <w:r>
        <w:rPr>
          <w:rStyle w:val="Zkladntext51"/>
        </w:rPr>
        <w:t xml:space="preserve"> </w:t>
      </w:r>
      <w:r>
        <w:t>povinna provést taková opatření, aby Zájezd mohl pokračovat. Pokud bude nutné zrušit celý</w:t>
      </w:r>
      <w:r>
        <w:rPr>
          <w:rStyle w:val="Zkladntext51"/>
        </w:rPr>
        <w:t xml:space="preserve"> </w:t>
      </w:r>
      <w:r>
        <w:t>Zájezd, nebo jeho část, je Agentura povinna vrátit do 14 dnů poměrnou část z ceny Zájezdu</w:t>
      </w:r>
      <w:r>
        <w:rPr>
          <w:rStyle w:val="Zkladntext51"/>
        </w:rPr>
        <w:t xml:space="preserve"> </w:t>
      </w:r>
      <w:r>
        <w:t>Objednateli, není však povinna hradit náhradu škody.</w:t>
      </w:r>
    </w:p>
    <w:p w:rsidR="00AE2F77" w:rsidRDefault="009176EE">
      <w:pPr>
        <w:pStyle w:val="Zkladntext8"/>
        <w:numPr>
          <w:ilvl w:val="5"/>
          <w:numId w:val="1"/>
        </w:numPr>
        <w:shd w:val="clear" w:color="auto" w:fill="auto"/>
        <w:tabs>
          <w:tab w:val="left" w:pos="336"/>
        </w:tabs>
        <w:spacing w:before="0" w:after="528" w:line="250" w:lineRule="exact"/>
        <w:ind w:left="360" w:right="20" w:hanging="360"/>
      </w:pPr>
      <w:r>
        <w:t>Agentura si vyhrazuje právo po zahájení Zájezdu vyřadit konkrétní prvky z programu Zájezdu,</w:t>
      </w:r>
      <w:r>
        <w:rPr>
          <w:rStyle w:val="Zkladntext51"/>
        </w:rPr>
        <w:t xml:space="preserve"> </w:t>
      </w:r>
      <w:r>
        <w:t>pokud je Agentura nebo její zástupce neshledá bezpečnými, a nahradit je jinými prvky.</w:t>
      </w:r>
    </w:p>
    <w:p w:rsidR="00AE2F77" w:rsidRDefault="009176EE">
      <w:pPr>
        <w:pStyle w:val="Nadpis20"/>
        <w:keepNext/>
        <w:keepLines/>
        <w:shd w:val="clear" w:color="auto" w:fill="auto"/>
        <w:spacing w:before="0" w:after="114" w:line="190" w:lineRule="exact"/>
        <w:ind w:left="2520" w:firstLine="0"/>
        <w:jc w:val="left"/>
      </w:pPr>
      <w:bookmarkStart w:id="18" w:name="bookmark18"/>
      <w:r>
        <w:t>VIII. OCHRANA OSOBNÍCH ÚDAJŮ GDPR</w:t>
      </w:r>
      <w:bookmarkEnd w:id="18"/>
    </w:p>
    <w:p w:rsidR="00AE2F77" w:rsidRDefault="009176EE">
      <w:pPr>
        <w:pStyle w:val="Zkladntext8"/>
        <w:numPr>
          <w:ilvl w:val="6"/>
          <w:numId w:val="1"/>
        </w:numPr>
        <w:shd w:val="clear" w:color="auto" w:fill="auto"/>
        <w:tabs>
          <w:tab w:val="left" w:pos="350"/>
        </w:tabs>
        <w:spacing w:before="0" w:after="64" w:line="245" w:lineRule="exact"/>
        <w:ind w:left="360" w:right="20" w:hanging="360"/>
      </w:pPr>
      <w:r>
        <w:t>Nakládání s osobními údaji se řídí platnými právními předpisy, zejména Nařízením Evropského</w:t>
      </w:r>
      <w:r>
        <w:rPr>
          <w:rStyle w:val="Zkladntext51"/>
        </w:rPr>
        <w:t xml:space="preserve"> </w:t>
      </w:r>
      <w:r>
        <w:t>parlamentu a Rady č. 2016/679 ze dne 27. 4. 2016 o ochraně fyzických osob v souvislosti se</w:t>
      </w:r>
      <w:r>
        <w:rPr>
          <w:rStyle w:val="Zkladntext51"/>
        </w:rPr>
        <w:t xml:space="preserve"> </w:t>
      </w:r>
      <w:r>
        <w:t>zpracováním osobních údajů a o volném pohybu těchto údajů.</w:t>
      </w:r>
    </w:p>
    <w:p w:rsidR="00AE2F77" w:rsidRDefault="009176EE">
      <w:pPr>
        <w:pStyle w:val="Zkladntext8"/>
        <w:numPr>
          <w:ilvl w:val="6"/>
          <w:numId w:val="1"/>
        </w:numPr>
        <w:shd w:val="clear" w:color="auto" w:fill="auto"/>
        <w:tabs>
          <w:tab w:val="left" w:pos="350"/>
        </w:tabs>
        <w:spacing w:before="0" w:after="56"/>
        <w:ind w:left="360" w:right="20" w:hanging="360"/>
      </w:pPr>
      <w:r>
        <w:t>Agentura má zákonné oprávnění za účelem uzavření a plnění Smlouvy o zájezdu zpracovávat</w:t>
      </w:r>
      <w:r>
        <w:rPr>
          <w:rStyle w:val="Zkladntext51"/>
        </w:rPr>
        <w:t xml:space="preserve"> </w:t>
      </w:r>
      <w:r>
        <w:t xml:space="preserve">osobní údaje účastníků </w:t>
      </w:r>
      <w:proofErr w:type="gramStart"/>
      <w:r>
        <w:t>zájezdu - viz</w:t>
      </w:r>
      <w:proofErr w:type="gramEnd"/>
      <w:r>
        <w:t xml:space="preserve"> čl. VII. odst. 6).</w:t>
      </w:r>
    </w:p>
    <w:p w:rsidR="00AE2F77" w:rsidRDefault="009176EE">
      <w:pPr>
        <w:pStyle w:val="Zkladntext40"/>
        <w:framePr w:w="1530" w:h="859" w:hSpace="243" w:wrap="around" w:vAnchor="text" w:hAnchor="margin" w:x="7853" w:y="4780"/>
        <w:shd w:val="clear" w:color="auto" w:fill="auto"/>
        <w:spacing w:before="0" w:line="427" w:lineRule="exact"/>
        <w:ind w:left="100" w:right="120" w:firstLine="400"/>
      </w:pPr>
      <w:r>
        <w:rPr>
          <w:rStyle w:val="Zkladntext43"/>
        </w:rPr>
        <w:t xml:space="preserve">28431375 </w:t>
      </w:r>
      <w:hyperlink r:id="rId23" w:history="1">
        <w:r>
          <w:rPr>
            <w:rStyle w:val="Hypertextovodkaz"/>
            <w:lang w:val="en-US"/>
          </w:rPr>
          <w:t>www.wenku.cz</w:t>
        </w:r>
      </w:hyperlink>
    </w:p>
    <w:p w:rsidR="00AE2F77" w:rsidRDefault="009176EE">
      <w:pPr>
        <w:pStyle w:val="Zkladntext8"/>
        <w:numPr>
          <w:ilvl w:val="6"/>
          <w:numId w:val="1"/>
        </w:numPr>
        <w:shd w:val="clear" w:color="auto" w:fill="auto"/>
        <w:tabs>
          <w:tab w:val="left" w:pos="365"/>
        </w:tabs>
        <w:spacing w:before="0" w:after="4223" w:line="245" w:lineRule="exact"/>
        <w:ind w:left="360" w:right="20" w:hanging="360"/>
      </w:pPr>
      <w:r>
        <w:t>Podrobné informace o zpracování osobních údajů a poučení o právech souvisejících s jejich</w:t>
      </w:r>
      <w:r>
        <w:rPr>
          <w:rStyle w:val="Zkladntext51"/>
        </w:rPr>
        <w:t xml:space="preserve"> </w:t>
      </w:r>
      <w:r>
        <w:t xml:space="preserve">zpracováním jsou uvedeny na našem webu: </w:t>
      </w:r>
      <w:hyperlink r:id="rId24" w:history="1">
        <w:r>
          <w:rPr>
            <w:rStyle w:val="Hypertextovodkaz"/>
            <w:lang w:val="en-US"/>
          </w:rPr>
          <w:t>https://www.wenku.cz/o-wenku/osobni-udaje</w:t>
        </w:r>
      </w:hyperlink>
      <w:r>
        <w:rPr>
          <w:lang w:val="en-US"/>
        </w:rPr>
        <w:t>.</w:t>
      </w:r>
    </w:p>
    <w:p w:rsidR="00AE2F77" w:rsidRDefault="009176EE">
      <w:pPr>
        <w:pStyle w:val="Zkladntext40"/>
        <w:shd w:val="clear" w:color="auto" w:fill="auto"/>
        <w:tabs>
          <w:tab w:val="left" w:pos="2761"/>
        </w:tabs>
        <w:spacing w:before="0" w:line="442" w:lineRule="exact"/>
        <w:ind w:left="20" w:right="20" w:firstLine="0"/>
      </w:pPr>
      <w:r>
        <w:rPr>
          <w:rStyle w:val="Zkladntext43"/>
        </w:rPr>
        <w:t>^ Na Hanspaulce 799/37 160 00 Praha 6, Dejvice Q +420 724 623 660</w:t>
      </w:r>
      <w:r>
        <w:rPr>
          <w:rStyle w:val="Zkladntext43"/>
        </w:rPr>
        <w:tab/>
        <w:t xml:space="preserve">g </w:t>
      </w:r>
      <w:hyperlink r:id="rId25" w:history="1">
        <w:r>
          <w:rPr>
            <w:rStyle w:val="Hypertextovodkaz"/>
            <w:lang w:val="en-US"/>
          </w:rPr>
          <w:t>uplne@wenku.cz</w:t>
        </w:r>
      </w:hyperlink>
      <w:r>
        <w:rPr>
          <w:rStyle w:val="Zkladntext43"/>
          <w:lang w:val="en-US"/>
        </w:rPr>
        <w:t xml:space="preserve"> </w:t>
      </w:r>
      <w:r>
        <w:rPr>
          <w:rStyle w:val="Zkladntext43"/>
        </w:rPr>
        <w:t>S</w:t>
      </w:r>
      <w:r>
        <w:br w:type="page"/>
      </w:r>
    </w:p>
    <w:p w:rsidR="00AE2F77" w:rsidRDefault="009176EE">
      <w:pPr>
        <w:pStyle w:val="Nadpis20"/>
        <w:keepNext/>
        <w:keepLines/>
        <w:shd w:val="clear" w:color="auto" w:fill="auto"/>
        <w:spacing w:before="0" w:after="54" w:line="190" w:lineRule="exact"/>
        <w:ind w:left="3280" w:firstLine="0"/>
        <w:jc w:val="left"/>
      </w:pPr>
      <w:bookmarkStart w:id="19" w:name="bookmark19"/>
      <w:r>
        <w:lastRenderedPageBreak/>
        <w:t>IX. ZAVERECNA USTANOVENI</w:t>
      </w:r>
      <w:bookmarkEnd w:id="19"/>
    </w:p>
    <w:p w:rsidR="00AE2F77" w:rsidRDefault="009176EE">
      <w:pPr>
        <w:pStyle w:val="Zkladntext8"/>
        <w:numPr>
          <w:ilvl w:val="7"/>
          <w:numId w:val="1"/>
        </w:numPr>
        <w:shd w:val="clear" w:color="auto" w:fill="auto"/>
        <w:tabs>
          <w:tab w:val="left" w:pos="421"/>
        </w:tabs>
        <w:spacing w:before="0" w:after="124" w:line="245" w:lineRule="exact"/>
        <w:ind w:left="440" w:right="20" w:hanging="360"/>
      </w:pPr>
      <w:r>
        <w:t>Obě smluvní strany jsou povinny nakládat s veškerými informacemi, které se vzájemně dozví</w:t>
      </w:r>
      <w:r>
        <w:rPr>
          <w:rStyle w:val="Zkladntext62"/>
        </w:rPr>
        <w:t xml:space="preserve"> </w:t>
      </w:r>
      <w:r>
        <w:t>během plnění této Smlouvy, jako s obchodním tajemstvím. Tento závazek trvá i po ukončení</w:t>
      </w:r>
      <w:r>
        <w:rPr>
          <w:rStyle w:val="Zkladntext62"/>
        </w:rPr>
        <w:t xml:space="preserve"> </w:t>
      </w:r>
      <w:r>
        <w:t>této Smlouvy.</w:t>
      </w:r>
    </w:p>
    <w:p w:rsidR="00AE2F77" w:rsidRDefault="009176EE">
      <w:pPr>
        <w:pStyle w:val="Zkladntext8"/>
        <w:numPr>
          <w:ilvl w:val="7"/>
          <w:numId w:val="1"/>
        </w:numPr>
        <w:shd w:val="clear" w:color="auto" w:fill="auto"/>
        <w:tabs>
          <w:tab w:val="left" w:pos="440"/>
        </w:tabs>
        <w:spacing w:before="0"/>
        <w:ind w:left="440" w:right="20" w:hanging="360"/>
      </w:pPr>
      <w:r>
        <w:t>Smluvní strany prohlašují, že žádná část této Smlouvy nenaplňuje znaky obchodního tajemství</w:t>
      </w:r>
      <w:r>
        <w:rPr>
          <w:rStyle w:val="Zkladntext62"/>
        </w:rPr>
        <w:t xml:space="preserve"> </w:t>
      </w:r>
      <w:r>
        <w:t>(§ 504 zákona č. 89/2012Sb., občanský zákoník).</w:t>
      </w:r>
    </w:p>
    <w:p w:rsidR="00AE2F77" w:rsidRDefault="009176EE">
      <w:pPr>
        <w:pStyle w:val="Zkladntext8"/>
        <w:numPr>
          <w:ilvl w:val="7"/>
          <w:numId w:val="1"/>
        </w:numPr>
        <w:shd w:val="clear" w:color="auto" w:fill="auto"/>
        <w:tabs>
          <w:tab w:val="left" w:pos="440"/>
        </w:tabs>
        <w:spacing w:before="0" w:after="116"/>
        <w:ind w:left="440" w:right="20" w:hanging="360"/>
      </w:pPr>
      <w:r>
        <w:t>Smluvní strany sjednávají, že uveřejnění této Smlouvy a jejích dodatků v registru smluv dle</w:t>
      </w:r>
      <w:r>
        <w:rPr>
          <w:rStyle w:val="Zkladntext62"/>
        </w:rPr>
        <w:t xml:space="preserve"> </w:t>
      </w:r>
      <w:r>
        <w:t>zákona č. 340/2015 Sb., o zvláštních podmínkách účinnosti některých smluv, uveřejňování</w:t>
      </w:r>
      <w:r>
        <w:rPr>
          <w:rStyle w:val="Zkladntext62"/>
        </w:rPr>
        <w:t xml:space="preserve"> </w:t>
      </w:r>
      <w:r>
        <w:t>těchto smluv a o registru smluv (zákon o registru smluv) zajistí Objednatel a to do 30 dnů od</w:t>
      </w:r>
      <w:r>
        <w:rPr>
          <w:rStyle w:val="Zkladntext62"/>
        </w:rPr>
        <w:t xml:space="preserve"> </w:t>
      </w:r>
      <w:r>
        <w:t>podpisu.</w:t>
      </w:r>
    </w:p>
    <w:p w:rsidR="00AE2F77" w:rsidRDefault="009176EE">
      <w:pPr>
        <w:pStyle w:val="Zkladntext8"/>
        <w:numPr>
          <w:ilvl w:val="7"/>
          <w:numId w:val="1"/>
        </w:numPr>
        <w:shd w:val="clear" w:color="auto" w:fill="auto"/>
        <w:tabs>
          <w:tab w:val="left" w:pos="450"/>
        </w:tabs>
        <w:spacing w:before="0" w:after="164" w:line="245" w:lineRule="exact"/>
        <w:ind w:left="440" w:right="20" w:hanging="360"/>
      </w:pPr>
      <w:r>
        <w:t>Pro případ, kdy jsou v této Smlouvě uvedeny osobní a kontaktní údaje fyzických osob, se</w:t>
      </w:r>
      <w:r>
        <w:rPr>
          <w:rStyle w:val="Zkladntext62"/>
        </w:rPr>
        <w:t xml:space="preserve"> </w:t>
      </w:r>
      <w:r>
        <w:t>smluvní strany dohodly, že Smlouva bude uveřejněna bez těchto údajů. Dále se smluvní strany</w:t>
      </w:r>
      <w:r>
        <w:rPr>
          <w:rStyle w:val="Zkladntext62"/>
        </w:rPr>
        <w:t xml:space="preserve"> </w:t>
      </w:r>
      <w:r>
        <w:t>dohodly, že Smlouva bude uveřejněna bez podpisů.</w:t>
      </w:r>
    </w:p>
    <w:p w:rsidR="00AE2F77" w:rsidRDefault="009176EE">
      <w:pPr>
        <w:pStyle w:val="Zkladntext8"/>
        <w:numPr>
          <w:ilvl w:val="7"/>
          <w:numId w:val="1"/>
        </w:numPr>
        <w:shd w:val="clear" w:color="auto" w:fill="auto"/>
        <w:tabs>
          <w:tab w:val="left" w:pos="435"/>
        </w:tabs>
        <w:spacing w:before="0" w:after="98" w:line="190" w:lineRule="exact"/>
        <w:ind w:left="440" w:hanging="360"/>
      </w:pPr>
      <w:r>
        <w:t>Smlouva nabývá platnosti a účinnosti dnem podpisu Objednatele.</w:t>
      </w:r>
    </w:p>
    <w:p w:rsidR="00AE2F77" w:rsidRDefault="009176EE">
      <w:pPr>
        <w:pStyle w:val="Zkladntext8"/>
        <w:numPr>
          <w:ilvl w:val="7"/>
          <w:numId w:val="1"/>
        </w:numPr>
        <w:shd w:val="clear" w:color="auto" w:fill="auto"/>
        <w:tabs>
          <w:tab w:val="left" w:pos="440"/>
        </w:tabs>
        <w:spacing w:before="0" w:after="63" w:line="190" w:lineRule="exact"/>
        <w:ind w:left="440" w:hanging="360"/>
      </w:pPr>
      <w:r>
        <w:t>Smlouva se vyhotovuje ve 2 stejnopisech, z nichž po jednom obdrží každá smluvní strana.</w:t>
      </w:r>
    </w:p>
    <w:p w:rsidR="00AE2F77" w:rsidRDefault="009176EE">
      <w:pPr>
        <w:pStyle w:val="Zkladntext8"/>
        <w:numPr>
          <w:ilvl w:val="7"/>
          <w:numId w:val="1"/>
        </w:numPr>
        <w:shd w:val="clear" w:color="auto" w:fill="auto"/>
        <w:tabs>
          <w:tab w:val="left" w:pos="426"/>
        </w:tabs>
        <w:spacing w:before="0" w:after="518"/>
        <w:ind w:left="440" w:right="20" w:hanging="360"/>
      </w:pPr>
      <w:r>
        <w:t>Tuto Smlouvu lze doplňovat nebo měnit pouze vzájemně odsouhlasenými písemnými dodatky.</w:t>
      </w:r>
      <w:r>
        <w:rPr>
          <w:rStyle w:val="Zkladntext62"/>
        </w:rPr>
        <w:t xml:space="preserve"> </w:t>
      </w:r>
      <w:r>
        <w:t>V ostatním se tato Smlouva řídí zákonem č. 89/2012 Sb., občanský zákoník, jakož i dalšími</w:t>
      </w:r>
      <w:r>
        <w:rPr>
          <w:rStyle w:val="Zkladntext62"/>
        </w:rPr>
        <w:t xml:space="preserve"> </w:t>
      </w:r>
      <w:r>
        <w:t>obecně závaznými právními předpisy.</w:t>
      </w:r>
    </w:p>
    <w:p w:rsidR="00AE2F77" w:rsidRDefault="009176EE">
      <w:pPr>
        <w:pStyle w:val="Nadpis20"/>
        <w:keepNext/>
        <w:keepLines/>
        <w:shd w:val="clear" w:color="auto" w:fill="auto"/>
        <w:spacing w:before="0" w:line="418" w:lineRule="exact"/>
        <w:ind w:left="440" w:hanging="360"/>
      </w:pPr>
      <w:bookmarkStart w:id="20" w:name="bookmark20"/>
      <w:r>
        <w:t>Shrnutí povinností Objednatele po podpisu Smlouvy:</w:t>
      </w:r>
      <w:bookmarkEnd w:id="20"/>
    </w:p>
    <w:p w:rsidR="00AE2F77" w:rsidRDefault="009176EE">
      <w:pPr>
        <w:pStyle w:val="Zkladntext8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0" w:line="418" w:lineRule="exact"/>
        <w:ind w:left="800" w:hanging="360"/>
        <w:jc w:val="left"/>
      </w:pPr>
      <w:r>
        <w:t>zveřejnit Smlouvu v registru smluv do 30 dnů od jejího podpisu (čl. IX., odst. 3),</w:t>
      </w:r>
    </w:p>
    <w:p w:rsidR="00AE2F77" w:rsidRDefault="009176EE">
      <w:pPr>
        <w:pStyle w:val="Zkladntext8"/>
        <w:numPr>
          <w:ilvl w:val="0"/>
          <w:numId w:val="2"/>
        </w:numPr>
        <w:shd w:val="clear" w:color="auto" w:fill="auto"/>
        <w:tabs>
          <w:tab w:val="left" w:pos="810"/>
        </w:tabs>
        <w:spacing w:before="0" w:after="0" w:line="418" w:lineRule="exact"/>
        <w:ind w:left="800" w:hanging="360"/>
        <w:jc w:val="left"/>
      </w:pPr>
      <w:r>
        <w:t>uhradit faktury uvedené v čl. III., odst. 1,</w:t>
      </w:r>
    </w:p>
    <w:p w:rsidR="00AE2F77" w:rsidRDefault="009176EE">
      <w:pPr>
        <w:pStyle w:val="Zkladntext8"/>
        <w:numPr>
          <w:ilvl w:val="0"/>
          <w:numId w:val="2"/>
        </w:numPr>
        <w:shd w:val="clear" w:color="auto" w:fill="auto"/>
        <w:tabs>
          <w:tab w:val="left" w:pos="800"/>
        </w:tabs>
        <w:spacing w:before="0"/>
        <w:ind w:left="800" w:right="660" w:hanging="360"/>
        <w:jc w:val="left"/>
      </w:pPr>
      <w:r>
        <w:t>seznámit účastnící se pedagogy s podmínkami této Smlouvy a souvisejícími dokumenty</w:t>
      </w:r>
      <w:r>
        <w:rPr>
          <w:rStyle w:val="Zkladntext62"/>
        </w:rPr>
        <w:t xml:space="preserve"> </w:t>
      </w:r>
      <w:r>
        <w:t>(čl. VII., odst. 3),</w:t>
      </w:r>
    </w:p>
    <w:p w:rsidR="00AE2F77" w:rsidRDefault="009176EE">
      <w:pPr>
        <w:pStyle w:val="Zkladntext8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160"/>
        <w:ind w:left="800" w:right="300" w:hanging="360"/>
        <w:jc w:val="left"/>
      </w:pPr>
      <w:r>
        <w:t>seznámit účastníky s podmínkami této Smlouvy, s pojistnými podmínkami, výší pojistného</w:t>
      </w:r>
      <w:r>
        <w:rPr>
          <w:rStyle w:val="Zkladntext62"/>
        </w:rPr>
        <w:t xml:space="preserve"> </w:t>
      </w:r>
      <w:r>
        <w:t>plnění a podrobnými informacemi k Akci (čl. VII., odst. 4),</w:t>
      </w:r>
    </w:p>
    <w:p w:rsidR="00AE2F77" w:rsidRDefault="009176EE">
      <w:pPr>
        <w:pStyle w:val="Zkladntext8"/>
        <w:framePr w:w="1594" w:h="623" w:wrap="notBeside" w:hAnchor="margin" w:x="1413" w:y="325"/>
        <w:shd w:val="clear" w:color="auto" w:fill="auto"/>
        <w:spacing w:before="0" w:after="0" w:line="190" w:lineRule="exact"/>
        <w:ind w:left="20" w:firstLine="0"/>
        <w:jc w:val="left"/>
      </w:pPr>
      <w:r>
        <w:rPr>
          <w:rStyle w:val="Zkladntextdkovn3pt1"/>
        </w:rPr>
        <w:t>agentura</w:t>
      </w:r>
    </w:p>
    <w:p w:rsidR="00AE2F77" w:rsidRDefault="009176EE">
      <w:pPr>
        <w:pStyle w:val="Nadpis150"/>
        <w:keepNext/>
        <w:keepLines/>
        <w:framePr w:w="1594" w:h="623" w:wrap="notBeside" w:hAnchor="margin" w:x="1413" w:y="325"/>
        <w:shd w:val="clear" w:color="auto" w:fill="auto"/>
        <w:spacing w:line="630" w:lineRule="exact"/>
        <w:ind w:left="20"/>
      </w:pPr>
      <w:bookmarkStart w:id="21" w:name="bookmark11"/>
      <w:proofErr w:type="spellStart"/>
      <w:r>
        <w:rPr>
          <w:rStyle w:val="Nadpis151"/>
        </w:rPr>
        <w:t>enKu</w:t>
      </w:r>
      <w:bookmarkEnd w:id="21"/>
      <w:proofErr w:type="spellEnd"/>
    </w:p>
    <w:p w:rsidR="00AE2F77" w:rsidRDefault="009176EE">
      <w:pPr>
        <w:pStyle w:val="Zkladntext8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0" w:line="190" w:lineRule="exact"/>
        <w:ind w:left="800" w:hanging="360"/>
        <w:jc w:val="left"/>
        <w:sectPr w:rsidR="00AE2F77">
          <w:headerReference w:type="even" r:id="rId26"/>
          <w:headerReference w:type="default" r:id="rId27"/>
          <w:footerReference w:type="even" r:id="rId28"/>
          <w:footerReference w:type="default" r:id="rId29"/>
          <w:pgSz w:w="11905" w:h="16837"/>
          <w:pgMar w:top="279" w:right="488" w:bottom="145" w:left="637" w:header="0" w:footer="3" w:gutter="0"/>
          <w:cols w:space="720"/>
          <w:noEndnote/>
          <w:titlePg/>
          <w:docGrid w:linePitch="360"/>
        </w:sectPr>
      </w:pPr>
      <w:r>
        <w:t>dodat seznam účastníků (čl. VII., odst. 6),</w:t>
      </w:r>
    </w:p>
    <w:p w:rsidR="00AE2F77" w:rsidRDefault="009176EE">
      <w:pPr>
        <w:pStyle w:val="Zkladntext8"/>
        <w:framePr w:w="1875" w:h="590" w:wrap="around" w:vAnchor="text" w:hAnchor="margin" w:x="6825" w:y="1"/>
        <w:shd w:val="clear" w:color="auto" w:fill="auto"/>
        <w:tabs>
          <w:tab w:val="left" w:leader="dot" w:pos="518"/>
          <w:tab w:val="left" w:pos="1296"/>
        </w:tabs>
        <w:spacing w:before="0" w:after="148" w:line="190" w:lineRule="exact"/>
        <w:ind w:left="120" w:firstLine="0"/>
        <w:jc w:val="left"/>
      </w:pPr>
      <w:r>
        <w:tab/>
      </w:r>
      <w:r>
        <w:tab/>
        <w:t>dne.</w:t>
      </w:r>
    </w:p>
    <w:p w:rsidR="00AE2F77" w:rsidRDefault="009176EE">
      <w:pPr>
        <w:pStyle w:val="Zkladntext8"/>
        <w:framePr w:w="1875" w:h="590" w:wrap="around" w:vAnchor="text" w:hAnchor="margin" w:x="6825" w:y="1"/>
        <w:shd w:val="clear" w:color="auto" w:fill="auto"/>
        <w:spacing w:before="0" w:after="0" w:line="190" w:lineRule="exact"/>
        <w:ind w:left="120" w:firstLine="0"/>
        <w:jc w:val="left"/>
      </w:pPr>
      <w:r>
        <w:t>za Objednatele:</w:t>
      </w:r>
    </w:p>
    <w:p w:rsidR="00AE2F77" w:rsidRDefault="009176EE">
      <w:pPr>
        <w:pStyle w:val="Zkladntext8"/>
        <w:framePr w:w="1462" w:h="792" w:wrap="around" w:vAnchor="text" w:hAnchor="margin" w:x="1478" w:y="-159"/>
        <w:shd w:val="clear" w:color="auto" w:fill="auto"/>
        <w:spacing w:before="0" w:after="0" w:line="398" w:lineRule="exact"/>
        <w:ind w:left="100" w:right="100" w:firstLine="280"/>
        <w:jc w:val="left"/>
      </w:pPr>
      <w:r>
        <w:t>V Praze</w:t>
      </w:r>
      <w:r>
        <w:rPr>
          <w:rStyle w:val="Zkladntext62"/>
        </w:rPr>
        <w:t xml:space="preserve"> </w:t>
      </w:r>
      <w:r>
        <w:t>za Agenturu:</w:t>
      </w:r>
    </w:p>
    <w:p w:rsidR="00AE2F77" w:rsidRDefault="009176EE">
      <w:pPr>
        <w:pStyle w:val="Zkladntext8"/>
        <w:framePr w:w="378" w:h="190" w:wrap="around" w:vAnchor="text" w:hAnchor="margin" w:x="5803" w:y="3"/>
        <w:shd w:val="clear" w:color="auto" w:fill="auto"/>
        <w:spacing w:before="0" w:after="0" w:line="190" w:lineRule="exact"/>
        <w:ind w:left="100" w:firstLine="0"/>
        <w:jc w:val="left"/>
      </w:pPr>
      <w:r>
        <w:t>V.</w:t>
      </w:r>
    </w:p>
    <w:p w:rsidR="00AE2F77" w:rsidRDefault="00AE2F77">
      <w:pPr>
        <w:rPr>
          <w:sz w:val="2"/>
          <w:szCs w:val="2"/>
        </w:rPr>
        <w:sectPr w:rsidR="00AE2F77">
          <w:type w:val="continuous"/>
          <w:pgSz w:w="11905" w:h="16837"/>
          <w:pgMar w:top="625" w:right="696" w:bottom="231" w:left="998" w:header="0" w:footer="3" w:gutter="0"/>
          <w:cols w:space="720"/>
          <w:noEndnote/>
          <w:docGrid w:linePitch="360"/>
        </w:sectPr>
      </w:pPr>
    </w:p>
    <w:p w:rsidR="00AE2F77" w:rsidRDefault="00AE2F77">
      <w:pPr>
        <w:framePr w:w="11904" w:h="3021" w:hRule="exact" w:wrap="notBeside" w:vAnchor="text" w:hAnchor="text" w:xAlign="center" w:y="1" w:anchorLock="1"/>
      </w:pPr>
    </w:p>
    <w:p w:rsidR="00AE2F77" w:rsidRDefault="009176EE">
      <w:pPr>
        <w:rPr>
          <w:sz w:val="2"/>
          <w:szCs w:val="2"/>
        </w:rPr>
        <w:sectPr w:rsidR="00AE2F7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E2F77" w:rsidRDefault="009176EE">
      <w:pPr>
        <w:pStyle w:val="Zkladntext8"/>
        <w:shd w:val="clear" w:color="auto" w:fill="auto"/>
        <w:spacing w:before="0" w:after="27" w:line="149" w:lineRule="exact"/>
        <w:ind w:right="80" w:firstLine="0"/>
      </w:pPr>
      <w:proofErr w:type="spellStart"/>
      <w:r>
        <w:t>IWIatni</w:t>
      </w:r>
      <w:proofErr w:type="spellEnd"/>
      <w:r>
        <w:t xml:space="preserve"> K </w:t>
      </w:r>
      <w:r>
        <w:rPr>
          <w:vertAlign w:val="superscript"/>
        </w:rPr>
        <w:t>Di</w:t>
      </w:r>
      <w:r>
        <w:t>9</w:t>
      </w:r>
      <w:r>
        <w:rPr>
          <w:vertAlign w:val="superscript"/>
        </w:rPr>
        <w:t>itálně</w:t>
      </w:r>
      <w:r>
        <w:t xml:space="preserve"> podepsal i v </w:t>
      </w:r>
      <w:proofErr w:type="spellStart"/>
      <w:r>
        <w:t>ic</w:t>
      </w:r>
      <w:proofErr w:type="spellEnd"/>
      <w:r>
        <w:footnoteReference w:id="1"/>
      </w:r>
      <w:r>
        <w:t xml:space="preserve"> L W J Matouš Novák</w:t>
      </w:r>
    </w:p>
    <w:p w:rsidR="00AE2F77" w:rsidRDefault="009176EE">
      <w:pPr>
        <w:pStyle w:val="Zkladntext8"/>
        <w:shd w:val="clear" w:color="auto" w:fill="auto"/>
        <w:spacing w:before="0" w:after="0" w:line="190" w:lineRule="exact"/>
        <w:ind w:left="820" w:firstLine="0"/>
        <w:jc w:val="left"/>
      </w:pPr>
      <w:r>
        <w:t>x ■ Datum: 2023.06.15</w:t>
      </w:r>
    </w:p>
    <w:p w:rsidR="00AE2F77" w:rsidRDefault="009176EE">
      <w:pPr>
        <w:pStyle w:val="Zkladntext8"/>
        <w:shd w:val="clear" w:color="auto" w:fill="auto"/>
        <w:spacing w:before="0" w:after="0" w:line="190" w:lineRule="exact"/>
        <w:ind w:firstLine="0"/>
      </w:pPr>
      <w:r>
        <w:t>N O Vel K 10:09:57+02'00'</w:t>
      </w:r>
    </w:p>
    <w:p w:rsidR="00AE2F77" w:rsidRDefault="009176EE">
      <w:pPr>
        <w:pStyle w:val="Zkladntext8"/>
        <w:shd w:val="clear" w:color="auto" w:fill="auto"/>
        <w:spacing w:before="0" w:after="178" w:line="144" w:lineRule="exact"/>
        <w:ind w:right="60" w:firstLine="0"/>
      </w:pPr>
      <w:proofErr w:type="spellStart"/>
      <w:r>
        <w:t>Mrir</w:t>
      </w:r>
      <w:proofErr w:type="spellEnd"/>
      <w:r>
        <w:t xml:space="preserve"> litina Digitálně podepsal </w:t>
      </w:r>
      <w:proofErr w:type="spellStart"/>
      <w:r>
        <w:rPr>
          <w:rStyle w:val="Zkladntextdkovn1pt"/>
        </w:rPr>
        <w:t>IViyi</w:t>
      </w:r>
      <w:proofErr w:type="spellEnd"/>
      <w:r>
        <w:rPr>
          <w:rStyle w:val="Zkladntextdkovn1pt"/>
        </w:rPr>
        <w:t>.</w:t>
      </w:r>
      <w:r>
        <w:t xml:space="preserve"> JIIIKCI </w:t>
      </w:r>
      <w:proofErr w:type="spellStart"/>
      <w:r>
        <w:t>Mgr.Jitka</w:t>
      </w:r>
      <w:proofErr w:type="spellEnd"/>
      <w:r>
        <w:t xml:space="preserve"> Fišerová</w:t>
      </w:r>
    </w:p>
    <w:p w:rsidR="00AE2F77" w:rsidRDefault="009176EE">
      <w:pPr>
        <w:pStyle w:val="Zkladntext8"/>
        <w:shd w:val="clear" w:color="auto" w:fill="auto"/>
        <w:spacing w:before="0" w:after="0" w:line="72" w:lineRule="atLeast"/>
        <w:ind w:right="60" w:firstLine="0"/>
        <w:sectPr w:rsidR="00AE2F77">
          <w:type w:val="continuous"/>
          <w:pgSz w:w="11905" w:h="16837"/>
          <w:pgMar w:top="625" w:right="2141" w:bottom="231" w:left="1786" w:header="0" w:footer="3" w:gutter="0"/>
          <w:cols w:num="2" w:space="720" w:equalWidth="0">
            <w:col w:w="2794" w:space="2534"/>
            <w:col w:w="2650"/>
          </w:cols>
          <w:noEndnote/>
          <w:docGrid w:linePitch="360"/>
        </w:sectPr>
      </w:pPr>
      <w:proofErr w:type="spellStart"/>
      <w:r>
        <w:t>FKPrnvá</w:t>
      </w:r>
      <w:proofErr w:type="spellEnd"/>
      <w:r>
        <w:t xml:space="preserve"> </w:t>
      </w:r>
      <w:r>
        <w:rPr>
          <w:vertAlign w:val="superscript"/>
        </w:rPr>
        <w:t>Datum:202306</w:t>
      </w:r>
      <w:r>
        <w:t>-</w:t>
      </w:r>
      <w:r>
        <w:rPr>
          <w:vertAlign w:val="superscript"/>
        </w:rPr>
        <w:t xml:space="preserve">26 </w:t>
      </w:r>
      <w:proofErr w:type="spellStart"/>
      <w:r>
        <w:t>nsciuva</w:t>
      </w:r>
      <w:proofErr w:type="spellEnd"/>
      <w:r>
        <w:t xml:space="preserve"> 09:41:59+02</w:t>
      </w:r>
      <w:r>
        <w:rPr>
          <w:vertAlign w:val="superscript"/>
        </w:rPr>
        <w:t>,</w:t>
      </w:r>
      <w:r>
        <w:t>00</w:t>
      </w:r>
      <w:r>
        <w:rPr>
          <w:vertAlign w:val="superscript"/>
        </w:rPr>
        <w:t>l</w:t>
      </w:r>
    </w:p>
    <w:p w:rsidR="00AE2F77" w:rsidRDefault="00AE2F77">
      <w:pPr>
        <w:framePr w:w="11904" w:h="304" w:hRule="exact" w:wrap="notBeside" w:vAnchor="text" w:hAnchor="text" w:xAlign="center" w:y="1" w:anchorLock="1"/>
      </w:pPr>
    </w:p>
    <w:p w:rsidR="00AE2F77" w:rsidRDefault="009176EE">
      <w:pPr>
        <w:rPr>
          <w:sz w:val="2"/>
          <w:szCs w:val="2"/>
        </w:rPr>
        <w:sectPr w:rsidR="00AE2F7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E2F77" w:rsidRDefault="009176EE">
      <w:pPr>
        <w:pStyle w:val="Zkladntext8"/>
        <w:framePr w:h="211" w:wrap="around" w:vAnchor="text" w:hAnchor="margin" w:x="-729" w:y="1"/>
        <w:shd w:val="clear" w:color="auto" w:fill="auto"/>
        <w:spacing w:before="0" w:after="0" w:line="190" w:lineRule="exact"/>
        <w:ind w:firstLine="0"/>
        <w:jc w:val="left"/>
      </w:pPr>
      <w:r>
        <w:t>Matouš Novák</w:t>
      </w:r>
    </w:p>
    <w:p w:rsidR="00AE2F77" w:rsidRDefault="009176EE">
      <w:pPr>
        <w:pStyle w:val="Zkladntext8"/>
        <w:shd w:val="clear" w:color="auto" w:fill="auto"/>
        <w:spacing w:before="0" w:after="869" w:line="190" w:lineRule="exact"/>
        <w:ind w:left="3800" w:firstLine="0"/>
        <w:jc w:val="left"/>
      </w:pPr>
      <w:r>
        <w:t>Mgr. Jitka Fišerová</w:t>
      </w:r>
    </w:p>
    <w:p w:rsidR="00AE2F77" w:rsidRDefault="009176EE">
      <w:pPr>
        <w:pStyle w:val="Zkladntext40"/>
        <w:shd w:val="clear" w:color="auto" w:fill="auto"/>
        <w:tabs>
          <w:tab w:val="left" w:pos="2741"/>
        </w:tabs>
        <w:spacing w:before="0" w:line="442" w:lineRule="exact"/>
        <w:ind w:right="520" w:firstLine="440"/>
        <w:jc w:val="left"/>
      </w:pPr>
      <w:r>
        <w:rPr>
          <w:rStyle w:val="Zkladntext47"/>
        </w:rPr>
        <w:lastRenderedPageBreak/>
        <w:t>^ Na Hanspaulce 799/37 160 00 Praha 6, Dejvice IČ 28431375 [] +420 724 623 660</w:t>
      </w:r>
      <w:r>
        <w:rPr>
          <w:rStyle w:val="Zkladntext47"/>
        </w:rPr>
        <w:tab/>
        <w:t xml:space="preserve">8 </w:t>
      </w:r>
      <w:hyperlink r:id="rId30" w:history="1">
        <w:r>
          <w:rPr>
            <w:rStyle w:val="Hypertextovodkaz"/>
            <w:lang w:val="en-US"/>
          </w:rPr>
          <w:t>uplne@wenku.cz</w:t>
        </w:r>
      </w:hyperlink>
      <w:r>
        <w:rPr>
          <w:rStyle w:val="Zkladntext47"/>
          <w:lang w:val="en-US"/>
        </w:rPr>
        <w:t xml:space="preserve"> </w:t>
      </w:r>
      <w:r>
        <w:rPr>
          <w:rStyle w:val="Zkladntext47"/>
        </w:rPr>
        <w:t xml:space="preserve">^ </w:t>
      </w:r>
      <w:hyperlink r:id="rId31" w:history="1">
        <w:r>
          <w:rPr>
            <w:rStyle w:val="Hypertextovodkaz"/>
            <w:lang w:val="en-US"/>
          </w:rPr>
          <w:t>www.wenku.cz</w:t>
        </w:r>
      </w:hyperlink>
    </w:p>
    <w:sectPr w:rsidR="00AE2F77">
      <w:type w:val="continuous"/>
      <w:pgSz w:w="11905" w:h="16837"/>
      <w:pgMar w:top="625" w:right="1320" w:bottom="231" w:left="32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1DB" w:rsidRDefault="009161DB">
      <w:r>
        <w:separator/>
      </w:r>
    </w:p>
  </w:endnote>
  <w:endnote w:type="continuationSeparator" w:id="0">
    <w:p w:rsidR="009161DB" w:rsidRDefault="0091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F77" w:rsidRDefault="009176EE">
    <w:pPr>
      <w:pStyle w:val="ZhlavneboZpat0"/>
      <w:framePr w:w="12497" w:h="725" w:wrap="none" w:vAnchor="text" w:hAnchor="page" w:x="-295" w:y="-979"/>
      <w:shd w:val="clear" w:color="auto" w:fill="auto"/>
      <w:ind w:left="571"/>
    </w:pPr>
    <w:r>
      <w:rPr>
        <w:rStyle w:val="ZhlavneboZpatVerdana85pt"/>
      </w:rPr>
      <w:t>^</w:t>
    </w:r>
    <w:proofErr w:type="spellStart"/>
    <w:r>
      <w:rPr>
        <w:rStyle w:val="ZhlavneboZpatVerdana85pt"/>
      </w:rPr>
      <w:t>fjj</w:t>
    </w:r>
    <w:proofErr w:type="spellEnd"/>
    <w:r>
      <w:rPr>
        <w:rStyle w:val="ZhlavneboZpatVerdana85pt"/>
      </w:rPr>
      <w:t xml:space="preserve"> Agentura </w:t>
    </w:r>
    <w:proofErr w:type="spellStart"/>
    <w:r>
      <w:rPr>
        <w:rStyle w:val="ZhlavneboZpatVerdana85pt"/>
      </w:rPr>
      <w:t>Wenku</w:t>
    </w:r>
    <w:proofErr w:type="spellEnd"/>
    <w:r>
      <w:rPr>
        <w:rStyle w:val="ZhlavneboZpatVerdana85pt"/>
      </w:rPr>
      <w:t xml:space="preserve"> s.r.o.</w:t>
    </w:r>
  </w:p>
  <w:p w:rsidR="00AE2F77" w:rsidRDefault="009176EE">
    <w:pPr>
      <w:pStyle w:val="ZhlavneboZpat0"/>
      <w:framePr w:w="12497" w:h="725" w:wrap="none" w:vAnchor="text" w:hAnchor="page" w:x="-295" w:y="-979"/>
      <w:shd w:val="clear" w:color="auto" w:fill="auto"/>
      <w:ind w:left="571"/>
    </w:pPr>
    <w:r>
      <w:rPr>
        <w:rStyle w:val="ZhlavneboZpatVerdana85pt"/>
      </w:rPr>
      <w:t>V. +420 222 365 709</w:t>
    </w:r>
  </w:p>
  <w:p w:rsidR="00AE2F77" w:rsidRDefault="009176EE">
    <w:pPr>
      <w:pStyle w:val="ZhlavneboZpat0"/>
      <w:framePr w:w="12497" w:h="725" w:wrap="none" w:vAnchor="text" w:hAnchor="page" w:x="-295" w:y="-979"/>
      <w:shd w:val="clear" w:color="auto" w:fill="auto"/>
      <w:ind w:left="571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11pt"/>
      </w:rPr>
      <w:t>2</w:t>
    </w:r>
    <w:r>
      <w:rPr>
        <w:rStyle w:val="ZhlavneboZpat11pt"/>
      </w:rPr>
      <w:fldChar w:fldCharType="end"/>
    </w:r>
    <w:r>
      <w:rPr>
        <w:rStyle w:val="ZhlavneboZpat11pt"/>
      </w:rPr>
      <w:t>/6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F77" w:rsidRDefault="009176EE">
    <w:pPr>
      <w:pStyle w:val="ZhlavneboZpat0"/>
      <w:framePr w:h="230" w:wrap="none" w:vAnchor="text" w:hAnchor="page" w:x="10534" w:y="-49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11pt"/>
      </w:rPr>
      <w:t>3</w:t>
    </w:r>
    <w:r>
      <w:rPr>
        <w:rStyle w:val="ZhlavneboZpat11pt"/>
      </w:rPr>
      <w:fldChar w:fldCharType="end"/>
    </w:r>
    <w:r>
      <w:rPr>
        <w:rStyle w:val="ZhlavneboZpat11pt"/>
      </w:rPr>
      <w:t>/6</w:t>
    </w:r>
  </w:p>
  <w:p w:rsidR="00AE2F77" w:rsidRDefault="00AE2F77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F77" w:rsidRDefault="009176EE">
    <w:pPr>
      <w:pStyle w:val="ZhlavneboZpat0"/>
      <w:framePr w:w="12497" w:h="725" w:wrap="none" w:vAnchor="text" w:hAnchor="page" w:x="-295" w:y="-979"/>
      <w:shd w:val="clear" w:color="auto" w:fill="auto"/>
      <w:ind w:left="571"/>
    </w:pPr>
    <w:r>
      <w:rPr>
        <w:rStyle w:val="ZhlavneboZpatVerdana85pt"/>
      </w:rPr>
      <w:t>^</w:t>
    </w:r>
    <w:proofErr w:type="spellStart"/>
    <w:r>
      <w:rPr>
        <w:rStyle w:val="ZhlavneboZpatVerdana85pt"/>
      </w:rPr>
      <w:t>fjj</w:t>
    </w:r>
    <w:proofErr w:type="spellEnd"/>
    <w:r>
      <w:rPr>
        <w:rStyle w:val="ZhlavneboZpatVerdana85pt"/>
      </w:rPr>
      <w:t xml:space="preserve"> Agentura </w:t>
    </w:r>
    <w:proofErr w:type="spellStart"/>
    <w:r>
      <w:rPr>
        <w:rStyle w:val="ZhlavneboZpatVerdana85pt"/>
      </w:rPr>
      <w:t>Wenku</w:t>
    </w:r>
    <w:proofErr w:type="spellEnd"/>
    <w:r>
      <w:rPr>
        <w:rStyle w:val="ZhlavneboZpatVerdana85pt"/>
      </w:rPr>
      <w:t xml:space="preserve"> s.r.o.</w:t>
    </w:r>
  </w:p>
  <w:p w:rsidR="00AE2F77" w:rsidRDefault="009176EE">
    <w:pPr>
      <w:pStyle w:val="ZhlavneboZpat0"/>
      <w:framePr w:w="12497" w:h="725" w:wrap="none" w:vAnchor="text" w:hAnchor="page" w:x="-295" w:y="-979"/>
      <w:shd w:val="clear" w:color="auto" w:fill="auto"/>
      <w:ind w:left="571"/>
    </w:pPr>
    <w:r>
      <w:rPr>
        <w:rStyle w:val="ZhlavneboZpatVerdana85pt"/>
      </w:rPr>
      <w:t>V. +420 222 365 709</w:t>
    </w:r>
  </w:p>
  <w:p w:rsidR="00AE2F77" w:rsidRDefault="009176EE">
    <w:pPr>
      <w:pStyle w:val="ZhlavneboZpat0"/>
      <w:framePr w:w="12497" w:h="725" w:wrap="none" w:vAnchor="text" w:hAnchor="page" w:x="-295" w:y="-979"/>
      <w:shd w:val="clear" w:color="auto" w:fill="auto"/>
      <w:ind w:left="571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11pt"/>
      </w:rPr>
      <w:t>2</w:t>
    </w:r>
    <w:r>
      <w:rPr>
        <w:rStyle w:val="ZhlavneboZpat11pt"/>
      </w:rPr>
      <w:fldChar w:fldCharType="end"/>
    </w:r>
    <w:r>
      <w:rPr>
        <w:rStyle w:val="ZhlavneboZpat11pt"/>
      </w:rPr>
      <w:t>/6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F77" w:rsidRDefault="009176EE">
    <w:pPr>
      <w:pStyle w:val="ZhlavneboZpat0"/>
      <w:framePr w:w="12497" w:h="725" w:wrap="none" w:vAnchor="text" w:hAnchor="page" w:x="-295" w:y="-979"/>
      <w:shd w:val="clear" w:color="auto" w:fill="auto"/>
      <w:ind w:left="571"/>
    </w:pPr>
    <w:r>
      <w:rPr>
        <w:rStyle w:val="ZhlavneboZpatVerdana85pt"/>
      </w:rPr>
      <w:t>^</w:t>
    </w:r>
    <w:proofErr w:type="spellStart"/>
    <w:r>
      <w:rPr>
        <w:rStyle w:val="ZhlavneboZpatVerdana85pt"/>
      </w:rPr>
      <w:t>fjj</w:t>
    </w:r>
    <w:proofErr w:type="spellEnd"/>
    <w:r>
      <w:rPr>
        <w:rStyle w:val="ZhlavneboZpatVerdana85pt"/>
      </w:rPr>
      <w:t xml:space="preserve"> Agentura </w:t>
    </w:r>
    <w:proofErr w:type="spellStart"/>
    <w:r>
      <w:rPr>
        <w:rStyle w:val="ZhlavneboZpatVerdana85pt"/>
      </w:rPr>
      <w:t>Wenku</w:t>
    </w:r>
    <w:proofErr w:type="spellEnd"/>
    <w:r>
      <w:rPr>
        <w:rStyle w:val="ZhlavneboZpatVerdana85pt"/>
      </w:rPr>
      <w:t xml:space="preserve"> s.r.o.</w:t>
    </w:r>
  </w:p>
  <w:p w:rsidR="00AE2F77" w:rsidRDefault="009176EE">
    <w:pPr>
      <w:pStyle w:val="ZhlavneboZpat0"/>
      <w:framePr w:w="12497" w:h="725" w:wrap="none" w:vAnchor="text" w:hAnchor="page" w:x="-295" w:y="-979"/>
      <w:shd w:val="clear" w:color="auto" w:fill="auto"/>
      <w:ind w:left="571"/>
    </w:pPr>
    <w:r>
      <w:rPr>
        <w:rStyle w:val="ZhlavneboZpatVerdana85pt"/>
      </w:rPr>
      <w:t>V. +420 222 365 709</w:t>
    </w:r>
  </w:p>
  <w:p w:rsidR="00AE2F77" w:rsidRDefault="009176EE">
    <w:pPr>
      <w:pStyle w:val="ZhlavneboZpat0"/>
      <w:framePr w:w="12497" w:h="725" w:wrap="none" w:vAnchor="text" w:hAnchor="page" w:x="-295" w:y="-979"/>
      <w:shd w:val="clear" w:color="auto" w:fill="auto"/>
      <w:ind w:left="571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11pt"/>
      </w:rPr>
      <w:t>2</w:t>
    </w:r>
    <w:r>
      <w:rPr>
        <w:rStyle w:val="ZhlavneboZpat11pt"/>
      </w:rPr>
      <w:fldChar w:fldCharType="end"/>
    </w:r>
    <w:r>
      <w:rPr>
        <w:rStyle w:val="ZhlavneboZpat11pt"/>
      </w:rPr>
      <w:t>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1DB" w:rsidRDefault="009161DB">
      <w:r>
        <w:separator/>
      </w:r>
    </w:p>
  </w:footnote>
  <w:footnote w:type="continuationSeparator" w:id="0">
    <w:p w:rsidR="009161DB" w:rsidRDefault="009161DB">
      <w:r>
        <w:continuationSeparator/>
      </w:r>
    </w:p>
  </w:footnote>
  <w:footnote w:id="1">
    <w:p w:rsidR="00AE2F77" w:rsidRDefault="009176EE">
      <w:pPr>
        <w:pStyle w:val="Poznmkapodarou0"/>
        <w:shd w:val="clear" w:color="auto" w:fill="auto"/>
        <w:tabs>
          <w:tab w:val="left" w:pos="800"/>
        </w:tabs>
        <w:spacing w:line="190" w:lineRule="exact"/>
        <w:ind w:left="440"/>
      </w:pPr>
      <w:r>
        <w:rPr>
          <w:rStyle w:val="Poznmkapodarou1"/>
        </w:rPr>
        <w:footnoteRef/>
      </w:r>
      <w:r>
        <w:rPr>
          <w:rStyle w:val="Poznmkapodarou1"/>
        </w:rPr>
        <w:tab/>
      </w:r>
      <w:r>
        <w:t>zajistit zdravotní deklaraci (čl. VII., odst.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F77" w:rsidRDefault="009176EE">
    <w:pPr>
      <w:pStyle w:val="ZhlavneboZpat0"/>
      <w:framePr w:w="12497" w:h="499" w:wrap="none" w:vAnchor="text" w:hAnchor="page" w:x="-295" w:y="616"/>
      <w:shd w:val="clear" w:color="auto" w:fill="auto"/>
      <w:tabs>
        <w:tab w:val="right" w:pos="11030"/>
      </w:tabs>
      <w:ind w:left="1613"/>
    </w:pPr>
    <w:r>
      <w:rPr>
        <w:rStyle w:val="ZhlavneboZpat275ptdkovn-1pt"/>
      </w:rPr>
      <w:t>U)</w:t>
    </w:r>
    <w:r>
      <w:rPr>
        <w:rStyle w:val="ZhlavneboZpat275ptdkovn-1pt0"/>
      </w:rPr>
      <w:tab/>
    </w:r>
    <w:r>
      <w:rPr>
        <w:rStyle w:val="ZhlavneboZpatVerdana135ptTun"/>
      </w:rPr>
      <w:t>POTVRZENI/SMLOUVA O ZÁJEZDU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F77" w:rsidRDefault="009176EE">
    <w:pPr>
      <w:pStyle w:val="ZhlavneboZpat0"/>
      <w:framePr w:h="624" w:wrap="none" w:vAnchor="text" w:hAnchor="page" w:x="1299" w:y="616"/>
      <w:shd w:val="clear" w:color="auto" w:fill="auto"/>
      <w:jc w:val="both"/>
    </w:pPr>
    <w:r>
      <w:rPr>
        <w:rStyle w:val="ZhlavneboZpat275ptdkovn-1pt"/>
      </w:rPr>
      <w:t>U)</w:t>
    </w:r>
  </w:p>
  <w:p w:rsidR="00AE2F77" w:rsidRDefault="009176EE">
    <w:pPr>
      <w:pStyle w:val="ZhlavneboZpat0"/>
      <w:framePr w:h="326" w:wrap="none" w:vAnchor="text" w:hAnchor="page" w:x="5148" w:y="616"/>
      <w:shd w:val="clear" w:color="auto" w:fill="000000"/>
      <w:jc w:val="both"/>
    </w:pPr>
    <w:r>
      <w:rPr>
        <w:rStyle w:val="ZhlavneboZpatVerdana135ptTun"/>
        <w:color w:val="FFFFFF"/>
      </w:rPr>
      <w:t>POTVRZENI/SMLOUVA O ZÁJEZDU</w:t>
    </w:r>
  </w:p>
  <w:p w:rsidR="00AE2F77" w:rsidRDefault="00AE2F7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F77" w:rsidRDefault="009176EE">
    <w:pPr>
      <w:pStyle w:val="ZhlavneboZpat0"/>
      <w:framePr w:w="12497" w:h="499" w:wrap="none" w:vAnchor="text" w:hAnchor="page" w:x="-295" w:y="616"/>
      <w:shd w:val="clear" w:color="auto" w:fill="auto"/>
      <w:tabs>
        <w:tab w:val="right" w:pos="11030"/>
      </w:tabs>
      <w:ind w:left="1613"/>
    </w:pPr>
    <w:r>
      <w:rPr>
        <w:rStyle w:val="ZhlavneboZpat275ptdkovn-1pt"/>
      </w:rPr>
      <w:t>U)</w:t>
    </w:r>
    <w:r>
      <w:rPr>
        <w:rStyle w:val="ZhlavneboZpat275ptdkovn-1pt0"/>
      </w:rPr>
      <w:tab/>
    </w:r>
    <w:r>
      <w:rPr>
        <w:rStyle w:val="ZhlavneboZpatVerdana135ptTun"/>
      </w:rPr>
      <w:t>POTVRZENI/SMLOUVA O ZÁJEZDU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F77" w:rsidRDefault="009176EE">
    <w:pPr>
      <w:pStyle w:val="ZhlavneboZpat0"/>
      <w:framePr w:w="12497" w:h="499" w:wrap="none" w:vAnchor="text" w:hAnchor="page" w:x="-295" w:y="616"/>
      <w:shd w:val="clear" w:color="auto" w:fill="auto"/>
      <w:tabs>
        <w:tab w:val="right" w:pos="11030"/>
      </w:tabs>
      <w:ind w:left="1613"/>
    </w:pPr>
    <w:r>
      <w:rPr>
        <w:rStyle w:val="ZhlavneboZpat275ptdkovn-1pt"/>
      </w:rPr>
      <w:t>U)</w:t>
    </w:r>
    <w:r>
      <w:rPr>
        <w:rStyle w:val="ZhlavneboZpat275ptdkovn-1pt0"/>
      </w:rPr>
      <w:tab/>
    </w:r>
    <w:r>
      <w:rPr>
        <w:rStyle w:val="ZhlavneboZpatVerdana135ptTun"/>
      </w:rPr>
      <w:t>POTVRZENI/SMLOUVA O ZÁJEZDU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A1487"/>
    <w:multiLevelType w:val="multilevel"/>
    <w:tmpl w:val="7074AE34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start w:val="2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2">
      <w:start w:val="1"/>
      <w:numFmt w:val="decimal"/>
      <w:lvlText w:val="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3">
      <w:start w:val="2"/>
      <w:numFmt w:val="decimal"/>
      <w:lvlText w:val="%4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4">
      <w:start w:val="1"/>
      <w:numFmt w:val="decimal"/>
      <w:lvlText w:val="%5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5">
      <w:start w:val="1"/>
      <w:numFmt w:val="decimal"/>
      <w:lvlText w:val="%6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6">
      <w:start w:val="1"/>
      <w:numFmt w:val="decimal"/>
      <w:lvlText w:val="%7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7">
      <w:start w:val="1"/>
      <w:numFmt w:val="decimal"/>
      <w:lvlText w:val="%8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8">
      <w:numFmt w:val="decimal"/>
      <w:lvlText w:val=""/>
      <w:lvlJc w:val="left"/>
    </w:lvl>
  </w:abstractNum>
  <w:abstractNum w:abstractNumId="1" w15:restartNumberingAfterBreak="0">
    <w:nsid w:val="3CB94C7C"/>
    <w:multiLevelType w:val="multilevel"/>
    <w:tmpl w:val="DFAE9BC4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77"/>
    <w:rsid w:val="009161DB"/>
    <w:rsid w:val="009176EE"/>
    <w:rsid w:val="00A064D1"/>
    <w:rsid w:val="00AE2F77"/>
    <w:rsid w:val="00D2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B28F3-35FE-40E0-AA65-E6E157D0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oznmkapodarou1">
    <w:name w:val="Poznámka pod čarou"/>
    <w:basedOn w:val="Poznmkapodarou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41">
    <w:name w:val="Základní text (4)"/>
    <w:basedOn w:val="Zkladntext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">
    <w:name w:val="Základní text_"/>
    <w:basedOn w:val="Standardnpsmoodstavce"/>
    <w:link w:val="Zkladntext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dkovn3pt">
    <w:name w:val="Základní text + Řádkování 3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Nadpis12">
    <w:name w:val="Nadpis #1 (2)_"/>
    <w:basedOn w:val="Standardnpsmoodstavce"/>
    <w:link w:val="Nadpis1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30"/>
      <w:sz w:val="63"/>
      <w:szCs w:val="63"/>
    </w:rPr>
  </w:style>
  <w:style w:type="character" w:customStyle="1" w:styleId="Nadpis121">
    <w:name w:val="Nadpis #1 (2)"/>
    <w:basedOn w:val="Nadpis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30"/>
      <w:sz w:val="63"/>
      <w:szCs w:val="63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1">
    <w:name w:val="Základní text (2)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Zkladntext2dkovn3pt">
    <w:name w:val="Základní text (2) + Řádkování 3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60"/>
      <w:sz w:val="19"/>
      <w:szCs w:val="19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Tun">
    <w:name w:val="Základní text + 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1">
    <w:name w:val="Základní text1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21">
    <w:name w:val="Nadpis #2"/>
    <w:basedOn w:val="Nadpis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42">
    <w:name w:val="Základní text (4)"/>
    <w:basedOn w:val="Zkladntext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4TimesNewRoman115pt">
    <w:name w:val="Základní text (4) + Times New Roman;11;5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dkovn3pt0">
    <w:name w:val="Základní text + Řádkování 3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275ptdkovn-1pt">
    <w:name w:val="Záhlaví nebo Zápatí + 27;5 pt;Řádkování -1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5"/>
      <w:szCs w:val="55"/>
    </w:rPr>
  </w:style>
  <w:style w:type="character" w:customStyle="1" w:styleId="ZhlavneboZpat275ptdkovn-1pt0">
    <w:name w:val="Záhlaví nebo Zápatí + 27;5 pt;Řádkování -1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5"/>
      <w:szCs w:val="55"/>
    </w:rPr>
  </w:style>
  <w:style w:type="character" w:customStyle="1" w:styleId="ZhlavneboZpatVerdana135ptTun">
    <w:name w:val="Záhlaví nebo Zápatí + Verdana;13;5 pt;Tučné"/>
    <w:basedOn w:val="ZhlavneboZpat"/>
    <w:rPr>
      <w:rFonts w:ascii="Verdana" w:eastAsia="Verdana" w:hAnsi="Verdana" w:cs="Verdana"/>
      <w:b/>
      <w:bCs/>
      <w:i w:val="0"/>
      <w:iCs w:val="0"/>
      <w:smallCaps w:val="0"/>
      <w:strike w:val="0"/>
      <w:color w:val="EBEBEB"/>
      <w:spacing w:val="0"/>
      <w:sz w:val="27"/>
      <w:szCs w:val="27"/>
    </w:rPr>
  </w:style>
  <w:style w:type="character" w:customStyle="1" w:styleId="ZhlavneboZpatVerdana85pt">
    <w:name w:val="Záhlaví nebo Zápatí + Verdana;8;5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neboZpat11pt">
    <w:name w:val="Záhlaví nebo Zápatí + 11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30"/>
      <w:sz w:val="63"/>
      <w:szCs w:val="63"/>
    </w:rPr>
  </w:style>
  <w:style w:type="character" w:customStyle="1" w:styleId="Nadpis11">
    <w:name w:val="Nadpis #1"/>
    <w:basedOn w:val="Nadpis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30"/>
      <w:sz w:val="63"/>
      <w:szCs w:val="63"/>
    </w:rPr>
  </w:style>
  <w:style w:type="character" w:customStyle="1" w:styleId="Zkladntext22">
    <w:name w:val="Základní text2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Tun0">
    <w:name w:val="Základní text + 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itulektabulky2">
    <w:name w:val="Titulek tabulky (2)_"/>
    <w:basedOn w:val="Standardnpsmoodstavce"/>
    <w:link w:val="Titulektabulky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31">
    <w:name w:val="Základní text3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61">
    <w:name w:val="Základní text (6)"/>
    <w:basedOn w:val="Zkladntext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43">
    <w:name w:val="Základní text (4)"/>
    <w:basedOn w:val="Zkladntext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dkovn3pt1">
    <w:name w:val="Základní text + Řádkování 3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Nadpis15">
    <w:name w:val="Nadpis #1 (5)_"/>
    <w:basedOn w:val="Standardnpsmoodstavce"/>
    <w:link w:val="Nadpis1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30"/>
      <w:sz w:val="63"/>
      <w:szCs w:val="63"/>
    </w:rPr>
  </w:style>
  <w:style w:type="character" w:customStyle="1" w:styleId="Nadpis151">
    <w:name w:val="Nadpis #1 (5)"/>
    <w:basedOn w:val="Nadpis1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30"/>
      <w:sz w:val="63"/>
      <w:szCs w:val="63"/>
    </w:rPr>
  </w:style>
  <w:style w:type="character" w:customStyle="1" w:styleId="Zkladntext44">
    <w:name w:val="Základní text (4)"/>
    <w:basedOn w:val="Zkladntext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dkovn3pt2">
    <w:name w:val="Základní text + Řádkování 3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Nadpis13">
    <w:name w:val="Nadpis #1 (3)_"/>
    <w:basedOn w:val="Standardnpsmoodstavce"/>
    <w:link w:val="Nadpis1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30"/>
      <w:sz w:val="63"/>
      <w:szCs w:val="63"/>
    </w:rPr>
  </w:style>
  <w:style w:type="character" w:customStyle="1" w:styleId="Nadpis131">
    <w:name w:val="Nadpis #1 (3)"/>
    <w:basedOn w:val="Nadpis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30"/>
      <w:sz w:val="63"/>
      <w:szCs w:val="63"/>
    </w:rPr>
  </w:style>
  <w:style w:type="character" w:customStyle="1" w:styleId="Zkladntext45">
    <w:name w:val="Základní text4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46">
    <w:name w:val="Základní text (4)"/>
    <w:basedOn w:val="Zkladntext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4TimesNewRoman115pt0">
    <w:name w:val="Základní text (4) + Times New Roman;11;5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dkovn3pt3">
    <w:name w:val="Základní text + Řádkování 3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Nadpis14">
    <w:name w:val="Nadpis #1 (4)_"/>
    <w:basedOn w:val="Standardnpsmoodstavce"/>
    <w:link w:val="Nadpis1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30"/>
      <w:sz w:val="63"/>
      <w:szCs w:val="63"/>
    </w:rPr>
  </w:style>
  <w:style w:type="character" w:customStyle="1" w:styleId="Nadpis141">
    <w:name w:val="Nadpis #1 (4)"/>
    <w:basedOn w:val="Nadpis1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30"/>
      <w:sz w:val="63"/>
      <w:szCs w:val="63"/>
    </w:rPr>
  </w:style>
  <w:style w:type="character" w:customStyle="1" w:styleId="Zkladntext51">
    <w:name w:val="Základní text5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62">
    <w:name w:val="Základní text6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7">
    <w:name w:val="Základní text7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dkovn1pt">
    <w:name w:val="Základní text + Řádkování 1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Zkladntext47">
    <w:name w:val="Základní text (4)"/>
    <w:basedOn w:val="Zkladntext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100" w:line="437" w:lineRule="exact"/>
      <w:ind w:hanging="4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Zkladntext8">
    <w:name w:val="Základní text8"/>
    <w:basedOn w:val="Normln"/>
    <w:link w:val="Zkladntext"/>
    <w:pPr>
      <w:shd w:val="clear" w:color="auto" w:fill="FFFFFF"/>
      <w:spacing w:before="240" w:after="120" w:line="240" w:lineRule="exact"/>
      <w:ind w:hanging="40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b/>
      <w:bCs/>
      <w:spacing w:val="30"/>
      <w:sz w:val="63"/>
      <w:szCs w:val="6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60" w:line="240" w:lineRule="exact"/>
      <w:ind w:hanging="440"/>
    </w:pPr>
    <w:rPr>
      <w:rFonts w:ascii="Verdana" w:eastAsia="Verdana" w:hAnsi="Verdana" w:cs="Verdana"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960" w:after="240" w:line="0" w:lineRule="atLeast"/>
      <w:jc w:val="center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line="240" w:lineRule="exact"/>
      <w:ind w:hanging="400"/>
      <w:jc w:val="both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360" w:line="0" w:lineRule="atLeast"/>
      <w:outlineLvl w:val="0"/>
    </w:pPr>
    <w:rPr>
      <w:rFonts w:ascii="Courier New" w:eastAsia="Courier New" w:hAnsi="Courier New" w:cs="Courier New"/>
      <w:b/>
      <w:bCs/>
      <w:spacing w:val="30"/>
      <w:sz w:val="63"/>
      <w:szCs w:val="63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245" w:lineRule="exact"/>
    </w:pPr>
    <w:rPr>
      <w:rFonts w:ascii="Verdana" w:eastAsia="Verdana" w:hAnsi="Verdana" w:cs="Verdana"/>
      <w:i/>
      <w:iCs/>
      <w:sz w:val="19"/>
      <w:szCs w:val="19"/>
    </w:rPr>
  </w:style>
  <w:style w:type="paragraph" w:customStyle="1" w:styleId="Nadpis150">
    <w:name w:val="Nadpis #1 (5)"/>
    <w:basedOn w:val="Normln"/>
    <w:link w:val="Nadpis15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b/>
      <w:bCs/>
      <w:spacing w:val="30"/>
      <w:sz w:val="63"/>
      <w:szCs w:val="63"/>
    </w:rPr>
  </w:style>
  <w:style w:type="paragraph" w:customStyle="1" w:styleId="Nadpis130">
    <w:name w:val="Nadpis #1 (3)"/>
    <w:basedOn w:val="Normln"/>
    <w:link w:val="Nadpis13"/>
    <w:pPr>
      <w:shd w:val="clear" w:color="auto" w:fill="FFFFFF"/>
      <w:spacing w:before="60" w:after="300" w:line="0" w:lineRule="atLeast"/>
      <w:outlineLvl w:val="0"/>
    </w:pPr>
    <w:rPr>
      <w:rFonts w:ascii="Courier New" w:eastAsia="Courier New" w:hAnsi="Courier New" w:cs="Courier New"/>
      <w:b/>
      <w:bCs/>
      <w:spacing w:val="30"/>
      <w:sz w:val="63"/>
      <w:szCs w:val="63"/>
    </w:rPr>
  </w:style>
  <w:style w:type="paragraph" w:customStyle="1" w:styleId="Nadpis140">
    <w:name w:val="Nadpis #1 (4)"/>
    <w:basedOn w:val="Normln"/>
    <w:link w:val="Nadpis14"/>
    <w:pPr>
      <w:shd w:val="clear" w:color="auto" w:fill="FFFFFF"/>
      <w:spacing w:before="60" w:after="360" w:line="0" w:lineRule="atLeast"/>
      <w:outlineLvl w:val="0"/>
    </w:pPr>
    <w:rPr>
      <w:rFonts w:ascii="Courier New" w:eastAsia="Courier New" w:hAnsi="Courier New" w:cs="Courier New"/>
      <w:b/>
      <w:bCs/>
      <w:spacing w:val="30"/>
      <w:sz w:val="63"/>
      <w:szCs w:val="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www.wenku.cz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mailto:uplne@wenku.cz" TargetMode="External"/><Relationship Id="rId7" Type="http://schemas.openxmlformats.org/officeDocument/2006/relationships/hyperlink" Target="mailto:uplne@wenku.cz" TargetMode="External"/><Relationship Id="rId12" Type="http://schemas.openxmlformats.org/officeDocument/2006/relationships/hyperlink" Target="mailto:uplne@wenku.cz" TargetMode="External"/><Relationship Id="rId17" Type="http://schemas.openxmlformats.org/officeDocument/2006/relationships/hyperlink" Target="mailto:uplne@wenku.cz" TargetMode="External"/><Relationship Id="rId25" Type="http://schemas.openxmlformats.org/officeDocument/2006/relationships/hyperlink" Target="mailto:uplne@wenku.cz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2.jpe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nku.cz/pojisteni" TargetMode="External"/><Relationship Id="rId24" Type="http://schemas.openxmlformats.org/officeDocument/2006/relationships/hyperlink" Target="https://www.wenku.cz/o-wenku/osobni-udaje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www.wenku.cz" TargetMode="External"/><Relationship Id="rId28" Type="http://schemas.openxmlformats.org/officeDocument/2006/relationships/footer" Target="footer3.xml"/><Relationship Id="rId10" Type="http://schemas.openxmlformats.org/officeDocument/2006/relationships/hyperlink" Target="http://www.wenku.cz/pojisteni" TargetMode="External"/><Relationship Id="rId19" Type="http://schemas.openxmlformats.org/officeDocument/2006/relationships/image" Target="media/image1.jpeg"/><Relationship Id="rId31" Type="http://schemas.openxmlformats.org/officeDocument/2006/relationships/hyperlink" Target="http://www.wenk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nku.cz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wenku.cz" TargetMode="External"/><Relationship Id="rId27" Type="http://schemas.openxmlformats.org/officeDocument/2006/relationships/header" Target="header4.xml"/><Relationship Id="rId30" Type="http://schemas.openxmlformats.org/officeDocument/2006/relationships/hyperlink" Target="mailto:uplne@wenku.cz" TargetMode="External"/><Relationship Id="rId8" Type="http://schemas.openxmlformats.org/officeDocument/2006/relationships/hyperlink" Target="http://www.wenk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2300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POTVRZENI SMLOUVA O ZAJEZDU</vt:lpstr>
    </vt:vector>
  </TitlesOfParts>
  <Company/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POTVRZENI SMLOUVA O ZAJEZDU</dc:title>
  <dc:subject/>
  <dc:creator>Hedvika Berkova</dc:creator>
  <cp:keywords/>
  <cp:lastModifiedBy>Fiserova Jitka</cp:lastModifiedBy>
  <cp:revision>2</cp:revision>
  <dcterms:created xsi:type="dcterms:W3CDTF">2023-06-28T09:56:00Z</dcterms:created>
  <dcterms:modified xsi:type="dcterms:W3CDTF">2023-06-28T09:56:00Z</dcterms:modified>
</cp:coreProperties>
</file>