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D0" w:rsidRDefault="003410D0" w:rsidP="00A91B25">
      <w:pPr>
        <w:jc w:val="both"/>
        <w:rPr>
          <w:color w:val="FF0000"/>
        </w:rPr>
      </w:pPr>
    </w:p>
    <w:p w:rsidR="005D0634" w:rsidRPr="008B22BA" w:rsidRDefault="00A91B25" w:rsidP="00AA694E">
      <w:pPr>
        <w:jc w:val="center"/>
        <w:rPr>
          <w:rFonts w:ascii="Arial" w:hAnsi="Arial" w:cs="Arial"/>
          <w:b/>
          <w:sz w:val="22"/>
          <w:szCs w:val="22"/>
        </w:rPr>
      </w:pPr>
      <w:r w:rsidRPr="008B22BA">
        <w:rPr>
          <w:rFonts w:ascii="Arial" w:hAnsi="Arial" w:cs="Arial"/>
          <w:b/>
          <w:sz w:val="22"/>
          <w:szCs w:val="22"/>
        </w:rPr>
        <w:t>SMLOUVA O DÍLO</w:t>
      </w:r>
      <w:r w:rsidR="0099074F" w:rsidRPr="008B22BA">
        <w:rPr>
          <w:rFonts w:ascii="Arial" w:hAnsi="Arial" w:cs="Arial"/>
          <w:b/>
          <w:sz w:val="22"/>
          <w:szCs w:val="22"/>
        </w:rPr>
        <w:t xml:space="preserve"> </w:t>
      </w:r>
    </w:p>
    <w:p w:rsidR="008B22BA" w:rsidRPr="00111F71" w:rsidRDefault="008B22BA" w:rsidP="00AA694E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B22BA">
        <w:rPr>
          <w:rFonts w:ascii="Arial" w:hAnsi="Arial" w:cs="Arial"/>
          <w:b/>
          <w:sz w:val="18"/>
          <w:szCs w:val="18"/>
        </w:rPr>
        <w:t xml:space="preserve">Evid. č. </w:t>
      </w:r>
      <w:r w:rsidR="006C40F6">
        <w:rPr>
          <w:rFonts w:ascii="Arial" w:hAnsi="Arial" w:cs="Arial"/>
          <w:b/>
          <w:sz w:val="18"/>
          <w:szCs w:val="18"/>
        </w:rPr>
        <w:t>SD/</w:t>
      </w:r>
      <w:r w:rsidR="007635A4">
        <w:rPr>
          <w:rFonts w:ascii="Arial" w:hAnsi="Arial" w:cs="Arial"/>
          <w:b/>
          <w:sz w:val="18"/>
          <w:szCs w:val="18"/>
        </w:rPr>
        <w:t>2023</w:t>
      </w:r>
      <w:r w:rsidR="006C40F6">
        <w:rPr>
          <w:rFonts w:ascii="Arial" w:hAnsi="Arial" w:cs="Arial"/>
          <w:b/>
          <w:sz w:val="18"/>
          <w:szCs w:val="18"/>
        </w:rPr>
        <w:t>/</w:t>
      </w:r>
      <w:r w:rsidR="00B311D3">
        <w:rPr>
          <w:rFonts w:ascii="Arial" w:hAnsi="Arial" w:cs="Arial"/>
          <w:b/>
          <w:sz w:val="18"/>
          <w:szCs w:val="18"/>
        </w:rPr>
        <w:t>0493</w:t>
      </w:r>
    </w:p>
    <w:p w:rsidR="00FD0F49" w:rsidRPr="006A4B50" w:rsidRDefault="00FD0F49" w:rsidP="00A91B25">
      <w:pPr>
        <w:jc w:val="center"/>
        <w:rPr>
          <w:rFonts w:ascii="Arial" w:hAnsi="Arial" w:cs="Arial"/>
          <w:b/>
          <w:color w:val="000000" w:themeColor="text1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F75939" w:rsidRDefault="00534F82" w:rsidP="00534F82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8F37D2" w:rsidRPr="00F75939">
        <w:rPr>
          <w:rFonts w:ascii="Arial" w:hAnsi="Arial" w:cs="Arial"/>
          <w:b/>
        </w:rPr>
        <w:t>Dodavatel</w:t>
      </w:r>
    </w:p>
    <w:p w:rsidR="008F37D2" w:rsidRPr="00F75939" w:rsidRDefault="00AA694E" w:rsidP="00534F82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s</w:t>
      </w:r>
      <w:r w:rsidR="008F37D2" w:rsidRPr="00F75939">
        <w:rPr>
          <w:rFonts w:ascii="Arial" w:hAnsi="Arial" w:cs="Arial"/>
        </w:rPr>
        <w:t>tat</w:t>
      </w:r>
      <w:r w:rsidR="00534F82">
        <w:rPr>
          <w:rFonts w:ascii="Arial" w:hAnsi="Arial" w:cs="Arial"/>
        </w:rPr>
        <w:t>utární město Jablonec nad Nisou</w:t>
      </w:r>
      <w:r w:rsidR="00534F82">
        <w:rPr>
          <w:rFonts w:ascii="Arial" w:hAnsi="Arial" w:cs="Arial"/>
        </w:rPr>
        <w:tab/>
      </w:r>
      <w:r w:rsidR="008F37D2" w:rsidRPr="00F75939">
        <w:rPr>
          <w:rFonts w:ascii="Arial" w:hAnsi="Arial" w:cs="Arial"/>
        </w:rPr>
        <w:t>Název firmy</w:t>
      </w:r>
      <w:r w:rsidR="00975BC7">
        <w:rPr>
          <w:rFonts w:ascii="Arial" w:hAnsi="Arial" w:cs="Arial"/>
        </w:rPr>
        <w:t>: Nýdrle – projektová kancelář, spol. s r.o.</w:t>
      </w:r>
    </w:p>
    <w:p w:rsidR="00D14FFC" w:rsidRDefault="008F37D2" w:rsidP="00534F82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Mírové náměstí </w:t>
      </w:r>
      <w:r w:rsidR="00AA694E" w:rsidRPr="00F75939">
        <w:rPr>
          <w:rFonts w:ascii="Arial" w:hAnsi="Arial" w:cs="Arial"/>
        </w:rPr>
        <w:t>3100/</w:t>
      </w:r>
      <w:r w:rsidRPr="00F75939">
        <w:rPr>
          <w:rFonts w:ascii="Arial" w:hAnsi="Arial" w:cs="Arial"/>
        </w:rPr>
        <w:t>19</w:t>
      </w:r>
      <w:r w:rsidR="00AA694E" w:rsidRPr="00F75939">
        <w:rPr>
          <w:rFonts w:ascii="Arial" w:hAnsi="Arial" w:cs="Arial"/>
        </w:rPr>
        <w:t>,</w:t>
      </w:r>
      <w:r w:rsidR="00534F82">
        <w:rPr>
          <w:rFonts w:ascii="Arial" w:hAnsi="Arial" w:cs="Arial"/>
        </w:rPr>
        <w:tab/>
      </w:r>
      <w:r w:rsidR="00D84C9F">
        <w:rPr>
          <w:rFonts w:ascii="Arial" w:hAnsi="Arial" w:cs="Arial"/>
        </w:rPr>
        <w:t xml:space="preserve">adresa: </w:t>
      </w:r>
      <w:r w:rsidR="00975BC7">
        <w:rPr>
          <w:rFonts w:ascii="Arial" w:hAnsi="Arial" w:cs="Arial"/>
        </w:rPr>
        <w:t>Nad Okrouhlíkem 2365/17</w:t>
      </w:r>
    </w:p>
    <w:p w:rsidR="008F37D2" w:rsidRPr="00F75939" w:rsidRDefault="00D14FFC" w:rsidP="00D84C9F">
      <w:pPr>
        <w:tabs>
          <w:tab w:val="left" w:pos="4962"/>
        </w:tabs>
        <w:ind w:left="4956" w:hanging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466 01 </w:t>
      </w:r>
      <w:r w:rsidRPr="00F75939">
        <w:rPr>
          <w:rFonts w:ascii="Arial" w:hAnsi="Arial" w:cs="Arial"/>
        </w:rPr>
        <w:t>Jablonec nad Nisou</w:t>
      </w:r>
      <w:r w:rsidR="00534F82">
        <w:rPr>
          <w:rFonts w:ascii="Arial" w:hAnsi="Arial" w:cs="Arial"/>
        </w:rPr>
        <w:t xml:space="preserve"> </w:t>
      </w:r>
      <w:r w:rsidR="00534F82">
        <w:rPr>
          <w:rFonts w:ascii="Arial" w:hAnsi="Arial" w:cs="Arial"/>
        </w:rPr>
        <w:tab/>
      </w:r>
      <w:r w:rsidR="00975BC7">
        <w:rPr>
          <w:rFonts w:ascii="Arial" w:hAnsi="Arial" w:cs="Arial"/>
        </w:rPr>
        <w:t>182 00 Praha 8</w:t>
      </w:r>
    </w:p>
    <w:p w:rsidR="00D47D8E" w:rsidRPr="00C77AB9" w:rsidRDefault="008F37D2" w:rsidP="000971DC">
      <w:pPr>
        <w:tabs>
          <w:tab w:val="left" w:pos="4962"/>
        </w:tabs>
        <w:jc w:val="both"/>
        <w:rPr>
          <w:rFonts w:ascii="Calibri" w:hAnsi="Calibri"/>
          <w:color w:val="000000"/>
          <w:sz w:val="22"/>
          <w:szCs w:val="22"/>
        </w:rPr>
      </w:pPr>
      <w:r w:rsidRPr="00F75939">
        <w:rPr>
          <w:rFonts w:ascii="Arial" w:hAnsi="Arial" w:cs="Arial"/>
        </w:rPr>
        <w:t>IČ: 00262340</w:t>
      </w:r>
      <w:r w:rsidRPr="00F75939">
        <w:rPr>
          <w:rFonts w:ascii="Arial" w:hAnsi="Arial" w:cs="Arial"/>
        </w:rPr>
        <w:tab/>
        <w:t xml:space="preserve">IČ: </w:t>
      </w:r>
      <w:r w:rsidR="00975BC7">
        <w:rPr>
          <w:rFonts w:ascii="Calibri" w:hAnsi="Calibri"/>
          <w:color w:val="000000"/>
          <w:sz w:val="22"/>
          <w:szCs w:val="22"/>
        </w:rPr>
        <w:t>28474961</w:t>
      </w:r>
    </w:p>
    <w:p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DIČ: CZ00262340</w:t>
      </w:r>
      <w:r w:rsidRPr="00F75939">
        <w:rPr>
          <w:rFonts w:ascii="Arial" w:hAnsi="Arial" w:cs="Arial"/>
        </w:rPr>
        <w:tab/>
        <w:t>DIČ</w:t>
      </w:r>
      <w:r w:rsidR="0099074F" w:rsidRPr="00F75939">
        <w:rPr>
          <w:rFonts w:ascii="Arial" w:hAnsi="Arial" w:cs="Arial"/>
        </w:rPr>
        <w:t xml:space="preserve">: </w:t>
      </w:r>
      <w:r w:rsidR="00975BC7" w:rsidRPr="00EE7ADF">
        <w:rPr>
          <w:rFonts w:ascii="Calibri" w:hAnsi="Calibri"/>
          <w:color w:val="000000"/>
          <w:sz w:val="22"/>
          <w:szCs w:val="22"/>
        </w:rPr>
        <w:t>CZ28474961</w:t>
      </w:r>
    </w:p>
    <w:p w:rsidR="00D84C9F" w:rsidRPr="00975BC7" w:rsidRDefault="00975BC7" w:rsidP="00975BC7">
      <w:pPr>
        <w:pStyle w:val="Zkladntextodsazen"/>
        <w:tabs>
          <w:tab w:val="left" w:pos="720"/>
          <w:tab w:val="left" w:pos="2977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F37D2" w:rsidRPr="00975BC7">
        <w:rPr>
          <w:rFonts w:ascii="Arial" w:hAnsi="Arial" w:cs="Arial"/>
          <w:sz w:val="20"/>
          <w:szCs w:val="20"/>
        </w:rPr>
        <w:t>číslo účtu: 121451/0100</w:t>
      </w:r>
      <w:r w:rsidR="008F37D2" w:rsidRPr="00975B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13D29" w:rsidRPr="00975BC7">
        <w:rPr>
          <w:rFonts w:ascii="Arial" w:hAnsi="Arial" w:cs="Arial"/>
          <w:sz w:val="20"/>
          <w:szCs w:val="20"/>
        </w:rPr>
        <w:t xml:space="preserve">číslo účtu: </w:t>
      </w:r>
      <w:r w:rsidRPr="00975BC7">
        <w:rPr>
          <w:rFonts w:ascii="Arial" w:hAnsi="Arial" w:cs="Arial"/>
          <w:sz w:val="20"/>
          <w:szCs w:val="20"/>
        </w:rPr>
        <w:t>43-3415530277/0100</w:t>
      </w:r>
    </w:p>
    <w:p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0971DC">
        <w:rPr>
          <w:rFonts w:ascii="Calibri" w:hAnsi="Calibri"/>
          <w:color w:val="000000"/>
          <w:sz w:val="22"/>
          <w:szCs w:val="22"/>
        </w:rPr>
        <w:t>bankovní ústav: KB</w:t>
      </w:r>
      <w:r w:rsidR="000971DC" w:rsidRPr="000971DC">
        <w:rPr>
          <w:rFonts w:ascii="Calibri" w:hAnsi="Calibri"/>
          <w:color w:val="000000"/>
          <w:sz w:val="22"/>
          <w:szCs w:val="22"/>
        </w:rPr>
        <w:t>, a.s.,</w:t>
      </w:r>
      <w:r w:rsidRPr="000971DC">
        <w:rPr>
          <w:rFonts w:ascii="Calibri" w:hAnsi="Calibri"/>
          <w:color w:val="000000"/>
          <w:sz w:val="22"/>
          <w:szCs w:val="22"/>
        </w:rPr>
        <w:t xml:space="preserve"> Jablonec</w:t>
      </w:r>
      <w:r w:rsidRPr="00F75939">
        <w:rPr>
          <w:rFonts w:ascii="Arial" w:hAnsi="Arial" w:cs="Arial"/>
        </w:rPr>
        <w:t xml:space="preserve"> nad Nisou </w:t>
      </w:r>
      <w:r w:rsidRPr="00F75939">
        <w:rPr>
          <w:rFonts w:ascii="Arial" w:hAnsi="Arial" w:cs="Arial"/>
        </w:rPr>
        <w:tab/>
      </w:r>
      <w:r w:rsidR="00613D29">
        <w:rPr>
          <w:rFonts w:ascii="Arial" w:hAnsi="Arial" w:cs="Arial"/>
        </w:rPr>
        <w:t xml:space="preserve">Bankovní ústav: </w:t>
      </w:r>
      <w:r w:rsidR="000971DC" w:rsidRPr="00EE7ADF">
        <w:rPr>
          <w:rFonts w:ascii="Calibri" w:hAnsi="Calibri"/>
          <w:color w:val="000000"/>
          <w:sz w:val="22"/>
          <w:szCs w:val="22"/>
        </w:rPr>
        <w:t>K</w:t>
      </w:r>
      <w:r w:rsidR="000971DC">
        <w:rPr>
          <w:rFonts w:ascii="Calibri" w:hAnsi="Calibri"/>
          <w:color w:val="000000"/>
          <w:sz w:val="22"/>
          <w:szCs w:val="22"/>
        </w:rPr>
        <w:t>B</w:t>
      </w:r>
      <w:r w:rsidR="000971DC" w:rsidRPr="00EE7ADF">
        <w:rPr>
          <w:rFonts w:ascii="Calibri" w:hAnsi="Calibri"/>
          <w:color w:val="000000"/>
          <w:sz w:val="22"/>
          <w:szCs w:val="22"/>
        </w:rPr>
        <w:t>, a.s., Liberec</w:t>
      </w:r>
    </w:p>
    <w:p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kontaktní osoba:</w:t>
      </w:r>
      <w:r w:rsidR="003410D0" w:rsidRPr="00F75939">
        <w:rPr>
          <w:rFonts w:ascii="Arial" w:hAnsi="Arial" w:cs="Arial"/>
        </w:rPr>
        <w:t xml:space="preserve"> </w:t>
      </w:r>
      <w:r w:rsidR="00F81876">
        <w:rPr>
          <w:rFonts w:ascii="Arial" w:hAnsi="Arial" w:cs="Arial"/>
        </w:rPr>
        <w:t>Ivana Dufková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kontaktní osoba: </w:t>
      </w:r>
      <w:r w:rsidR="00534F82">
        <w:rPr>
          <w:rFonts w:ascii="Arial" w:hAnsi="Arial" w:cs="Arial"/>
        </w:rPr>
        <w:t>Ing. Zbyněk Nýdrle</w:t>
      </w:r>
    </w:p>
    <w:p w:rsidR="008F37D2" w:rsidRPr="00F75939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tel.: 483 357</w:t>
      </w:r>
      <w:r w:rsidR="00613D29">
        <w:rPr>
          <w:rFonts w:ascii="Arial" w:hAnsi="Arial" w:cs="Arial"/>
        </w:rPr>
        <w:t> </w:t>
      </w:r>
      <w:r w:rsidR="00F81876">
        <w:rPr>
          <w:rFonts w:ascii="Arial" w:hAnsi="Arial" w:cs="Arial"/>
        </w:rPr>
        <w:t>350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 xml:space="preserve">tel.: </w:t>
      </w:r>
      <w:r w:rsidR="00975BC7" w:rsidRPr="00975BC7">
        <w:rPr>
          <w:rFonts w:ascii="Arial" w:hAnsi="Arial" w:cs="Arial"/>
        </w:rPr>
        <w:t>602</w:t>
      </w:r>
      <w:r w:rsidR="00245112">
        <w:rPr>
          <w:rFonts w:ascii="Arial" w:hAnsi="Arial" w:cs="Arial"/>
        </w:rPr>
        <w:t> </w:t>
      </w:r>
      <w:r w:rsidR="00534F82">
        <w:rPr>
          <w:rFonts w:ascii="Arial" w:hAnsi="Arial" w:cs="Arial"/>
        </w:rPr>
        <w:t>135</w:t>
      </w:r>
      <w:r w:rsidR="00245112">
        <w:rPr>
          <w:rFonts w:ascii="Arial" w:hAnsi="Arial" w:cs="Arial"/>
        </w:rPr>
        <w:t xml:space="preserve"> </w:t>
      </w:r>
      <w:r w:rsidR="00534F82">
        <w:rPr>
          <w:rFonts w:ascii="Arial" w:hAnsi="Arial" w:cs="Arial"/>
        </w:rPr>
        <w:t>970</w:t>
      </w:r>
    </w:p>
    <w:p w:rsidR="008F37D2" w:rsidRPr="0024511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000000" w:themeColor="text1"/>
        </w:rPr>
      </w:pPr>
      <w:r w:rsidRPr="00F75939">
        <w:rPr>
          <w:rFonts w:ascii="Arial" w:hAnsi="Arial" w:cs="Arial"/>
        </w:rPr>
        <w:t xml:space="preserve">e-mail: </w:t>
      </w:r>
      <w:r w:rsidR="00F81876">
        <w:rPr>
          <w:rFonts w:ascii="Arial" w:hAnsi="Arial" w:cs="Arial"/>
        </w:rPr>
        <w:t>dufkova</w:t>
      </w:r>
      <w:r w:rsidR="00613D29">
        <w:rPr>
          <w:rFonts w:ascii="Arial" w:hAnsi="Arial" w:cs="Arial"/>
        </w:rPr>
        <w:t>@mestojablonec.cz</w:t>
      </w:r>
      <w:r w:rsidRPr="00F75939">
        <w:rPr>
          <w:rFonts w:ascii="Arial" w:hAnsi="Arial" w:cs="Arial"/>
        </w:rPr>
        <w:tab/>
      </w:r>
      <w:r w:rsidR="00613D29" w:rsidRPr="00F75939">
        <w:rPr>
          <w:rFonts w:ascii="Arial" w:hAnsi="Arial" w:cs="Arial"/>
        </w:rPr>
        <w:t>e-mail:</w:t>
      </w:r>
      <w:r w:rsidR="00D84C9F">
        <w:rPr>
          <w:rFonts w:ascii="Arial" w:hAnsi="Arial" w:cs="Arial"/>
        </w:rPr>
        <w:t xml:space="preserve"> </w:t>
      </w:r>
      <w:r w:rsidR="00534F82">
        <w:rPr>
          <w:rFonts w:ascii="Arial" w:hAnsi="Arial" w:cs="Arial"/>
          <w:color w:val="000000" w:themeColor="text1"/>
        </w:rPr>
        <w:t>nydrle</w:t>
      </w:r>
      <w:r w:rsidR="00D84C9F" w:rsidRPr="00245112">
        <w:rPr>
          <w:rFonts w:ascii="Arial" w:hAnsi="Arial" w:cs="Arial"/>
          <w:color w:val="000000" w:themeColor="text1"/>
        </w:rPr>
        <w:t>@</w:t>
      </w:r>
      <w:r w:rsidR="00245112" w:rsidRPr="00245112">
        <w:rPr>
          <w:rFonts w:ascii="Arial" w:hAnsi="Arial" w:cs="Arial"/>
          <w:color w:val="000000" w:themeColor="text1"/>
        </w:rPr>
        <w:t>nydrle-projekt</w:t>
      </w:r>
      <w:r w:rsidR="00D84C9F" w:rsidRPr="00245112">
        <w:rPr>
          <w:rFonts w:ascii="Arial" w:hAnsi="Arial" w:cs="Arial"/>
          <w:color w:val="000000" w:themeColor="text1"/>
        </w:rPr>
        <w:t>.cz</w:t>
      </w:r>
      <w:r w:rsidRPr="00245112">
        <w:rPr>
          <w:rFonts w:ascii="Arial" w:hAnsi="Arial" w:cs="Arial"/>
          <w:color w:val="000000" w:themeColor="text1"/>
        </w:rPr>
        <w:tab/>
      </w:r>
    </w:p>
    <w:p w:rsidR="000971DC" w:rsidRPr="00245112" w:rsidRDefault="000971DC" w:rsidP="00A91B25">
      <w:pPr>
        <w:jc w:val="center"/>
        <w:rPr>
          <w:rFonts w:ascii="Arial" w:hAnsi="Arial" w:cs="Arial"/>
          <w:color w:val="000000" w:themeColor="text1"/>
        </w:rPr>
      </w:pPr>
    </w:p>
    <w:p w:rsidR="000971DC" w:rsidRDefault="000971DC" w:rsidP="00A91B25">
      <w:pPr>
        <w:jc w:val="center"/>
        <w:rPr>
          <w:rFonts w:ascii="Arial" w:hAnsi="Arial" w:cs="Arial"/>
        </w:rPr>
      </w:pPr>
    </w:p>
    <w:p w:rsidR="008F37D2" w:rsidRPr="00F75939" w:rsidRDefault="00A91B25" w:rsidP="00A91B25">
      <w:pPr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I.</w:t>
      </w:r>
    </w:p>
    <w:p w:rsidR="00A91B25" w:rsidRPr="00F75939" w:rsidRDefault="00A91B25" w:rsidP="00A91B25">
      <w:pPr>
        <w:jc w:val="center"/>
        <w:rPr>
          <w:rFonts w:ascii="Arial" w:hAnsi="Arial" w:cs="Arial"/>
        </w:rPr>
      </w:pPr>
      <w:r w:rsidRPr="002631D7">
        <w:rPr>
          <w:rFonts w:ascii="Arial" w:hAnsi="Arial" w:cs="Arial"/>
          <w:b/>
        </w:rPr>
        <w:t>Předmět smlouvy</w:t>
      </w:r>
    </w:p>
    <w:p w:rsidR="00A91B25" w:rsidRPr="00F75939" w:rsidRDefault="00A91B25" w:rsidP="00A91B25">
      <w:pPr>
        <w:jc w:val="both"/>
        <w:rPr>
          <w:rFonts w:ascii="Arial" w:hAnsi="Arial" w:cs="Arial"/>
        </w:rPr>
      </w:pPr>
    </w:p>
    <w:p w:rsidR="00613D29" w:rsidRPr="000417DA" w:rsidRDefault="00ED76F4" w:rsidP="0077636E">
      <w:pPr>
        <w:ind w:right="283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Předmětem smlouvy je z</w:t>
      </w:r>
      <w:r w:rsidR="003B31E9">
        <w:rPr>
          <w:rFonts w:ascii="Arial" w:hAnsi="Arial" w:cs="Arial"/>
        </w:rPr>
        <w:t xml:space="preserve">pracování projektové dokumentace ve stupni </w:t>
      </w:r>
      <w:r w:rsidR="000971DC">
        <w:rPr>
          <w:rFonts w:ascii="Arial" w:hAnsi="Arial" w:cs="Arial"/>
        </w:rPr>
        <w:t>studie</w:t>
      </w:r>
      <w:r w:rsidR="003B31E9">
        <w:rPr>
          <w:rFonts w:ascii="Arial" w:hAnsi="Arial" w:cs="Arial"/>
        </w:rPr>
        <w:t xml:space="preserve"> na akci</w:t>
      </w:r>
      <w:r w:rsidR="00EE4784">
        <w:rPr>
          <w:rFonts w:ascii="Arial" w:hAnsi="Arial" w:cs="Arial"/>
        </w:rPr>
        <w:t xml:space="preserve"> </w:t>
      </w:r>
      <w:r w:rsidR="00EE4784" w:rsidRPr="00245112">
        <w:rPr>
          <w:rFonts w:ascii="Arial" w:hAnsi="Arial" w:cs="Arial"/>
          <w:b/>
        </w:rPr>
        <w:t>„</w:t>
      </w:r>
      <w:r w:rsidR="007635A4">
        <w:rPr>
          <w:rFonts w:ascii="Arial" w:hAnsi="Arial" w:cs="Arial"/>
          <w:b/>
        </w:rPr>
        <w:t>Ul. Horní, Proseč nad Nisou – obnova povrchu po pokládce IS s novostavbou jednostranného chodníku</w:t>
      </w:r>
      <w:r w:rsidR="00EE4784" w:rsidRPr="00245112">
        <w:rPr>
          <w:rFonts w:ascii="Arial" w:hAnsi="Arial" w:cs="Arial"/>
          <w:b/>
        </w:rPr>
        <w:t>“</w:t>
      </w:r>
      <w:r w:rsidR="00D47D8E">
        <w:rPr>
          <w:rFonts w:ascii="Arial" w:hAnsi="Arial" w:cs="Arial"/>
        </w:rPr>
        <w:t xml:space="preserve"> </w:t>
      </w:r>
      <w:r w:rsidR="00D47D8E" w:rsidRPr="000417DA">
        <w:rPr>
          <w:rFonts w:ascii="Arial" w:hAnsi="Arial" w:cs="Arial"/>
          <w:color w:val="000000" w:themeColor="text1"/>
        </w:rPr>
        <w:t>d</w:t>
      </w:r>
      <w:r w:rsidR="000971DC" w:rsidRPr="000417DA">
        <w:rPr>
          <w:rFonts w:ascii="Arial" w:hAnsi="Arial" w:cs="Arial"/>
          <w:color w:val="000000" w:themeColor="text1"/>
        </w:rPr>
        <w:t xml:space="preserve">le </w:t>
      </w:r>
      <w:r w:rsidR="000417DA" w:rsidRPr="000417DA">
        <w:rPr>
          <w:rFonts w:ascii="Arial" w:hAnsi="Arial" w:cs="Arial"/>
          <w:color w:val="000000" w:themeColor="text1"/>
        </w:rPr>
        <w:t>cenové nabídky</w:t>
      </w:r>
      <w:r w:rsidR="000971DC" w:rsidRPr="000417DA">
        <w:rPr>
          <w:rFonts w:ascii="Arial" w:hAnsi="Arial" w:cs="Arial"/>
          <w:color w:val="000000" w:themeColor="text1"/>
        </w:rPr>
        <w:t xml:space="preserve"> ze</w:t>
      </w:r>
      <w:r w:rsidR="00245112" w:rsidRPr="000417DA">
        <w:rPr>
          <w:rFonts w:ascii="Arial" w:hAnsi="Arial" w:cs="Arial"/>
          <w:color w:val="000000" w:themeColor="text1"/>
        </w:rPr>
        <w:t xml:space="preserve"> dne </w:t>
      </w:r>
      <w:r w:rsidR="007635A4">
        <w:rPr>
          <w:rFonts w:ascii="Arial" w:hAnsi="Arial" w:cs="Arial"/>
          <w:color w:val="000000" w:themeColor="text1"/>
        </w:rPr>
        <w:t>8. června 2023</w:t>
      </w:r>
      <w:r w:rsidR="00D47D8E" w:rsidRPr="000417DA">
        <w:rPr>
          <w:rFonts w:ascii="Arial" w:hAnsi="Arial" w:cs="Arial"/>
          <w:color w:val="000000" w:themeColor="text1"/>
        </w:rPr>
        <w:t>.</w:t>
      </w:r>
    </w:p>
    <w:p w:rsidR="003B31E9" w:rsidRDefault="003B31E9" w:rsidP="0077636E">
      <w:pPr>
        <w:ind w:right="283"/>
        <w:jc w:val="both"/>
        <w:rPr>
          <w:rFonts w:ascii="Arial" w:hAnsi="Arial" w:cs="Arial"/>
        </w:rPr>
      </w:pPr>
    </w:p>
    <w:p w:rsidR="00727F13" w:rsidRDefault="00727F13" w:rsidP="0077636E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Pr="00727F13">
        <w:rPr>
          <w:rFonts w:ascii="Arial" w:hAnsi="Arial" w:cs="Arial"/>
        </w:rPr>
        <w:t xml:space="preserve"> PD </w:t>
      </w:r>
      <w:r w:rsidR="007635A4">
        <w:rPr>
          <w:rFonts w:ascii="Arial" w:hAnsi="Arial" w:cs="Arial"/>
        </w:rPr>
        <w:t>zpracuje variantu návrhu pro obnovu vozovky po pokládce inženýrských sítí v původních parametrech (pouze s návrhem případných výhyben na pozemcích objednatele a s nezbytným rozšířením vozovky, umožňujícími průjezd malého autobusu) s novostavbou jednostranného chodníku.</w:t>
      </w:r>
    </w:p>
    <w:p w:rsidR="007635A4" w:rsidRDefault="007635A4" w:rsidP="0077636E">
      <w:pPr>
        <w:ind w:right="283"/>
        <w:rPr>
          <w:rFonts w:ascii="Arial" w:hAnsi="Arial" w:cs="Arial"/>
        </w:rPr>
      </w:pPr>
      <w:r>
        <w:rPr>
          <w:rFonts w:ascii="Arial" w:hAnsi="Arial" w:cs="Arial"/>
        </w:rPr>
        <w:t>Dodavatel prověří možnost umístění přechodu pro chodce ve směrovém oblouku nad překladištěm odpadů.</w:t>
      </w:r>
    </w:p>
    <w:p w:rsidR="00727F13" w:rsidRPr="00F75939" w:rsidRDefault="00727F13" w:rsidP="0077636E">
      <w:pPr>
        <w:ind w:right="283"/>
        <w:jc w:val="both"/>
        <w:rPr>
          <w:rFonts w:ascii="Arial" w:hAnsi="Arial" w:cs="Arial"/>
        </w:rPr>
      </w:pPr>
    </w:p>
    <w:p w:rsidR="0023214D" w:rsidRPr="00727F13" w:rsidRDefault="0023214D" w:rsidP="0077636E">
      <w:pPr>
        <w:spacing w:before="113"/>
        <w:ind w:right="283"/>
        <w:jc w:val="both"/>
        <w:rPr>
          <w:rFonts w:ascii="Arial" w:hAnsi="Arial" w:cs="Arial"/>
        </w:rPr>
      </w:pPr>
      <w:r w:rsidRPr="00727F13">
        <w:rPr>
          <w:rFonts w:ascii="Arial" w:hAnsi="Arial" w:cs="Arial"/>
        </w:rPr>
        <w:t xml:space="preserve">Projektová dokumentace bude předána v tištěné podobě celkem v počtu </w:t>
      </w:r>
      <w:r w:rsidR="007635A4">
        <w:rPr>
          <w:rFonts w:ascii="Arial" w:hAnsi="Arial" w:cs="Arial"/>
        </w:rPr>
        <w:t>3</w:t>
      </w:r>
      <w:r w:rsidRPr="00727F13">
        <w:rPr>
          <w:rFonts w:ascii="Arial" w:hAnsi="Arial" w:cs="Arial"/>
        </w:rPr>
        <w:t xml:space="preserve"> paré a 1x na CD nosiči v el. podobě ve formátu pdf a dwg.</w:t>
      </w:r>
    </w:p>
    <w:p w:rsidR="0023214D" w:rsidRPr="00F75939" w:rsidRDefault="0023214D" w:rsidP="0077636E">
      <w:pPr>
        <w:ind w:right="283"/>
        <w:jc w:val="both"/>
        <w:rPr>
          <w:rFonts w:ascii="Arial" w:hAnsi="Arial" w:cs="Arial"/>
        </w:rPr>
      </w:pPr>
    </w:p>
    <w:p w:rsidR="00A91B25" w:rsidRPr="00F75939" w:rsidRDefault="00A91B25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II.</w:t>
      </w:r>
    </w:p>
    <w:p w:rsidR="00A91B25" w:rsidRPr="00F75939" w:rsidRDefault="00A91B25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Termín plnění/dodání</w:t>
      </w:r>
    </w:p>
    <w:p w:rsidR="00FD0F49" w:rsidRPr="00F75939" w:rsidRDefault="00FD0F49" w:rsidP="0077636E">
      <w:pPr>
        <w:ind w:right="283"/>
        <w:jc w:val="both"/>
        <w:rPr>
          <w:rFonts w:ascii="Arial" w:hAnsi="Arial" w:cs="Arial"/>
        </w:rPr>
      </w:pPr>
    </w:p>
    <w:p w:rsidR="00FD0F49" w:rsidRPr="00F75939" w:rsidRDefault="000A5FE5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A694E" w:rsidRPr="00F75939">
        <w:rPr>
          <w:rFonts w:ascii="Arial" w:hAnsi="Arial" w:cs="Arial"/>
        </w:rPr>
        <w:t xml:space="preserve">o </w:t>
      </w:r>
      <w:r w:rsidR="007635A4">
        <w:rPr>
          <w:rFonts w:ascii="Arial" w:hAnsi="Arial" w:cs="Arial"/>
        </w:rPr>
        <w:t>31. 08</w:t>
      </w:r>
      <w:r>
        <w:rPr>
          <w:rFonts w:ascii="Arial" w:hAnsi="Arial" w:cs="Arial"/>
        </w:rPr>
        <w:t xml:space="preserve">. </w:t>
      </w:r>
      <w:r w:rsidR="007635A4">
        <w:rPr>
          <w:rFonts w:ascii="Arial" w:hAnsi="Arial" w:cs="Arial"/>
        </w:rPr>
        <w:t>2023</w:t>
      </w: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III.</w:t>
      </w: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Cena </w:t>
      </w:r>
      <w:r w:rsidR="006376A9" w:rsidRPr="00F75939">
        <w:rPr>
          <w:rFonts w:ascii="Arial" w:hAnsi="Arial" w:cs="Arial"/>
        </w:rPr>
        <w:t>a platební podmínky</w:t>
      </w: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</w:p>
    <w:p w:rsidR="000A5FE5" w:rsidRPr="00EE4784" w:rsidRDefault="00FD0F49" w:rsidP="0077636E">
      <w:pPr>
        <w:ind w:right="283"/>
        <w:rPr>
          <w:rFonts w:ascii="Arial" w:hAnsi="Arial" w:cs="Arial"/>
          <w:b/>
        </w:rPr>
      </w:pPr>
      <w:r w:rsidRPr="00F75939">
        <w:rPr>
          <w:rFonts w:ascii="Arial" w:hAnsi="Arial" w:cs="Arial"/>
        </w:rPr>
        <w:t xml:space="preserve">1) </w:t>
      </w:r>
      <w:r w:rsidR="00AA694E" w:rsidRPr="00F75939">
        <w:rPr>
          <w:rFonts w:ascii="Arial" w:hAnsi="Arial" w:cs="Arial"/>
        </w:rPr>
        <w:t xml:space="preserve">Cena </w:t>
      </w:r>
      <w:r w:rsidR="00BD4A2E" w:rsidRPr="00F75939">
        <w:rPr>
          <w:rFonts w:ascii="Arial" w:hAnsi="Arial" w:cs="Arial"/>
        </w:rPr>
        <w:t>díla :</w:t>
      </w:r>
      <w:r w:rsidR="009E7DB7">
        <w:rPr>
          <w:rFonts w:ascii="Arial" w:hAnsi="Arial" w:cs="Arial"/>
        </w:rPr>
        <w:t xml:space="preserve"> </w:t>
      </w:r>
      <w:r w:rsidR="007635A4">
        <w:rPr>
          <w:rFonts w:ascii="Arial" w:hAnsi="Arial" w:cs="Arial"/>
          <w:b/>
        </w:rPr>
        <w:t>108 000</w:t>
      </w:r>
      <w:r w:rsidR="000A5FE5" w:rsidRPr="00EE4784">
        <w:rPr>
          <w:rFonts w:ascii="Arial" w:hAnsi="Arial" w:cs="Arial"/>
          <w:b/>
        </w:rPr>
        <w:t>,-</w:t>
      </w:r>
      <w:r w:rsidR="00AA694E" w:rsidRPr="00EE4784">
        <w:rPr>
          <w:rFonts w:ascii="Arial" w:hAnsi="Arial" w:cs="Arial"/>
          <w:b/>
        </w:rPr>
        <w:t xml:space="preserve"> Kč </w:t>
      </w:r>
      <w:r w:rsidR="000A5FE5" w:rsidRPr="00EE4784">
        <w:rPr>
          <w:rFonts w:ascii="Arial" w:hAnsi="Arial" w:cs="Arial"/>
          <w:b/>
        </w:rPr>
        <w:t>bez DPH, tj.</w:t>
      </w:r>
      <w:r w:rsidR="007635A4">
        <w:rPr>
          <w:rFonts w:ascii="Arial" w:hAnsi="Arial" w:cs="Arial"/>
          <w:b/>
        </w:rPr>
        <w:t>130 680</w:t>
      </w:r>
      <w:r w:rsidR="000A5FE5" w:rsidRPr="00EE4784">
        <w:rPr>
          <w:rFonts w:ascii="Arial" w:hAnsi="Arial" w:cs="Arial"/>
          <w:b/>
        </w:rPr>
        <w:t>,- Kč včetně DPH 21%</w:t>
      </w:r>
    </w:p>
    <w:p w:rsidR="00EE4784" w:rsidRPr="009F21A1" w:rsidRDefault="00EE4784" w:rsidP="0077636E">
      <w:pPr>
        <w:ind w:right="283"/>
        <w:rPr>
          <w:rFonts w:ascii="Arial" w:hAnsi="Arial" w:cs="Arial"/>
          <w:i/>
          <w:iCs/>
          <w:color w:val="000000"/>
        </w:rPr>
      </w:pPr>
    </w:p>
    <w:p w:rsidR="008F37D2" w:rsidRDefault="00FD0F49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2) </w:t>
      </w:r>
      <w:r w:rsidR="008F37D2" w:rsidRPr="00F75939">
        <w:rPr>
          <w:rFonts w:ascii="Arial" w:hAnsi="Arial" w:cs="Arial"/>
        </w:rPr>
        <w:t>Při 14-ti</w:t>
      </w:r>
      <w:r w:rsidR="007F13CB" w:rsidRPr="00F75939">
        <w:rPr>
          <w:rFonts w:ascii="Arial" w:hAnsi="Arial" w:cs="Arial"/>
        </w:rPr>
        <w:t xml:space="preserve"> </w:t>
      </w:r>
      <w:r w:rsidR="008F37D2" w:rsidRPr="00F75939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F75939">
        <w:rPr>
          <w:rFonts w:ascii="Arial" w:hAnsi="Arial" w:cs="Arial"/>
        </w:rPr>
        <w:t>.</w:t>
      </w:r>
    </w:p>
    <w:p w:rsidR="00E9250C" w:rsidRPr="00F75939" w:rsidRDefault="00E9250C" w:rsidP="0077636E">
      <w:pPr>
        <w:ind w:right="283"/>
        <w:jc w:val="both"/>
        <w:rPr>
          <w:rFonts w:ascii="Arial" w:hAnsi="Arial" w:cs="Arial"/>
        </w:rPr>
      </w:pPr>
    </w:p>
    <w:p w:rsidR="008F37D2" w:rsidRPr="00F75939" w:rsidRDefault="00613D29" w:rsidP="0077636E">
      <w:pPr>
        <w:tabs>
          <w:tab w:val="left" w:pos="142"/>
        </w:tabs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F027D5">
        <w:rPr>
          <w:rFonts w:ascii="Arial" w:hAnsi="Arial" w:cs="Arial"/>
        </w:rPr>
        <w:t xml:space="preserve"> </w:t>
      </w:r>
      <w:r w:rsidR="008F37D2" w:rsidRPr="00613D29">
        <w:rPr>
          <w:rFonts w:ascii="Arial" w:hAnsi="Arial" w:cs="Arial"/>
        </w:rPr>
        <w:t xml:space="preserve">Při delší splatnosti musí být faktura doručena nejpozději do 14-ti dnů před lhůtou </w:t>
      </w:r>
      <w:r w:rsidR="008F37D2" w:rsidRPr="00F75939">
        <w:rPr>
          <w:rFonts w:ascii="Arial" w:hAnsi="Arial" w:cs="Arial"/>
        </w:rPr>
        <w:t>splatnosti.</w:t>
      </w:r>
    </w:p>
    <w:p w:rsidR="006376A9" w:rsidRDefault="006376A9" w:rsidP="0077636E">
      <w:pPr>
        <w:ind w:right="283"/>
        <w:jc w:val="both"/>
        <w:rPr>
          <w:rFonts w:ascii="Arial" w:hAnsi="Arial" w:cs="Arial"/>
        </w:rPr>
      </w:pPr>
    </w:p>
    <w:p w:rsidR="006376A9" w:rsidRPr="00F75939" w:rsidRDefault="006376A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:rsidR="006376A9" w:rsidRPr="00F75939" w:rsidRDefault="006376A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Záruční doba</w:t>
      </w:r>
    </w:p>
    <w:p w:rsidR="00FD0F49" w:rsidRPr="00F75939" w:rsidRDefault="00FD0F49" w:rsidP="0077636E">
      <w:pPr>
        <w:ind w:right="283"/>
        <w:jc w:val="both"/>
        <w:rPr>
          <w:rFonts w:ascii="Arial" w:hAnsi="Arial" w:cs="Arial"/>
        </w:rPr>
      </w:pPr>
    </w:p>
    <w:p w:rsidR="006376A9" w:rsidRPr="00F75939" w:rsidRDefault="006376A9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 K provedenému </w:t>
      </w:r>
      <w:r w:rsidR="00791BB3" w:rsidRPr="00F75939">
        <w:rPr>
          <w:rFonts w:ascii="Arial" w:hAnsi="Arial" w:cs="Arial"/>
        </w:rPr>
        <w:t>dílu</w:t>
      </w:r>
      <w:r w:rsidRPr="00F75939">
        <w:rPr>
          <w:rFonts w:ascii="Arial" w:hAnsi="Arial" w:cs="Arial"/>
        </w:rPr>
        <w:t xml:space="preserve"> poskytuje dodavatel záruční dobu v délce 60 </w:t>
      </w:r>
      <w:r w:rsidR="00791BB3" w:rsidRPr="00F75939">
        <w:rPr>
          <w:rFonts w:ascii="Arial" w:hAnsi="Arial" w:cs="Arial"/>
        </w:rPr>
        <w:t xml:space="preserve">měsíců. </w:t>
      </w:r>
    </w:p>
    <w:p w:rsidR="007635A4" w:rsidRPr="00F75939" w:rsidRDefault="007635A4" w:rsidP="0077636E">
      <w:pPr>
        <w:ind w:right="283"/>
        <w:jc w:val="both"/>
        <w:rPr>
          <w:rFonts w:ascii="Arial" w:hAnsi="Arial" w:cs="Arial"/>
        </w:rPr>
      </w:pP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IV.</w:t>
      </w:r>
    </w:p>
    <w:p w:rsidR="00FD0F49" w:rsidRPr="00F75939" w:rsidRDefault="00FD0F49" w:rsidP="0077636E">
      <w:pPr>
        <w:ind w:right="283"/>
        <w:jc w:val="center"/>
        <w:rPr>
          <w:rFonts w:ascii="Arial" w:hAnsi="Arial" w:cs="Arial"/>
        </w:rPr>
      </w:pPr>
      <w:r w:rsidRPr="00F75939">
        <w:rPr>
          <w:rFonts w:ascii="Arial" w:hAnsi="Arial" w:cs="Arial"/>
        </w:rPr>
        <w:t>Závěrečná ustanovení</w:t>
      </w:r>
    </w:p>
    <w:p w:rsidR="00791BB3" w:rsidRPr="00F75939" w:rsidRDefault="00791BB3" w:rsidP="0077636E">
      <w:pPr>
        <w:ind w:right="283"/>
        <w:jc w:val="center"/>
        <w:rPr>
          <w:rFonts w:ascii="Arial" w:hAnsi="Arial" w:cs="Arial"/>
        </w:rPr>
      </w:pPr>
    </w:p>
    <w:p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1) Vztahy dle této smlouvy se řídí zák. č. 89/2012 Sb., občanský zákoník.</w:t>
      </w:r>
    </w:p>
    <w:p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>2) Tuto smlouvu lze měnit či doplňovat pouze písemnými dodatky podepsanými oběma stranami.</w:t>
      </w:r>
    </w:p>
    <w:p w:rsidR="00791BB3" w:rsidRPr="00F75939" w:rsidRDefault="00791BB3" w:rsidP="0077636E">
      <w:pPr>
        <w:ind w:right="283"/>
        <w:jc w:val="both"/>
        <w:rPr>
          <w:rFonts w:ascii="Arial" w:hAnsi="Arial" w:cs="Arial"/>
        </w:rPr>
      </w:pPr>
    </w:p>
    <w:p w:rsidR="00791BB3" w:rsidRDefault="00791BB3" w:rsidP="0077636E">
      <w:pPr>
        <w:ind w:right="283"/>
        <w:jc w:val="both"/>
        <w:rPr>
          <w:rFonts w:ascii="Arial" w:hAnsi="Arial" w:cs="Arial"/>
        </w:rPr>
      </w:pPr>
      <w:r w:rsidRPr="00F75939">
        <w:rPr>
          <w:rFonts w:ascii="Arial" w:hAnsi="Arial" w:cs="Arial"/>
        </w:rPr>
        <w:t xml:space="preserve">3) </w:t>
      </w:r>
      <w:r w:rsidR="005827D0">
        <w:rPr>
          <w:rFonts w:ascii="Arial" w:hAnsi="Arial" w:cs="Arial"/>
        </w:rPr>
        <w:t>S</w:t>
      </w:r>
      <w:r w:rsidRPr="00F75939">
        <w:rPr>
          <w:rFonts w:ascii="Arial" w:hAnsi="Arial" w:cs="Arial"/>
        </w:rPr>
        <w:t>mluv</w:t>
      </w:r>
      <w:r w:rsidR="005827D0">
        <w:rPr>
          <w:rFonts w:ascii="Arial" w:hAnsi="Arial" w:cs="Arial"/>
        </w:rPr>
        <w:t xml:space="preserve">ní strany berou na vědomí, že tato </w:t>
      </w:r>
      <w:r w:rsidR="000971DC">
        <w:rPr>
          <w:rFonts w:ascii="Arial" w:hAnsi="Arial" w:cs="Arial"/>
        </w:rPr>
        <w:t>smlouva a její případné dodatky</w:t>
      </w:r>
      <w:r w:rsidR="005827D0">
        <w:rPr>
          <w:rFonts w:ascii="Arial" w:hAnsi="Arial" w:cs="Arial"/>
        </w:rPr>
        <w:t xml:space="preserve"> budou</w:t>
      </w:r>
      <w:r w:rsidRPr="00F75939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z</w:t>
      </w:r>
      <w:r w:rsidRPr="00F75939">
        <w:rPr>
          <w:rFonts w:ascii="Arial" w:hAnsi="Arial" w:cs="Arial"/>
        </w:rPr>
        <w:t>veřejněn</w:t>
      </w:r>
      <w:r w:rsidR="005827D0">
        <w:rPr>
          <w:rFonts w:ascii="Arial" w:hAnsi="Arial" w:cs="Arial"/>
        </w:rPr>
        <w:t>y</w:t>
      </w:r>
      <w:r w:rsidRPr="00F75939">
        <w:rPr>
          <w:rFonts w:ascii="Arial" w:hAnsi="Arial" w:cs="Arial"/>
        </w:rPr>
        <w:t xml:space="preserve"> v </w:t>
      </w:r>
      <w:r w:rsidR="005827D0" w:rsidRPr="00F75939">
        <w:rPr>
          <w:rFonts w:ascii="Arial" w:hAnsi="Arial" w:cs="Arial"/>
        </w:rPr>
        <w:t xml:space="preserve">registru smluv </w:t>
      </w:r>
      <w:r w:rsidR="005827D0">
        <w:rPr>
          <w:rFonts w:ascii="Arial" w:hAnsi="Arial" w:cs="Arial"/>
        </w:rPr>
        <w:t>podle</w:t>
      </w:r>
      <w:r w:rsidRPr="00F75939">
        <w:rPr>
          <w:rFonts w:ascii="Arial" w:hAnsi="Arial" w:cs="Arial"/>
        </w:rPr>
        <w:t xml:space="preserve"> zák</w:t>
      </w:r>
      <w:r w:rsidR="005827D0">
        <w:rPr>
          <w:rFonts w:ascii="Arial" w:hAnsi="Arial" w:cs="Arial"/>
        </w:rPr>
        <w:t>ona</w:t>
      </w:r>
      <w:r w:rsidRPr="00F75939">
        <w:rPr>
          <w:rFonts w:ascii="Arial" w:hAnsi="Arial" w:cs="Arial"/>
        </w:rPr>
        <w:t>. č. 340/2015 Sb., o</w:t>
      </w:r>
      <w:r w:rsidR="005827D0">
        <w:rPr>
          <w:rFonts w:ascii="Arial" w:hAnsi="Arial" w:cs="Arial"/>
        </w:rPr>
        <w:t xml:space="preserve"> zvláštních podmínkách účinnosti některých smluv, uveřejňování těchto smluv a o registru smluv (zákon o registru smluv)</w:t>
      </w:r>
      <w:r w:rsidRPr="00F75939">
        <w:rPr>
          <w:rFonts w:ascii="Arial" w:hAnsi="Arial" w:cs="Arial"/>
        </w:rPr>
        <w:t xml:space="preserve">. </w:t>
      </w:r>
      <w:r w:rsidR="005827D0">
        <w:rPr>
          <w:rFonts w:ascii="Arial" w:hAnsi="Arial" w:cs="Arial"/>
        </w:rPr>
        <w:t xml:space="preserve"> </w:t>
      </w:r>
    </w:p>
    <w:p w:rsidR="0072000C" w:rsidRDefault="0072000C" w:rsidP="0077636E">
      <w:pPr>
        <w:ind w:right="283"/>
        <w:jc w:val="both"/>
        <w:rPr>
          <w:rFonts w:ascii="Arial" w:hAnsi="Arial" w:cs="Arial"/>
        </w:rPr>
      </w:pPr>
    </w:p>
    <w:p w:rsidR="005827D0" w:rsidRDefault="0072000C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72000C">
        <w:rPr>
          <w:rFonts w:ascii="Arial" w:hAnsi="Arial" w:cs="Arial"/>
        </w:rPr>
        <w:t xml:space="preserve"> </w:t>
      </w:r>
      <w:r w:rsidR="005827D0">
        <w:rPr>
          <w:rFonts w:ascii="Arial" w:hAnsi="Arial" w:cs="Arial"/>
        </w:rPr>
        <w:t>Smluvní strany jsou povinny označit údaje ve smlouvě, které jsou chráněny zvláštními zákony a nemohou být poskytnuty, a to žlutou barvou zvýraznění textu či přímo ve zvláštním ustanovení smlouvy je označit např. jako obchodní, bankovní tajemství nebo jinou utajovanou skutečnost podle zvláštního zákona.</w:t>
      </w:r>
    </w:p>
    <w:p w:rsidR="005827D0" w:rsidRDefault="005827D0" w:rsidP="0077636E">
      <w:pPr>
        <w:ind w:right="283"/>
        <w:jc w:val="both"/>
        <w:rPr>
          <w:rFonts w:ascii="Arial" w:hAnsi="Arial" w:cs="Arial"/>
        </w:rPr>
      </w:pPr>
    </w:p>
    <w:p w:rsidR="0077636E" w:rsidRDefault="005827D0" w:rsidP="0077636E">
      <w:pPr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3C4A08">
        <w:rPr>
          <w:rFonts w:ascii="Arial" w:hAnsi="Arial" w:cs="Arial"/>
        </w:rPr>
        <w:t xml:space="preserve"> </w:t>
      </w:r>
      <w:r w:rsidR="0072000C" w:rsidRPr="0072000C">
        <w:rPr>
          <w:rFonts w:ascii="Arial" w:hAnsi="Arial" w:cs="Arial"/>
        </w:rPr>
        <w:t xml:space="preserve">Smlouva nabývá účinnosti nejdříve dnem uveřejnění v registru smluv v souladu s § 6 odst. 1 zákona </w:t>
      </w:r>
    </w:p>
    <w:p w:rsidR="0072000C" w:rsidRPr="0072000C" w:rsidRDefault="0072000C" w:rsidP="0077636E">
      <w:pPr>
        <w:ind w:right="283"/>
        <w:jc w:val="both"/>
        <w:rPr>
          <w:rFonts w:ascii="Arial" w:hAnsi="Arial" w:cs="Arial"/>
        </w:rPr>
      </w:pPr>
      <w:r w:rsidRPr="0072000C">
        <w:rPr>
          <w:rFonts w:ascii="Arial" w:hAnsi="Arial" w:cs="Arial"/>
        </w:rPr>
        <w:t>č. 340/2015 Sb., o zvláštních podmínkách účinnosti některých smluv, uveřejňování těchto smluv a o registru smluv (zákon o registru smluv).</w:t>
      </w:r>
    </w:p>
    <w:p w:rsidR="003C4A08" w:rsidRDefault="003C4A08" w:rsidP="0077636E">
      <w:pPr>
        <w:widowControl w:val="0"/>
        <w:suppressAutoHyphens/>
        <w:ind w:left="680" w:right="283"/>
        <w:jc w:val="both"/>
        <w:rPr>
          <w:rFonts w:ascii="Arial" w:hAnsi="Arial" w:cs="Arial"/>
        </w:rPr>
      </w:pPr>
    </w:p>
    <w:p w:rsidR="00B838B0" w:rsidRDefault="003C4A08" w:rsidP="0077636E">
      <w:pPr>
        <w:widowControl w:val="0"/>
        <w:suppressAutoHyphens/>
        <w:ind w:right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3C4A08">
        <w:rPr>
          <w:rFonts w:ascii="Arial" w:hAnsi="Arial" w:cs="Arial"/>
        </w:rPr>
        <w:t xml:space="preserve">Tato smlouva je vyhotovena ve </w:t>
      </w:r>
      <w:r w:rsidR="000971DC">
        <w:rPr>
          <w:rFonts w:ascii="Arial" w:hAnsi="Arial" w:cs="Arial"/>
        </w:rPr>
        <w:t>3</w:t>
      </w:r>
      <w:r w:rsidRPr="003C4A08">
        <w:rPr>
          <w:rFonts w:ascii="Arial" w:hAnsi="Arial" w:cs="Arial"/>
        </w:rPr>
        <w:t xml:space="preserve"> stejnopisech, z nichž </w:t>
      </w:r>
      <w:r w:rsidR="000971DC">
        <w:rPr>
          <w:rFonts w:ascii="Arial" w:hAnsi="Arial" w:cs="Arial"/>
        </w:rPr>
        <w:t>2</w:t>
      </w:r>
      <w:r w:rsidRPr="003C4A08">
        <w:rPr>
          <w:rFonts w:ascii="Arial" w:hAnsi="Arial" w:cs="Arial"/>
        </w:rPr>
        <w:t xml:space="preserve"> obdrží objednatel a </w:t>
      </w:r>
      <w:r>
        <w:rPr>
          <w:rFonts w:ascii="Arial" w:hAnsi="Arial" w:cs="Arial"/>
        </w:rPr>
        <w:t>1</w:t>
      </w:r>
      <w:r w:rsidRPr="003C4A08">
        <w:rPr>
          <w:rFonts w:ascii="Arial" w:hAnsi="Arial" w:cs="Arial"/>
        </w:rPr>
        <w:t xml:space="preserve"> </w:t>
      </w:r>
      <w:r w:rsidR="00727F13">
        <w:rPr>
          <w:rFonts w:ascii="Arial" w:hAnsi="Arial" w:cs="Arial"/>
        </w:rPr>
        <w:t>dodavatel</w:t>
      </w:r>
    </w:p>
    <w:p w:rsidR="00B838B0" w:rsidRDefault="00B838B0" w:rsidP="00791BB3">
      <w:pPr>
        <w:jc w:val="both"/>
        <w:rPr>
          <w:rFonts w:ascii="Arial" w:hAnsi="Arial" w:cs="Arial"/>
        </w:rPr>
      </w:pPr>
    </w:p>
    <w:p w:rsidR="00B838B0" w:rsidRDefault="00B838B0" w:rsidP="00791BB3">
      <w:pPr>
        <w:jc w:val="both"/>
        <w:rPr>
          <w:rFonts w:ascii="Arial" w:hAnsi="Arial" w:cs="Arial"/>
        </w:rPr>
      </w:pPr>
    </w:p>
    <w:p w:rsidR="0077636E" w:rsidRDefault="0077636E" w:rsidP="00791BB3">
      <w:pPr>
        <w:jc w:val="both"/>
        <w:rPr>
          <w:rFonts w:ascii="Arial" w:hAnsi="Arial" w:cs="Arial"/>
        </w:rPr>
      </w:pPr>
    </w:p>
    <w:p w:rsidR="00F027D5" w:rsidRDefault="00F027D5" w:rsidP="00791BB3">
      <w:pPr>
        <w:jc w:val="both"/>
        <w:rPr>
          <w:rFonts w:ascii="Arial" w:hAnsi="Arial" w:cs="Arial"/>
        </w:rPr>
      </w:pPr>
    </w:p>
    <w:p w:rsidR="00F027D5" w:rsidRPr="00F75939" w:rsidRDefault="00F027D5" w:rsidP="00791BB3">
      <w:pPr>
        <w:jc w:val="both"/>
        <w:rPr>
          <w:rFonts w:ascii="Arial" w:hAnsi="Arial" w:cs="Arial"/>
        </w:rPr>
      </w:pPr>
    </w:p>
    <w:p w:rsidR="008F37D2" w:rsidRPr="00F75939" w:rsidRDefault="008F37D2" w:rsidP="003C1F2F">
      <w:pPr>
        <w:ind w:right="283"/>
        <w:jc w:val="both"/>
        <w:rPr>
          <w:rFonts w:ascii="Arial" w:hAnsi="Arial" w:cs="Arial"/>
          <w:iCs/>
        </w:rPr>
      </w:pPr>
      <w:r w:rsidRPr="00F75939">
        <w:rPr>
          <w:rFonts w:ascii="Arial" w:hAnsi="Arial" w:cs="Arial"/>
          <w:iCs/>
        </w:rPr>
        <w:t>V Jablonci nad Nisou dne:</w:t>
      </w:r>
      <w:r w:rsidR="002D5D97">
        <w:rPr>
          <w:rFonts w:ascii="Arial" w:hAnsi="Arial" w:cs="Arial"/>
          <w:iCs/>
        </w:rPr>
        <w:t>16. 6. 2023</w:t>
      </w:r>
      <w:r w:rsidR="00A529ED">
        <w:rPr>
          <w:rFonts w:ascii="Arial" w:hAnsi="Arial" w:cs="Arial"/>
          <w:iCs/>
        </w:rPr>
        <w:t xml:space="preserve">    </w:t>
      </w:r>
      <w:r w:rsidR="000D622F">
        <w:rPr>
          <w:rFonts w:ascii="Arial" w:hAnsi="Arial" w:cs="Arial"/>
          <w:iCs/>
        </w:rPr>
        <w:t xml:space="preserve">    </w:t>
      </w:r>
      <w:r w:rsidR="00A529ED">
        <w:rPr>
          <w:rFonts w:ascii="Arial" w:hAnsi="Arial" w:cs="Arial"/>
          <w:iCs/>
        </w:rPr>
        <w:t xml:space="preserve"> </w:t>
      </w:r>
      <w:r w:rsidR="0057676F">
        <w:rPr>
          <w:rFonts w:ascii="Arial" w:hAnsi="Arial" w:cs="Arial"/>
          <w:iCs/>
        </w:rPr>
        <w:t xml:space="preserve">     </w:t>
      </w:r>
      <w:r w:rsidR="007635A4">
        <w:rPr>
          <w:rFonts w:ascii="Arial" w:hAnsi="Arial" w:cs="Arial"/>
          <w:iCs/>
        </w:rPr>
        <w:t xml:space="preserve">                    </w:t>
      </w:r>
      <w:r w:rsidR="002D5D97">
        <w:rPr>
          <w:rFonts w:ascii="Arial" w:hAnsi="Arial" w:cs="Arial"/>
          <w:iCs/>
        </w:rPr>
        <w:t xml:space="preserve">        </w:t>
      </w:r>
      <w:r w:rsidR="00791BB3" w:rsidRPr="00F75939">
        <w:rPr>
          <w:rFonts w:ascii="Arial" w:hAnsi="Arial" w:cs="Arial"/>
          <w:iCs/>
        </w:rPr>
        <w:t>V</w:t>
      </w:r>
      <w:r w:rsidR="000971DC">
        <w:rPr>
          <w:rFonts w:ascii="Arial" w:hAnsi="Arial" w:cs="Arial"/>
          <w:iCs/>
        </w:rPr>
        <w:t> Praze</w:t>
      </w:r>
      <w:r w:rsidR="000A5FE5">
        <w:rPr>
          <w:rFonts w:ascii="Arial" w:hAnsi="Arial" w:cs="Arial"/>
          <w:iCs/>
        </w:rPr>
        <w:t xml:space="preserve"> </w:t>
      </w:r>
      <w:r w:rsidR="007F13CB" w:rsidRPr="00F75939">
        <w:rPr>
          <w:rFonts w:ascii="Arial" w:hAnsi="Arial" w:cs="Arial"/>
          <w:iCs/>
        </w:rPr>
        <w:t>d</w:t>
      </w:r>
      <w:r w:rsidR="00791BB3" w:rsidRPr="00F75939">
        <w:rPr>
          <w:rFonts w:ascii="Arial" w:hAnsi="Arial" w:cs="Arial"/>
          <w:iCs/>
        </w:rPr>
        <w:t>ne</w:t>
      </w:r>
      <w:r w:rsidR="007F13CB" w:rsidRPr="00F75939">
        <w:rPr>
          <w:rFonts w:ascii="Arial" w:hAnsi="Arial" w:cs="Arial"/>
          <w:iCs/>
        </w:rPr>
        <w:t>:</w:t>
      </w:r>
      <w:r w:rsidR="002D5D97">
        <w:rPr>
          <w:rFonts w:ascii="Arial" w:hAnsi="Arial" w:cs="Arial"/>
          <w:iCs/>
        </w:rPr>
        <w:t xml:space="preserve"> 26. 6. 2023</w:t>
      </w:r>
      <w:bookmarkStart w:id="0" w:name="_GoBack"/>
      <w:bookmarkEnd w:id="0"/>
      <w:r w:rsidRPr="00F75939">
        <w:rPr>
          <w:rFonts w:ascii="Arial" w:hAnsi="Arial" w:cs="Arial"/>
          <w:iCs/>
        </w:rPr>
        <w:tab/>
      </w:r>
    </w:p>
    <w:p w:rsidR="008F37D2" w:rsidRPr="00F75939" w:rsidRDefault="008F37D2" w:rsidP="00A91B25">
      <w:pPr>
        <w:jc w:val="both"/>
        <w:rPr>
          <w:rFonts w:ascii="Arial" w:hAnsi="Arial" w:cs="Arial"/>
          <w:iCs/>
        </w:rPr>
      </w:pPr>
    </w:p>
    <w:p w:rsidR="00A91B25" w:rsidRPr="00F75939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75939">
        <w:rPr>
          <w:rFonts w:ascii="Arial" w:hAnsi="Arial" w:cs="Arial"/>
          <w:i/>
          <w:iCs/>
        </w:rPr>
        <w:tab/>
      </w:r>
    </w:p>
    <w:p w:rsidR="00A91B25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75BC7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975BC7" w:rsidRPr="00F75939" w:rsidRDefault="00975BC7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F75939" w:rsidRDefault="00A91B25" w:rsidP="00791BB3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 w:rsidR="000971DC"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        </w:t>
      </w:r>
      <w:r w:rsidRPr="00F75939">
        <w:rPr>
          <w:rFonts w:ascii="Arial" w:hAnsi="Arial" w:cs="Arial"/>
          <w:iCs/>
        </w:rPr>
        <w:t xml:space="preserve">                           </w:t>
      </w:r>
      <w:r w:rsidR="00791BB3" w:rsidRPr="00F75939">
        <w:rPr>
          <w:rFonts w:ascii="Arial" w:hAnsi="Arial" w:cs="Arial"/>
          <w:iCs/>
        </w:rPr>
        <w:t xml:space="preserve">     </w:t>
      </w:r>
      <w:r w:rsidR="000D622F">
        <w:rPr>
          <w:rFonts w:ascii="Arial" w:hAnsi="Arial" w:cs="Arial"/>
          <w:iCs/>
        </w:rPr>
        <w:t xml:space="preserve">  </w:t>
      </w:r>
      <w:r w:rsidR="00791BB3" w:rsidRPr="00F75939">
        <w:rPr>
          <w:rFonts w:ascii="Arial" w:hAnsi="Arial" w:cs="Arial"/>
          <w:iCs/>
        </w:rPr>
        <w:t xml:space="preserve">   </w:t>
      </w:r>
      <w:r w:rsidRPr="00F75939">
        <w:rPr>
          <w:rFonts w:ascii="Arial" w:hAnsi="Arial" w:cs="Arial"/>
          <w:iCs/>
        </w:rPr>
        <w:t xml:space="preserve"> ………………………………</w:t>
      </w:r>
      <w:r w:rsidR="000A5FE5">
        <w:rPr>
          <w:rFonts w:ascii="Arial" w:hAnsi="Arial" w:cs="Arial"/>
          <w:iCs/>
        </w:rPr>
        <w:t>…………..</w:t>
      </w:r>
    </w:p>
    <w:p w:rsidR="002B7F67" w:rsidRDefault="00791BB3" w:rsidP="00791BB3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 w:rsidR="00FA2366">
        <w:rPr>
          <w:rFonts w:ascii="Arial" w:hAnsi="Arial" w:cs="Arial"/>
        </w:rPr>
        <w:t xml:space="preserve">                                                      </w:t>
      </w:r>
      <w:r w:rsidR="000D622F">
        <w:rPr>
          <w:rFonts w:ascii="Arial" w:hAnsi="Arial" w:cs="Arial"/>
        </w:rPr>
        <w:t xml:space="preserve">                         </w:t>
      </w:r>
      <w:r w:rsidRPr="00791BB3">
        <w:rPr>
          <w:rFonts w:ascii="Arial" w:hAnsi="Arial" w:cs="Arial"/>
        </w:rPr>
        <w:t>za dodavatele</w:t>
      </w:r>
    </w:p>
    <w:p w:rsidR="005827D0" w:rsidRPr="00D14FFC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Jaroslav Bernat</w:t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0D622F">
        <w:rPr>
          <w:rFonts w:ascii="Arial" w:hAnsi="Arial" w:cs="Arial"/>
          <w:iCs/>
        </w:rPr>
        <w:tab/>
      </w:r>
      <w:r w:rsidR="000A5FE5">
        <w:rPr>
          <w:rFonts w:ascii="Arial" w:hAnsi="Arial" w:cs="Arial"/>
          <w:iCs/>
        </w:rPr>
        <w:t>Ing</w:t>
      </w:r>
      <w:r w:rsidR="000971DC">
        <w:rPr>
          <w:rFonts w:ascii="Arial" w:hAnsi="Arial" w:cs="Arial"/>
          <w:iCs/>
        </w:rPr>
        <w:t xml:space="preserve">. </w:t>
      </w:r>
      <w:r w:rsidR="007635A4">
        <w:rPr>
          <w:rFonts w:ascii="Arial" w:hAnsi="Arial" w:cs="Arial"/>
          <w:iCs/>
        </w:rPr>
        <w:t>Zbyněk Nýdrle</w:t>
      </w:r>
    </w:p>
    <w:p w:rsidR="005827D0" w:rsidRDefault="00C32EA8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odboru investic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jednatel</w:t>
      </w:r>
    </w:p>
    <w:p w:rsidR="005827D0" w:rsidRDefault="005827D0" w:rsidP="005827D0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:rsidR="001C65C0" w:rsidRDefault="001C65C0" w:rsidP="00791BB3">
      <w:pPr>
        <w:rPr>
          <w:rFonts w:ascii="Arial" w:hAnsi="Arial" w:cs="Arial"/>
        </w:rPr>
      </w:pPr>
    </w:p>
    <w:p w:rsidR="00D14FFC" w:rsidRDefault="00D14FFC" w:rsidP="00791BB3">
      <w:pPr>
        <w:rPr>
          <w:rFonts w:ascii="Arial" w:hAnsi="Arial" w:cs="Arial"/>
        </w:rPr>
      </w:pPr>
    </w:p>
    <w:p w:rsidR="00D14FFC" w:rsidRDefault="00D14FFC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0971DC" w:rsidRPr="00F75939" w:rsidRDefault="000971DC" w:rsidP="000971DC">
      <w:pPr>
        <w:tabs>
          <w:tab w:val="center" w:pos="6804"/>
        </w:tabs>
        <w:jc w:val="both"/>
      </w:pPr>
      <w:r w:rsidRPr="00F75939">
        <w:rPr>
          <w:rFonts w:ascii="Arial" w:hAnsi="Arial" w:cs="Arial"/>
          <w:i/>
          <w:iCs/>
        </w:rPr>
        <w:t>…………………………….…</w:t>
      </w:r>
      <w:r>
        <w:rPr>
          <w:rFonts w:ascii="Arial" w:hAnsi="Arial" w:cs="Arial"/>
          <w:i/>
          <w:iCs/>
        </w:rPr>
        <w:t>………</w:t>
      </w:r>
      <w:r w:rsidRPr="00F75939">
        <w:rPr>
          <w:rFonts w:ascii="Arial" w:hAnsi="Arial" w:cs="Arial"/>
          <w:i/>
          <w:iCs/>
        </w:rPr>
        <w:t xml:space="preserve"> </w:t>
      </w:r>
    </w:p>
    <w:p w:rsidR="000971DC" w:rsidRDefault="000971DC" w:rsidP="000971DC">
      <w:pPr>
        <w:rPr>
          <w:rFonts w:ascii="Arial" w:hAnsi="Arial" w:cs="Arial"/>
        </w:rPr>
      </w:pPr>
      <w:r w:rsidRPr="00791BB3">
        <w:rPr>
          <w:rFonts w:ascii="Arial" w:hAnsi="Arial" w:cs="Arial"/>
        </w:rPr>
        <w:t>za objednatele</w:t>
      </w:r>
      <w:r>
        <w:rPr>
          <w:rFonts w:ascii="Arial" w:hAnsi="Arial" w:cs="Arial"/>
        </w:rPr>
        <w:t xml:space="preserve">                                                         </w:t>
      </w:r>
    </w:p>
    <w:p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Ing. Pavel Sluka</w:t>
      </w:r>
    </w:p>
    <w:p w:rsidR="00C32EA8" w:rsidRDefault="00C32EA8" w:rsidP="00C32EA8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vedoucí oddělení přípravy a realizace</w:t>
      </w:r>
    </w:p>
    <w:p w:rsidR="00C32EA8" w:rsidRDefault="00C32EA8" w:rsidP="00C32EA8">
      <w:pPr>
        <w:rPr>
          <w:rFonts w:ascii="Arial" w:hAnsi="Arial" w:cs="Arial"/>
        </w:rPr>
      </w:pPr>
      <w:r>
        <w:rPr>
          <w:rFonts w:ascii="Arial" w:hAnsi="Arial" w:cs="Arial"/>
          <w:iCs/>
        </w:rPr>
        <w:t>investic, za věcnou správnost</w:t>
      </w:r>
    </w:p>
    <w:p w:rsidR="000971DC" w:rsidRDefault="000971DC" w:rsidP="000971DC">
      <w:pPr>
        <w:rPr>
          <w:rFonts w:ascii="Arial" w:hAnsi="Arial" w:cs="Arial"/>
          <w:iCs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1C65C0" w:rsidRDefault="001C65C0" w:rsidP="00791BB3">
      <w:pPr>
        <w:rPr>
          <w:rFonts w:ascii="Arial" w:hAnsi="Arial" w:cs="Arial"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0971DC" w:rsidRDefault="000971DC" w:rsidP="00791BB3">
      <w:pPr>
        <w:rPr>
          <w:rFonts w:ascii="Arial" w:hAnsi="Arial" w:cs="Arial"/>
        </w:rPr>
      </w:pPr>
    </w:p>
    <w:p w:rsidR="001C65C0" w:rsidRDefault="00D14FFC" w:rsidP="00791BB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sectPr w:rsidR="001C65C0" w:rsidSect="00727F13">
      <w:headerReference w:type="default" r:id="rId11"/>
      <w:footerReference w:type="default" r:id="rId12"/>
      <w:pgSz w:w="11906" w:h="16838"/>
      <w:pgMar w:top="1418" w:right="566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E3" w:rsidRDefault="00F361E3" w:rsidP="002B7F67">
      <w:r>
        <w:separator/>
      </w:r>
    </w:p>
  </w:endnote>
  <w:endnote w:type="continuationSeparator" w:id="0">
    <w:p w:rsidR="00F361E3" w:rsidRDefault="00F361E3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662575"/>
      <w:docPartObj>
        <w:docPartGallery w:val="Page Numbers (Bottom of Page)"/>
        <w:docPartUnique/>
      </w:docPartObj>
    </w:sdtPr>
    <w:sdtEndPr/>
    <w:sdtContent>
      <w:p w:rsidR="00BC492B" w:rsidRDefault="00BC49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97">
          <w:rPr>
            <w:noProof/>
          </w:rPr>
          <w:t>2</w:t>
        </w:r>
        <w:r>
          <w:fldChar w:fldCharType="end"/>
        </w:r>
      </w:p>
    </w:sdtContent>
  </w:sdt>
  <w:p w:rsidR="00BC492B" w:rsidRDefault="00BC49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E3" w:rsidRDefault="00F361E3" w:rsidP="002B7F67">
      <w:r>
        <w:separator/>
      </w:r>
    </w:p>
  </w:footnote>
  <w:footnote w:type="continuationSeparator" w:id="0">
    <w:p w:rsidR="00F361E3" w:rsidRDefault="00F361E3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 wp14:anchorId="3A448789" wp14:editId="3A44878A">
          <wp:extent cx="6134100" cy="885825"/>
          <wp:effectExtent l="0" t="0" r="0" b="0"/>
          <wp:docPr id="7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D7A34"/>
    <w:multiLevelType w:val="hybridMultilevel"/>
    <w:tmpl w:val="6096C620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0CA"/>
    <w:multiLevelType w:val="hybridMultilevel"/>
    <w:tmpl w:val="5CF6A4F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7E776047"/>
    <w:multiLevelType w:val="hybridMultilevel"/>
    <w:tmpl w:val="824E6B6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552D"/>
    <w:rsid w:val="000235E4"/>
    <w:rsid w:val="000417DA"/>
    <w:rsid w:val="00076B63"/>
    <w:rsid w:val="000971DC"/>
    <w:rsid w:val="000A5FE5"/>
    <w:rsid w:val="000B1F64"/>
    <w:rsid w:val="000D622F"/>
    <w:rsid w:val="000D67EF"/>
    <w:rsid w:val="000F659C"/>
    <w:rsid w:val="00111F71"/>
    <w:rsid w:val="001638D3"/>
    <w:rsid w:val="00171077"/>
    <w:rsid w:val="001C3C4D"/>
    <w:rsid w:val="001C65C0"/>
    <w:rsid w:val="001F7A05"/>
    <w:rsid w:val="0020069F"/>
    <w:rsid w:val="0023214D"/>
    <w:rsid w:val="00232F08"/>
    <w:rsid w:val="0023462C"/>
    <w:rsid w:val="002424AA"/>
    <w:rsid w:val="00242896"/>
    <w:rsid w:val="00245112"/>
    <w:rsid w:val="002631D7"/>
    <w:rsid w:val="002B7F67"/>
    <w:rsid w:val="002D5D97"/>
    <w:rsid w:val="002D5F7C"/>
    <w:rsid w:val="002F5B08"/>
    <w:rsid w:val="00306439"/>
    <w:rsid w:val="003410D0"/>
    <w:rsid w:val="00386ED0"/>
    <w:rsid w:val="00393A88"/>
    <w:rsid w:val="003B31E9"/>
    <w:rsid w:val="003C1F2F"/>
    <w:rsid w:val="003C4A08"/>
    <w:rsid w:val="004279F6"/>
    <w:rsid w:val="00456985"/>
    <w:rsid w:val="00462CA4"/>
    <w:rsid w:val="004A16C0"/>
    <w:rsid w:val="004C4AE4"/>
    <w:rsid w:val="004C5751"/>
    <w:rsid w:val="004D1E34"/>
    <w:rsid w:val="004E536B"/>
    <w:rsid w:val="004F4116"/>
    <w:rsid w:val="00534F82"/>
    <w:rsid w:val="0057676F"/>
    <w:rsid w:val="005827D0"/>
    <w:rsid w:val="00596E81"/>
    <w:rsid w:val="005A26FB"/>
    <w:rsid w:val="005A67A8"/>
    <w:rsid w:val="005B0F57"/>
    <w:rsid w:val="005D0634"/>
    <w:rsid w:val="00613D29"/>
    <w:rsid w:val="00622599"/>
    <w:rsid w:val="006376A9"/>
    <w:rsid w:val="00641F1F"/>
    <w:rsid w:val="00661134"/>
    <w:rsid w:val="006A1163"/>
    <w:rsid w:val="006A4B50"/>
    <w:rsid w:val="006C011B"/>
    <w:rsid w:val="006C40F6"/>
    <w:rsid w:val="006F66BC"/>
    <w:rsid w:val="0072000C"/>
    <w:rsid w:val="00727F13"/>
    <w:rsid w:val="007353D1"/>
    <w:rsid w:val="007635A4"/>
    <w:rsid w:val="0077636E"/>
    <w:rsid w:val="00784018"/>
    <w:rsid w:val="00791BB3"/>
    <w:rsid w:val="007F13CB"/>
    <w:rsid w:val="00800DD2"/>
    <w:rsid w:val="00831EDC"/>
    <w:rsid w:val="00837A89"/>
    <w:rsid w:val="008652DD"/>
    <w:rsid w:val="008B22BA"/>
    <w:rsid w:val="008B6CB3"/>
    <w:rsid w:val="008F37D2"/>
    <w:rsid w:val="00915C1B"/>
    <w:rsid w:val="009310AC"/>
    <w:rsid w:val="00947A5F"/>
    <w:rsid w:val="00955B71"/>
    <w:rsid w:val="00975BC7"/>
    <w:rsid w:val="0099074F"/>
    <w:rsid w:val="009B46F1"/>
    <w:rsid w:val="009E7DB7"/>
    <w:rsid w:val="009F69ED"/>
    <w:rsid w:val="00A23762"/>
    <w:rsid w:val="00A529ED"/>
    <w:rsid w:val="00A852B8"/>
    <w:rsid w:val="00A91B25"/>
    <w:rsid w:val="00AA694E"/>
    <w:rsid w:val="00B311D3"/>
    <w:rsid w:val="00B32822"/>
    <w:rsid w:val="00B437CF"/>
    <w:rsid w:val="00B57C59"/>
    <w:rsid w:val="00B70E5A"/>
    <w:rsid w:val="00B838B0"/>
    <w:rsid w:val="00BC492B"/>
    <w:rsid w:val="00BD4A2E"/>
    <w:rsid w:val="00C03C2A"/>
    <w:rsid w:val="00C2469A"/>
    <w:rsid w:val="00C32EA8"/>
    <w:rsid w:val="00C4063C"/>
    <w:rsid w:val="00C73C79"/>
    <w:rsid w:val="00C76225"/>
    <w:rsid w:val="00CB02ED"/>
    <w:rsid w:val="00CD01E0"/>
    <w:rsid w:val="00CF4102"/>
    <w:rsid w:val="00D14E27"/>
    <w:rsid w:val="00D14FFC"/>
    <w:rsid w:val="00D3417C"/>
    <w:rsid w:val="00D47D8E"/>
    <w:rsid w:val="00D84C9F"/>
    <w:rsid w:val="00DD2FEE"/>
    <w:rsid w:val="00E9250C"/>
    <w:rsid w:val="00EA0F2E"/>
    <w:rsid w:val="00ED1AC1"/>
    <w:rsid w:val="00ED76F4"/>
    <w:rsid w:val="00EE4784"/>
    <w:rsid w:val="00EE5762"/>
    <w:rsid w:val="00F0222D"/>
    <w:rsid w:val="00F027D5"/>
    <w:rsid w:val="00F12332"/>
    <w:rsid w:val="00F361E3"/>
    <w:rsid w:val="00F4029D"/>
    <w:rsid w:val="00F534B8"/>
    <w:rsid w:val="00F75939"/>
    <w:rsid w:val="00F81876"/>
    <w:rsid w:val="00F97776"/>
    <w:rsid w:val="00FA2366"/>
    <w:rsid w:val="00FA5097"/>
    <w:rsid w:val="00FA555A"/>
    <w:rsid w:val="00FC2CD2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4F4644-6024-4C9E-B1DF-BAAE7668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BD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0F8387-1A8C-435F-8850-F81A22F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3558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Dufková, Ivana</cp:lastModifiedBy>
  <cp:revision>45</cp:revision>
  <cp:lastPrinted>2020-10-01T10:39:00Z</cp:lastPrinted>
  <dcterms:created xsi:type="dcterms:W3CDTF">2018-09-07T11:46:00Z</dcterms:created>
  <dcterms:modified xsi:type="dcterms:W3CDTF">2023-06-28T07:29:00Z</dcterms:modified>
</cp:coreProperties>
</file>