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9035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046457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6457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2235331031</w:t>
                  </w: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AA2EC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2235331031</w:t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263512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512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default10"/>
            </w:pPr>
            <w:bookmarkStart w:id="0" w:name="JR_PAGE_ANCHOR_0_1"/>
            <w:bookmarkEnd w:id="0"/>
          </w:p>
          <w:p w:rsidR="00690359" w:rsidRDefault="00AA2ECB">
            <w:pPr>
              <w:pStyle w:val="default10"/>
            </w:pPr>
            <w:r>
              <w:br w:type="page"/>
            </w:r>
          </w:p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rPr>
                <w:b/>
              </w:rPr>
              <w:t>65659104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rPr>
                <w:b/>
              </w:rPr>
              <w:t>CZ7201212898</w:t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0359" w:rsidRDefault="00AA2EC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Zdeněk </w:t>
                  </w:r>
                  <w:proofErr w:type="spellStart"/>
                  <w:r>
                    <w:rPr>
                      <w:b/>
                      <w:sz w:val="24"/>
                    </w:rPr>
                    <w:t>Savula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Ústecká 50</w:t>
                  </w:r>
                  <w:r>
                    <w:rPr>
                      <w:b/>
                      <w:sz w:val="24"/>
                    </w:rPr>
                    <w:br/>
                    <w:t>403 23 VELKÉ BŘEZNO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0359" w:rsidRDefault="0069035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0359" w:rsidRDefault="00AA2EC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0359" w:rsidRDefault="0069035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0359" w:rsidRDefault="00AA2EC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Dvořák Petr</w:t>
                  </w: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0359" w:rsidRDefault="00AA2EC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petr.dvorak@ujep.cz</w:t>
                  </w: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  <w:jc w:val="center"/>
            </w:pPr>
            <w:r>
              <w:rPr>
                <w:b/>
              </w:rPr>
              <w:t>20.06.2023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69035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69035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69035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  <w:ind w:left="4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</w:t>
            </w:r>
            <w:r>
              <w:rPr>
                <w:b/>
              </w:rPr>
              <w:t>smlouva, tzn. objednávka i s potvrzením, podléhá povinnosti zveřejnění v registru smluv MV dle zákona č. 340/2015 Sb., v platném znění. __________________________________________________________________________________________________ Na fakturu uveďte čís</w:t>
            </w:r>
            <w:r>
              <w:rPr>
                <w:b/>
              </w:rPr>
              <w:t>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</w:t>
            </w:r>
            <w:r>
              <w:rPr>
                <w:b/>
              </w:rPr>
              <w:t>jí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90359" w:rsidRDefault="00AA2ECB">
            <w:pPr>
              <w:pStyle w:val="default10"/>
              <w:ind w:left="40" w:right="40"/>
            </w:pPr>
            <w:r>
              <w:rPr>
                <w:sz w:val="18"/>
              </w:rPr>
              <w:t>Stavba oplocení, dle rozpisu, 20X20M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0359" w:rsidRDefault="0069035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75 863,00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75 863,00 Kč</w:t>
                  </w: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AA2EC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903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90359" w:rsidRDefault="00AA2EC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75 863,00 Kč</w:t>
                        </w:r>
                      </w:p>
                    </w:tc>
                  </w:tr>
                </w:tbl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  <w:tr w:rsidR="006903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0359" w:rsidRDefault="006903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0359" w:rsidRDefault="00690359">
                  <w:pPr>
                    <w:pStyle w:val="EMPTYCELLSTYLE"/>
                  </w:pPr>
                </w:p>
              </w:tc>
            </w:tr>
          </w:tbl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59" w:rsidRDefault="00AA2ECB">
            <w:pPr>
              <w:pStyle w:val="default10"/>
              <w:ind w:left="40"/>
            </w:pPr>
            <w:r>
              <w:rPr>
                <w:sz w:val="24"/>
              </w:rPr>
              <w:t>06.06.2023</w:t>
            </w: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044ABB">
              <w:rPr>
                <w:rFonts w:ascii="Times New Roman" w:eastAsia="Times New Roman" w:hAnsi="Times New Roman" w:cs="Times New Roman"/>
                <w:b/>
              </w:rPr>
              <w:t xml:space="preserve">              Akceptace dne 14.6.2023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Dvořák Petr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petr.dvorak@ujep.cz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0359" w:rsidRDefault="00AA2EC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359" w:rsidRDefault="00AA2EC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  <w:tr w:rsidR="006903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9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3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5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0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3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7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6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14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8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260" w:type="dxa"/>
          </w:tcPr>
          <w:p w:rsidR="00690359" w:rsidRDefault="00690359">
            <w:pPr>
              <w:pStyle w:val="EMPTYCELLSTYLE"/>
            </w:pPr>
          </w:p>
        </w:tc>
        <w:tc>
          <w:tcPr>
            <w:tcW w:w="460" w:type="dxa"/>
          </w:tcPr>
          <w:p w:rsidR="00690359" w:rsidRDefault="00690359">
            <w:pPr>
              <w:pStyle w:val="EMPTYCELLSTYLE"/>
            </w:pPr>
          </w:p>
        </w:tc>
      </w:tr>
    </w:tbl>
    <w:p w:rsidR="00AA2ECB" w:rsidRDefault="00AA2ECB"/>
    <w:sectPr w:rsidR="00AA2EC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359"/>
    <w:rsid w:val="00044ABB"/>
    <w:rsid w:val="00690359"/>
    <w:rsid w:val="00A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F921"/>
  <w15:docId w15:val="{E18BBEAC-C4AC-437D-8E88-442628AD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2023-06-27T09:35:00Z</dcterms:created>
  <dcterms:modified xsi:type="dcterms:W3CDTF">2023-06-27T09:35:00Z</dcterms:modified>
</cp:coreProperties>
</file>