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2CA6FA1E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Zastoupena: </w:t>
      </w:r>
      <w:r w:rsidR="00DB66B9" w:rsidRPr="005122CD">
        <w:rPr>
          <w:rFonts w:asciiTheme="minorHAnsi" w:hAnsiTheme="minorHAnsi" w:cstheme="minorHAnsi"/>
        </w:rPr>
        <w:t xml:space="preserve">Ing. </w:t>
      </w:r>
      <w:r w:rsidR="00DD75F2">
        <w:rPr>
          <w:rFonts w:asciiTheme="minorHAnsi" w:hAnsiTheme="minorHAnsi" w:cstheme="minorHAnsi"/>
        </w:rPr>
        <w:t xml:space="preserve">Vladimír </w:t>
      </w:r>
      <w:proofErr w:type="spellStart"/>
      <w:r w:rsidR="00DD75F2">
        <w:rPr>
          <w:rFonts w:asciiTheme="minorHAnsi" w:hAnsiTheme="minorHAnsi" w:cstheme="minorHAnsi"/>
        </w:rPr>
        <w:t>Matta</w:t>
      </w:r>
      <w:proofErr w:type="spellEnd"/>
      <w:r w:rsidR="00DD75F2">
        <w:rPr>
          <w:rFonts w:asciiTheme="minorHAnsi" w:hAnsiTheme="minorHAnsi" w:cstheme="minorHAnsi"/>
        </w:rPr>
        <w:t>, generální ředitel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5206D45C" w:rsidR="00716C75" w:rsidRPr="005122CD" w:rsidRDefault="00332509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ENEZA, s.r.</w:t>
      </w:r>
      <w:r w:rsidR="00C56E53">
        <w:rPr>
          <w:rFonts w:asciiTheme="minorHAnsi" w:hAnsiTheme="minorHAnsi" w:cstheme="minorHAnsi"/>
          <w:b/>
        </w:rPr>
        <w:t>o.</w:t>
      </w:r>
    </w:p>
    <w:p w14:paraId="3B69B20B" w14:textId="221B3BA1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C56E53">
        <w:rPr>
          <w:rFonts w:asciiTheme="minorHAnsi" w:hAnsiTheme="minorHAnsi" w:cstheme="minorHAnsi"/>
        </w:rPr>
        <w:t>Prům</w:t>
      </w:r>
      <w:r w:rsidR="00332509">
        <w:rPr>
          <w:rFonts w:asciiTheme="minorHAnsi" w:hAnsiTheme="minorHAnsi" w:cstheme="minorHAnsi"/>
        </w:rPr>
        <w:t xml:space="preserve">yslová 1021, Staré Město, </w:t>
      </w:r>
      <w:r w:rsidR="00C56E53">
        <w:rPr>
          <w:rFonts w:asciiTheme="minorHAnsi" w:hAnsiTheme="minorHAnsi" w:cstheme="minorHAnsi"/>
        </w:rPr>
        <w:t>739 61</w:t>
      </w:r>
      <w:r w:rsidR="00332509">
        <w:rPr>
          <w:rFonts w:asciiTheme="minorHAnsi" w:hAnsiTheme="minorHAnsi" w:cstheme="minorHAnsi"/>
        </w:rPr>
        <w:t xml:space="preserve"> Třinec</w:t>
      </w:r>
    </w:p>
    <w:p w14:paraId="1227CEA0" w14:textId="65524421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C56E53">
        <w:rPr>
          <w:rFonts w:asciiTheme="minorHAnsi" w:hAnsiTheme="minorHAnsi" w:cstheme="minorHAnsi"/>
        </w:rPr>
        <w:t>25855344</w:t>
      </w:r>
    </w:p>
    <w:p w14:paraId="1891DEFD" w14:textId="411BCB06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C56E53">
        <w:rPr>
          <w:rFonts w:asciiTheme="minorHAnsi" w:hAnsiTheme="minorHAnsi" w:cstheme="minorHAnsi"/>
        </w:rPr>
        <w:t xml:space="preserve"> CZ25855344</w:t>
      </w:r>
    </w:p>
    <w:p w14:paraId="4050330C" w14:textId="5A1450DA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C56E53">
        <w:rPr>
          <w:rFonts w:asciiTheme="minorHAnsi" w:hAnsiTheme="minorHAnsi" w:cstheme="minorHAnsi"/>
        </w:rPr>
        <w:t xml:space="preserve">Krajským </w:t>
      </w:r>
      <w:r w:rsidR="007D09EE" w:rsidRPr="00FB64A4">
        <w:rPr>
          <w:rFonts w:asciiTheme="minorHAnsi" w:hAnsiTheme="minorHAnsi" w:cstheme="minorHAnsi"/>
        </w:rPr>
        <w:t>soudem v</w:t>
      </w:r>
      <w:r w:rsidR="00C56E53">
        <w:rPr>
          <w:rFonts w:asciiTheme="minorHAnsi" w:hAnsiTheme="minorHAnsi" w:cstheme="minorHAnsi"/>
        </w:rPr>
        <w:t> Ostravě, oddíl C, vložka 22233</w:t>
      </w:r>
    </w:p>
    <w:p w14:paraId="42412405" w14:textId="47F38D81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C56E53">
        <w:rPr>
          <w:rFonts w:asciiTheme="minorHAnsi" w:hAnsiTheme="minorHAnsi" w:cstheme="minorHAnsi"/>
        </w:rPr>
        <w:t xml:space="preserve">Ing. </w:t>
      </w:r>
      <w:r w:rsidR="00AC1327">
        <w:rPr>
          <w:rFonts w:asciiTheme="minorHAnsi" w:hAnsiTheme="minorHAnsi" w:cstheme="minorHAnsi"/>
        </w:rPr>
        <w:t>Miroslav Szymanik</w:t>
      </w:r>
      <w:r w:rsidR="00C56E53">
        <w:rPr>
          <w:rFonts w:asciiTheme="minorHAnsi" w:hAnsiTheme="minorHAnsi" w:cstheme="minorHAnsi"/>
        </w:rPr>
        <w:t>, jednatel společnosti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34D65452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C56E53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A810D4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A810D4">
        <w:rPr>
          <w:rStyle w:val="Tun-Znak"/>
          <w:rFonts w:asciiTheme="minorHAnsi" w:hAnsiTheme="minorHAnsi" w:cstheme="minorHAnsi"/>
        </w:rPr>
        <w:t>xxx</w:t>
      </w:r>
      <w:proofErr w:type="spellEnd"/>
    </w:p>
    <w:p w14:paraId="385CCB3C" w14:textId="4748ED94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C56E53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A810D4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A810D4">
        <w:rPr>
          <w:rStyle w:val="Tun-Znak"/>
          <w:rFonts w:asciiTheme="minorHAnsi" w:hAnsiTheme="minorHAnsi" w:cstheme="minorHAnsi"/>
        </w:rPr>
        <w:t>xxx</w:t>
      </w:r>
      <w:bookmarkStart w:id="0" w:name="_GoBack"/>
      <w:bookmarkEnd w:id="0"/>
    </w:p>
    <w:p w14:paraId="78FBEC65" w14:textId="3FD96D99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46520D">
        <w:rPr>
          <w:rStyle w:val="Tun-Znak"/>
          <w:rFonts w:asciiTheme="minorHAnsi" w:hAnsiTheme="minorHAnsi" w:cstheme="minorHAnsi"/>
        </w:rPr>
        <w:t>13. 6. 2023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46520D">
        <w:rPr>
          <w:rStyle w:val="Tun-Znak"/>
          <w:rFonts w:asciiTheme="minorHAnsi" w:hAnsiTheme="minorHAnsi" w:cstheme="minorHAnsi"/>
        </w:rPr>
        <w:t>98</w:t>
      </w:r>
    </w:p>
    <w:p w14:paraId="5AF33B3C" w14:textId="40856487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6520D">
        <w:rPr>
          <w:rStyle w:val="Tun-Znak"/>
          <w:rFonts w:asciiTheme="minorHAnsi" w:hAnsiTheme="minorHAnsi" w:cstheme="minorHAnsi"/>
          <w:b/>
        </w:rPr>
        <w:t>98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6B68806A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46520D">
        <w:rPr>
          <w:rStyle w:val="Tun-Znak"/>
          <w:rFonts w:asciiTheme="minorHAnsi" w:hAnsiTheme="minorHAnsi" w:cstheme="minorHAnsi"/>
          <w:b/>
        </w:rPr>
        <w:t>98 000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46520D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5068764F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A810D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810D4">
        <w:rPr>
          <w:rFonts w:asciiTheme="minorHAnsi" w:hAnsiTheme="minorHAnsi" w:cstheme="minorHAnsi"/>
          <w:sz w:val="20"/>
          <w:szCs w:val="20"/>
        </w:rPr>
        <w:t>26.6.2023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A810D4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46520D">
        <w:rPr>
          <w:rFonts w:asciiTheme="minorHAnsi" w:hAnsiTheme="minorHAnsi" w:cstheme="minorHAnsi"/>
          <w:sz w:val="20"/>
          <w:szCs w:val="20"/>
        </w:rPr>
        <w:t>Třinci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A810D4">
        <w:rPr>
          <w:rFonts w:asciiTheme="minorHAnsi" w:hAnsiTheme="minorHAnsi" w:cstheme="minorHAnsi"/>
          <w:sz w:val="20"/>
          <w:szCs w:val="20"/>
        </w:rPr>
        <w:t xml:space="preserve"> 21.6.2023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00D77FA6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</w:t>
      </w:r>
      <w:r w:rsidR="00DD75F2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="00DD75F2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="001A251C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DD75F2">
        <w:rPr>
          <w:rFonts w:asciiTheme="minorHAnsi" w:hAnsiTheme="minorHAnsi" w:cstheme="minorHAnsi"/>
          <w:sz w:val="20"/>
          <w:szCs w:val="20"/>
        </w:rPr>
        <w:t>I</w:t>
      </w:r>
      <w:r w:rsidR="001A251C">
        <w:rPr>
          <w:rFonts w:asciiTheme="minorHAnsi" w:hAnsiTheme="minorHAnsi" w:cstheme="minorHAnsi"/>
          <w:sz w:val="20"/>
          <w:szCs w:val="20"/>
        </w:rPr>
        <w:t xml:space="preserve">ng. Miroslav </w:t>
      </w:r>
      <w:proofErr w:type="spellStart"/>
      <w:r w:rsidR="001A251C">
        <w:rPr>
          <w:rFonts w:asciiTheme="minorHAnsi" w:hAnsiTheme="minorHAnsi" w:cstheme="minorHAnsi"/>
          <w:sz w:val="20"/>
          <w:szCs w:val="20"/>
        </w:rPr>
        <w:t>Szymanik</w:t>
      </w:r>
      <w:proofErr w:type="spellEnd"/>
    </w:p>
    <w:p w14:paraId="09536012" w14:textId="15CCE22E" w:rsidR="0005550D" w:rsidRPr="00FB64A4" w:rsidRDefault="00DD75F2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generální ředitel</w:t>
      </w:r>
      <w:r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1A251C">
        <w:rPr>
          <w:rFonts w:asciiTheme="minorHAnsi" w:hAnsiTheme="minorHAnsi" w:cstheme="minorHAnsi"/>
          <w:sz w:val="20"/>
          <w:szCs w:val="20"/>
        </w:rPr>
        <w:tab/>
      </w:r>
      <w:r w:rsidR="0046520D">
        <w:rPr>
          <w:rFonts w:asciiTheme="minorHAnsi" w:hAnsiTheme="minorHAnsi" w:cstheme="minorHAnsi"/>
          <w:sz w:val="20"/>
          <w:szCs w:val="20"/>
        </w:rPr>
        <w:t>jednatel společnosti</w:t>
      </w:r>
    </w:p>
    <w:p w14:paraId="5E99494F" w14:textId="35AF5C38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332509">
        <w:rPr>
          <w:rFonts w:asciiTheme="minorHAnsi" w:hAnsiTheme="minorHAnsi" w:cstheme="minorHAnsi"/>
          <w:sz w:val="20"/>
          <w:szCs w:val="20"/>
        </w:rPr>
        <w:t>ENEZA, s.r.</w:t>
      </w:r>
      <w:r w:rsidR="0046520D">
        <w:rPr>
          <w:rFonts w:asciiTheme="minorHAnsi" w:hAnsiTheme="minorHAnsi" w:cstheme="minorHAnsi"/>
          <w:sz w:val="20"/>
          <w:szCs w:val="20"/>
        </w:rPr>
        <w:t>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251C"/>
    <w:rsid w:val="001A486C"/>
    <w:rsid w:val="001F567B"/>
    <w:rsid w:val="002207B4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F2EBD"/>
    <w:rsid w:val="002F7928"/>
    <w:rsid w:val="0032049B"/>
    <w:rsid w:val="00332509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0044"/>
    <w:rsid w:val="004121E3"/>
    <w:rsid w:val="00425E53"/>
    <w:rsid w:val="004411C2"/>
    <w:rsid w:val="00445342"/>
    <w:rsid w:val="0046520D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5703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04CA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B397A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810D4"/>
    <w:rsid w:val="00AC0E37"/>
    <w:rsid w:val="00AC1327"/>
    <w:rsid w:val="00AC4390"/>
    <w:rsid w:val="00AD51C6"/>
    <w:rsid w:val="00AD79C1"/>
    <w:rsid w:val="00B0656A"/>
    <w:rsid w:val="00B161D3"/>
    <w:rsid w:val="00B32C5E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7B96"/>
    <w:rsid w:val="00C56E53"/>
    <w:rsid w:val="00C60943"/>
    <w:rsid w:val="00C73E59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A0F1D"/>
    <w:rsid w:val="00DB66B9"/>
    <w:rsid w:val="00DC5E3E"/>
    <w:rsid w:val="00DD75F2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7AC7-59FF-484E-BB93-C0456976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Boháčová Martina</cp:lastModifiedBy>
  <cp:revision>2</cp:revision>
  <cp:lastPrinted>2023-06-20T10:40:00Z</cp:lastPrinted>
  <dcterms:created xsi:type="dcterms:W3CDTF">2023-06-26T11:52:00Z</dcterms:created>
  <dcterms:modified xsi:type="dcterms:W3CDTF">2023-06-26T11:52:00Z</dcterms:modified>
</cp:coreProperties>
</file>