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b/>
          <w:lang w:eastAsia="cs-CZ"/>
        </w:rPr>
        <w:t>SMLOUVA O DÍLO</w:t>
      </w:r>
    </w:p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lang w:eastAsia="cs-CZ"/>
        </w:rPr>
        <w:t>podle § 2586 a násl. zákona č. 89/2012 Sb., občanský zákoník</w:t>
      </w:r>
      <w:r w:rsidRPr="002D54D9">
        <w:rPr>
          <w:lang w:eastAsia="cs-CZ"/>
        </w:rPr>
        <w:br/>
      </w:r>
      <w:r w:rsidRPr="002D54D9">
        <w:rPr>
          <w:b/>
          <w:lang w:eastAsia="cs-CZ"/>
        </w:rPr>
        <w:t xml:space="preserve">uzavřená níže uvedeného dne, měsíce a roku </w:t>
      </w:r>
      <w:proofErr w:type="gramStart"/>
      <w:r w:rsidRPr="002D54D9">
        <w:rPr>
          <w:b/>
          <w:lang w:eastAsia="cs-CZ"/>
        </w:rPr>
        <w:t>mezi</w:t>
      </w:r>
      <w:proofErr w:type="gramEnd"/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b/>
          <w:lang w:eastAsia="cs-CZ"/>
        </w:rPr>
      </w:pPr>
    </w:p>
    <w:p w:rsidR="002D54D9" w:rsidRPr="002D54D9" w:rsidRDefault="002D54D9" w:rsidP="002D54D9">
      <w:pPr>
        <w:pStyle w:val="Bezmezer"/>
        <w:rPr>
          <w:b/>
          <w:lang w:eastAsia="cs-CZ"/>
        </w:rPr>
      </w:pPr>
      <w:r w:rsidRPr="002D54D9">
        <w:rPr>
          <w:b/>
          <w:lang w:eastAsia="cs-CZ"/>
        </w:rPr>
        <w:t>Objednatelem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b/>
          <w:lang w:eastAsia="cs-CZ"/>
        </w:rPr>
        <w:t xml:space="preserve">Kulturní zařízení Kadaň, </w:t>
      </w:r>
      <w:r w:rsidR="0059217B">
        <w:rPr>
          <w:b/>
          <w:lang w:eastAsia="cs-CZ"/>
        </w:rPr>
        <w:t>p</w:t>
      </w:r>
      <w:r w:rsidRPr="002D54D9">
        <w:rPr>
          <w:b/>
          <w:lang w:eastAsia="cs-CZ"/>
        </w:rPr>
        <w:t>říspěvková organizace</w:t>
      </w:r>
      <w:r w:rsidRPr="002D54D9">
        <w:rPr>
          <w:b/>
          <w:lang w:eastAsia="cs-CZ"/>
        </w:rPr>
        <w:br/>
      </w:r>
      <w:r w:rsidRPr="002D54D9">
        <w:rPr>
          <w:lang w:eastAsia="cs-CZ"/>
        </w:rPr>
        <w:t xml:space="preserve">se sídlem: Čechova 147, 432 01 Kadaň </w:t>
      </w:r>
      <w:r w:rsidRPr="002D54D9">
        <w:rPr>
          <w:lang w:eastAsia="cs-CZ"/>
        </w:rPr>
        <w:br/>
        <w:t>IČO: 75110245</w:t>
      </w:r>
    </w:p>
    <w:p w:rsidR="00507A90" w:rsidRDefault="00507A90" w:rsidP="002D54D9">
      <w:pPr>
        <w:pStyle w:val="Bezmezer"/>
        <w:rPr>
          <w:lang w:eastAsia="cs-CZ"/>
        </w:rPr>
      </w:pPr>
      <w:r>
        <w:rPr>
          <w:lang w:eastAsia="cs-CZ"/>
        </w:rPr>
        <w:t>DIČ: CZ75110245</w:t>
      </w:r>
    </w:p>
    <w:p w:rsidR="002D54D9" w:rsidRDefault="002D54D9" w:rsidP="002D54D9">
      <w:pPr>
        <w:pStyle w:val="Bezmezer"/>
        <w:rPr>
          <w:lang w:eastAsia="cs-CZ"/>
        </w:rPr>
      </w:pPr>
      <w:r>
        <w:rPr>
          <w:lang w:eastAsia="cs-CZ"/>
        </w:rPr>
        <w:t xml:space="preserve">bankovní spojení: 43-1221460267/0100 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zastoupená: </w:t>
      </w:r>
      <w:r w:rsidR="00507A90">
        <w:rPr>
          <w:lang w:eastAsia="cs-CZ"/>
        </w:rPr>
        <w:t>Janou Čechovou</w:t>
      </w:r>
      <w:r>
        <w:rPr>
          <w:lang w:eastAsia="cs-CZ"/>
        </w:rPr>
        <w:t>, ředitelkou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(dále jen jako „Objednatel“) na straně jedné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a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b/>
          <w:lang w:eastAsia="cs-CZ"/>
        </w:rPr>
      </w:pPr>
      <w:r w:rsidRPr="002D54D9">
        <w:rPr>
          <w:b/>
          <w:lang w:eastAsia="cs-CZ"/>
        </w:rPr>
        <w:t>Zhotovitelem</w:t>
      </w:r>
    </w:p>
    <w:p w:rsidR="00DD2F52" w:rsidRDefault="00DB4692" w:rsidP="002D54D9">
      <w:pPr>
        <w:pStyle w:val="Bezmezer"/>
        <w:rPr>
          <w:b/>
          <w:lang w:eastAsia="cs-CZ"/>
        </w:rPr>
      </w:pPr>
      <w:r>
        <w:rPr>
          <w:b/>
          <w:lang w:eastAsia="cs-CZ"/>
        </w:rPr>
        <w:t>Jaroslav Brož</w:t>
      </w:r>
    </w:p>
    <w:p w:rsidR="00F97FAD" w:rsidRDefault="0044575C" w:rsidP="002D54D9">
      <w:pPr>
        <w:pStyle w:val="Bezmezer"/>
        <w:rPr>
          <w:lang w:eastAsia="cs-CZ"/>
        </w:rPr>
      </w:pPr>
      <w:proofErr w:type="spellStart"/>
      <w:r>
        <w:rPr>
          <w:lang w:eastAsia="cs-CZ"/>
        </w:rPr>
        <w:t>xxxxxxxxxxxxxxxx</w:t>
      </w:r>
      <w:proofErr w:type="spellEnd"/>
      <w:r w:rsidR="00DB4692">
        <w:rPr>
          <w:lang w:eastAsia="cs-CZ"/>
        </w:rPr>
        <w:t>, 106 00 Praha 10</w:t>
      </w:r>
    </w:p>
    <w:p w:rsidR="00173B05" w:rsidRDefault="00DB4692" w:rsidP="002D54D9">
      <w:pPr>
        <w:pStyle w:val="Bezmezer"/>
        <w:rPr>
          <w:lang w:eastAsia="cs-CZ"/>
        </w:rPr>
      </w:pPr>
      <w:r>
        <w:rPr>
          <w:lang w:eastAsia="cs-CZ"/>
        </w:rPr>
        <w:t>IČO:</w:t>
      </w:r>
      <w:r w:rsidR="00CA2E03">
        <w:rPr>
          <w:lang w:eastAsia="cs-CZ"/>
        </w:rPr>
        <w:t xml:space="preserve"> </w:t>
      </w:r>
      <w:r w:rsidR="00173B05">
        <w:rPr>
          <w:lang w:eastAsia="cs-CZ"/>
        </w:rPr>
        <w:t>12516805</w:t>
      </w:r>
    </w:p>
    <w:p w:rsidR="00507A90" w:rsidRDefault="00173B05" w:rsidP="002D54D9">
      <w:pPr>
        <w:pStyle w:val="Bezmezer"/>
        <w:rPr>
          <w:lang w:eastAsia="cs-CZ"/>
        </w:rPr>
      </w:pPr>
      <w:r>
        <w:rPr>
          <w:lang w:eastAsia="cs-CZ"/>
        </w:rPr>
        <w:t>Povolení MK ČR k restaurování historického nábytku a hodin</w:t>
      </w:r>
    </w:p>
    <w:p w:rsidR="008B7126" w:rsidRDefault="00DD2F52" w:rsidP="002D54D9">
      <w:pPr>
        <w:pStyle w:val="Bezmezer"/>
        <w:rPr>
          <w:lang w:eastAsia="cs-CZ"/>
        </w:rPr>
      </w:pPr>
      <w:r>
        <w:rPr>
          <w:lang w:eastAsia="cs-CZ"/>
        </w:rPr>
        <w:t>ne</w:t>
      </w:r>
      <w:r w:rsidR="00507A90">
        <w:rPr>
          <w:lang w:eastAsia="cs-CZ"/>
        </w:rPr>
        <w:t>plátce</w:t>
      </w:r>
      <w:r w:rsidR="008B7126">
        <w:rPr>
          <w:lang w:eastAsia="cs-CZ"/>
        </w:rPr>
        <w:t xml:space="preserve"> DPH</w:t>
      </w:r>
      <w:r w:rsidR="002D54D9" w:rsidRPr="002D54D9">
        <w:rPr>
          <w:lang w:eastAsia="cs-CZ"/>
        </w:rPr>
        <w:br/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(dále jen jako „Zhotovitel“) na straně druhé</w:t>
      </w:r>
    </w:p>
    <w:p w:rsidR="00A046A8" w:rsidRPr="002D54D9" w:rsidRDefault="00A046A8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b/>
          <w:lang w:eastAsia="cs-CZ"/>
        </w:rPr>
        <w:t xml:space="preserve">I. Předmět </w:t>
      </w:r>
      <w:r w:rsidR="00D31090">
        <w:rPr>
          <w:b/>
          <w:lang w:eastAsia="cs-CZ"/>
        </w:rPr>
        <w:t>Díla</w:t>
      </w:r>
    </w:p>
    <w:p w:rsidR="008B7126" w:rsidRPr="002D54D9" w:rsidRDefault="002D54D9" w:rsidP="008B7126">
      <w:pPr>
        <w:pStyle w:val="Bezmezer"/>
        <w:rPr>
          <w:lang w:eastAsia="cs-CZ"/>
        </w:rPr>
      </w:pPr>
      <w:r w:rsidRPr="002D54D9">
        <w:rPr>
          <w:lang w:eastAsia="cs-CZ"/>
        </w:rPr>
        <w:t>(1) Zhotovitel se touto smlouvou zavazuje provést</w:t>
      </w:r>
      <w:r w:rsidR="00D31090">
        <w:rPr>
          <w:lang w:eastAsia="cs-CZ"/>
        </w:rPr>
        <w:t xml:space="preserve"> Dílo</w:t>
      </w:r>
      <w:r w:rsidRPr="002D54D9">
        <w:rPr>
          <w:lang w:eastAsia="cs-CZ"/>
        </w:rPr>
        <w:t xml:space="preserve"> na svůj náklad a své nebezpečí </w:t>
      </w:r>
      <w:r w:rsidR="008B7126">
        <w:rPr>
          <w:lang w:eastAsia="cs-CZ"/>
        </w:rPr>
        <w:t xml:space="preserve">a </w:t>
      </w:r>
      <w:r w:rsidRPr="002D54D9">
        <w:rPr>
          <w:lang w:eastAsia="cs-CZ"/>
        </w:rPr>
        <w:t>objednatel</w:t>
      </w:r>
      <w:r w:rsidR="008B7126" w:rsidRPr="008B7126">
        <w:rPr>
          <w:lang w:eastAsia="cs-CZ"/>
        </w:rPr>
        <w:t xml:space="preserve"> </w:t>
      </w:r>
      <w:r w:rsidR="008B7126" w:rsidRPr="002D54D9">
        <w:rPr>
          <w:lang w:eastAsia="cs-CZ"/>
        </w:rPr>
        <w:t>se zavazuje Dílo převzít a zaplatit za něj Zhotoviteli cenu sjednanou níže v čl. </w:t>
      </w:r>
      <w:r w:rsidR="00D31090">
        <w:rPr>
          <w:lang w:eastAsia="cs-CZ"/>
        </w:rPr>
        <w:t>I</w:t>
      </w:r>
      <w:r w:rsidR="008B7126" w:rsidRPr="002D54D9">
        <w:rPr>
          <w:lang w:eastAsia="cs-CZ"/>
        </w:rPr>
        <w:t xml:space="preserve">II </w:t>
      </w:r>
      <w:proofErr w:type="gramStart"/>
      <w:r w:rsidR="008B7126" w:rsidRPr="002D54D9">
        <w:rPr>
          <w:lang w:eastAsia="cs-CZ"/>
        </w:rPr>
        <w:t>této</w:t>
      </w:r>
      <w:proofErr w:type="gramEnd"/>
      <w:r w:rsidR="008B7126" w:rsidRPr="002D54D9">
        <w:rPr>
          <w:lang w:eastAsia="cs-CZ"/>
        </w:rPr>
        <w:t xml:space="preserve"> smlouvy.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(2) </w:t>
      </w:r>
      <w:r w:rsidR="008B7126">
        <w:rPr>
          <w:lang w:eastAsia="cs-CZ"/>
        </w:rPr>
        <w:t xml:space="preserve">Předmětem </w:t>
      </w:r>
      <w:r w:rsidR="00D31090">
        <w:rPr>
          <w:lang w:eastAsia="cs-CZ"/>
        </w:rPr>
        <w:t>D</w:t>
      </w:r>
      <w:r w:rsidR="008B7126">
        <w:rPr>
          <w:lang w:eastAsia="cs-CZ"/>
        </w:rPr>
        <w:t xml:space="preserve">íla </w:t>
      </w:r>
      <w:r w:rsidR="00A046A8">
        <w:rPr>
          <w:lang w:eastAsia="cs-CZ"/>
        </w:rPr>
        <w:t>j</w:t>
      </w:r>
      <w:r w:rsidR="00DB4692">
        <w:rPr>
          <w:lang w:eastAsia="cs-CZ"/>
        </w:rPr>
        <w:t>sou</w:t>
      </w:r>
      <w:r w:rsidR="00A046A8">
        <w:rPr>
          <w:lang w:eastAsia="cs-CZ"/>
        </w:rPr>
        <w:t xml:space="preserve"> </w:t>
      </w:r>
      <w:r w:rsidR="00DB4692">
        <w:rPr>
          <w:lang w:eastAsia="cs-CZ"/>
        </w:rPr>
        <w:t>restaurátorské práce na barokní kazatelně.</w:t>
      </w:r>
      <w:r w:rsidR="00F97FAD">
        <w:rPr>
          <w:lang w:eastAsia="cs-CZ"/>
        </w:rPr>
        <w:t xml:space="preserve"> </w:t>
      </w:r>
      <w:r w:rsidR="00173B05">
        <w:rPr>
          <w:lang w:eastAsia="cs-CZ"/>
        </w:rPr>
        <w:t>Zhotovitel vlastní Rozhodnutí o udělení povolení MK ČR k</w:t>
      </w:r>
      <w:r w:rsidR="00F44965">
        <w:rPr>
          <w:lang w:eastAsia="cs-CZ"/>
        </w:rPr>
        <w:t> restaurování historického nábytku.</w:t>
      </w:r>
    </w:p>
    <w:p w:rsidR="0009249E" w:rsidRDefault="0009249E" w:rsidP="002D54D9">
      <w:pPr>
        <w:pStyle w:val="Bezmezer"/>
        <w:rPr>
          <w:lang w:eastAsia="cs-CZ"/>
        </w:rPr>
      </w:pPr>
    </w:p>
    <w:p w:rsidR="00B8114F" w:rsidRPr="002D54D9" w:rsidRDefault="00B8114F" w:rsidP="002D54D9">
      <w:pPr>
        <w:pStyle w:val="Bezmezer"/>
        <w:rPr>
          <w:lang w:eastAsia="cs-CZ"/>
        </w:rPr>
      </w:pPr>
    </w:p>
    <w:p w:rsidR="002D54D9" w:rsidRDefault="0009249E" w:rsidP="0009249E">
      <w:pPr>
        <w:pStyle w:val="Bezmezer"/>
        <w:jc w:val="center"/>
        <w:rPr>
          <w:b/>
          <w:lang w:eastAsia="cs-CZ"/>
        </w:rPr>
      </w:pPr>
      <w:r w:rsidRPr="0009249E">
        <w:rPr>
          <w:b/>
          <w:lang w:eastAsia="cs-CZ"/>
        </w:rPr>
        <w:t xml:space="preserve">II. Rozsah a obsah předmětu </w:t>
      </w:r>
      <w:r>
        <w:rPr>
          <w:b/>
          <w:lang w:eastAsia="cs-CZ"/>
        </w:rPr>
        <w:t>Díla</w:t>
      </w:r>
      <w:r w:rsidRPr="0009249E">
        <w:rPr>
          <w:b/>
          <w:lang w:eastAsia="cs-CZ"/>
        </w:rPr>
        <w:t xml:space="preserve"> </w:t>
      </w:r>
    </w:p>
    <w:p w:rsidR="0065420D" w:rsidRDefault="0009249E" w:rsidP="0009249E">
      <w:pPr>
        <w:pStyle w:val="Bezmezer"/>
        <w:rPr>
          <w:lang w:eastAsia="cs-CZ"/>
        </w:rPr>
      </w:pPr>
      <w:r>
        <w:rPr>
          <w:lang w:eastAsia="cs-CZ"/>
        </w:rPr>
        <w:t>(1)</w:t>
      </w:r>
      <w:r w:rsidR="00DB4692">
        <w:rPr>
          <w:lang w:eastAsia="cs-CZ"/>
        </w:rPr>
        <w:t xml:space="preserve"> </w:t>
      </w:r>
      <w:r>
        <w:rPr>
          <w:lang w:eastAsia="cs-CZ"/>
        </w:rPr>
        <w:t xml:space="preserve">Dílem dle čl. I se rozumí </w:t>
      </w:r>
      <w:r w:rsidR="00DB4692">
        <w:rPr>
          <w:lang w:eastAsia="cs-CZ"/>
        </w:rPr>
        <w:t xml:space="preserve">restaurování barokní kazatelny </w:t>
      </w:r>
      <w:proofErr w:type="spellStart"/>
      <w:r w:rsidR="00DB4692">
        <w:rPr>
          <w:lang w:eastAsia="cs-CZ"/>
        </w:rPr>
        <w:t>inv</w:t>
      </w:r>
      <w:proofErr w:type="spellEnd"/>
      <w:r w:rsidR="00DB4692">
        <w:rPr>
          <w:lang w:eastAsia="cs-CZ"/>
        </w:rPr>
        <w:t xml:space="preserve">. č. </w:t>
      </w:r>
      <w:r w:rsidR="0044575C">
        <w:rPr>
          <w:lang w:eastAsia="cs-CZ"/>
        </w:rPr>
        <w:t>XXXXX</w:t>
      </w:r>
      <w:bookmarkStart w:id="0" w:name="_GoBack"/>
      <w:bookmarkEnd w:id="0"/>
      <w:r w:rsidR="00DB4692">
        <w:rPr>
          <w:lang w:eastAsia="cs-CZ"/>
        </w:rPr>
        <w:t xml:space="preserve"> ze sbírek Oblastního muzea v</w:t>
      </w:r>
      <w:r w:rsidR="0059217B">
        <w:rPr>
          <w:lang w:eastAsia="cs-CZ"/>
        </w:rPr>
        <w:t> </w:t>
      </w:r>
      <w:r w:rsidR="00DB4692">
        <w:rPr>
          <w:lang w:eastAsia="cs-CZ"/>
        </w:rPr>
        <w:t>Chomutově</w:t>
      </w:r>
      <w:r w:rsidR="0059217B">
        <w:rPr>
          <w:lang w:eastAsia="cs-CZ"/>
        </w:rPr>
        <w:t>, příspěvkové organizace</w:t>
      </w:r>
      <w:r w:rsidR="00DB4692">
        <w:rPr>
          <w:lang w:eastAsia="cs-CZ"/>
        </w:rPr>
        <w:t xml:space="preserve"> dle restaurátor</w:t>
      </w:r>
      <w:r w:rsidR="00CE103F">
        <w:rPr>
          <w:lang w:eastAsia="cs-CZ"/>
        </w:rPr>
        <w:t>ského záměru ze dne 2. 10. 2022, který je nedílnou součástí této smlouvy.</w:t>
      </w:r>
    </w:p>
    <w:p w:rsidR="00B8114F" w:rsidRDefault="0065420D" w:rsidP="0009249E">
      <w:pPr>
        <w:pStyle w:val="Bezmezer"/>
        <w:rPr>
          <w:lang w:eastAsia="cs-CZ"/>
        </w:rPr>
      </w:pPr>
      <w:r>
        <w:rPr>
          <w:lang w:eastAsia="cs-CZ"/>
        </w:rPr>
        <w:t>(</w:t>
      </w:r>
      <w:r w:rsidR="00DB4692">
        <w:rPr>
          <w:lang w:eastAsia="cs-CZ"/>
        </w:rPr>
        <w:t>2</w:t>
      </w:r>
      <w:r>
        <w:rPr>
          <w:lang w:eastAsia="cs-CZ"/>
        </w:rPr>
        <w:t xml:space="preserve">) Zhotovitel se zavazuje, </w:t>
      </w:r>
      <w:r w:rsidR="00B8114F">
        <w:rPr>
          <w:lang w:eastAsia="cs-CZ"/>
        </w:rPr>
        <w:t xml:space="preserve">že Dílo </w:t>
      </w:r>
      <w:r w:rsidR="00B8114F" w:rsidRPr="00B8114F">
        <w:rPr>
          <w:lang w:eastAsia="cs-CZ"/>
        </w:rPr>
        <w:t>na své náklady ve sjednaném termínu, místě a sjednaným způsobem přev</w:t>
      </w:r>
      <w:r w:rsidR="00B8114F">
        <w:rPr>
          <w:lang w:eastAsia="cs-CZ"/>
        </w:rPr>
        <w:t>ezme od Oblastního muzea v</w:t>
      </w:r>
      <w:r w:rsidR="00F44965">
        <w:rPr>
          <w:lang w:eastAsia="cs-CZ"/>
        </w:rPr>
        <w:t> </w:t>
      </w:r>
      <w:r w:rsidR="00B8114F">
        <w:rPr>
          <w:lang w:eastAsia="cs-CZ"/>
        </w:rPr>
        <w:t>Chomutově</w:t>
      </w:r>
      <w:r w:rsidR="00F44965">
        <w:rPr>
          <w:lang w:eastAsia="cs-CZ"/>
        </w:rPr>
        <w:t xml:space="preserve"> p. o. </w:t>
      </w:r>
      <w:r w:rsidR="00B8114F" w:rsidRPr="00B8114F">
        <w:rPr>
          <w:lang w:eastAsia="cs-CZ"/>
        </w:rPr>
        <w:t xml:space="preserve"> a ve sjednaném termínu, místě a sjednaným způsobem </w:t>
      </w:r>
      <w:r w:rsidR="00B8114F">
        <w:rPr>
          <w:lang w:eastAsia="cs-CZ"/>
        </w:rPr>
        <w:t>Dílo zpět Oblastnímu muzeu</w:t>
      </w:r>
      <w:r w:rsidR="00F44965">
        <w:rPr>
          <w:lang w:eastAsia="cs-CZ"/>
        </w:rPr>
        <w:t>, p. o.</w:t>
      </w:r>
      <w:r w:rsidR="00B8114F">
        <w:rPr>
          <w:lang w:eastAsia="cs-CZ"/>
        </w:rPr>
        <w:t xml:space="preserve"> </w:t>
      </w:r>
      <w:r w:rsidR="00B8114F" w:rsidRPr="00B8114F">
        <w:rPr>
          <w:lang w:eastAsia="cs-CZ"/>
        </w:rPr>
        <w:t>vrát</w:t>
      </w:r>
      <w:r w:rsidR="00B8114F">
        <w:rPr>
          <w:lang w:eastAsia="cs-CZ"/>
        </w:rPr>
        <w:t>í</w:t>
      </w:r>
      <w:r w:rsidR="00B8114F" w:rsidRPr="00B8114F">
        <w:rPr>
          <w:lang w:eastAsia="cs-CZ"/>
        </w:rPr>
        <w:t xml:space="preserve">. </w:t>
      </w:r>
    </w:p>
    <w:p w:rsidR="0009249E" w:rsidRDefault="0065420D" w:rsidP="0009249E">
      <w:pPr>
        <w:pStyle w:val="Bezmezer"/>
        <w:rPr>
          <w:lang w:eastAsia="cs-CZ"/>
        </w:rPr>
      </w:pPr>
      <w:r>
        <w:rPr>
          <w:lang w:eastAsia="cs-CZ"/>
        </w:rPr>
        <w:t xml:space="preserve">(4) </w:t>
      </w:r>
      <w:r w:rsidR="00B8114F">
        <w:rPr>
          <w:lang w:eastAsia="cs-CZ"/>
        </w:rPr>
        <w:t xml:space="preserve">Dílo bude poté předmětem výpůjčky </w:t>
      </w:r>
      <w:r w:rsidR="00B8114F" w:rsidRPr="00B8114F">
        <w:rPr>
          <w:lang w:eastAsia="cs-CZ"/>
        </w:rPr>
        <w:t>k účelu vystavení ve stále expozici</w:t>
      </w:r>
      <w:r w:rsidR="00B8114F">
        <w:rPr>
          <w:lang w:eastAsia="cs-CZ"/>
        </w:rPr>
        <w:t xml:space="preserve"> muzea </w:t>
      </w:r>
      <w:r>
        <w:rPr>
          <w:lang w:eastAsia="cs-CZ"/>
        </w:rPr>
        <w:t>kadaňského hradu</w:t>
      </w:r>
      <w:r w:rsidR="00B8114F">
        <w:rPr>
          <w:lang w:eastAsia="cs-CZ"/>
        </w:rPr>
        <w:t>.</w:t>
      </w:r>
      <w:r>
        <w:rPr>
          <w:lang w:eastAsia="cs-CZ"/>
        </w:rPr>
        <w:t xml:space="preserve"> </w:t>
      </w:r>
    </w:p>
    <w:p w:rsidR="00B8114F" w:rsidRDefault="00B8114F" w:rsidP="0009249E">
      <w:pPr>
        <w:pStyle w:val="Bezmezer"/>
        <w:rPr>
          <w:lang w:eastAsia="cs-CZ"/>
        </w:rPr>
      </w:pPr>
    </w:p>
    <w:p w:rsidR="0009249E" w:rsidRPr="0065420D" w:rsidRDefault="0009249E" w:rsidP="0065420D">
      <w:pPr>
        <w:pStyle w:val="Bezmezer"/>
        <w:rPr>
          <w:lang w:eastAsia="cs-CZ"/>
        </w:rPr>
      </w:pPr>
      <w:r>
        <w:rPr>
          <w:lang w:eastAsia="cs-CZ"/>
        </w:rPr>
        <w:t xml:space="preserve">  </w:t>
      </w:r>
    </w:p>
    <w:p w:rsidR="002D54D9" w:rsidRPr="008B7126" w:rsidRDefault="00376B1D" w:rsidP="008B7126">
      <w:pPr>
        <w:pStyle w:val="Bezmezer"/>
        <w:jc w:val="center"/>
        <w:rPr>
          <w:b/>
          <w:lang w:eastAsia="cs-CZ"/>
        </w:rPr>
      </w:pPr>
      <w:r>
        <w:rPr>
          <w:b/>
          <w:lang w:eastAsia="cs-CZ"/>
        </w:rPr>
        <w:t>I</w:t>
      </w:r>
      <w:r w:rsidR="002D54D9" w:rsidRPr="008B7126">
        <w:rPr>
          <w:b/>
          <w:lang w:eastAsia="cs-CZ"/>
        </w:rPr>
        <w:t>II. Cena Díla a způsob její úhrady</w:t>
      </w:r>
    </w:p>
    <w:p w:rsidR="00BA0966" w:rsidRDefault="001F4715" w:rsidP="001F4715">
      <w:pPr>
        <w:pStyle w:val="Bezmezer"/>
        <w:rPr>
          <w:lang w:eastAsia="cs-CZ"/>
        </w:rPr>
      </w:pPr>
      <w:r w:rsidRPr="002D54D9">
        <w:rPr>
          <w:lang w:eastAsia="cs-CZ"/>
        </w:rPr>
        <w:t>(1) Cena Díla byla stranami smlouvy stanovena v</w:t>
      </w:r>
      <w:r>
        <w:rPr>
          <w:lang w:eastAsia="cs-CZ"/>
        </w:rPr>
        <w:t xml:space="preserve"> celkové</w:t>
      </w:r>
      <w:r w:rsidRPr="002D54D9">
        <w:rPr>
          <w:lang w:eastAsia="cs-CZ"/>
        </w:rPr>
        <w:t xml:space="preserve"> výši </w:t>
      </w:r>
      <w:r w:rsidR="00B8114F">
        <w:rPr>
          <w:lang w:eastAsia="cs-CZ"/>
        </w:rPr>
        <w:t>187.000</w:t>
      </w:r>
      <w:r w:rsidR="005821A6">
        <w:rPr>
          <w:lang w:eastAsia="cs-CZ"/>
        </w:rPr>
        <w:t>,</w:t>
      </w:r>
      <w:r w:rsidR="00BA0966">
        <w:rPr>
          <w:lang w:eastAsia="cs-CZ"/>
        </w:rPr>
        <w:t xml:space="preserve">- </w:t>
      </w:r>
      <w:r w:rsidRPr="002D54D9">
        <w:rPr>
          <w:lang w:eastAsia="cs-CZ"/>
        </w:rPr>
        <w:t>Kč</w:t>
      </w:r>
      <w:r w:rsidR="005821A6">
        <w:rPr>
          <w:lang w:eastAsia="cs-CZ"/>
        </w:rPr>
        <w:t>.</w:t>
      </w:r>
      <w:r>
        <w:rPr>
          <w:lang w:eastAsia="cs-CZ"/>
        </w:rPr>
        <w:t xml:space="preserve"> </w:t>
      </w:r>
      <w:r w:rsidR="00BA0966">
        <w:rPr>
          <w:lang w:eastAsia="cs-CZ"/>
        </w:rPr>
        <w:t xml:space="preserve">(slovy: </w:t>
      </w:r>
      <w:proofErr w:type="spellStart"/>
      <w:r w:rsidR="00BA0966">
        <w:rPr>
          <w:lang w:eastAsia="cs-CZ"/>
        </w:rPr>
        <w:t>Sto</w:t>
      </w:r>
      <w:r w:rsidR="00B8114F">
        <w:rPr>
          <w:lang w:eastAsia="cs-CZ"/>
        </w:rPr>
        <w:t>osmdesátsedm</w:t>
      </w:r>
      <w:r w:rsidR="005821A6">
        <w:rPr>
          <w:lang w:eastAsia="cs-CZ"/>
        </w:rPr>
        <w:t>tisíckorunčeských</w:t>
      </w:r>
      <w:proofErr w:type="spellEnd"/>
      <w:r w:rsidR="00BA0966">
        <w:rPr>
          <w:lang w:eastAsia="cs-CZ"/>
        </w:rPr>
        <w:t>)</w:t>
      </w:r>
      <w:r w:rsidR="00B8114F">
        <w:rPr>
          <w:lang w:eastAsia="cs-CZ"/>
        </w:rPr>
        <w:t xml:space="preserve">, viz </w:t>
      </w:r>
      <w:r w:rsidR="00F44965">
        <w:rPr>
          <w:lang w:eastAsia="cs-CZ"/>
        </w:rPr>
        <w:t xml:space="preserve">ocenění v </w:t>
      </w:r>
      <w:r w:rsidR="00B8114F">
        <w:rPr>
          <w:lang w:eastAsia="cs-CZ"/>
        </w:rPr>
        <w:t>restaurátorsk</w:t>
      </w:r>
      <w:r w:rsidR="00F44965">
        <w:rPr>
          <w:lang w:eastAsia="cs-CZ"/>
        </w:rPr>
        <w:t>ém</w:t>
      </w:r>
      <w:r w:rsidR="00B8114F">
        <w:rPr>
          <w:lang w:eastAsia="cs-CZ"/>
        </w:rPr>
        <w:t xml:space="preserve"> záměr</w:t>
      </w:r>
      <w:r w:rsidR="00F44965">
        <w:rPr>
          <w:lang w:eastAsia="cs-CZ"/>
        </w:rPr>
        <w:t>u</w:t>
      </w:r>
      <w:r w:rsidR="00B8114F">
        <w:rPr>
          <w:lang w:eastAsia="cs-CZ"/>
        </w:rPr>
        <w:t xml:space="preserve"> ze dne 2. 10. 2022.</w:t>
      </w:r>
    </w:p>
    <w:p w:rsidR="00376B1D" w:rsidRDefault="001F4715" w:rsidP="002D54D9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</w:t>
      </w:r>
      <w:r w:rsidR="00173B05">
        <w:rPr>
          <w:rFonts w:eastAsia="Times New Roman" w:cstheme="minorHAnsi"/>
          <w:lang w:eastAsia="cs-CZ"/>
        </w:rPr>
        <w:t>2</w:t>
      </w:r>
      <w:r w:rsidRPr="002F5DDA">
        <w:rPr>
          <w:rFonts w:eastAsia="Times New Roman" w:cstheme="minorHAnsi"/>
          <w:lang w:eastAsia="cs-CZ"/>
        </w:rPr>
        <w:t xml:space="preserve">) </w:t>
      </w:r>
      <w:r w:rsidR="00173B05">
        <w:rPr>
          <w:rFonts w:eastAsia="Times New Roman" w:cstheme="minorHAnsi"/>
          <w:lang w:eastAsia="cs-CZ"/>
        </w:rPr>
        <w:t>C</w:t>
      </w:r>
      <w:r w:rsidRPr="002F5DDA">
        <w:rPr>
          <w:rFonts w:eastAsia="Times New Roman" w:cstheme="minorHAnsi"/>
          <w:lang w:eastAsia="cs-CZ"/>
        </w:rPr>
        <w:t>eny Díla bude Objednatelem uhrazena</w:t>
      </w:r>
      <w:r w:rsidR="00DE039A">
        <w:rPr>
          <w:rFonts w:eastAsia="Times New Roman" w:cstheme="minorHAnsi"/>
          <w:lang w:eastAsia="cs-CZ"/>
        </w:rPr>
        <w:t xml:space="preserve"> </w:t>
      </w:r>
      <w:r w:rsidR="00DE039A" w:rsidRPr="00173B05">
        <w:rPr>
          <w:rFonts w:eastAsia="Times New Roman" w:cstheme="minorHAnsi"/>
          <w:lang w:eastAsia="cs-CZ"/>
        </w:rPr>
        <w:t xml:space="preserve">na základě vystavené faktury </w:t>
      </w:r>
      <w:r w:rsidR="00173B05">
        <w:rPr>
          <w:rFonts w:eastAsia="Times New Roman" w:cstheme="minorHAnsi"/>
          <w:lang w:eastAsia="cs-CZ"/>
        </w:rPr>
        <w:t xml:space="preserve">a </w:t>
      </w:r>
      <w:r w:rsidRPr="002F5DDA">
        <w:rPr>
          <w:rFonts w:eastAsia="Times New Roman" w:cstheme="minorHAnsi"/>
          <w:lang w:eastAsia="cs-CZ"/>
        </w:rPr>
        <w:t xml:space="preserve">účet Zhotovitele nejpozději do </w:t>
      </w:r>
      <w:r w:rsidR="00376B1D">
        <w:rPr>
          <w:rFonts w:eastAsia="Times New Roman" w:cstheme="minorHAnsi"/>
          <w:lang w:eastAsia="cs-CZ"/>
        </w:rPr>
        <w:t>5</w:t>
      </w:r>
      <w:r w:rsidRPr="002F5DDA">
        <w:rPr>
          <w:rFonts w:eastAsia="Times New Roman" w:cstheme="minorHAnsi"/>
          <w:lang w:eastAsia="cs-CZ"/>
        </w:rPr>
        <w:t xml:space="preserve"> dnů ode dne, v němž </w:t>
      </w:r>
      <w:r>
        <w:rPr>
          <w:rFonts w:eastAsia="Times New Roman" w:cstheme="minorHAnsi"/>
          <w:lang w:eastAsia="cs-CZ"/>
        </w:rPr>
        <w:t>došlo k předání a převzetí Díla</w:t>
      </w:r>
      <w:r w:rsidR="004A28BC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</w:p>
    <w:p w:rsidR="00173B05" w:rsidRDefault="00173B05" w:rsidP="002D54D9">
      <w:pPr>
        <w:pStyle w:val="Bezmezer"/>
        <w:rPr>
          <w:rFonts w:eastAsia="Times New Roman" w:cstheme="minorHAnsi"/>
          <w:lang w:eastAsia="cs-CZ"/>
        </w:rPr>
      </w:pPr>
    </w:p>
    <w:p w:rsidR="00173B05" w:rsidRDefault="00173B05" w:rsidP="002D54D9">
      <w:pPr>
        <w:pStyle w:val="Bezmezer"/>
        <w:rPr>
          <w:rFonts w:eastAsia="Times New Roman" w:cstheme="minorHAnsi"/>
          <w:lang w:eastAsia="cs-CZ"/>
        </w:rPr>
      </w:pPr>
    </w:p>
    <w:p w:rsidR="00173B05" w:rsidRDefault="00173B05" w:rsidP="002D54D9">
      <w:pPr>
        <w:pStyle w:val="Bezmezer"/>
        <w:rPr>
          <w:rFonts w:eastAsia="Times New Roman" w:cstheme="minorHAnsi"/>
          <w:lang w:eastAsia="cs-CZ"/>
        </w:rPr>
      </w:pPr>
    </w:p>
    <w:p w:rsidR="00173B05" w:rsidRPr="00CE103F" w:rsidRDefault="00173B05" w:rsidP="002D54D9">
      <w:pPr>
        <w:pStyle w:val="Bezmezer"/>
        <w:rPr>
          <w:rFonts w:eastAsia="Times New Roman" w:cstheme="minorHAnsi"/>
          <w:lang w:eastAsia="cs-CZ"/>
        </w:rPr>
      </w:pPr>
    </w:p>
    <w:p w:rsidR="002D54D9" w:rsidRPr="0085787D" w:rsidRDefault="002D54D9" w:rsidP="0085787D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>I</w:t>
      </w:r>
      <w:r w:rsidR="00376B1D">
        <w:rPr>
          <w:b/>
          <w:lang w:eastAsia="cs-CZ"/>
        </w:rPr>
        <w:t>V</w:t>
      </w:r>
      <w:r w:rsidRPr="0085787D">
        <w:rPr>
          <w:b/>
          <w:lang w:eastAsia="cs-CZ"/>
        </w:rPr>
        <w:t>. Doba a místo plnění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Zhotovitel provede </w:t>
      </w:r>
      <w:r w:rsidR="00376B1D">
        <w:rPr>
          <w:lang w:eastAsia="cs-CZ"/>
        </w:rPr>
        <w:t>D</w:t>
      </w:r>
      <w:r w:rsidRPr="002D54D9">
        <w:rPr>
          <w:lang w:eastAsia="cs-CZ"/>
        </w:rPr>
        <w:t xml:space="preserve">ílo nejpozději do </w:t>
      </w:r>
      <w:r w:rsidR="00173B05">
        <w:rPr>
          <w:lang w:eastAsia="cs-CZ"/>
        </w:rPr>
        <w:t>15. 12. 2023.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(2) Zhotovitel provede </w:t>
      </w:r>
      <w:r w:rsidR="00376B1D">
        <w:rPr>
          <w:lang w:eastAsia="cs-CZ"/>
        </w:rPr>
        <w:t>D</w:t>
      </w:r>
      <w:r w:rsidRPr="002D54D9">
        <w:rPr>
          <w:lang w:eastAsia="cs-CZ"/>
        </w:rPr>
        <w:t xml:space="preserve">ílo </w:t>
      </w:r>
      <w:r w:rsidR="00F97FAD" w:rsidRPr="00173B05">
        <w:rPr>
          <w:lang w:eastAsia="cs-CZ"/>
        </w:rPr>
        <w:t>v dílně zhotovitele</w:t>
      </w:r>
      <w:r w:rsidR="00173B05">
        <w:rPr>
          <w:lang w:eastAsia="cs-CZ"/>
        </w:rPr>
        <w:t>, která je shodná s trvalým bydlištěm Zhotovitele.</w:t>
      </w:r>
    </w:p>
    <w:p w:rsidR="00A046A8" w:rsidRDefault="00A046A8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85787D" w:rsidRDefault="002D54D9" w:rsidP="0085787D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 xml:space="preserve">V. Předání a převzetí </w:t>
      </w:r>
      <w:r w:rsidR="00D31090">
        <w:rPr>
          <w:b/>
          <w:lang w:eastAsia="cs-CZ"/>
        </w:rPr>
        <w:t>D</w:t>
      </w:r>
      <w:r w:rsidRPr="0085787D">
        <w:rPr>
          <w:b/>
          <w:lang w:eastAsia="cs-CZ"/>
        </w:rPr>
        <w:t>íla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Dílo bude předáno Zhotovitelem a převzato </w:t>
      </w:r>
      <w:r w:rsidR="00CA2E03">
        <w:rPr>
          <w:lang w:eastAsia="cs-CZ"/>
        </w:rPr>
        <w:t>Oblastním muzeem v</w:t>
      </w:r>
      <w:r w:rsidR="00F44965">
        <w:rPr>
          <w:lang w:eastAsia="cs-CZ"/>
        </w:rPr>
        <w:t> </w:t>
      </w:r>
      <w:r w:rsidR="00CA2E03">
        <w:rPr>
          <w:lang w:eastAsia="cs-CZ"/>
        </w:rPr>
        <w:t>Chomutově</w:t>
      </w:r>
      <w:r w:rsidR="00F44965">
        <w:rPr>
          <w:lang w:eastAsia="cs-CZ"/>
        </w:rPr>
        <w:t xml:space="preserve"> p. o.</w:t>
      </w:r>
      <w:r w:rsidR="00CA2E03">
        <w:rPr>
          <w:lang w:eastAsia="cs-CZ"/>
        </w:rPr>
        <w:t xml:space="preserve">  </w:t>
      </w:r>
      <w:r w:rsidRPr="002D54D9">
        <w:rPr>
          <w:lang w:eastAsia="cs-CZ"/>
        </w:rPr>
        <w:t xml:space="preserve">nejpozději do dvou dnů od zhotovení </w:t>
      </w:r>
      <w:r w:rsidR="00CA2E03">
        <w:rPr>
          <w:lang w:eastAsia="cs-CZ"/>
        </w:rPr>
        <w:t>D</w:t>
      </w:r>
      <w:r w:rsidRPr="002D54D9">
        <w:rPr>
          <w:lang w:eastAsia="cs-CZ"/>
        </w:rPr>
        <w:t>íla bez vad a nedodělků.</w:t>
      </w:r>
    </w:p>
    <w:p w:rsidR="00A046A8" w:rsidRPr="00A046A8" w:rsidRDefault="002D54D9" w:rsidP="00A046A8">
      <w:pPr>
        <w:pStyle w:val="Bezmezer"/>
        <w:rPr>
          <w:lang w:eastAsia="cs-CZ"/>
        </w:rPr>
      </w:pPr>
      <w:r w:rsidRPr="002D54D9">
        <w:rPr>
          <w:lang w:eastAsia="cs-CZ"/>
        </w:rPr>
        <w:t>(</w:t>
      </w:r>
      <w:r w:rsidR="008B6031">
        <w:rPr>
          <w:lang w:eastAsia="cs-CZ"/>
        </w:rPr>
        <w:t>2</w:t>
      </w:r>
      <w:r w:rsidRPr="002D54D9">
        <w:rPr>
          <w:lang w:eastAsia="cs-CZ"/>
        </w:rPr>
        <w:t xml:space="preserve">) Bude-li mít Dílo v okamžiku předání a převzetí </w:t>
      </w:r>
      <w:r w:rsidRPr="00BA0966">
        <w:rPr>
          <w:lang w:eastAsia="cs-CZ"/>
        </w:rPr>
        <w:t>zjevné vady a nedodělky,</w:t>
      </w:r>
      <w:r w:rsidRPr="002D54D9">
        <w:rPr>
          <w:lang w:eastAsia="cs-CZ"/>
        </w:rPr>
        <w:t xml:space="preserve"> sepíší strany protokol obsahující výčet těchto vad a nedodělků a lhůtu pro jejich odstranění. </w:t>
      </w:r>
      <w:r w:rsidR="00CA2E03">
        <w:rPr>
          <w:lang w:eastAsia="cs-CZ"/>
        </w:rPr>
        <w:t>Oblastní muzeum v</w:t>
      </w:r>
      <w:r w:rsidR="00F44965">
        <w:rPr>
          <w:lang w:eastAsia="cs-CZ"/>
        </w:rPr>
        <w:t> </w:t>
      </w:r>
      <w:r w:rsidR="00CA2E03">
        <w:rPr>
          <w:lang w:eastAsia="cs-CZ"/>
        </w:rPr>
        <w:t>Chomutově</w:t>
      </w:r>
      <w:r w:rsidR="00F44965">
        <w:rPr>
          <w:lang w:eastAsia="cs-CZ"/>
        </w:rPr>
        <w:t xml:space="preserve"> p. o.</w:t>
      </w:r>
      <w:r w:rsidR="00CA2E03">
        <w:rPr>
          <w:lang w:eastAsia="cs-CZ"/>
        </w:rPr>
        <w:t xml:space="preserve"> </w:t>
      </w:r>
      <w:r w:rsidRPr="002D54D9">
        <w:rPr>
          <w:lang w:eastAsia="cs-CZ"/>
        </w:rPr>
        <w:t>není povin</w:t>
      </w:r>
      <w:r w:rsidR="00CA2E03">
        <w:rPr>
          <w:lang w:eastAsia="cs-CZ"/>
        </w:rPr>
        <w:t>no</w:t>
      </w:r>
      <w:r w:rsidRPr="002D54D9">
        <w:rPr>
          <w:lang w:eastAsia="cs-CZ"/>
        </w:rPr>
        <w:t xml:space="preserve"> převzít </w:t>
      </w:r>
      <w:r w:rsidR="00CA2E03">
        <w:rPr>
          <w:lang w:eastAsia="cs-CZ"/>
        </w:rPr>
        <w:t>D</w:t>
      </w:r>
      <w:r w:rsidRPr="002D54D9">
        <w:rPr>
          <w:lang w:eastAsia="cs-CZ"/>
        </w:rPr>
        <w:t>ílo dříve, než dojde k odstranění všech vad a nedodělků na náklad Zhotovitele.</w:t>
      </w:r>
    </w:p>
    <w:p w:rsidR="00DE58CA" w:rsidRDefault="00DE58CA" w:rsidP="00C729B2">
      <w:pPr>
        <w:pStyle w:val="Bezmezer"/>
        <w:jc w:val="center"/>
        <w:rPr>
          <w:b/>
          <w:lang w:eastAsia="cs-CZ"/>
        </w:rPr>
      </w:pPr>
    </w:p>
    <w:p w:rsidR="00DE58CA" w:rsidRDefault="00DE58CA" w:rsidP="00C729B2">
      <w:pPr>
        <w:pStyle w:val="Bezmezer"/>
        <w:jc w:val="center"/>
        <w:rPr>
          <w:b/>
          <w:lang w:eastAsia="cs-CZ"/>
        </w:rPr>
      </w:pPr>
    </w:p>
    <w:p w:rsidR="002D54D9" w:rsidRDefault="002D54D9" w:rsidP="00C729B2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>V</w:t>
      </w:r>
      <w:r w:rsidR="00376B1D">
        <w:rPr>
          <w:b/>
          <w:lang w:eastAsia="cs-CZ"/>
        </w:rPr>
        <w:t>I</w:t>
      </w:r>
      <w:r w:rsidRPr="0085787D">
        <w:rPr>
          <w:b/>
          <w:lang w:eastAsia="cs-CZ"/>
        </w:rPr>
        <w:t>. Práva a povinnosti stran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Zhotovitel je povinen provést dílo s potřebnou péčí tak, aby mohlo být předáno </w:t>
      </w:r>
      <w:r w:rsidR="00CA2E03">
        <w:rPr>
          <w:lang w:eastAsia="cs-CZ"/>
        </w:rPr>
        <w:t>Oblastnímu muzeu v</w:t>
      </w:r>
      <w:r w:rsidR="00F44965">
        <w:rPr>
          <w:lang w:eastAsia="cs-CZ"/>
        </w:rPr>
        <w:t> </w:t>
      </w:r>
      <w:r w:rsidR="00CA2E03">
        <w:rPr>
          <w:lang w:eastAsia="cs-CZ"/>
        </w:rPr>
        <w:t>Chomutově</w:t>
      </w:r>
      <w:r w:rsidR="00F44965">
        <w:rPr>
          <w:lang w:eastAsia="cs-CZ"/>
        </w:rPr>
        <w:t xml:space="preserve"> p. o.</w:t>
      </w:r>
      <w:r w:rsidRPr="002D54D9">
        <w:rPr>
          <w:lang w:eastAsia="cs-CZ"/>
        </w:rPr>
        <w:t xml:space="preserve"> bez vad a nedodělků nejpozději v termínu uvedeném v čl. I</w:t>
      </w:r>
      <w:r w:rsidR="00376B1D">
        <w:rPr>
          <w:lang w:eastAsia="cs-CZ"/>
        </w:rPr>
        <w:t>V</w:t>
      </w:r>
      <w:r w:rsidRPr="002D54D9">
        <w:rPr>
          <w:lang w:eastAsia="cs-CZ"/>
        </w:rPr>
        <w:t xml:space="preserve"> </w:t>
      </w:r>
      <w:proofErr w:type="gramStart"/>
      <w:r w:rsidRPr="002D54D9">
        <w:rPr>
          <w:lang w:eastAsia="cs-CZ"/>
        </w:rPr>
        <w:t>této</w:t>
      </w:r>
      <w:proofErr w:type="gramEnd"/>
      <w:r w:rsidRPr="002D54D9">
        <w:rPr>
          <w:lang w:eastAsia="cs-CZ"/>
        </w:rPr>
        <w:t xml:space="preserve"> smlouvy.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(3) Práva a povinnosti stran touto smlouvou výslovně neupravené se řídí českým právním řádem, zejména občanským zákoníkem.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C729B2" w:rsidRDefault="002D54D9" w:rsidP="00C729B2">
      <w:pPr>
        <w:pStyle w:val="Bezmezer"/>
        <w:jc w:val="center"/>
        <w:rPr>
          <w:b/>
          <w:lang w:eastAsia="cs-CZ"/>
        </w:rPr>
      </w:pPr>
      <w:r w:rsidRPr="00C729B2">
        <w:rPr>
          <w:b/>
          <w:lang w:eastAsia="cs-CZ"/>
        </w:rPr>
        <w:t>VI</w:t>
      </w:r>
      <w:r w:rsidR="00376B1D">
        <w:rPr>
          <w:b/>
          <w:lang w:eastAsia="cs-CZ"/>
        </w:rPr>
        <w:t>I</w:t>
      </w:r>
      <w:r w:rsidRPr="00C729B2">
        <w:rPr>
          <w:b/>
          <w:lang w:eastAsia="cs-CZ"/>
        </w:rPr>
        <w:t>. Závěrečná ustanovení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(1) Tato smlouva může být měněna pouze písemnými dodatky na základě souhlasu obou stran.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(2) Tato smlouva je vyhotovena ve dvou stejnopisech s platností originálu, při čemž každá ze stran obdrží po jednom.</w:t>
      </w:r>
    </w:p>
    <w:p w:rsidR="005821A6" w:rsidRPr="002D54D9" w:rsidRDefault="005821A6" w:rsidP="002D54D9">
      <w:pPr>
        <w:pStyle w:val="Bezmezer"/>
        <w:rPr>
          <w:lang w:eastAsia="cs-CZ"/>
        </w:rPr>
      </w:pPr>
      <w:r>
        <w:rPr>
          <w:lang w:eastAsia="cs-CZ"/>
        </w:rPr>
        <w:t xml:space="preserve">(3) Objednatel se zavazuje </w:t>
      </w:r>
      <w:r w:rsidR="00FE6FA1">
        <w:rPr>
          <w:lang w:eastAsia="cs-CZ"/>
        </w:rPr>
        <w:t>zveřejnit tuto Smlouvu v </w:t>
      </w:r>
      <w:r w:rsidR="002C39ED">
        <w:rPr>
          <w:lang w:eastAsia="cs-CZ"/>
        </w:rPr>
        <w:t>R</w:t>
      </w:r>
      <w:r w:rsidR="00FE6FA1">
        <w:rPr>
          <w:lang w:eastAsia="cs-CZ"/>
        </w:rPr>
        <w:t>egistru smluv.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</w:t>
      </w:r>
      <w:r w:rsidR="00FE6FA1">
        <w:rPr>
          <w:lang w:eastAsia="cs-CZ"/>
        </w:rPr>
        <w:t>4</w:t>
      </w:r>
      <w:r w:rsidRPr="002D54D9">
        <w:rPr>
          <w:lang w:eastAsia="cs-CZ"/>
        </w:rPr>
        <w:t xml:space="preserve">) Tato smlouva nabývá platnosti i účinnosti dnem </w:t>
      </w:r>
      <w:r w:rsidR="002C39ED">
        <w:rPr>
          <w:lang w:eastAsia="cs-CZ"/>
        </w:rPr>
        <w:t>zveřejnění v Registru smluv</w:t>
      </w:r>
      <w:r w:rsidRPr="002D54D9">
        <w:rPr>
          <w:lang w:eastAsia="cs-CZ"/>
        </w:rPr>
        <w:t>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A046A8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V</w:t>
      </w:r>
      <w:r w:rsidR="00C729B2">
        <w:rPr>
          <w:lang w:eastAsia="cs-CZ"/>
        </w:rPr>
        <w:t xml:space="preserve"> Kadani </w:t>
      </w:r>
      <w:r w:rsidRPr="002D54D9">
        <w:rPr>
          <w:lang w:eastAsia="cs-CZ"/>
        </w:rPr>
        <w:t>dne</w:t>
      </w:r>
      <w:r w:rsidR="00BA0966">
        <w:rPr>
          <w:lang w:eastAsia="cs-CZ"/>
        </w:rPr>
        <w:t xml:space="preserve"> </w:t>
      </w:r>
      <w:r w:rsidR="00CA2E03">
        <w:rPr>
          <w:lang w:eastAsia="cs-CZ"/>
        </w:rPr>
        <w:t>21. 6. 2023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 xml:space="preserve">                             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………………………………                                       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 xml:space="preserve"> ………………………………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Objednatel                                                                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 xml:space="preserve"> Zhotovitel</w:t>
      </w:r>
    </w:p>
    <w:p w:rsidR="00EF0CDA" w:rsidRPr="002D54D9" w:rsidRDefault="00F97FAD" w:rsidP="002D54D9">
      <w:pPr>
        <w:pStyle w:val="Bezmezer"/>
      </w:pPr>
      <w:r>
        <w:t>Jana Čechová, 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E03">
        <w:t xml:space="preserve"> Jaroslav Brož</w:t>
      </w:r>
    </w:p>
    <w:sectPr w:rsidR="00EF0CDA" w:rsidRPr="002D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9"/>
    <w:rsid w:val="0002211C"/>
    <w:rsid w:val="000709AE"/>
    <w:rsid w:val="0009249E"/>
    <w:rsid w:val="00134906"/>
    <w:rsid w:val="00173B05"/>
    <w:rsid w:val="00191ED9"/>
    <w:rsid w:val="001F4715"/>
    <w:rsid w:val="001F75A5"/>
    <w:rsid w:val="002C39ED"/>
    <w:rsid w:val="002D54D9"/>
    <w:rsid w:val="00376B1D"/>
    <w:rsid w:val="0044575C"/>
    <w:rsid w:val="004A28BC"/>
    <w:rsid w:val="00507A90"/>
    <w:rsid w:val="00510C44"/>
    <w:rsid w:val="005821A6"/>
    <w:rsid w:val="0059217B"/>
    <w:rsid w:val="0065420D"/>
    <w:rsid w:val="006A65E9"/>
    <w:rsid w:val="006C55B0"/>
    <w:rsid w:val="0085787D"/>
    <w:rsid w:val="008B6031"/>
    <w:rsid w:val="008B7126"/>
    <w:rsid w:val="008D02FF"/>
    <w:rsid w:val="008E6147"/>
    <w:rsid w:val="00A046A8"/>
    <w:rsid w:val="00B8114F"/>
    <w:rsid w:val="00BA0966"/>
    <w:rsid w:val="00BE3F98"/>
    <w:rsid w:val="00C729B2"/>
    <w:rsid w:val="00C94EB5"/>
    <w:rsid w:val="00CA2E03"/>
    <w:rsid w:val="00CE103F"/>
    <w:rsid w:val="00D31090"/>
    <w:rsid w:val="00D42EA2"/>
    <w:rsid w:val="00DB4692"/>
    <w:rsid w:val="00DD2F52"/>
    <w:rsid w:val="00DE039A"/>
    <w:rsid w:val="00DE58CA"/>
    <w:rsid w:val="00EB217D"/>
    <w:rsid w:val="00EF0CDA"/>
    <w:rsid w:val="00F44965"/>
    <w:rsid w:val="00F97FAD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CC3F"/>
  <w15:chartTrackingRefBased/>
  <w15:docId w15:val="{9C95DC60-2398-4AF3-ADCB-E45787D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5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5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74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3</cp:revision>
  <dcterms:created xsi:type="dcterms:W3CDTF">2023-06-27T07:26:00Z</dcterms:created>
  <dcterms:modified xsi:type="dcterms:W3CDTF">2023-06-27T07:30:00Z</dcterms:modified>
</cp:coreProperties>
</file>