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CFE9B" w14:textId="4D84CD8A" w:rsidR="002E3D79" w:rsidRDefault="00255A8C" w:rsidP="00BC6E9C">
      <w:pPr>
        <w:tabs>
          <w:tab w:val="left" w:pos="284"/>
        </w:tabs>
        <w:spacing w:line="31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1 K RÁMCOVÉ KUPNÍ SMLOUVĚ</w:t>
      </w:r>
      <w:r w:rsidR="002E3D79">
        <w:rPr>
          <w:b/>
          <w:sz w:val="28"/>
          <w:szCs w:val="28"/>
          <w:u w:val="single"/>
        </w:rPr>
        <w:t xml:space="preserve"> </w:t>
      </w:r>
    </w:p>
    <w:p w14:paraId="207079EB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DODÁVKÁCH ZBOŽÍ</w:t>
      </w:r>
    </w:p>
    <w:p w14:paraId="1601FEB8" w14:textId="13E91CBC" w:rsidR="002E3D79" w:rsidRPr="00ED58E0" w:rsidRDefault="002E3D79" w:rsidP="00BC6E9C">
      <w:pPr>
        <w:tabs>
          <w:tab w:val="left" w:pos="284"/>
        </w:tabs>
        <w:spacing w:line="312" w:lineRule="auto"/>
        <w:jc w:val="center"/>
        <w:rPr>
          <w:sz w:val="20"/>
          <w:szCs w:val="20"/>
        </w:rPr>
      </w:pPr>
      <w:r w:rsidRPr="00ED58E0">
        <w:rPr>
          <w:sz w:val="20"/>
          <w:szCs w:val="20"/>
        </w:rPr>
        <w:t xml:space="preserve">uzavřená mezi níže uvedenými smluvními stranami dle § </w:t>
      </w:r>
      <w:r>
        <w:rPr>
          <w:sz w:val="20"/>
          <w:szCs w:val="20"/>
        </w:rPr>
        <w:t>2079</w:t>
      </w:r>
      <w:r w:rsidRPr="00ED58E0">
        <w:rPr>
          <w:sz w:val="20"/>
          <w:szCs w:val="20"/>
        </w:rPr>
        <w:t xml:space="preserve"> a násl. zák. č.</w:t>
      </w:r>
      <w:r>
        <w:rPr>
          <w:sz w:val="20"/>
          <w:szCs w:val="20"/>
        </w:rPr>
        <w:t xml:space="preserve"> 89</w:t>
      </w:r>
      <w:r w:rsidRPr="00ED58E0">
        <w:rPr>
          <w:sz w:val="20"/>
          <w:szCs w:val="20"/>
        </w:rPr>
        <w:t>/</w:t>
      </w:r>
      <w:r>
        <w:rPr>
          <w:sz w:val="20"/>
          <w:szCs w:val="20"/>
        </w:rPr>
        <w:t>2012</w:t>
      </w:r>
      <w:r w:rsidRPr="00ED58E0">
        <w:rPr>
          <w:sz w:val="20"/>
          <w:szCs w:val="20"/>
        </w:rPr>
        <w:t xml:space="preserve"> Sb., ob</w:t>
      </w:r>
      <w:r>
        <w:rPr>
          <w:sz w:val="20"/>
          <w:szCs w:val="20"/>
        </w:rPr>
        <w:t xml:space="preserve">čanský </w:t>
      </w:r>
      <w:r w:rsidRPr="00ED58E0">
        <w:rPr>
          <w:sz w:val="20"/>
          <w:szCs w:val="20"/>
        </w:rPr>
        <w:t>zákoník, níže uvedeného dne, měsíce a roku</w:t>
      </w:r>
    </w:p>
    <w:p w14:paraId="6595A438" w14:textId="77777777" w:rsidR="002E3D79" w:rsidRDefault="002E3D79" w:rsidP="00BC6E9C">
      <w:pPr>
        <w:tabs>
          <w:tab w:val="left" w:pos="284"/>
        </w:tabs>
        <w:spacing w:line="312" w:lineRule="auto"/>
        <w:rPr>
          <w:b/>
        </w:rPr>
      </w:pPr>
    </w:p>
    <w:p w14:paraId="5F914AF5" w14:textId="77777777" w:rsidR="00565628" w:rsidRDefault="002E3D79" w:rsidP="00BC6E9C">
      <w:pPr>
        <w:tabs>
          <w:tab w:val="left" w:pos="284"/>
        </w:tabs>
        <w:spacing w:line="312" w:lineRule="auto"/>
        <w:rPr>
          <w:b/>
        </w:rPr>
      </w:pPr>
      <w:r>
        <w:rPr>
          <w:b/>
        </w:rPr>
        <w:t>Prodávající:</w:t>
      </w:r>
    </w:p>
    <w:p w14:paraId="38C9EE35" w14:textId="65DCDC35" w:rsidR="002E3D79" w:rsidRDefault="002E3D79" w:rsidP="00BC6E9C">
      <w:pPr>
        <w:tabs>
          <w:tab w:val="left" w:pos="284"/>
        </w:tabs>
        <w:spacing w:line="312" w:lineRule="auto"/>
        <w:rPr>
          <w:b/>
        </w:rPr>
      </w:pPr>
      <w:r w:rsidRPr="00ED58E0">
        <w:rPr>
          <w:b/>
        </w:rPr>
        <w:t>Bartoňova pekárna s.r.o.</w:t>
      </w:r>
    </w:p>
    <w:p w14:paraId="61F67261" w14:textId="2D8C70AA" w:rsidR="00EE01CB" w:rsidRDefault="00EE01CB" w:rsidP="00BC6E9C">
      <w:pPr>
        <w:tabs>
          <w:tab w:val="left" w:pos="284"/>
        </w:tabs>
        <w:spacing w:line="312" w:lineRule="auto"/>
        <w:rPr>
          <w:bCs/>
        </w:rPr>
      </w:pPr>
      <w:r w:rsidRPr="00BC6E9C">
        <w:rPr>
          <w:bCs/>
        </w:rPr>
        <w:t>IČ: 02705575</w:t>
      </w:r>
    </w:p>
    <w:p w14:paraId="5068B008" w14:textId="304528DF" w:rsidR="00565628" w:rsidRPr="00BC6E9C" w:rsidRDefault="00565628" w:rsidP="00BC6E9C">
      <w:pPr>
        <w:tabs>
          <w:tab w:val="left" w:pos="284"/>
        </w:tabs>
        <w:spacing w:line="312" w:lineRule="auto"/>
        <w:rPr>
          <w:bCs/>
        </w:rPr>
      </w:pPr>
      <w:r>
        <w:rPr>
          <w:bCs/>
        </w:rPr>
        <w:t>DIČ:</w:t>
      </w:r>
      <w:r w:rsidRPr="00565628">
        <w:t xml:space="preserve"> </w:t>
      </w:r>
      <w:r w:rsidRPr="00565628">
        <w:rPr>
          <w:bCs/>
        </w:rPr>
        <w:t>CZ02705575</w:t>
      </w:r>
    </w:p>
    <w:p w14:paraId="35C43661" w14:textId="6A561614" w:rsidR="002E3D79" w:rsidRPr="00ED58E0" w:rsidRDefault="002E3D79" w:rsidP="00BC6E9C">
      <w:pPr>
        <w:tabs>
          <w:tab w:val="left" w:pos="284"/>
        </w:tabs>
        <w:spacing w:line="312" w:lineRule="auto"/>
      </w:pPr>
      <w:r w:rsidRPr="00ED58E0">
        <w:t>se sídlem Jugoslávská 1051</w:t>
      </w:r>
      <w:r>
        <w:t>/10</w:t>
      </w:r>
      <w:r w:rsidRPr="00ED58E0">
        <w:t xml:space="preserve">, </w:t>
      </w:r>
      <w:r w:rsidR="00EE01CB">
        <w:t xml:space="preserve">741 01 </w:t>
      </w:r>
      <w:r w:rsidRPr="00ED58E0">
        <w:t xml:space="preserve">Nový Jičín </w:t>
      </w:r>
    </w:p>
    <w:p w14:paraId="4366F9E2" w14:textId="395D6E4C" w:rsidR="002E3D79" w:rsidRPr="00ED58E0" w:rsidRDefault="002E3D79" w:rsidP="00BC6E9C">
      <w:pPr>
        <w:tabs>
          <w:tab w:val="left" w:pos="284"/>
        </w:tabs>
        <w:spacing w:line="312" w:lineRule="auto"/>
      </w:pPr>
      <w:r w:rsidRPr="00ED58E0">
        <w:t xml:space="preserve">zastoupený Ivetou </w:t>
      </w:r>
      <w:proofErr w:type="spellStart"/>
      <w:r w:rsidRPr="00ED58E0">
        <w:t>Bundárovou</w:t>
      </w:r>
      <w:proofErr w:type="spellEnd"/>
      <w:r w:rsidRPr="00ED58E0">
        <w:t xml:space="preserve">, jednatelkou společnosti </w:t>
      </w:r>
    </w:p>
    <w:p w14:paraId="608D3A5A" w14:textId="0399E1C0" w:rsidR="002E3D79" w:rsidRPr="00ED58E0" w:rsidRDefault="002E3D79" w:rsidP="00BC6E9C">
      <w:pPr>
        <w:tabs>
          <w:tab w:val="left" w:pos="284"/>
        </w:tabs>
        <w:spacing w:line="312" w:lineRule="auto"/>
      </w:pPr>
      <w:r w:rsidRPr="00ED58E0">
        <w:t xml:space="preserve">                        </w:t>
      </w:r>
    </w:p>
    <w:p w14:paraId="36E5CD87" w14:textId="35A86A2B" w:rsidR="002E3D79" w:rsidRDefault="002E3D79" w:rsidP="00255A8C">
      <w:pPr>
        <w:tabs>
          <w:tab w:val="left" w:pos="284"/>
        </w:tabs>
        <w:spacing w:line="312" w:lineRule="auto"/>
        <w:ind w:left="2832" w:firstLine="708"/>
      </w:pPr>
      <w:r>
        <w:t xml:space="preserve"> (dále jen prodávající)</w:t>
      </w:r>
    </w:p>
    <w:p w14:paraId="290A789B" w14:textId="77777777" w:rsidR="002E3D79" w:rsidRDefault="002E3D79" w:rsidP="00BC6E9C">
      <w:pPr>
        <w:tabs>
          <w:tab w:val="left" w:pos="284"/>
        </w:tabs>
        <w:spacing w:line="312" w:lineRule="auto"/>
        <w:jc w:val="center"/>
      </w:pPr>
      <w:r>
        <w:t>a</w:t>
      </w:r>
    </w:p>
    <w:p w14:paraId="11C18D81" w14:textId="77777777" w:rsidR="002E3D79" w:rsidRDefault="002E3D79" w:rsidP="00BC6E9C">
      <w:pPr>
        <w:tabs>
          <w:tab w:val="left" w:pos="284"/>
        </w:tabs>
        <w:spacing w:line="312" w:lineRule="auto"/>
        <w:rPr>
          <w:b/>
        </w:rPr>
      </w:pPr>
    </w:p>
    <w:p w14:paraId="3A5EE55D" w14:textId="7BD103EB" w:rsidR="00565628" w:rsidRDefault="002E3D79" w:rsidP="00BC6E9C">
      <w:pPr>
        <w:tabs>
          <w:tab w:val="left" w:pos="284"/>
        </w:tabs>
        <w:spacing w:line="312" w:lineRule="auto"/>
        <w:rPr>
          <w:b/>
        </w:rPr>
      </w:pPr>
      <w:r>
        <w:rPr>
          <w:b/>
        </w:rPr>
        <w:t>Kupující:</w:t>
      </w:r>
    </w:p>
    <w:p w14:paraId="78A6C058" w14:textId="77777777" w:rsidR="00AB026F" w:rsidRPr="00AB026F" w:rsidRDefault="00AB026F" w:rsidP="00BC6E9C">
      <w:pPr>
        <w:tabs>
          <w:tab w:val="left" w:pos="284"/>
        </w:tabs>
        <w:spacing w:line="312" w:lineRule="auto"/>
        <w:rPr>
          <w:b/>
          <w:bCs/>
        </w:rPr>
      </w:pPr>
      <w:r w:rsidRPr="00AB026F">
        <w:rPr>
          <w:b/>
          <w:bCs/>
        </w:rPr>
        <w:t>Mateřská škola Trojlístek Nový Jičín, Máchova 62, příspěvková organizace</w:t>
      </w:r>
    </w:p>
    <w:p w14:paraId="56EA271B" w14:textId="75CC95AB" w:rsidR="00EE01CB" w:rsidRPr="003619FE" w:rsidRDefault="00EE01CB" w:rsidP="00BC6E9C">
      <w:pPr>
        <w:tabs>
          <w:tab w:val="left" w:pos="284"/>
        </w:tabs>
        <w:spacing w:line="312" w:lineRule="auto"/>
        <w:rPr>
          <w:bCs/>
        </w:rPr>
      </w:pPr>
      <w:r w:rsidRPr="003619FE">
        <w:rPr>
          <w:bCs/>
        </w:rPr>
        <w:t xml:space="preserve">IČ: </w:t>
      </w:r>
      <w:r w:rsidR="00AB026F">
        <w:rPr>
          <w:bCs/>
        </w:rPr>
        <w:t>62330101</w:t>
      </w:r>
    </w:p>
    <w:p w14:paraId="7E19C51C" w14:textId="651EBC23" w:rsidR="00565628" w:rsidRPr="003619FE" w:rsidRDefault="00565628" w:rsidP="00BC6E9C">
      <w:pPr>
        <w:tabs>
          <w:tab w:val="left" w:pos="284"/>
        </w:tabs>
        <w:spacing w:line="312" w:lineRule="auto"/>
        <w:rPr>
          <w:bCs/>
        </w:rPr>
      </w:pPr>
      <w:r w:rsidRPr="003619FE">
        <w:rPr>
          <w:bCs/>
        </w:rPr>
        <w:t xml:space="preserve">DIČ: </w:t>
      </w:r>
      <w:r w:rsidR="00AB026F">
        <w:rPr>
          <w:bCs/>
        </w:rPr>
        <w:t>neplátce</w:t>
      </w:r>
    </w:p>
    <w:p w14:paraId="42D7976E" w14:textId="6D3B1458" w:rsidR="002E3D79" w:rsidRPr="003619FE" w:rsidRDefault="002E3D79" w:rsidP="00BC6E9C">
      <w:pPr>
        <w:tabs>
          <w:tab w:val="left" w:pos="284"/>
        </w:tabs>
        <w:spacing w:line="312" w:lineRule="auto"/>
      </w:pPr>
      <w:r w:rsidRPr="003619FE">
        <w:t xml:space="preserve">se sídlem (s místem podnikání) </w:t>
      </w:r>
      <w:r w:rsidR="00AB026F">
        <w:t>Máchova 1067/62, 741 01 Nový Jičín</w:t>
      </w:r>
    </w:p>
    <w:p w14:paraId="63D92569" w14:textId="7AAB2262" w:rsidR="002E3D79" w:rsidRDefault="002E3D79" w:rsidP="00BC6E9C">
      <w:pPr>
        <w:tabs>
          <w:tab w:val="left" w:pos="284"/>
        </w:tabs>
        <w:spacing w:line="312" w:lineRule="auto"/>
        <w:jc w:val="both"/>
      </w:pPr>
      <w:r w:rsidRPr="003619FE">
        <w:t xml:space="preserve">zastoupený </w:t>
      </w:r>
      <w:r w:rsidR="00AB026F">
        <w:t>Ing. Romanou Seifertovou, ředitelkou MŠ</w:t>
      </w:r>
    </w:p>
    <w:p w14:paraId="1C7D0DCE" w14:textId="2D2ED5CE" w:rsidR="002E3D79" w:rsidRDefault="002E3D79" w:rsidP="00BC6E9C">
      <w:pPr>
        <w:tabs>
          <w:tab w:val="left" w:pos="284"/>
        </w:tabs>
        <w:spacing w:line="312" w:lineRule="auto"/>
        <w:jc w:val="both"/>
      </w:pPr>
      <w:r>
        <w:t xml:space="preserve">                       </w:t>
      </w:r>
    </w:p>
    <w:p w14:paraId="04875774" w14:textId="77777777" w:rsidR="002E3D79" w:rsidRDefault="002E3D79" w:rsidP="00BC6E9C">
      <w:pPr>
        <w:tabs>
          <w:tab w:val="left" w:pos="284"/>
        </w:tabs>
        <w:spacing w:line="312" w:lineRule="auto"/>
        <w:jc w:val="center"/>
      </w:pPr>
      <w:r>
        <w:t>(dále jen kupující)</w:t>
      </w:r>
    </w:p>
    <w:p w14:paraId="5732B8C8" w14:textId="77777777" w:rsidR="002E3D79" w:rsidRDefault="002E3D79" w:rsidP="00BC6E9C">
      <w:pPr>
        <w:tabs>
          <w:tab w:val="left" w:pos="284"/>
        </w:tabs>
        <w:spacing w:line="312" w:lineRule="auto"/>
      </w:pPr>
    </w:p>
    <w:p w14:paraId="4FE7C0F9" w14:textId="7ACDF85A" w:rsidR="002E3D79" w:rsidRDefault="002E3D79" w:rsidP="00BC6E9C">
      <w:pPr>
        <w:tabs>
          <w:tab w:val="left" w:pos="284"/>
        </w:tabs>
        <w:spacing w:line="312" w:lineRule="auto"/>
        <w:jc w:val="center"/>
      </w:pPr>
      <w:r>
        <w:t>takto:</w:t>
      </w:r>
    </w:p>
    <w:p w14:paraId="4ABD9100" w14:textId="65709406" w:rsidR="00255A8C" w:rsidRDefault="00255A8C" w:rsidP="00BC6E9C">
      <w:pPr>
        <w:tabs>
          <w:tab w:val="left" w:pos="284"/>
        </w:tabs>
        <w:spacing w:line="312" w:lineRule="auto"/>
        <w:jc w:val="center"/>
      </w:pPr>
    </w:p>
    <w:p w14:paraId="2AEBA104" w14:textId="19512BE7" w:rsidR="00255A8C" w:rsidRDefault="00255A8C" w:rsidP="00255A8C">
      <w:pPr>
        <w:tabs>
          <w:tab w:val="left" w:pos="284"/>
        </w:tabs>
        <w:spacing w:line="312" w:lineRule="auto"/>
        <w:jc w:val="both"/>
      </w:pPr>
      <w:r>
        <w:t>Dodatek smlouvy č. 1 se uzavírá k Rámcové kupní smlouvě o dodávkách zboží ze dne 1. 6. 2021 a mění bod 2. odd. X  Závěrečná ujednání takto:</w:t>
      </w:r>
    </w:p>
    <w:p w14:paraId="1E828746" w14:textId="6B3A276D" w:rsidR="00255A8C" w:rsidRPr="00E24863" w:rsidRDefault="00255A8C" w:rsidP="00255A8C">
      <w:pPr>
        <w:tabs>
          <w:tab w:val="left" w:pos="284"/>
        </w:tabs>
        <w:spacing w:line="312" w:lineRule="auto"/>
        <w:jc w:val="both"/>
        <w:rPr>
          <w:b/>
        </w:rPr>
      </w:pPr>
      <w:r w:rsidRPr="00E24863">
        <w:rPr>
          <w:b/>
        </w:rPr>
        <w:t xml:space="preserve">Rámcová </w:t>
      </w:r>
      <w:r w:rsidR="00E24863" w:rsidRPr="00E24863">
        <w:rPr>
          <w:b/>
        </w:rPr>
        <w:t xml:space="preserve">kupní </w:t>
      </w:r>
      <w:r w:rsidRPr="00E24863">
        <w:rPr>
          <w:b/>
        </w:rPr>
        <w:t>smlouva se uzaví</w:t>
      </w:r>
      <w:r w:rsidR="004D3E5E">
        <w:rPr>
          <w:b/>
        </w:rPr>
        <w:t>rá na dobu od 1. 6. 2022 do 31. 3</w:t>
      </w:r>
      <w:bookmarkStart w:id="0" w:name="_GoBack"/>
      <w:bookmarkEnd w:id="0"/>
      <w:r w:rsidRPr="00E24863">
        <w:rPr>
          <w:b/>
        </w:rPr>
        <w:t>. 2023.</w:t>
      </w:r>
    </w:p>
    <w:p w14:paraId="4F150A90" w14:textId="0E25A5AD" w:rsidR="00255A8C" w:rsidRDefault="00255A8C" w:rsidP="00255A8C">
      <w:pPr>
        <w:tabs>
          <w:tab w:val="left" w:pos="284"/>
        </w:tabs>
        <w:spacing w:line="312" w:lineRule="auto"/>
        <w:jc w:val="both"/>
      </w:pPr>
      <w:r>
        <w:t>V ostatních bodech zůstává smlouva nezměněna.</w:t>
      </w:r>
    </w:p>
    <w:p w14:paraId="08E2F504" w14:textId="77777777" w:rsidR="002E3D79" w:rsidRDefault="002E3D79" w:rsidP="00255A8C">
      <w:pPr>
        <w:tabs>
          <w:tab w:val="left" w:pos="284"/>
        </w:tabs>
        <w:spacing w:line="312" w:lineRule="auto"/>
        <w:rPr>
          <w:b/>
          <w:bCs/>
        </w:rPr>
      </w:pPr>
    </w:p>
    <w:p w14:paraId="52819FB1" w14:textId="21748797" w:rsidR="002E3D79" w:rsidRDefault="00FC4DDC" w:rsidP="00FC4DDC">
      <w:pPr>
        <w:pStyle w:val="Zkladntext"/>
        <w:tabs>
          <w:tab w:val="left" w:pos="284"/>
          <w:tab w:val="left" w:pos="5529"/>
        </w:tabs>
      </w:pPr>
      <w:r>
        <w:t xml:space="preserve">V Novém Jičíně dne: </w:t>
      </w:r>
      <w:proofErr w:type="gramStart"/>
      <w:r>
        <w:t>31.5.2022</w:t>
      </w:r>
      <w:proofErr w:type="gramEnd"/>
      <w:r>
        <w:tab/>
      </w:r>
      <w:r w:rsidR="00E24863">
        <w:t>V Novém Jičíně</w:t>
      </w:r>
      <w:r w:rsidR="002E3D79">
        <w:t xml:space="preserve"> dne:</w:t>
      </w:r>
      <w:r>
        <w:t xml:space="preserve"> </w:t>
      </w:r>
      <w:proofErr w:type="gramStart"/>
      <w:r>
        <w:t>31.5.2022</w:t>
      </w:r>
      <w:proofErr w:type="gramEnd"/>
      <w:r w:rsidR="00E24863">
        <w:t xml:space="preserve"> </w:t>
      </w:r>
    </w:p>
    <w:p w14:paraId="51D83B7E" w14:textId="77777777" w:rsidR="002E3D79" w:rsidRDefault="002E3D79" w:rsidP="00BC6E9C">
      <w:pPr>
        <w:pStyle w:val="Zkladntext"/>
        <w:tabs>
          <w:tab w:val="left" w:pos="284"/>
        </w:tabs>
      </w:pPr>
    </w:p>
    <w:p w14:paraId="6F6F23B7" w14:textId="790EB872" w:rsidR="002E3D79" w:rsidRDefault="002E3D79" w:rsidP="00BC6E9C">
      <w:pPr>
        <w:pStyle w:val="Zkladntext"/>
        <w:tabs>
          <w:tab w:val="left" w:pos="284"/>
        </w:tabs>
      </w:pPr>
      <w:r>
        <w:t xml:space="preserve">Prodávající:                                          </w:t>
      </w:r>
      <w:r w:rsidR="00935C72">
        <w:t xml:space="preserve">                              </w:t>
      </w:r>
      <w:r>
        <w:t xml:space="preserve">Kupující: </w:t>
      </w:r>
    </w:p>
    <w:p w14:paraId="15BA269C" w14:textId="1D0F5728" w:rsidR="002E3D79" w:rsidRPr="006E3F3F" w:rsidRDefault="002E3D79" w:rsidP="00BC6E9C">
      <w:pPr>
        <w:tabs>
          <w:tab w:val="left" w:pos="284"/>
        </w:tabs>
        <w:spacing w:line="312" w:lineRule="auto"/>
        <w:jc w:val="both"/>
      </w:pPr>
      <w:r w:rsidRPr="006E3F3F">
        <w:t xml:space="preserve">Bartoňova pekárna s.r.o.                                                    </w:t>
      </w:r>
      <w:r w:rsidR="00E24863">
        <w:t>MŠ Trojlístek Nový Jičín</w:t>
      </w:r>
    </w:p>
    <w:p w14:paraId="2167DD5B" w14:textId="77777777" w:rsidR="002E3D79" w:rsidRDefault="002E3D79" w:rsidP="00BC6E9C">
      <w:pPr>
        <w:tabs>
          <w:tab w:val="left" w:pos="284"/>
        </w:tabs>
        <w:spacing w:line="312" w:lineRule="auto"/>
        <w:jc w:val="both"/>
      </w:pPr>
    </w:p>
    <w:p w14:paraId="28A3A5C1" w14:textId="4E029608" w:rsidR="002E3D79" w:rsidRDefault="002E3D79" w:rsidP="00BC6E9C">
      <w:pPr>
        <w:tabs>
          <w:tab w:val="left" w:pos="284"/>
        </w:tabs>
        <w:spacing w:line="312" w:lineRule="auto"/>
        <w:jc w:val="both"/>
      </w:pPr>
      <w:r>
        <w:t>__________________</w:t>
      </w:r>
      <w:r w:rsidR="00E24863">
        <w:t>__</w:t>
      </w:r>
      <w:r>
        <w:tab/>
      </w:r>
      <w:r>
        <w:tab/>
      </w:r>
      <w:r>
        <w:tab/>
      </w:r>
      <w:r>
        <w:tab/>
      </w:r>
      <w:r w:rsidR="00E24863">
        <w:t xml:space="preserve">        </w:t>
      </w:r>
      <w:r>
        <w:t>______________________</w:t>
      </w:r>
    </w:p>
    <w:p w14:paraId="291AB1B6" w14:textId="05CB5AD6" w:rsidR="002E3D79" w:rsidRDefault="002E3D79" w:rsidP="00BC6E9C">
      <w:pPr>
        <w:pStyle w:val="Zkladntext"/>
        <w:tabs>
          <w:tab w:val="left" w:pos="284"/>
        </w:tabs>
      </w:pPr>
      <w:r>
        <w:t xml:space="preserve">     Iveta </w:t>
      </w:r>
      <w:proofErr w:type="spellStart"/>
      <w:r>
        <w:t>Bundárová</w:t>
      </w:r>
      <w:proofErr w:type="spellEnd"/>
      <w:r>
        <w:t xml:space="preserve">                                    </w:t>
      </w:r>
      <w:r w:rsidR="00E24863">
        <w:t xml:space="preserve">                          </w:t>
      </w:r>
      <w:r>
        <w:t xml:space="preserve"> </w:t>
      </w:r>
      <w:r w:rsidR="00E24863">
        <w:t>Ing. Romana Seifertová</w:t>
      </w:r>
    </w:p>
    <w:p w14:paraId="0020495F" w14:textId="71E3A5D6" w:rsidR="00FA2CEA" w:rsidRDefault="00E24863" w:rsidP="00E24863">
      <w:pPr>
        <w:pStyle w:val="Zkladntext"/>
        <w:tabs>
          <w:tab w:val="left" w:pos="284"/>
        </w:tabs>
      </w:pPr>
      <w:r>
        <w:tab/>
        <w:t>j</w:t>
      </w:r>
      <w:r w:rsidR="00DB42FB">
        <w:t>ednatelka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MŠ</w:t>
      </w:r>
    </w:p>
    <w:sectPr w:rsidR="00FA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A0043" w16cex:dateUtc="2021-03-03T11:32:00Z"/>
  <w16cex:commentExtensible w16cex:durableId="23EA00C4" w16cex:dateUtc="2021-03-03T11:34:00Z"/>
  <w16cex:commentExtensible w16cex:durableId="23EA0272" w16cex:dateUtc="2021-03-03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B335B5" w16cid:durableId="23EA0043"/>
  <w16cid:commentId w16cid:paraId="73C0DBE4" w16cid:durableId="23EA00C4"/>
  <w16cid:commentId w16cid:paraId="60C87C07" w16cid:durableId="23EA02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532"/>
    <w:multiLevelType w:val="hybridMultilevel"/>
    <w:tmpl w:val="C8E48428"/>
    <w:lvl w:ilvl="0" w:tplc="7522370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9"/>
    <w:rsid w:val="000B55F6"/>
    <w:rsid w:val="000C4756"/>
    <w:rsid w:val="000E1EDA"/>
    <w:rsid w:val="000E33B5"/>
    <w:rsid w:val="0021735C"/>
    <w:rsid w:val="00227967"/>
    <w:rsid w:val="00255A8C"/>
    <w:rsid w:val="002964A2"/>
    <w:rsid w:val="002E3D79"/>
    <w:rsid w:val="00323A8F"/>
    <w:rsid w:val="003619FE"/>
    <w:rsid w:val="003E4ADE"/>
    <w:rsid w:val="00420CBF"/>
    <w:rsid w:val="004D3E5E"/>
    <w:rsid w:val="004D59A6"/>
    <w:rsid w:val="00565628"/>
    <w:rsid w:val="005D2757"/>
    <w:rsid w:val="00673380"/>
    <w:rsid w:val="0067576B"/>
    <w:rsid w:val="006B1F7E"/>
    <w:rsid w:val="00715AC4"/>
    <w:rsid w:val="007F39E9"/>
    <w:rsid w:val="008723AE"/>
    <w:rsid w:val="008F6ADF"/>
    <w:rsid w:val="00935C72"/>
    <w:rsid w:val="00984F59"/>
    <w:rsid w:val="00986DB3"/>
    <w:rsid w:val="009C5E03"/>
    <w:rsid w:val="00A2736C"/>
    <w:rsid w:val="00A63902"/>
    <w:rsid w:val="00A73507"/>
    <w:rsid w:val="00AB026F"/>
    <w:rsid w:val="00AD022F"/>
    <w:rsid w:val="00AD5418"/>
    <w:rsid w:val="00B638BF"/>
    <w:rsid w:val="00BC6E9C"/>
    <w:rsid w:val="00BE5B53"/>
    <w:rsid w:val="00BF0312"/>
    <w:rsid w:val="00C3375D"/>
    <w:rsid w:val="00C57381"/>
    <w:rsid w:val="00D002EE"/>
    <w:rsid w:val="00D9160D"/>
    <w:rsid w:val="00DB42FB"/>
    <w:rsid w:val="00E01612"/>
    <w:rsid w:val="00E24863"/>
    <w:rsid w:val="00E5660D"/>
    <w:rsid w:val="00E876AA"/>
    <w:rsid w:val="00E92B25"/>
    <w:rsid w:val="00ED194C"/>
    <w:rsid w:val="00EE01CB"/>
    <w:rsid w:val="00F3221A"/>
    <w:rsid w:val="00FA2CEA"/>
    <w:rsid w:val="00FC4DDC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802C"/>
  <w15:docId w15:val="{43A6D289-6CC8-42DF-B6CF-ACDAA72F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E3D79"/>
    <w:pPr>
      <w:keepNext/>
      <w:spacing w:line="312" w:lineRule="auto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2E3D79"/>
    <w:pPr>
      <w:keepNext/>
      <w:spacing w:line="312" w:lineRule="auto"/>
      <w:ind w:firstLine="12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2E3D79"/>
    <w:pPr>
      <w:keepNext/>
      <w:spacing w:line="312" w:lineRule="auto"/>
      <w:ind w:left="360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D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D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D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E3D79"/>
    <w:pPr>
      <w:spacing w:line="312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3D79"/>
    <w:pPr>
      <w:spacing w:line="312" w:lineRule="auto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E3D79"/>
    <w:pPr>
      <w:spacing w:line="312" w:lineRule="auto"/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E3D79"/>
    <w:pPr>
      <w:spacing w:line="312" w:lineRule="auto"/>
      <w:ind w:left="-180" w:firstLine="18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64A2"/>
    <w:pPr>
      <w:ind w:left="720"/>
      <w:contextualSpacing/>
    </w:pPr>
  </w:style>
  <w:style w:type="paragraph" w:styleId="Revize">
    <w:name w:val="Revision"/>
    <w:hidden/>
    <w:uiPriority w:val="99"/>
    <w:semiHidden/>
    <w:rsid w:val="00BC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5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21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3</cp:revision>
  <cp:lastPrinted>2021-03-03T09:57:00Z</cp:lastPrinted>
  <dcterms:created xsi:type="dcterms:W3CDTF">2023-06-26T06:56:00Z</dcterms:created>
  <dcterms:modified xsi:type="dcterms:W3CDTF">2023-06-26T06:57:00Z</dcterms:modified>
</cp:coreProperties>
</file>