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959FE17" w:rsidR="00675146" w:rsidRPr="00CA6B7D" w:rsidRDefault="001177AD" w:rsidP="00137491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</w:t>
      </w:r>
      <w:r w:rsidRPr="00CA6B7D">
        <w:rPr>
          <w:rFonts w:cs="Times New Roman"/>
          <w:sz w:val="28"/>
          <w:szCs w:val="28"/>
        </w:rPr>
        <w:t>PREZENTACE MSP NA SPECIALIZOVANÝCH VÝSTAVÁCH A VELETRZÍCH V R</w:t>
      </w:r>
      <w:r w:rsidR="00ED2E9C" w:rsidRPr="00CA6B7D">
        <w:rPr>
          <w:rFonts w:cs="Times New Roman"/>
          <w:sz w:val="28"/>
          <w:szCs w:val="28"/>
        </w:rPr>
        <w:t>ÁMCI SPOLEČNÉ ČESKÉ ÚČASTI NA –</w:t>
      </w:r>
      <w:r w:rsidR="00675146" w:rsidRPr="00CA6B7D">
        <w:rPr>
          <w:sz w:val="28"/>
          <w:szCs w:val="28"/>
        </w:rPr>
        <w:t xml:space="preserve"> </w:t>
      </w:r>
      <w:r w:rsidR="00CA6B7D" w:rsidRPr="00CA6B7D">
        <w:rPr>
          <w:i/>
          <w:sz w:val="28"/>
          <w:szCs w:val="28"/>
        </w:rPr>
        <w:t xml:space="preserve">AQUATHERM NITRA </w:t>
      </w:r>
      <w:proofErr w:type="gramStart"/>
      <w:r w:rsidR="00CA6B7D" w:rsidRPr="00CA6B7D">
        <w:rPr>
          <w:i/>
          <w:sz w:val="28"/>
          <w:szCs w:val="28"/>
        </w:rPr>
        <w:t>2023</w:t>
      </w:r>
      <w:r w:rsidR="00590878" w:rsidRPr="00CA6B7D">
        <w:rPr>
          <w:i/>
          <w:sz w:val="28"/>
          <w:szCs w:val="28"/>
        </w:rPr>
        <w:t>– 2023</w:t>
      </w:r>
      <w:proofErr w:type="gramEnd"/>
      <w:r w:rsidR="00590878" w:rsidRPr="00CA6B7D">
        <w:rPr>
          <w:i/>
          <w:sz w:val="28"/>
          <w:szCs w:val="28"/>
        </w:rPr>
        <w:t>/00</w:t>
      </w:r>
      <w:r w:rsidR="00CA6B7D" w:rsidRPr="00CA6B7D">
        <w:rPr>
          <w:i/>
          <w:sz w:val="28"/>
          <w:szCs w:val="28"/>
        </w:rPr>
        <w:t>2</w:t>
      </w:r>
      <w:r w:rsidR="00590878" w:rsidRPr="00CA6B7D">
        <w:rPr>
          <w:i/>
          <w:sz w:val="28"/>
          <w:szCs w:val="28"/>
        </w:rPr>
        <w:t xml:space="preserve">N, </w:t>
      </w:r>
      <w:r w:rsidR="00CA6B7D" w:rsidRPr="00CA6B7D">
        <w:rPr>
          <w:i/>
          <w:sz w:val="28"/>
          <w:szCs w:val="28"/>
        </w:rPr>
        <w:t>nitra</w:t>
      </w:r>
      <w:r w:rsidR="00590878" w:rsidRPr="00CA6B7D">
        <w:rPr>
          <w:i/>
          <w:sz w:val="28"/>
          <w:szCs w:val="28"/>
        </w:rPr>
        <w:t xml:space="preserve">, </w:t>
      </w:r>
      <w:r w:rsidR="00CA6B7D" w:rsidRPr="00CA6B7D">
        <w:rPr>
          <w:i/>
          <w:sz w:val="28"/>
          <w:szCs w:val="28"/>
        </w:rPr>
        <w:t>slovensko</w:t>
      </w:r>
      <w:r w:rsidR="00590878" w:rsidRPr="00CA6B7D">
        <w:rPr>
          <w:i/>
          <w:sz w:val="28"/>
          <w:szCs w:val="28"/>
        </w:rPr>
        <w:t>,</w:t>
      </w:r>
      <w:r w:rsidR="005C336C" w:rsidRPr="00CA6B7D">
        <w:rPr>
          <w:i/>
          <w:sz w:val="28"/>
          <w:szCs w:val="28"/>
        </w:rPr>
        <w:t xml:space="preserve"> </w:t>
      </w:r>
      <w:r w:rsidR="00CA6B7D" w:rsidRPr="00CA6B7D">
        <w:rPr>
          <w:i/>
          <w:sz w:val="28"/>
          <w:szCs w:val="28"/>
        </w:rPr>
        <w:t>7.2. – 10.2. 2023“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70C2C1B3" w14:textId="77777777" w:rsidR="009545FD" w:rsidRPr="009545FD" w:rsidRDefault="009545FD" w:rsidP="009545F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9545FD">
        <w:rPr>
          <w:rFonts w:ascii="Times New Roman" w:hAnsi="Times New Roman" w:cs="Times New Roman"/>
          <w:b/>
          <w:sz w:val="22"/>
        </w:rPr>
        <w:t>OPOP s.r.o</w:t>
      </w:r>
    </w:p>
    <w:p w14:paraId="7A8DD327" w14:textId="77777777" w:rsidR="009545FD" w:rsidRPr="009545FD" w:rsidRDefault="009545FD" w:rsidP="009545FD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9545FD">
        <w:rPr>
          <w:rFonts w:ascii="Times New Roman" w:hAnsi="Times New Roman" w:cs="Times New Roman"/>
          <w:b/>
          <w:sz w:val="22"/>
        </w:rPr>
        <w:t>Registrační číslo účastníka: 08/2023/</w:t>
      </w:r>
      <w:proofErr w:type="gramStart"/>
      <w:r w:rsidRPr="009545FD">
        <w:rPr>
          <w:rFonts w:ascii="Times New Roman" w:hAnsi="Times New Roman" w:cs="Times New Roman"/>
          <w:b/>
          <w:sz w:val="22"/>
        </w:rPr>
        <w:t>002N</w:t>
      </w:r>
      <w:proofErr w:type="gramEnd"/>
    </w:p>
    <w:p w14:paraId="2DEA8B5C" w14:textId="77777777" w:rsidR="009545FD" w:rsidRPr="009545FD" w:rsidRDefault="009545FD" w:rsidP="009545F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9545FD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9F11C92" w14:textId="77777777" w:rsidR="009545FD" w:rsidRPr="009545FD" w:rsidRDefault="009545FD" w:rsidP="009545FD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9545FD">
        <w:rPr>
          <w:rFonts w:ascii="Times New Roman" w:hAnsi="Times New Roman" w:cs="Times New Roman"/>
          <w:sz w:val="22"/>
        </w:rPr>
        <w:t xml:space="preserve">se sídlem: </w:t>
      </w:r>
      <w:proofErr w:type="spellStart"/>
      <w:r w:rsidRPr="009545FD">
        <w:rPr>
          <w:rFonts w:ascii="Times New Roman" w:hAnsi="Times New Roman" w:cs="Times New Roman"/>
          <w:sz w:val="22"/>
        </w:rPr>
        <w:t>Zašovská</w:t>
      </w:r>
      <w:proofErr w:type="spellEnd"/>
      <w:r w:rsidRPr="009545FD">
        <w:rPr>
          <w:rFonts w:ascii="Times New Roman" w:hAnsi="Times New Roman" w:cs="Times New Roman"/>
          <w:sz w:val="22"/>
        </w:rPr>
        <w:t xml:space="preserve"> 750, Krásno nad Bečvou, 757 01 Valašské Meziříčí, IČO: 14091704, DIČ: CZ14091704, zapsaná v obchodním rejstříku vedeném u Krajského soudu v Ostravě, oddíl C, vložka 87953</w:t>
      </w:r>
    </w:p>
    <w:p w14:paraId="51E1BFD7" w14:textId="77777777" w:rsidR="009545FD" w:rsidRPr="009545FD" w:rsidRDefault="009545FD" w:rsidP="009545F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9545FD">
        <w:rPr>
          <w:rFonts w:ascii="Times New Roman" w:hAnsi="Times New Roman" w:cs="Times New Roman"/>
          <w:sz w:val="22"/>
        </w:rPr>
        <w:t>(</w:t>
      </w:r>
      <w:r w:rsidRPr="009545FD">
        <w:rPr>
          <w:rFonts w:ascii="Times New Roman" w:hAnsi="Times New Roman" w:cs="Times New Roman"/>
          <w:b/>
          <w:sz w:val="22"/>
        </w:rPr>
        <w:t>„Příjemce podpory“</w:t>
      </w:r>
      <w:r w:rsidRPr="009545FD">
        <w:rPr>
          <w:rFonts w:ascii="Times New Roman" w:hAnsi="Times New Roman" w:cs="Times New Roman"/>
          <w:sz w:val="22"/>
        </w:rPr>
        <w:t xml:space="preserve"> nebo </w:t>
      </w:r>
      <w:r w:rsidRPr="009545FD">
        <w:rPr>
          <w:rFonts w:ascii="Times New Roman" w:hAnsi="Times New Roman" w:cs="Times New Roman"/>
          <w:b/>
          <w:sz w:val="22"/>
        </w:rPr>
        <w:t>„MSP“</w:t>
      </w:r>
      <w:r w:rsidRPr="009545FD">
        <w:rPr>
          <w:rFonts w:ascii="Times New Roman" w:hAnsi="Times New Roman" w:cs="Times New Roman"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B04494D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9859B1">
        <w:rPr>
          <w:rFonts w:ascii="Times New Roman" w:hAnsi="Times New Roman" w:cs="Times New Roman"/>
          <w:sz w:val="22"/>
        </w:rPr>
        <w:t>16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9859B1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9859B1">
        <w:rPr>
          <w:rFonts w:ascii="Times New Roman" w:hAnsi="Times New Roman" w:cs="Times New Roman"/>
          <w:sz w:val="22"/>
        </w:rPr>
        <w:t>18740</w:t>
      </w:r>
      <w:r w:rsidR="009545FD">
        <w:rPr>
          <w:rFonts w:ascii="Times New Roman" w:hAnsi="Times New Roman" w:cs="Times New Roman"/>
          <w:sz w:val="22"/>
        </w:rPr>
        <w:t>73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CA6B7D" w:rsidRPr="00CA6B7D">
        <w:rPr>
          <w:rFonts w:ascii="Times New Roman" w:hAnsi="Times New Roman" w:cs="Times New Roman"/>
          <w:sz w:val="22"/>
        </w:rPr>
        <w:t xml:space="preserve">7.2. – 10.2.2023 </w:t>
      </w:r>
      <w:r w:rsidR="00137491">
        <w:rPr>
          <w:rFonts w:ascii="Times New Roman" w:hAnsi="Times New Roman" w:cs="Times New Roman"/>
          <w:sz w:val="22"/>
        </w:rPr>
        <w:t>v</w:t>
      </w:r>
      <w:r w:rsidR="00CA6B7D">
        <w:rPr>
          <w:rFonts w:ascii="Times New Roman" w:hAnsi="Times New Roman" w:cs="Times New Roman"/>
          <w:sz w:val="22"/>
        </w:rPr>
        <w:t> Nitře, Slovensko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349F363" w:rsidR="009C0070" w:rsidRPr="000E104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9545FD">
        <w:rPr>
          <w:rFonts w:ascii="Times New Roman" w:hAnsi="Times New Roman" w:cs="Times New Roman"/>
          <w:sz w:val="22"/>
        </w:rPr>
        <w:t>69 170,18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9545FD" w:rsidRPr="009545FD">
        <w:rPr>
          <w:rFonts w:ascii="Times New Roman" w:hAnsi="Times New Roman" w:cs="Times New Roman"/>
          <w:sz w:val="22"/>
        </w:rPr>
        <w:t>šedesát devět tisíc jedno sto sedmdesát korun českých osmnáct haléřů</w:t>
      </w:r>
      <w:bookmarkStart w:id="0" w:name="_GoBack"/>
      <w:bookmarkEnd w:id="0"/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0E1040">
        <w:rPr>
          <w:rFonts w:ascii="Times New Roman" w:hAnsi="Times New Roman" w:cs="Times New Roman"/>
          <w:sz w:val="22"/>
        </w:rPr>
        <w:t>1</w:t>
      </w:r>
      <w:r w:rsidR="00CD5B43" w:rsidRPr="000E1040">
        <w:rPr>
          <w:rFonts w:ascii="Times New Roman" w:hAnsi="Times New Roman" w:cs="Times New Roman"/>
          <w:sz w:val="22"/>
        </w:rPr>
        <w:t xml:space="preserve">. </w:t>
      </w:r>
      <w:r w:rsidR="000E1040" w:rsidRPr="000E1040">
        <w:rPr>
          <w:rFonts w:ascii="Times New Roman" w:hAnsi="Times New Roman" w:cs="Times New Roman"/>
          <w:sz w:val="22"/>
        </w:rPr>
        <w:t>6</w:t>
      </w:r>
      <w:r w:rsidR="0001028C" w:rsidRPr="000E1040">
        <w:rPr>
          <w:rFonts w:ascii="Times New Roman" w:hAnsi="Times New Roman" w:cs="Times New Roman"/>
          <w:sz w:val="22"/>
        </w:rPr>
        <w:t>. 202</w:t>
      </w:r>
      <w:r w:rsidR="000126F6" w:rsidRPr="000E1040">
        <w:rPr>
          <w:rFonts w:ascii="Times New Roman" w:hAnsi="Times New Roman" w:cs="Times New Roman"/>
          <w:sz w:val="22"/>
        </w:rPr>
        <w:t>3</w:t>
      </w:r>
      <w:r w:rsidR="000E3C96" w:rsidRPr="000E104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35039C9F" w:rsidR="00CF112A" w:rsidRPr="00CF112A" w:rsidRDefault="009545FD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OPOP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7F63DF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19B0289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7368F06F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9545FD">
              <w:rPr>
                <w:rFonts w:ascii="Times New Roman" w:eastAsia="Times New Roman" w:hAnsi="Times New Roman" w:cs="Times New Roman"/>
                <w:sz w:val="22"/>
              </w:rPr>
              <w:t>Ing. Michal Dostál</w:t>
            </w:r>
          </w:p>
          <w:p w14:paraId="2077CFCB" w14:textId="3AC0A88D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>Funkce:</w:t>
            </w:r>
            <w:r w:rsidR="00CB122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302203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D71535F" w:rsidR="005F7098" w:rsidRPr="00152985" w:rsidRDefault="009545FD" w:rsidP="004421FD">
      <w:pPr>
        <w:jc w:val="center"/>
        <w:rPr>
          <w:rFonts w:ascii="Times New Roman" w:hAnsi="Times New Roman" w:cs="Times New Roman"/>
          <w:sz w:val="22"/>
        </w:rPr>
      </w:pPr>
      <w:r w:rsidRPr="009545FD">
        <w:drawing>
          <wp:inline distT="0" distB="0" distL="0" distR="0" wp14:anchorId="61E27A76" wp14:editId="017D77C6">
            <wp:extent cx="8892540" cy="4622944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2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1040"/>
    <w:rsid w:val="000E3114"/>
    <w:rsid w:val="000E325D"/>
    <w:rsid w:val="000E3C96"/>
    <w:rsid w:val="000E612A"/>
    <w:rsid w:val="000F0C2C"/>
    <w:rsid w:val="000F7763"/>
    <w:rsid w:val="00110D2C"/>
    <w:rsid w:val="001177AD"/>
    <w:rsid w:val="00127AF7"/>
    <w:rsid w:val="00137491"/>
    <w:rsid w:val="00137A9A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02203"/>
    <w:rsid w:val="00302BFE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604A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095"/>
    <w:rsid w:val="008A5C87"/>
    <w:rsid w:val="008B21FB"/>
    <w:rsid w:val="008D1369"/>
    <w:rsid w:val="00917724"/>
    <w:rsid w:val="00921A31"/>
    <w:rsid w:val="00947D45"/>
    <w:rsid w:val="009517D9"/>
    <w:rsid w:val="009521F8"/>
    <w:rsid w:val="009545FD"/>
    <w:rsid w:val="00961A97"/>
    <w:rsid w:val="0096542F"/>
    <w:rsid w:val="00965681"/>
    <w:rsid w:val="009751CA"/>
    <w:rsid w:val="009859B1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6B7D"/>
    <w:rsid w:val="00CA7D90"/>
    <w:rsid w:val="00CB1221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4DE4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E91FD-032F-42D3-8AD2-3528E47C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19</cp:revision>
  <dcterms:created xsi:type="dcterms:W3CDTF">2023-05-08T11:20:00Z</dcterms:created>
  <dcterms:modified xsi:type="dcterms:W3CDTF">2023-06-06T07:52:00Z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