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81" w:rsidRPr="008E76B7" w:rsidRDefault="00654281" w:rsidP="00A36CE5">
      <w:pPr>
        <w:rPr>
          <w:b/>
          <w:sz w:val="22"/>
          <w:szCs w:val="22"/>
        </w:rPr>
      </w:pPr>
    </w:p>
    <w:p w:rsidR="00654281" w:rsidRPr="008E76B7" w:rsidRDefault="00654281" w:rsidP="00654281">
      <w:pPr>
        <w:jc w:val="center"/>
        <w:rPr>
          <w:b/>
          <w:sz w:val="28"/>
          <w:szCs w:val="28"/>
        </w:rPr>
      </w:pPr>
      <w:r w:rsidRPr="008E76B7">
        <w:rPr>
          <w:b/>
          <w:sz w:val="28"/>
          <w:szCs w:val="28"/>
        </w:rPr>
        <w:t>KUPNÍ SMLOUVA</w:t>
      </w:r>
    </w:p>
    <w:p w:rsidR="00654281" w:rsidRPr="008E76B7" w:rsidRDefault="00654281" w:rsidP="00654281">
      <w:pPr>
        <w:jc w:val="center"/>
        <w:rPr>
          <w:sz w:val="22"/>
          <w:szCs w:val="22"/>
        </w:rPr>
      </w:pPr>
    </w:p>
    <w:p w:rsidR="00654281" w:rsidRPr="008E76B7" w:rsidRDefault="00654281" w:rsidP="00654281">
      <w:pPr>
        <w:pStyle w:val="Normlnweb"/>
        <w:ind w:firstLine="510"/>
        <w:jc w:val="center"/>
        <w:rPr>
          <w:b/>
          <w:color w:val="000000"/>
          <w:sz w:val="22"/>
          <w:szCs w:val="22"/>
        </w:rPr>
      </w:pPr>
      <w:r w:rsidRPr="008E76B7">
        <w:rPr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:rsidR="00654281" w:rsidRPr="008E76B7" w:rsidRDefault="00654281" w:rsidP="00654281">
      <w:pPr>
        <w:pStyle w:val="Normlnweb"/>
        <w:ind w:firstLine="510"/>
        <w:jc w:val="center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>mezi:</w:t>
      </w: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D573A7" w:rsidP="00654281">
      <w:pPr>
        <w:pStyle w:val="Normlnweb"/>
        <w:tabs>
          <w:tab w:val="left" w:pos="2127"/>
        </w:tabs>
        <w:ind w:left="4253" w:hanging="4253"/>
        <w:rPr>
          <w:i/>
          <w:iCs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Prodávající:</w:t>
      </w:r>
      <w:r>
        <w:rPr>
          <w:b/>
          <w:bCs/>
          <w:i/>
          <w:iCs/>
          <w:color w:val="000000"/>
          <w:sz w:val="22"/>
          <w:szCs w:val="22"/>
        </w:rPr>
        <w:tab/>
        <w:t>DELCOM-CZ s.r.o.</w:t>
      </w:r>
    </w:p>
    <w:p w:rsidR="00654281" w:rsidRPr="008E76B7" w:rsidRDefault="00D573A7" w:rsidP="00654281">
      <w:pPr>
        <w:pStyle w:val="Normlnweb"/>
        <w:tabs>
          <w:tab w:val="left" w:pos="4320"/>
        </w:tabs>
        <w:ind w:left="4320" w:hanging="2160"/>
        <w:rPr>
          <w:i/>
          <w:iCs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Malý Val 1552, 767 </w:t>
      </w:r>
      <w:proofErr w:type="gramStart"/>
      <w:r>
        <w:rPr>
          <w:bCs/>
          <w:iCs/>
          <w:color w:val="000000"/>
          <w:sz w:val="22"/>
          <w:szCs w:val="22"/>
        </w:rPr>
        <w:t>01  Kroměříž</w:t>
      </w:r>
      <w:proofErr w:type="gramEnd"/>
    </w:p>
    <w:p w:rsidR="00654281" w:rsidRPr="008E76B7" w:rsidRDefault="00654281" w:rsidP="00654281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8E76B7">
        <w:rPr>
          <w:sz w:val="22"/>
          <w:szCs w:val="22"/>
        </w:rPr>
        <w:t xml:space="preserve">IČ: </w:t>
      </w:r>
      <w:r w:rsidR="00D573A7">
        <w:rPr>
          <w:iCs/>
          <w:sz w:val="22"/>
          <w:szCs w:val="22"/>
        </w:rPr>
        <w:t xml:space="preserve"> 25589784</w:t>
      </w:r>
    </w:p>
    <w:p w:rsidR="00654281" w:rsidRPr="008E76B7" w:rsidRDefault="00D573A7" w:rsidP="00654281">
      <w:pPr>
        <w:pStyle w:val="Normlnweb"/>
        <w:tabs>
          <w:tab w:val="left" w:pos="2160"/>
        </w:tabs>
        <w:ind w:left="2160"/>
        <w:rPr>
          <w:i/>
          <w:iCs/>
          <w:sz w:val="22"/>
          <w:szCs w:val="22"/>
        </w:rPr>
      </w:pPr>
      <w:r>
        <w:rPr>
          <w:sz w:val="22"/>
          <w:szCs w:val="22"/>
        </w:rPr>
        <w:t>DIČ: CZ25589784</w:t>
      </w:r>
      <w:r w:rsidR="00654281" w:rsidRPr="008E76B7">
        <w:rPr>
          <w:iCs/>
          <w:sz w:val="22"/>
          <w:szCs w:val="22"/>
        </w:rPr>
        <w:t xml:space="preserve"> </w:t>
      </w:r>
    </w:p>
    <w:p w:rsidR="00654281" w:rsidRPr="003B1531" w:rsidRDefault="00654281" w:rsidP="00654281">
      <w:pPr>
        <w:pStyle w:val="Normlnweb"/>
        <w:tabs>
          <w:tab w:val="left" w:pos="4140"/>
        </w:tabs>
        <w:ind w:left="4140" w:hanging="1980"/>
        <w:jc w:val="both"/>
        <w:rPr>
          <w:i/>
          <w:color w:val="FF0000"/>
          <w:sz w:val="22"/>
          <w:szCs w:val="22"/>
        </w:rPr>
      </w:pPr>
      <w:r w:rsidRPr="008E76B7">
        <w:rPr>
          <w:iCs/>
          <w:sz w:val="22"/>
          <w:szCs w:val="22"/>
        </w:rPr>
        <w:t>zastoupený</w:t>
      </w:r>
      <w:r w:rsidRPr="008E76B7">
        <w:rPr>
          <w:bCs/>
          <w:iCs/>
          <w:sz w:val="22"/>
          <w:szCs w:val="22"/>
        </w:rPr>
        <w:t xml:space="preserve">: </w:t>
      </w:r>
      <w:r w:rsidR="00A450DD">
        <w:rPr>
          <w:bCs/>
          <w:iCs/>
          <w:sz w:val="22"/>
          <w:szCs w:val="22"/>
        </w:rPr>
        <w:t>Václavem Liškou – jednatelem společnosti</w:t>
      </w:r>
    </w:p>
    <w:p w:rsidR="00654281" w:rsidRPr="008E76B7" w:rsidRDefault="00654281" w:rsidP="00654281">
      <w:pPr>
        <w:pStyle w:val="Zkladntext"/>
        <w:jc w:val="both"/>
        <w:rPr>
          <w:sz w:val="22"/>
          <w:szCs w:val="22"/>
        </w:rPr>
      </w:pPr>
      <w:r w:rsidRPr="008E76B7">
        <w:rPr>
          <w:sz w:val="22"/>
          <w:szCs w:val="22"/>
        </w:rPr>
        <w:t xml:space="preserve">                                </w:t>
      </w:r>
      <w:r w:rsidR="00D573A7">
        <w:rPr>
          <w:sz w:val="22"/>
          <w:szCs w:val="22"/>
        </w:rPr>
        <w:t xml:space="preserve">    zapsaný v OR vedeném u </w:t>
      </w:r>
      <w:proofErr w:type="spellStart"/>
      <w:r w:rsidR="00D573A7">
        <w:rPr>
          <w:sz w:val="22"/>
          <w:szCs w:val="22"/>
        </w:rPr>
        <w:t>Kraj.soudu</w:t>
      </w:r>
      <w:proofErr w:type="spellEnd"/>
      <w:r w:rsidR="00D573A7">
        <w:rPr>
          <w:sz w:val="22"/>
          <w:szCs w:val="22"/>
        </w:rPr>
        <w:t xml:space="preserve"> v Brně, oddíl C, vložka 36279</w:t>
      </w:r>
    </w:p>
    <w:p w:rsidR="00654281" w:rsidRPr="008E76B7" w:rsidRDefault="00D573A7" w:rsidP="00654281">
      <w:pPr>
        <w:pStyle w:val="Normlnweb"/>
        <w:tabs>
          <w:tab w:val="left" w:pos="4140"/>
        </w:tabs>
        <w:ind w:left="4140" w:hanging="1980"/>
        <w:jc w:val="both"/>
        <w:rPr>
          <w:i/>
          <w:iCs/>
          <w:color w:val="FF0000"/>
          <w:sz w:val="22"/>
          <w:szCs w:val="22"/>
        </w:rPr>
      </w:pPr>
      <w:r>
        <w:rPr>
          <w:iCs/>
          <w:sz w:val="22"/>
          <w:szCs w:val="22"/>
        </w:rPr>
        <w:t xml:space="preserve">bank. spojení: Komerční banka, č. </w:t>
      </w:r>
      <w:proofErr w:type="spellStart"/>
      <w:r>
        <w:rPr>
          <w:iCs/>
          <w:sz w:val="22"/>
          <w:szCs w:val="22"/>
        </w:rPr>
        <w:t>ú.</w:t>
      </w:r>
      <w:proofErr w:type="spellEnd"/>
      <w:r>
        <w:rPr>
          <w:iCs/>
          <w:sz w:val="22"/>
          <w:szCs w:val="22"/>
        </w:rPr>
        <w:t xml:space="preserve"> 8321200237/0100</w:t>
      </w:r>
    </w:p>
    <w:p w:rsidR="00654281" w:rsidRPr="008E76B7" w:rsidRDefault="00654281" w:rsidP="00654281">
      <w:pPr>
        <w:pStyle w:val="Normlnweb"/>
        <w:ind w:left="2160"/>
        <w:rPr>
          <w:sz w:val="22"/>
          <w:szCs w:val="22"/>
        </w:rPr>
      </w:pPr>
    </w:p>
    <w:p w:rsidR="00654281" w:rsidRPr="008E76B7" w:rsidRDefault="00654281" w:rsidP="00654281">
      <w:pPr>
        <w:pStyle w:val="Normlnweb"/>
        <w:ind w:left="2160"/>
        <w:rPr>
          <w:sz w:val="22"/>
          <w:szCs w:val="22"/>
        </w:rPr>
      </w:pPr>
      <w:r w:rsidRPr="008E76B7">
        <w:rPr>
          <w:sz w:val="22"/>
          <w:szCs w:val="22"/>
        </w:rPr>
        <w:t>a</w:t>
      </w:r>
    </w:p>
    <w:p w:rsidR="00654281" w:rsidRPr="008E76B7" w:rsidRDefault="00654281" w:rsidP="00654281">
      <w:pPr>
        <w:pStyle w:val="Normlnweb"/>
        <w:ind w:left="2160"/>
        <w:rPr>
          <w:sz w:val="22"/>
          <w:szCs w:val="22"/>
        </w:rPr>
      </w:pPr>
    </w:p>
    <w:p w:rsidR="00654281" w:rsidRPr="00AC003F" w:rsidRDefault="00654281" w:rsidP="00654281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8E76B7">
        <w:rPr>
          <w:b/>
          <w:bCs/>
          <w:i/>
          <w:iCs/>
          <w:color w:val="000000"/>
          <w:sz w:val="22"/>
          <w:szCs w:val="22"/>
        </w:rPr>
        <w:t>Kupující:</w:t>
      </w:r>
      <w:r w:rsidRPr="008E76B7">
        <w:rPr>
          <w:b/>
          <w:bCs/>
          <w:i/>
          <w:iCs/>
          <w:color w:val="000000"/>
          <w:sz w:val="22"/>
          <w:szCs w:val="22"/>
        </w:rPr>
        <w:tab/>
      </w:r>
      <w:r w:rsidR="00D573A7">
        <w:rPr>
          <w:b/>
          <w:iCs/>
          <w:sz w:val="22"/>
          <w:szCs w:val="22"/>
        </w:rPr>
        <w:t>Vyšší odborná škola pedagogická a sociální a Střední pedagogická škola Kroměříž</w:t>
      </w:r>
      <w:r w:rsidR="00AC003F">
        <w:rPr>
          <w:b/>
          <w:iCs/>
          <w:sz w:val="22"/>
          <w:szCs w:val="22"/>
        </w:rPr>
        <w:t xml:space="preserve"> </w:t>
      </w:r>
      <w:r w:rsidR="00AC003F">
        <w:rPr>
          <w:iCs/>
          <w:sz w:val="22"/>
          <w:szCs w:val="22"/>
        </w:rPr>
        <w:t xml:space="preserve">(dále jen VOŠPS a </w:t>
      </w:r>
      <w:proofErr w:type="spellStart"/>
      <w:r w:rsidR="00AC003F">
        <w:rPr>
          <w:iCs/>
          <w:sz w:val="22"/>
          <w:szCs w:val="22"/>
        </w:rPr>
        <w:t>SPgŠ</w:t>
      </w:r>
      <w:proofErr w:type="spellEnd"/>
      <w:r w:rsidR="00AC003F">
        <w:rPr>
          <w:iCs/>
          <w:sz w:val="22"/>
          <w:szCs w:val="22"/>
        </w:rPr>
        <w:t xml:space="preserve"> Kroměříž)</w:t>
      </w:r>
    </w:p>
    <w:p w:rsidR="00D573A7" w:rsidRPr="008E76B7" w:rsidRDefault="00654281" w:rsidP="00D573A7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proofErr w:type="gramStart"/>
      <w:r w:rsidRPr="008E76B7">
        <w:rPr>
          <w:bCs/>
          <w:iCs/>
          <w:color w:val="000000"/>
          <w:sz w:val="22"/>
          <w:szCs w:val="22"/>
        </w:rPr>
        <w:t>sídlo:</w:t>
      </w:r>
      <w:r w:rsidR="00AC003F">
        <w:rPr>
          <w:sz w:val="22"/>
          <w:szCs w:val="22"/>
        </w:rPr>
        <w:t xml:space="preserve">  1.</w:t>
      </w:r>
      <w:proofErr w:type="gramEnd"/>
      <w:r w:rsidR="00AC003F">
        <w:rPr>
          <w:sz w:val="22"/>
          <w:szCs w:val="22"/>
        </w:rPr>
        <w:t xml:space="preserve"> m</w:t>
      </w:r>
      <w:r w:rsidR="00D573A7">
        <w:rPr>
          <w:sz w:val="22"/>
          <w:szCs w:val="22"/>
        </w:rPr>
        <w:t>áje 221, 767 01  Kroměříž</w:t>
      </w:r>
    </w:p>
    <w:p w:rsidR="00654281" w:rsidRPr="008E76B7" w:rsidRDefault="00D573A7" w:rsidP="00654281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>
        <w:rPr>
          <w:iCs/>
          <w:sz w:val="22"/>
          <w:szCs w:val="22"/>
        </w:rPr>
        <w:t>zastoupený: Mgr. et Mgr. Janou Vítkovou - ředitelkou</w:t>
      </w:r>
    </w:p>
    <w:p w:rsidR="00654281" w:rsidRPr="008E76B7" w:rsidRDefault="00D573A7" w:rsidP="00654281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>
        <w:rPr>
          <w:sz w:val="22"/>
          <w:szCs w:val="22"/>
        </w:rPr>
        <w:t>IČ: 65269616</w:t>
      </w:r>
    </w:p>
    <w:p w:rsidR="00654281" w:rsidRPr="008E76B7" w:rsidRDefault="00654281" w:rsidP="00654281">
      <w:pPr>
        <w:pStyle w:val="Zkladntext"/>
        <w:tabs>
          <w:tab w:val="left" w:pos="426"/>
        </w:tabs>
        <w:spacing w:after="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 xml:space="preserve">                   </w:t>
      </w:r>
      <w:r w:rsidR="00D573A7">
        <w:rPr>
          <w:sz w:val="22"/>
          <w:szCs w:val="22"/>
        </w:rPr>
        <w:t xml:space="preserve">                 DIČ: CZ65269616, nejsme plátci DPH</w:t>
      </w:r>
    </w:p>
    <w:p w:rsidR="00654281" w:rsidRPr="008E76B7" w:rsidRDefault="00D573A7" w:rsidP="00654281">
      <w:pPr>
        <w:pStyle w:val="Normlnweb"/>
        <w:tabs>
          <w:tab w:val="left" w:pos="4500"/>
        </w:tabs>
        <w:ind w:left="4500" w:hanging="2340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bank. spojení: ČSOB, č. </w:t>
      </w:r>
      <w:proofErr w:type="spellStart"/>
      <w:r>
        <w:rPr>
          <w:iCs/>
          <w:sz w:val="22"/>
          <w:szCs w:val="22"/>
        </w:rPr>
        <w:t>ú.</w:t>
      </w:r>
      <w:proofErr w:type="spellEnd"/>
      <w:r>
        <w:rPr>
          <w:iCs/>
          <w:sz w:val="22"/>
          <w:szCs w:val="22"/>
        </w:rPr>
        <w:t xml:space="preserve"> 127563839/0300</w:t>
      </w:r>
    </w:p>
    <w:p w:rsidR="00654281" w:rsidRPr="008E76B7" w:rsidRDefault="00654281" w:rsidP="00654281">
      <w:pPr>
        <w:pStyle w:val="Normlnweb"/>
        <w:jc w:val="center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center"/>
        <w:rPr>
          <w:color w:val="000000"/>
          <w:sz w:val="22"/>
          <w:szCs w:val="22"/>
        </w:rPr>
      </w:pPr>
    </w:p>
    <w:p w:rsidR="00654281" w:rsidRPr="008E76B7" w:rsidRDefault="00654281" w:rsidP="00654281">
      <w:pPr>
        <w:jc w:val="center"/>
        <w:rPr>
          <w:b/>
          <w:sz w:val="22"/>
          <w:szCs w:val="22"/>
        </w:rPr>
      </w:pPr>
      <w:r w:rsidRPr="008E76B7">
        <w:rPr>
          <w:b/>
          <w:sz w:val="22"/>
          <w:szCs w:val="22"/>
        </w:rPr>
        <w:t>I.</w:t>
      </w:r>
    </w:p>
    <w:p w:rsidR="00654281" w:rsidRPr="008E76B7" w:rsidRDefault="00654281" w:rsidP="00654281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E76B7">
        <w:rPr>
          <w:b/>
          <w:sz w:val="22"/>
          <w:szCs w:val="22"/>
        </w:rPr>
        <w:t>Předmět</w:t>
      </w:r>
      <w:r w:rsidRPr="008E76B7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8E76B7">
        <w:rPr>
          <w:b/>
          <w:bCs/>
          <w:iCs/>
          <w:color w:val="000000"/>
          <w:sz w:val="22"/>
          <w:szCs w:val="22"/>
        </w:rPr>
        <w:t>smlouvy</w:t>
      </w:r>
    </w:p>
    <w:p w:rsidR="00654281" w:rsidRPr="008E76B7" w:rsidRDefault="00654281" w:rsidP="00654281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Prodávající se zavazuje odevzdat kupujícímu předmět koupě a současně na něj k předmětu koupě převést vlastnické právo. Kupující se zavazuje od prodávajícího předmět koupě převzít a zaplatit za něj kupní cenu sjednanou ve výši a způsobem uvedeným v čl. II. této smlouvy.</w:t>
      </w:r>
    </w:p>
    <w:p w:rsidR="00654281" w:rsidRPr="008E76B7" w:rsidRDefault="00654281" w:rsidP="00654281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Předmětem koupě je následujícímu zboží v počtu níže uvedeném:</w:t>
      </w:r>
    </w:p>
    <w:p w:rsidR="00654281" w:rsidRDefault="00F06475" w:rsidP="00654281">
      <w:pPr>
        <w:tabs>
          <w:tab w:val="left" w:pos="36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Počítače PC/HP Y5Q31EA 280G2</w:t>
      </w:r>
      <w:r w:rsidR="00636A04">
        <w:rPr>
          <w:sz w:val="22"/>
          <w:szCs w:val="22"/>
        </w:rPr>
        <w:t xml:space="preserve"> i3-6100/200GB/4Gb – 12 kusů.</w:t>
      </w:r>
    </w:p>
    <w:p w:rsidR="00636A04" w:rsidRPr="008E76B7" w:rsidRDefault="00636A04" w:rsidP="00654281">
      <w:pPr>
        <w:tabs>
          <w:tab w:val="left" w:pos="36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Monitor 22“ LCD SAMSUNG S22F350 HDMI – 12 kusů.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ind w:left="540"/>
        <w:jc w:val="both"/>
        <w:rPr>
          <w:color w:val="FF0000"/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Kupující má právo zboží před zaplacením kupní ceny prohlédnout.</w:t>
      </w:r>
    </w:p>
    <w:p w:rsidR="00654281" w:rsidRPr="008E76B7" w:rsidRDefault="00654281" w:rsidP="00654281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center"/>
        <w:rPr>
          <w:b/>
          <w:iCs/>
          <w:color w:val="000000"/>
          <w:sz w:val="22"/>
          <w:szCs w:val="22"/>
        </w:rPr>
      </w:pPr>
      <w:r w:rsidRPr="008E76B7">
        <w:rPr>
          <w:b/>
          <w:iCs/>
          <w:color w:val="000000"/>
          <w:sz w:val="22"/>
          <w:szCs w:val="22"/>
        </w:rPr>
        <w:t>II.</w:t>
      </w:r>
    </w:p>
    <w:p w:rsidR="00654281" w:rsidRPr="008E76B7" w:rsidRDefault="00654281" w:rsidP="00654281">
      <w:pPr>
        <w:pStyle w:val="Normlnweb"/>
        <w:jc w:val="center"/>
        <w:rPr>
          <w:iCs/>
          <w:color w:val="000000"/>
          <w:sz w:val="22"/>
          <w:szCs w:val="22"/>
        </w:rPr>
      </w:pPr>
      <w:r w:rsidRPr="008E76B7">
        <w:rPr>
          <w:b/>
          <w:iCs/>
          <w:color w:val="000000"/>
          <w:sz w:val="22"/>
          <w:szCs w:val="22"/>
        </w:rPr>
        <w:t>Cena a platební podmínky</w:t>
      </w:r>
    </w:p>
    <w:p w:rsidR="00654281" w:rsidRPr="008E76B7" w:rsidRDefault="00654281" w:rsidP="00654281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7E11A2" w:rsidRDefault="00654281" w:rsidP="00654281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 xml:space="preserve">Cena za zboží byla stanovena dohodou smluvních stran při respektování </w:t>
      </w:r>
      <w:r w:rsidR="007E11A2">
        <w:rPr>
          <w:sz w:val="22"/>
          <w:szCs w:val="22"/>
        </w:rPr>
        <w:t>platné právní úpravy a činí:</w:t>
      </w:r>
    </w:p>
    <w:p w:rsidR="007E11A2" w:rsidRDefault="007E11A2" w:rsidP="007E11A2">
      <w:pPr>
        <w:pStyle w:val="Odstavecseseznamem"/>
        <w:numPr>
          <w:ilvl w:val="0"/>
          <w:numId w:val="7"/>
        </w:numPr>
        <w:tabs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počítače: </w:t>
      </w:r>
      <w:r w:rsidRPr="007E11A2">
        <w:rPr>
          <w:sz w:val="22"/>
          <w:szCs w:val="22"/>
        </w:rPr>
        <w:t xml:space="preserve"> 7.399,--</w:t>
      </w:r>
      <w:r w:rsidR="00654281" w:rsidRPr="007E11A2">
        <w:rPr>
          <w:sz w:val="22"/>
          <w:szCs w:val="22"/>
        </w:rPr>
        <w:t xml:space="preserve"> Kč za kus</w:t>
      </w:r>
      <w:r w:rsidRPr="007E11A2">
        <w:rPr>
          <w:sz w:val="22"/>
          <w:szCs w:val="22"/>
        </w:rPr>
        <w:t xml:space="preserve"> bez DPH</w:t>
      </w:r>
      <w:r w:rsidR="00654281" w:rsidRPr="007E11A2">
        <w:rPr>
          <w:sz w:val="22"/>
          <w:szCs w:val="22"/>
        </w:rPr>
        <w:t>,</w:t>
      </w:r>
      <w:r w:rsidRPr="007E11A2">
        <w:rPr>
          <w:sz w:val="22"/>
          <w:szCs w:val="22"/>
        </w:rPr>
        <w:t xml:space="preserve"> 8.952,79 Kč vč. DPH, tj. celkem 107.433,48</w:t>
      </w:r>
      <w:r>
        <w:rPr>
          <w:sz w:val="22"/>
          <w:szCs w:val="22"/>
        </w:rPr>
        <w:t xml:space="preserve"> Kč,</w:t>
      </w:r>
    </w:p>
    <w:p w:rsidR="007E11A2" w:rsidRDefault="007E11A2" w:rsidP="007E11A2">
      <w:pPr>
        <w:pStyle w:val="Odstavecseseznamem"/>
        <w:numPr>
          <w:ilvl w:val="0"/>
          <w:numId w:val="7"/>
        </w:numPr>
        <w:tabs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u monitoru: 2.688,-- Kč za kus bez DPH, 3.252,48 Kč vč. DPH, tj. celkem 39.029,76 Kč,</w:t>
      </w:r>
    </w:p>
    <w:p w:rsidR="00654281" w:rsidRDefault="007E11A2" w:rsidP="007E11A2">
      <w:pPr>
        <w:tabs>
          <w:tab w:val="left" w:pos="36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tj. celkem 146.463,24 Kč.</w:t>
      </w:r>
      <w:r w:rsidR="00654281" w:rsidRPr="007E11A2">
        <w:rPr>
          <w:sz w:val="22"/>
          <w:szCs w:val="22"/>
        </w:rPr>
        <w:t xml:space="preserve"> </w:t>
      </w:r>
    </w:p>
    <w:p w:rsidR="00276588" w:rsidRPr="007E11A2" w:rsidRDefault="00276588" w:rsidP="007E11A2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Sjednaná cena zahrnuje i veškeré náklady prodávajícího spojené s odevzdáním zboží.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276588" w:rsidRDefault="00654281" w:rsidP="00276588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i/>
          <w:color w:val="FF0000"/>
          <w:sz w:val="22"/>
          <w:szCs w:val="22"/>
          <w:u w:val="single"/>
        </w:rPr>
      </w:pPr>
      <w:r w:rsidRPr="00276588">
        <w:rPr>
          <w:sz w:val="22"/>
          <w:szCs w:val="22"/>
        </w:rPr>
        <w:lastRenderedPageBreak/>
        <w:t>Cena za dodané zboží bude kupujícím zaplacena formou převodu na ú</w:t>
      </w:r>
      <w:r w:rsidR="00276588">
        <w:rPr>
          <w:sz w:val="22"/>
          <w:szCs w:val="22"/>
        </w:rPr>
        <w:t xml:space="preserve">čet prodávajícího vedený u </w:t>
      </w:r>
      <w:r w:rsidR="00BF3B4C">
        <w:rPr>
          <w:sz w:val="22"/>
          <w:szCs w:val="22"/>
        </w:rPr>
        <w:t xml:space="preserve">Komerční banky č. </w:t>
      </w:r>
      <w:r w:rsidRPr="00276588">
        <w:rPr>
          <w:sz w:val="22"/>
          <w:szCs w:val="22"/>
        </w:rPr>
        <w:t xml:space="preserve"> </w:t>
      </w:r>
      <w:r w:rsidR="00BF3B4C">
        <w:rPr>
          <w:sz w:val="22"/>
          <w:szCs w:val="22"/>
        </w:rPr>
        <w:t>8321200237/0100</w:t>
      </w:r>
      <w:r w:rsidRPr="00276588">
        <w:rPr>
          <w:color w:val="FF0000"/>
          <w:sz w:val="22"/>
          <w:szCs w:val="22"/>
        </w:rPr>
        <w:t xml:space="preserve"> </w:t>
      </w:r>
      <w:r w:rsidR="003F79EA">
        <w:rPr>
          <w:sz w:val="22"/>
          <w:szCs w:val="22"/>
        </w:rPr>
        <w:t>do 14 dnů ode dne vystavení faktury</w:t>
      </w:r>
      <w:r w:rsidRPr="00276588">
        <w:rPr>
          <w:sz w:val="22"/>
          <w:szCs w:val="22"/>
        </w:rPr>
        <w:t xml:space="preserve"> prodávajícím s výjimkou uvedenou v čl. V. odst. 6 této smlouvy. Prodávající je oprávněn vystavit fakturu za dodané zboží v den jeho převzetí kupujícím. </w:t>
      </w:r>
    </w:p>
    <w:p w:rsidR="00654281" w:rsidRPr="008E76B7" w:rsidRDefault="00654281" w:rsidP="00654281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8E76B7">
        <w:rPr>
          <w:color w:val="000000"/>
          <w:sz w:val="22"/>
          <w:szCs w:val="22"/>
        </w:rPr>
        <w:t>Faktura bude obsahovat náležitosti podle zákona č. 563/1991 Sb., o účetnictví a zákona č. 235/2004 Sb., o dani z přidané hodnoty.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8E76B7">
        <w:rPr>
          <w:color w:val="000000"/>
          <w:sz w:val="22"/>
          <w:szCs w:val="22"/>
        </w:rPr>
        <w:t>Nesplatnou fakturu je kupující oprávněn vrátit prodávajícímu, jestliže neobsahuje náležitosti podle odst. 4 nebo jestliže fakturovaná cena neodpovídá mno</w:t>
      </w:r>
      <w:r w:rsidR="003F79EA">
        <w:rPr>
          <w:color w:val="000000"/>
          <w:sz w:val="22"/>
          <w:szCs w:val="22"/>
        </w:rPr>
        <w:t>žství dodaného zboží. Nová</w:t>
      </w:r>
      <w:r w:rsidR="008815D2">
        <w:rPr>
          <w:color w:val="000000"/>
          <w:sz w:val="22"/>
          <w:szCs w:val="22"/>
        </w:rPr>
        <w:t xml:space="preserve"> 14-ti </w:t>
      </w:r>
      <w:proofErr w:type="gramStart"/>
      <w:r w:rsidR="008815D2">
        <w:rPr>
          <w:color w:val="000000"/>
          <w:sz w:val="22"/>
          <w:szCs w:val="22"/>
        </w:rPr>
        <w:t>denní</w:t>
      </w:r>
      <w:r w:rsidR="003F79EA">
        <w:rPr>
          <w:color w:val="000000"/>
          <w:sz w:val="22"/>
          <w:szCs w:val="22"/>
        </w:rPr>
        <w:t xml:space="preserve"> </w:t>
      </w:r>
      <w:r w:rsidRPr="008E76B7">
        <w:rPr>
          <w:color w:val="000000"/>
          <w:sz w:val="22"/>
          <w:szCs w:val="22"/>
        </w:rPr>
        <w:t xml:space="preserve"> lhůta</w:t>
      </w:r>
      <w:proofErr w:type="gramEnd"/>
      <w:r w:rsidRPr="008E76B7">
        <w:rPr>
          <w:color w:val="000000"/>
          <w:sz w:val="22"/>
          <w:szCs w:val="22"/>
        </w:rPr>
        <w:t xml:space="preserve"> splatnosti pak začne běžet doručením opravené faktury.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  <w:r w:rsidRPr="008E76B7">
        <w:rPr>
          <w:b/>
          <w:sz w:val="22"/>
          <w:szCs w:val="22"/>
        </w:rPr>
        <w:t>III.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  <w:r w:rsidRPr="008E76B7">
        <w:rPr>
          <w:b/>
          <w:sz w:val="22"/>
          <w:szCs w:val="22"/>
        </w:rPr>
        <w:t>Dodací podmínky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54281" w:rsidRPr="008E76B7" w:rsidRDefault="00054C0B" w:rsidP="00654281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 plnění – IC </w:t>
      </w:r>
      <w:r w:rsidR="00A5333A">
        <w:rPr>
          <w:sz w:val="22"/>
          <w:szCs w:val="22"/>
        </w:rPr>
        <w:t xml:space="preserve">technici VOŠPS a </w:t>
      </w:r>
      <w:proofErr w:type="spellStart"/>
      <w:r w:rsidR="00A5333A">
        <w:rPr>
          <w:sz w:val="22"/>
          <w:szCs w:val="22"/>
        </w:rPr>
        <w:t>SPgŠ</w:t>
      </w:r>
      <w:proofErr w:type="spellEnd"/>
      <w:r w:rsidR="00A5333A">
        <w:rPr>
          <w:sz w:val="22"/>
          <w:szCs w:val="22"/>
        </w:rPr>
        <w:t xml:space="preserve"> Kroměříž převezmou zboží</w:t>
      </w:r>
      <w:r>
        <w:rPr>
          <w:sz w:val="22"/>
          <w:szCs w:val="22"/>
        </w:rPr>
        <w:t xml:space="preserve"> osobně v prodejně DELCOM Malý Val </w:t>
      </w:r>
      <w:r w:rsidR="00A5333A">
        <w:rPr>
          <w:sz w:val="22"/>
          <w:szCs w:val="22"/>
        </w:rPr>
        <w:t xml:space="preserve">1552 </w:t>
      </w:r>
      <w:r>
        <w:rPr>
          <w:sz w:val="22"/>
          <w:szCs w:val="22"/>
        </w:rPr>
        <w:t>K</w:t>
      </w:r>
      <w:r w:rsidR="00A5333A">
        <w:rPr>
          <w:sz w:val="22"/>
          <w:szCs w:val="22"/>
        </w:rPr>
        <w:t>roměříž, doprava vlastní.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color w:val="FF0000"/>
          <w:sz w:val="22"/>
          <w:szCs w:val="22"/>
        </w:rPr>
      </w:pPr>
      <w:r w:rsidRPr="008E76B7">
        <w:rPr>
          <w:sz w:val="22"/>
          <w:szCs w:val="22"/>
        </w:rPr>
        <w:t>Prodávající je povine</w:t>
      </w:r>
      <w:r w:rsidR="00A5333A">
        <w:rPr>
          <w:sz w:val="22"/>
          <w:szCs w:val="22"/>
        </w:rPr>
        <w:t>n zboží dodat nejpozději do 5. června 2017.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  <w:r w:rsidRPr="008E76B7">
        <w:rPr>
          <w:b/>
          <w:sz w:val="22"/>
          <w:szCs w:val="22"/>
        </w:rPr>
        <w:t>IV.</w:t>
      </w:r>
    </w:p>
    <w:p w:rsidR="00654281" w:rsidRPr="008E76B7" w:rsidRDefault="00654281" w:rsidP="00654281">
      <w:pPr>
        <w:pStyle w:val="Nadpis1"/>
      </w:pPr>
      <w:r w:rsidRPr="008E76B7">
        <w:t>Záruka</w:t>
      </w:r>
    </w:p>
    <w:p w:rsidR="00654281" w:rsidRPr="002D751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54281" w:rsidRPr="003B1531" w:rsidRDefault="00654281" w:rsidP="00654281">
      <w:pPr>
        <w:pStyle w:val="Odstavecseseznamem"/>
        <w:numPr>
          <w:ilvl w:val="1"/>
          <w:numId w:val="6"/>
        </w:numPr>
        <w:tabs>
          <w:tab w:val="left" w:pos="567"/>
          <w:tab w:val="left" w:pos="3600"/>
        </w:tabs>
        <w:ind w:left="567" w:hanging="567"/>
        <w:jc w:val="both"/>
        <w:rPr>
          <w:color w:val="FF0000"/>
          <w:sz w:val="22"/>
          <w:szCs w:val="22"/>
        </w:rPr>
      </w:pPr>
      <w:r w:rsidRPr="008E76B7">
        <w:rPr>
          <w:sz w:val="22"/>
          <w:szCs w:val="22"/>
        </w:rPr>
        <w:t xml:space="preserve">Prodávající dodá zboží se </w:t>
      </w:r>
      <w:r w:rsidR="00B20608">
        <w:rPr>
          <w:sz w:val="22"/>
          <w:szCs w:val="22"/>
        </w:rPr>
        <w:t>zárukou za jeho jakost v </w:t>
      </w:r>
      <w:proofErr w:type="gramStart"/>
      <w:r w:rsidR="00B20608">
        <w:rPr>
          <w:sz w:val="22"/>
          <w:szCs w:val="22"/>
        </w:rPr>
        <w:t xml:space="preserve">trvání </w:t>
      </w:r>
      <w:r w:rsidR="006F4B2B">
        <w:rPr>
          <w:sz w:val="22"/>
          <w:szCs w:val="22"/>
        </w:rPr>
        <w:t>:</w:t>
      </w:r>
      <w:proofErr w:type="gramEnd"/>
      <w:r w:rsidR="006F4B2B">
        <w:rPr>
          <w:sz w:val="22"/>
          <w:szCs w:val="22"/>
        </w:rPr>
        <w:t xml:space="preserve"> </w:t>
      </w:r>
      <w:r w:rsidR="006F4B2B" w:rsidRPr="00D91B88">
        <w:rPr>
          <w:sz w:val="22"/>
          <w:szCs w:val="22"/>
        </w:rPr>
        <w:t>12 m</w:t>
      </w:r>
      <w:r w:rsidR="00D91B88" w:rsidRPr="00D91B88">
        <w:rPr>
          <w:sz w:val="22"/>
          <w:szCs w:val="22"/>
        </w:rPr>
        <w:t>ěs</w:t>
      </w:r>
      <w:r w:rsidR="006F4B2B" w:rsidRPr="00D91B88">
        <w:rPr>
          <w:sz w:val="22"/>
          <w:szCs w:val="22"/>
        </w:rPr>
        <w:t>íců PC</w:t>
      </w:r>
      <w:r w:rsidR="00D91B88" w:rsidRPr="00D91B88">
        <w:rPr>
          <w:sz w:val="22"/>
          <w:szCs w:val="22"/>
        </w:rPr>
        <w:t>, 24 měsíců monitor</w:t>
      </w:r>
    </w:p>
    <w:p w:rsidR="00654281" w:rsidRPr="003B1531" w:rsidRDefault="00654281" w:rsidP="00654281">
      <w:pPr>
        <w:pStyle w:val="Odstavecseseznamem"/>
        <w:tabs>
          <w:tab w:val="left" w:pos="567"/>
          <w:tab w:val="left" w:pos="3600"/>
        </w:tabs>
        <w:ind w:left="567"/>
        <w:jc w:val="both"/>
        <w:rPr>
          <w:color w:val="FF0000"/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6"/>
        </w:numPr>
        <w:tabs>
          <w:tab w:val="left" w:pos="3600"/>
        </w:tabs>
        <w:ind w:left="567" w:hanging="567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Sjednan</w:t>
      </w:r>
      <w:r w:rsidR="00A450DD">
        <w:rPr>
          <w:sz w:val="22"/>
          <w:szCs w:val="22"/>
        </w:rPr>
        <w:t>á</w:t>
      </w:r>
      <w:r w:rsidRPr="008E76B7">
        <w:rPr>
          <w:sz w:val="22"/>
          <w:szCs w:val="22"/>
        </w:rPr>
        <w:t xml:space="preserve"> záruční </w:t>
      </w:r>
      <w:r w:rsidR="00B20608">
        <w:rPr>
          <w:sz w:val="22"/>
          <w:szCs w:val="22"/>
        </w:rPr>
        <w:t xml:space="preserve">doba počíná běžet dnem uvedení </w:t>
      </w:r>
      <w:r w:rsidRPr="008E76B7">
        <w:rPr>
          <w:sz w:val="22"/>
          <w:szCs w:val="22"/>
        </w:rPr>
        <w:t xml:space="preserve"> zboží</w:t>
      </w:r>
      <w:r w:rsidR="00B20608">
        <w:rPr>
          <w:sz w:val="22"/>
          <w:szCs w:val="22"/>
        </w:rPr>
        <w:t xml:space="preserve"> do provozu.</w:t>
      </w:r>
      <w:r w:rsidRPr="008E76B7">
        <w:rPr>
          <w:i/>
          <w:sz w:val="22"/>
          <w:szCs w:val="22"/>
        </w:rPr>
        <w:t xml:space="preserve"> </w:t>
      </w:r>
      <w:r w:rsidRPr="008E76B7">
        <w:rPr>
          <w:sz w:val="22"/>
          <w:szCs w:val="22"/>
        </w:rPr>
        <w:t>Po tuto dobu garantuje prodávající kupujícímu vymíněné a obvyklé vlastnosti dodaného zboží.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  <w:bookmarkStart w:id="0" w:name="_GoBack"/>
      <w:bookmarkEnd w:id="0"/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  <w:r w:rsidRPr="008E76B7">
        <w:rPr>
          <w:b/>
          <w:sz w:val="22"/>
          <w:szCs w:val="22"/>
        </w:rPr>
        <w:t>V.</w:t>
      </w:r>
    </w:p>
    <w:p w:rsidR="00654281" w:rsidRPr="008E76B7" w:rsidRDefault="00654281" w:rsidP="00654281">
      <w:pPr>
        <w:pStyle w:val="Nadpis1"/>
      </w:pPr>
      <w:r w:rsidRPr="008E76B7">
        <w:t>Podmínky plnění předmětu smlouvy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Prodávající se zavazuje odevzdat zboží ve sjednaném množství, jakosti a provedení, na sjednaném místě a ve sjednané době.</w:t>
      </w:r>
      <w:r w:rsidR="00684BE8">
        <w:rPr>
          <w:sz w:val="22"/>
          <w:szCs w:val="22"/>
        </w:rPr>
        <w:t xml:space="preserve"> Zároveň se zbožím bude předána faktura, která slouží zároveň jako dodací list.</w:t>
      </w:r>
      <w:r w:rsidRPr="008E76B7">
        <w:rPr>
          <w:sz w:val="22"/>
          <w:szCs w:val="22"/>
        </w:rPr>
        <w:t xml:space="preserve"> 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Vlastnické právo ke zboží přechází na kupujícího okamžikem převzetí zboží.</w:t>
      </w:r>
    </w:p>
    <w:p w:rsidR="00654281" w:rsidRPr="008E76B7" w:rsidRDefault="00654281" w:rsidP="00654281">
      <w:pPr>
        <w:pStyle w:val="Odstavecseseznamem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Nebezpečí škody na zboží přechází na kupujícího okamžikem převzetí zboží.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Vady zboží je kupující povinen bez zbytečného odkladu oznámit prodávajícímu. Na práva kupujícího z vadného plnění se použijí ustanovení § 2099 a násl. zákona č. 89/2012 Sb.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:rsidR="00654281" w:rsidRPr="008E76B7" w:rsidRDefault="00654281" w:rsidP="00654281">
      <w:pPr>
        <w:tabs>
          <w:tab w:val="left" w:pos="3600"/>
        </w:tabs>
        <w:jc w:val="both"/>
        <w:rPr>
          <w:sz w:val="22"/>
          <w:szCs w:val="22"/>
        </w:rPr>
      </w:pPr>
    </w:p>
    <w:p w:rsidR="00654281" w:rsidRPr="008E76B7" w:rsidRDefault="00654281" w:rsidP="0065428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Pokud jedna smluvní strana podstatným způsobem poruší smluvní povinnosti, je druhá smluvní strana oprávněna od smlouvy odstoupit; zejména kupující je oprávněn odstoupit od smlouvy v případě, ž</w:t>
      </w:r>
      <w:r w:rsidR="008A42C8">
        <w:rPr>
          <w:sz w:val="22"/>
          <w:szCs w:val="22"/>
        </w:rPr>
        <w:t>e prodávající je více jak 30</w:t>
      </w:r>
      <w:r w:rsidRPr="008E76B7">
        <w:rPr>
          <w:sz w:val="22"/>
          <w:szCs w:val="22"/>
        </w:rPr>
        <w:t xml:space="preserve"> dní v prodlení s dodáním zboží.</w:t>
      </w:r>
    </w:p>
    <w:p w:rsidR="00654281" w:rsidRPr="008E76B7" w:rsidRDefault="00654281" w:rsidP="00654281">
      <w:pPr>
        <w:tabs>
          <w:tab w:val="left" w:pos="3600"/>
        </w:tabs>
        <w:jc w:val="center"/>
        <w:rPr>
          <w:sz w:val="22"/>
          <w:szCs w:val="22"/>
        </w:rPr>
      </w:pPr>
    </w:p>
    <w:p w:rsidR="00654281" w:rsidRPr="008E76B7" w:rsidRDefault="00654281" w:rsidP="00654281">
      <w:pPr>
        <w:tabs>
          <w:tab w:val="left" w:pos="3600"/>
        </w:tabs>
        <w:rPr>
          <w:sz w:val="22"/>
          <w:szCs w:val="22"/>
        </w:rPr>
      </w:pPr>
      <w:r w:rsidRPr="008E76B7">
        <w:t xml:space="preserve">                               </w:t>
      </w:r>
    </w:p>
    <w:p w:rsidR="00654281" w:rsidRPr="008E76B7" w:rsidRDefault="00654281" w:rsidP="00654281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E76B7">
        <w:rPr>
          <w:b/>
          <w:bCs/>
          <w:iCs/>
          <w:color w:val="000000"/>
          <w:sz w:val="22"/>
          <w:szCs w:val="22"/>
        </w:rPr>
        <w:t>VI.</w:t>
      </w:r>
    </w:p>
    <w:p w:rsidR="00654281" w:rsidRPr="008E76B7" w:rsidRDefault="00654281" w:rsidP="00654281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E76B7">
        <w:rPr>
          <w:b/>
          <w:bCs/>
          <w:iCs/>
          <w:color w:val="000000"/>
          <w:sz w:val="22"/>
          <w:szCs w:val="22"/>
        </w:rPr>
        <w:lastRenderedPageBreak/>
        <w:t>Závěrečná ustanovení</w:t>
      </w:r>
    </w:p>
    <w:p w:rsidR="00654281" w:rsidRPr="008E76B7" w:rsidRDefault="00654281" w:rsidP="00654281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8E76B7">
        <w:rPr>
          <w:b/>
          <w:bCs/>
          <w:i/>
          <w:iCs/>
          <w:color w:val="000000"/>
          <w:sz w:val="22"/>
          <w:szCs w:val="22"/>
        </w:rPr>
        <w:t> </w:t>
      </w:r>
    </w:p>
    <w:p w:rsidR="00654281" w:rsidRPr="008E76B7" w:rsidRDefault="00654281" w:rsidP="00654281">
      <w:pPr>
        <w:pStyle w:val="Odstavecseseznamem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Tato smlouva </w:t>
      </w:r>
      <w:r w:rsidRPr="008E76B7">
        <w:rPr>
          <w:sz w:val="22"/>
          <w:szCs w:val="22"/>
        </w:rPr>
        <w:t>je uzavřena dnem jejího podpisu poslední smluvní stranou.</w:t>
      </w:r>
    </w:p>
    <w:p w:rsidR="00654281" w:rsidRPr="008E76B7" w:rsidRDefault="00654281" w:rsidP="00654281">
      <w:pPr>
        <w:pStyle w:val="Odstavecseseznamem"/>
        <w:tabs>
          <w:tab w:val="left" w:pos="1005"/>
        </w:tabs>
        <w:ind w:left="567"/>
        <w:jc w:val="both"/>
        <w:rPr>
          <w:sz w:val="22"/>
          <w:szCs w:val="22"/>
        </w:rPr>
      </w:pPr>
      <w:r w:rsidRPr="008E76B7">
        <w:rPr>
          <w:sz w:val="22"/>
          <w:szCs w:val="22"/>
        </w:rPr>
        <w:tab/>
      </w:r>
    </w:p>
    <w:p w:rsidR="00654281" w:rsidRPr="008E76B7" w:rsidRDefault="00654281" w:rsidP="0065428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:rsidR="00654281" w:rsidRPr="008E76B7" w:rsidRDefault="00654281" w:rsidP="00654281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 </w:t>
      </w:r>
    </w:p>
    <w:p w:rsidR="00654281" w:rsidRPr="008E76B7" w:rsidRDefault="00654281" w:rsidP="0065428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>Tato</w:t>
      </w:r>
      <w:r w:rsidR="00894852">
        <w:rPr>
          <w:color w:val="000000"/>
          <w:sz w:val="22"/>
          <w:szCs w:val="22"/>
        </w:rPr>
        <w:t xml:space="preserve"> smlouva se vyhotovuje ve dvou</w:t>
      </w:r>
      <w:r w:rsidRPr="008E76B7">
        <w:rPr>
          <w:i/>
          <w:iCs/>
          <w:color w:val="FF0000"/>
          <w:sz w:val="22"/>
          <w:szCs w:val="22"/>
        </w:rPr>
        <w:t xml:space="preserve"> </w:t>
      </w:r>
      <w:r w:rsidRPr="008E76B7">
        <w:rPr>
          <w:color w:val="000000"/>
          <w:sz w:val="22"/>
          <w:szCs w:val="22"/>
        </w:rPr>
        <w:t>stejnopisech s </w:t>
      </w:r>
      <w:r w:rsidR="00894852">
        <w:rPr>
          <w:color w:val="000000"/>
          <w:sz w:val="22"/>
          <w:szCs w:val="22"/>
        </w:rPr>
        <w:t>platností originálu, z nichž jeden</w:t>
      </w:r>
      <w:r w:rsidRPr="008E76B7">
        <w:rPr>
          <w:color w:val="FF0000"/>
          <w:sz w:val="22"/>
          <w:szCs w:val="22"/>
        </w:rPr>
        <w:t xml:space="preserve"> </w:t>
      </w:r>
      <w:r w:rsidR="00894852">
        <w:rPr>
          <w:color w:val="000000"/>
          <w:sz w:val="22"/>
          <w:szCs w:val="22"/>
        </w:rPr>
        <w:t>obdrží prodávající</w:t>
      </w:r>
      <w:r w:rsidRPr="008E76B7">
        <w:rPr>
          <w:color w:val="000000"/>
          <w:sz w:val="22"/>
          <w:szCs w:val="22"/>
        </w:rPr>
        <w:t xml:space="preserve"> a </w:t>
      </w:r>
      <w:r w:rsidR="00894852">
        <w:rPr>
          <w:color w:val="000000"/>
          <w:sz w:val="22"/>
          <w:szCs w:val="22"/>
        </w:rPr>
        <w:t>jeden</w:t>
      </w:r>
      <w:r w:rsidR="00894852" w:rsidRPr="008E76B7">
        <w:rPr>
          <w:color w:val="FF0000"/>
          <w:sz w:val="22"/>
          <w:szCs w:val="22"/>
        </w:rPr>
        <w:t xml:space="preserve"> </w:t>
      </w:r>
      <w:r w:rsidR="00894852">
        <w:rPr>
          <w:iCs/>
          <w:sz w:val="22"/>
          <w:szCs w:val="22"/>
        </w:rPr>
        <w:t>kupující</w:t>
      </w:r>
      <w:r w:rsidRPr="008E76B7">
        <w:rPr>
          <w:color w:val="000000"/>
          <w:sz w:val="22"/>
          <w:szCs w:val="22"/>
        </w:rPr>
        <w:t>.</w:t>
      </w:r>
    </w:p>
    <w:p w:rsidR="00654281" w:rsidRPr="008E76B7" w:rsidRDefault="00654281" w:rsidP="00267F34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:rsidR="00654281" w:rsidRPr="008E76B7" w:rsidRDefault="00654281" w:rsidP="00654281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DF0E95" w:rsidP="00654281">
      <w:pPr>
        <w:pStyle w:val="Normlnweb"/>
        <w:tabs>
          <w:tab w:val="left" w:pos="3105"/>
          <w:tab w:val="left" w:pos="45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Kroměříži dne </w:t>
      </w:r>
      <w:r w:rsidRPr="00A450DD">
        <w:rPr>
          <w:sz w:val="22"/>
          <w:szCs w:val="22"/>
        </w:rPr>
        <w:t>15.5.2017</w:t>
      </w:r>
      <w:r w:rsidR="00654281" w:rsidRPr="008E76B7">
        <w:rPr>
          <w:i/>
          <w:color w:val="000000"/>
          <w:sz w:val="22"/>
          <w:szCs w:val="22"/>
        </w:rPr>
        <w:tab/>
      </w:r>
      <w:r w:rsidR="00654281" w:rsidRPr="008E76B7">
        <w:rPr>
          <w:i/>
          <w:color w:val="000000"/>
          <w:sz w:val="22"/>
          <w:szCs w:val="22"/>
        </w:rPr>
        <w:tab/>
      </w:r>
      <w:r w:rsidR="00654281" w:rsidRPr="00A450DD">
        <w:rPr>
          <w:i/>
          <w:sz w:val="22"/>
          <w:szCs w:val="22"/>
        </w:rPr>
        <w:t xml:space="preserve">        </w:t>
      </w:r>
      <w:r w:rsidRPr="00A450DD">
        <w:rPr>
          <w:sz w:val="22"/>
          <w:szCs w:val="22"/>
        </w:rPr>
        <w:t>V Kroměříži dne 15.5.2017</w:t>
      </w:r>
      <w:r w:rsidR="00654281" w:rsidRPr="00A450DD">
        <w:rPr>
          <w:sz w:val="22"/>
          <w:szCs w:val="22"/>
        </w:rPr>
        <w:t xml:space="preserve"> </w:t>
      </w: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i/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i/>
          <w:color w:val="000000"/>
          <w:sz w:val="22"/>
          <w:szCs w:val="22"/>
        </w:rPr>
      </w:pPr>
    </w:p>
    <w:p w:rsidR="00654281" w:rsidRPr="008E76B7" w:rsidRDefault="00654281" w:rsidP="00654281">
      <w:pPr>
        <w:pStyle w:val="Normlnweb"/>
        <w:jc w:val="both"/>
        <w:rPr>
          <w:i/>
          <w:color w:val="000000"/>
          <w:sz w:val="22"/>
          <w:szCs w:val="22"/>
        </w:rPr>
      </w:pPr>
      <w:r w:rsidRPr="008E76B7">
        <w:rPr>
          <w:i/>
          <w:color w:val="000000"/>
          <w:sz w:val="22"/>
          <w:szCs w:val="22"/>
        </w:rPr>
        <w:t>………………………………                                            ……….……………………………..</w:t>
      </w:r>
    </w:p>
    <w:p w:rsidR="00654281" w:rsidRPr="00697B42" w:rsidRDefault="00654281" w:rsidP="00654281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        prodávající</w:t>
      </w:r>
      <w:r w:rsidRPr="008E76B7">
        <w:rPr>
          <w:color w:val="000000"/>
          <w:sz w:val="22"/>
          <w:szCs w:val="22"/>
        </w:rPr>
        <w:tab/>
        <w:t xml:space="preserve">                   kupující</w:t>
      </w:r>
      <w:r>
        <w:rPr>
          <w:color w:val="000000"/>
          <w:sz w:val="22"/>
          <w:szCs w:val="22"/>
        </w:rPr>
        <w:t xml:space="preserve">       </w:t>
      </w:r>
    </w:p>
    <w:p w:rsidR="00654281" w:rsidRPr="00697B42" w:rsidRDefault="00654281" w:rsidP="00654281">
      <w:pPr>
        <w:rPr>
          <w:sz w:val="22"/>
          <w:szCs w:val="22"/>
        </w:rPr>
      </w:pPr>
    </w:p>
    <w:p w:rsidR="00134C5D" w:rsidRDefault="00D91B88"/>
    <w:sectPr w:rsidR="0013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9D7"/>
    <w:multiLevelType w:val="multilevel"/>
    <w:tmpl w:val="E892BD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C04678"/>
    <w:multiLevelType w:val="multilevel"/>
    <w:tmpl w:val="BD783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BD45B9"/>
    <w:multiLevelType w:val="hybridMultilevel"/>
    <w:tmpl w:val="879E291C"/>
    <w:lvl w:ilvl="0" w:tplc="7DB2AFA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81"/>
    <w:rsid w:val="00054C0B"/>
    <w:rsid w:val="00267F34"/>
    <w:rsid w:val="00276588"/>
    <w:rsid w:val="002D7517"/>
    <w:rsid w:val="003A5C7A"/>
    <w:rsid w:val="003B1531"/>
    <w:rsid w:val="003F79EA"/>
    <w:rsid w:val="005D5DA1"/>
    <w:rsid w:val="00636A04"/>
    <w:rsid w:val="00654281"/>
    <w:rsid w:val="00684BE8"/>
    <w:rsid w:val="006F4B2B"/>
    <w:rsid w:val="0079428D"/>
    <w:rsid w:val="007E11A2"/>
    <w:rsid w:val="008815D2"/>
    <w:rsid w:val="00894852"/>
    <w:rsid w:val="008A42C8"/>
    <w:rsid w:val="00955400"/>
    <w:rsid w:val="00A36CE5"/>
    <w:rsid w:val="00A4264D"/>
    <w:rsid w:val="00A450DD"/>
    <w:rsid w:val="00A5333A"/>
    <w:rsid w:val="00AC003F"/>
    <w:rsid w:val="00B20608"/>
    <w:rsid w:val="00BC36CA"/>
    <w:rsid w:val="00BF3B4C"/>
    <w:rsid w:val="00D573A7"/>
    <w:rsid w:val="00D91B88"/>
    <w:rsid w:val="00DF0E95"/>
    <w:rsid w:val="00F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08D8"/>
  <w15:docId w15:val="{FF7A9977-7A8D-4105-B516-2170470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5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4281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281"/>
    <w:rPr>
      <w:rFonts w:ascii="Times New Roman" w:eastAsia="Times New Roman" w:hAnsi="Times New Roman" w:cs="Times New Roman"/>
      <w:b/>
      <w:lang w:eastAsia="cs-CZ"/>
    </w:rPr>
  </w:style>
  <w:style w:type="paragraph" w:styleId="Normlnweb">
    <w:name w:val="Normal (Web)"/>
    <w:basedOn w:val="Normln"/>
    <w:rsid w:val="00654281"/>
  </w:style>
  <w:style w:type="paragraph" w:styleId="Odstavecseseznamem">
    <w:name w:val="List Paragraph"/>
    <w:basedOn w:val="Normln"/>
    <w:uiPriority w:val="34"/>
    <w:qFormat/>
    <w:rsid w:val="00654281"/>
    <w:pPr>
      <w:ind w:left="708"/>
    </w:pPr>
  </w:style>
  <w:style w:type="paragraph" w:styleId="Zkladntext">
    <w:name w:val="Body Text"/>
    <w:basedOn w:val="Normln"/>
    <w:link w:val="ZkladntextChar"/>
    <w:rsid w:val="006542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542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Michal</dc:creator>
  <cp:lastModifiedBy>Foxik</cp:lastModifiedBy>
  <cp:revision>23</cp:revision>
  <dcterms:created xsi:type="dcterms:W3CDTF">2017-06-08T12:28:00Z</dcterms:created>
  <dcterms:modified xsi:type="dcterms:W3CDTF">2017-06-12T06:24:00Z</dcterms:modified>
</cp:coreProperties>
</file>