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815"/>
        <w:gridCol w:w="4600"/>
        <w:gridCol w:w="800"/>
        <w:gridCol w:w="1340"/>
        <w:gridCol w:w="1960"/>
      </w:tblGrid>
      <w:tr w:rsidR="00853F6D" w:rsidRPr="00853F6D" w:rsidTr="00853F6D">
        <w:trPr>
          <w:trHeight w:val="630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853F6D" w:rsidRPr="00853F6D" w:rsidTr="00853F6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53F6D" w:rsidRPr="00853F6D" w:rsidTr="00853F6D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5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ošetřovatelsko</w:t>
            </w:r>
            <w:proofErr w:type="spellEnd"/>
            <w:r w:rsidRPr="0085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 - zdravotnický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/2017 ZDRAV</w:t>
            </w:r>
          </w:p>
        </w:tc>
      </w:tr>
      <w:tr w:rsidR="00853F6D" w:rsidRPr="00853F6D" w:rsidTr="00853F6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53F6D" w:rsidRPr="00853F6D" w:rsidTr="00853F6D">
        <w:trPr>
          <w:trHeight w:val="31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853F6D" w:rsidRPr="00853F6D" w:rsidTr="00853F6D">
        <w:trPr>
          <w:trHeight w:val="300"/>
        </w:trPr>
        <w:tc>
          <w:tcPr>
            <w:tcW w:w="53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41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CLEANLIFE </w:t>
            </w:r>
            <w:proofErr w:type="spellStart"/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Medical</w:t>
            </w:r>
            <w:proofErr w:type="spellEnd"/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s.r.o.</w:t>
            </w:r>
          </w:p>
        </w:tc>
      </w:tr>
      <w:tr w:rsidR="00853F6D" w:rsidRPr="00853F6D" w:rsidTr="00853F6D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příspěvková organizace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lang w:eastAsia="cs-CZ"/>
              </w:rPr>
              <w:t>Rybná 716/24</w:t>
            </w:r>
          </w:p>
        </w:tc>
      </w:tr>
      <w:tr w:rsidR="00853F6D" w:rsidRPr="00853F6D" w:rsidTr="00853F6D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U sanatoria 2631/25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110 00 Praha 1 - Staré Město</w:t>
            </w:r>
          </w:p>
        </w:tc>
      </w:tr>
      <w:tr w:rsidR="00853F6D" w:rsidRPr="00853F6D" w:rsidTr="00853F6D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787 01 Šumperk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</w:p>
        </w:tc>
      </w:tr>
      <w:tr w:rsidR="00853F6D" w:rsidRPr="00853F6D" w:rsidTr="00853F6D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IČ: 75004011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53F6D" w:rsidRPr="00853F6D" w:rsidTr="00853F6D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Nejsme plátci DPH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Neplátce DPH</w:t>
            </w:r>
          </w:p>
        </w:tc>
      </w:tr>
      <w:tr w:rsidR="00853F6D" w:rsidRPr="00853F6D" w:rsidTr="00853F6D">
        <w:trPr>
          <w:trHeight w:val="315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853F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853F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IČ: 05900395</w:t>
            </w:r>
          </w:p>
        </w:tc>
      </w:tr>
      <w:tr w:rsidR="00853F6D" w:rsidRPr="00853F6D" w:rsidTr="00853F6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53F6D" w:rsidRPr="00853F6D" w:rsidTr="00853F6D">
        <w:trPr>
          <w:trHeight w:val="90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6D" w:rsidRPr="00853F6D" w:rsidRDefault="00853F6D" w:rsidP="0085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6D" w:rsidRPr="00853F6D" w:rsidRDefault="00853F6D" w:rsidP="0085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6D" w:rsidRPr="00853F6D" w:rsidRDefault="00853F6D" w:rsidP="0085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6D" w:rsidRPr="00853F6D" w:rsidRDefault="00853F6D" w:rsidP="0085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za jednotku (včetně DPH)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F6D" w:rsidRPr="00853F6D" w:rsidRDefault="00853F6D" w:rsidP="0085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Předpokládaná cena celkem</w:t>
            </w:r>
            <w:r w:rsidRPr="00853F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br/>
              <w:t>(včetně DPH)</w:t>
            </w:r>
          </w:p>
        </w:tc>
      </w:tr>
      <w:tr w:rsidR="00853F6D" w:rsidRPr="00853F6D" w:rsidTr="00853F6D">
        <w:trPr>
          <w:trHeight w:val="6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čištění + impregnace + leštění mramorové podlahy - sál + hala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60 000,00 Kč</w:t>
            </w:r>
          </w:p>
        </w:tc>
      </w:tr>
      <w:tr w:rsidR="00853F6D" w:rsidRPr="00853F6D" w:rsidTr="00853F6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53F6D" w:rsidRPr="00853F6D" w:rsidTr="00853F6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53F6D" w:rsidRPr="00853F6D" w:rsidTr="00853F6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53F6D" w:rsidRPr="00853F6D" w:rsidTr="00853F6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53F6D" w:rsidRPr="00853F6D" w:rsidTr="00853F6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53F6D" w:rsidRPr="00853F6D" w:rsidTr="00853F6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53F6D" w:rsidRPr="00853F6D" w:rsidTr="00853F6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53F6D" w:rsidRPr="00853F6D" w:rsidTr="00853F6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53F6D" w:rsidRPr="00853F6D" w:rsidTr="00853F6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10.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53F6D" w:rsidRPr="00853F6D" w:rsidTr="00853F6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11.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53F6D" w:rsidRPr="00853F6D" w:rsidTr="00853F6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12.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53F6D" w:rsidRPr="00853F6D" w:rsidTr="00853F6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13.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53F6D" w:rsidRPr="00853F6D" w:rsidTr="00853F6D">
        <w:trPr>
          <w:trHeight w:val="39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lang w:eastAsia="cs-CZ"/>
              </w:rPr>
              <w:t>60 000,00 Kč</w:t>
            </w:r>
          </w:p>
        </w:tc>
      </w:tr>
      <w:tr w:rsidR="00853F6D" w:rsidRPr="00853F6D" w:rsidTr="00853F6D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53F6D" w:rsidRPr="00853F6D" w:rsidTr="00853F6D">
        <w:trPr>
          <w:trHeight w:val="615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853F6D" w:rsidRPr="00853F6D" w:rsidTr="00853F6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53F6D" w:rsidRPr="00853F6D" w:rsidTr="00853F6D">
        <w:trPr>
          <w:trHeight w:val="300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Objednávku schválila: Ing. Anna Podhrázská, ředitelka příspěvkové organizace, dne </w:t>
            </w:r>
            <w:proofErr w:type="gramStart"/>
            <w:r w:rsidRPr="00853F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5.6.2017</w:t>
            </w:r>
            <w:proofErr w:type="gramEnd"/>
          </w:p>
        </w:tc>
      </w:tr>
      <w:tr w:rsidR="00853F6D" w:rsidRPr="00853F6D" w:rsidTr="00853F6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53F6D" w:rsidRPr="00853F6D" w:rsidTr="00853F6D">
        <w:trPr>
          <w:trHeight w:val="300"/>
        </w:trPr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53F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Objednávku akceptoval: Daniel Večerka, jednatel CLEANLIFE </w:t>
            </w:r>
            <w:proofErr w:type="spellStart"/>
            <w:r w:rsidRPr="00853F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Medical</w:t>
            </w:r>
            <w:proofErr w:type="spellEnd"/>
            <w:r w:rsidRPr="00853F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s.r.o., dne </w:t>
            </w:r>
            <w:proofErr w:type="gramStart"/>
            <w:r w:rsidRPr="00853F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5.6.2017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6D" w:rsidRPr="00853F6D" w:rsidRDefault="00853F6D" w:rsidP="0085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5F3CE2" w:rsidRDefault="005F3CE2"/>
    <w:sectPr w:rsidR="005F3CE2" w:rsidSect="005F3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853F6D"/>
    <w:rsid w:val="005F3CE2"/>
    <w:rsid w:val="00853F6D"/>
    <w:rsid w:val="0086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3C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0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kauerova</dc:creator>
  <cp:lastModifiedBy>kauerova</cp:lastModifiedBy>
  <cp:revision>1</cp:revision>
  <dcterms:created xsi:type="dcterms:W3CDTF">2017-06-12T08:01:00Z</dcterms:created>
  <dcterms:modified xsi:type="dcterms:W3CDTF">2017-06-12T08:02:00Z</dcterms:modified>
</cp:coreProperties>
</file>