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255A" w14:textId="77777777" w:rsidR="0032073B" w:rsidRPr="006704C9" w:rsidRDefault="00454E4E" w:rsidP="00AA68C7">
      <w:pPr>
        <w:pStyle w:val="RLnzevsmlouvy"/>
        <w:spacing w:after="480"/>
        <w:rPr>
          <w:rFonts w:ascii="Arial" w:hAnsi="Arial"/>
        </w:rPr>
      </w:pPr>
      <w:r>
        <w:rPr>
          <w:rFonts w:ascii="Arial" w:hAnsi="Arial"/>
        </w:rPr>
        <w:t>Dohoda o vypořádání</w:t>
      </w:r>
      <w:r w:rsidR="007D207D">
        <w:rPr>
          <w:rFonts w:ascii="Arial" w:hAnsi="Arial"/>
        </w:rPr>
        <w:t xml:space="preserve"> ZÁVAZKů</w:t>
      </w:r>
    </w:p>
    <w:p w14:paraId="43F2B268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Smluvní strany:</w:t>
      </w:r>
    </w:p>
    <w:p w14:paraId="50B308E9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7BB0B0C9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sz w:val="20"/>
          <w:szCs w:val="20"/>
        </w:rPr>
      </w:pPr>
      <w:r w:rsidRPr="0065538C">
        <w:rPr>
          <w:rFonts w:ascii="Arial" w:hAnsi="Arial" w:cs="Arial"/>
          <w:sz w:val="20"/>
          <w:szCs w:val="20"/>
        </w:rPr>
        <w:t>Česká republika – Státní pozemkový úřad</w:t>
      </w:r>
    </w:p>
    <w:p w14:paraId="447B04C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>sídlo: Husinecká 1024/11a, 130 00 Praha 3 – Žižkov</w:t>
      </w:r>
    </w:p>
    <w:p w14:paraId="3E74586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IČO:  01312774 </w:t>
      </w:r>
    </w:p>
    <w:p w14:paraId="10716EF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65538C">
          <w:rPr>
            <w:rFonts w:ascii="Arial" w:hAnsi="Arial" w:cs="Arial"/>
            <w:b w:val="0"/>
            <w:sz w:val="20"/>
            <w:szCs w:val="20"/>
          </w:rPr>
          <w:t>01312774</w:t>
        </w:r>
      </w:smartTag>
    </w:p>
    <w:p w14:paraId="6ABBE9DA" w14:textId="7D99753F" w:rsidR="0065538C" w:rsidRPr="00F82E68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  <w:lang w:val="cs-CZ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za který právně jedná </w:t>
      </w:r>
      <w:r w:rsidR="00F82E68">
        <w:rPr>
          <w:rFonts w:ascii="Arial" w:hAnsi="Arial" w:cs="Arial"/>
          <w:b w:val="0"/>
          <w:sz w:val="20"/>
          <w:szCs w:val="20"/>
          <w:lang w:val="cs-CZ"/>
        </w:rPr>
        <w:t>Bc. Olga Chvátalová, vedoucí Pobočky Tachov</w:t>
      </w:r>
    </w:p>
    <w:p w14:paraId="46073965" w14:textId="5FAD7B39" w:rsidR="0065538C" w:rsidRPr="00F82E68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  <w:lang w:val="cs-CZ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adresa: </w:t>
      </w:r>
      <w:r w:rsidR="00F82E68">
        <w:rPr>
          <w:rFonts w:ascii="Arial" w:hAnsi="Arial" w:cs="Arial"/>
          <w:b w:val="0"/>
          <w:sz w:val="20"/>
          <w:szCs w:val="20"/>
          <w:lang w:val="cs-CZ"/>
        </w:rPr>
        <w:t>T. G. Masaryka 1326, 347 01 Tachov</w:t>
      </w:r>
    </w:p>
    <w:p w14:paraId="1E31B26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na základě oprávnění vyplývajícího z platného Podpisového řádu Státního pozemkového úřadu účinného ke dni právního jednání </w:t>
      </w:r>
    </w:p>
    <w:p w14:paraId="7396FE86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>bankovní spojení: Česká národní banka</w:t>
      </w:r>
    </w:p>
    <w:p w14:paraId="02AF4F59" w14:textId="5217F16E" w:rsidR="0065538C" w:rsidRDefault="0065538C" w:rsidP="00180A0B">
      <w:pPr>
        <w:pStyle w:val="RLProhlensmluvnchstran"/>
        <w:widowControl w:val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>číslo účtu: 140011-3723001/0710</w:t>
      </w:r>
    </w:p>
    <w:p w14:paraId="2EA36556" w14:textId="24996744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F26D37">
        <w:rPr>
          <w:rFonts w:ascii="Arial" w:hAnsi="Arial" w:cs="Arial"/>
          <w:sz w:val="20"/>
          <w:szCs w:val="20"/>
        </w:rPr>
        <w:t xml:space="preserve">(dále jen </w:t>
      </w:r>
      <w:r w:rsidRPr="00F26D37">
        <w:rPr>
          <w:rFonts w:ascii="Arial" w:hAnsi="Arial" w:cs="Arial"/>
          <w:b/>
          <w:sz w:val="20"/>
          <w:szCs w:val="20"/>
        </w:rPr>
        <w:t>„</w:t>
      </w:r>
      <w:r w:rsidR="002619E4">
        <w:rPr>
          <w:rFonts w:ascii="Arial" w:hAnsi="Arial" w:cs="Arial"/>
          <w:b/>
          <w:sz w:val="20"/>
          <w:szCs w:val="20"/>
        </w:rPr>
        <w:t>pronajímatel</w:t>
      </w:r>
      <w:r w:rsidR="00400A55" w:rsidRPr="00F26D37">
        <w:rPr>
          <w:rFonts w:ascii="Arial" w:hAnsi="Arial" w:cs="Arial"/>
          <w:b/>
          <w:sz w:val="20"/>
          <w:szCs w:val="20"/>
        </w:rPr>
        <w:t>“</w:t>
      </w:r>
      <w:r w:rsidRPr="00F26D37">
        <w:rPr>
          <w:rFonts w:ascii="Arial" w:hAnsi="Arial" w:cs="Arial"/>
          <w:sz w:val="20"/>
          <w:szCs w:val="20"/>
        </w:rPr>
        <w:t>)</w:t>
      </w:r>
    </w:p>
    <w:p w14:paraId="4D736251" w14:textId="77777777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5E8FA19A" w14:textId="77777777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a</w:t>
      </w:r>
    </w:p>
    <w:p w14:paraId="47378B87" w14:textId="77777777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32ADDDDD" w14:textId="4BCB4D5B" w:rsidR="00514276" w:rsidRPr="008E4DA4" w:rsidRDefault="008E4DA4" w:rsidP="00514276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47008553"/>
      <w:bookmarkStart w:id="1" w:name="_Hlk46392889"/>
      <w:bookmarkStart w:id="2" w:name="_Hlk46745883"/>
      <w:r w:rsidRPr="008E4DA4">
        <w:rPr>
          <w:rFonts w:ascii="Arial" w:hAnsi="Arial" w:cs="Arial"/>
          <w:b/>
          <w:sz w:val="20"/>
          <w:szCs w:val="20"/>
        </w:rPr>
        <w:t>BK II s.r.o.</w:t>
      </w:r>
    </w:p>
    <w:p w14:paraId="53254206" w14:textId="3FB299BC" w:rsidR="00514276" w:rsidRPr="008E4DA4" w:rsidRDefault="00514276" w:rsidP="00514276">
      <w:pPr>
        <w:jc w:val="both"/>
        <w:rPr>
          <w:rFonts w:ascii="Arial" w:hAnsi="Arial" w:cs="Arial"/>
          <w:sz w:val="20"/>
          <w:szCs w:val="20"/>
        </w:rPr>
      </w:pPr>
      <w:r w:rsidRPr="008E4DA4">
        <w:rPr>
          <w:rFonts w:ascii="Arial" w:hAnsi="Arial" w:cs="Arial"/>
          <w:sz w:val="20"/>
          <w:szCs w:val="20"/>
        </w:rPr>
        <w:t xml:space="preserve">Sídlo: </w:t>
      </w:r>
      <w:r w:rsidR="008E4DA4" w:rsidRPr="008E4DA4">
        <w:rPr>
          <w:rFonts w:ascii="Arial" w:hAnsi="Arial" w:cs="Arial"/>
          <w:sz w:val="20"/>
          <w:szCs w:val="20"/>
        </w:rPr>
        <w:t>Strážská 483, 348 02 Bor</w:t>
      </w:r>
    </w:p>
    <w:p w14:paraId="5762B8BE" w14:textId="53A4645A" w:rsidR="00514276" w:rsidRPr="008E4DA4" w:rsidRDefault="00514276" w:rsidP="00514276">
      <w:pPr>
        <w:jc w:val="both"/>
        <w:rPr>
          <w:rFonts w:ascii="Arial" w:hAnsi="Arial" w:cs="Arial"/>
          <w:sz w:val="20"/>
          <w:szCs w:val="20"/>
        </w:rPr>
      </w:pPr>
      <w:r w:rsidRPr="008E4DA4">
        <w:rPr>
          <w:rFonts w:ascii="Arial" w:hAnsi="Arial" w:cs="Arial"/>
          <w:sz w:val="20"/>
          <w:szCs w:val="20"/>
        </w:rPr>
        <w:t xml:space="preserve">IČ: </w:t>
      </w:r>
      <w:r w:rsidR="008E4DA4" w:rsidRPr="008E4DA4">
        <w:rPr>
          <w:rFonts w:ascii="Arial" w:hAnsi="Arial" w:cs="Arial"/>
          <w:sz w:val="20"/>
          <w:szCs w:val="20"/>
        </w:rPr>
        <w:t>48360333</w:t>
      </w:r>
    </w:p>
    <w:p w14:paraId="015645B1" w14:textId="760C82D7" w:rsidR="00514276" w:rsidRPr="008E4DA4" w:rsidRDefault="00514276" w:rsidP="00514276">
      <w:pPr>
        <w:jc w:val="both"/>
        <w:rPr>
          <w:rFonts w:ascii="Arial" w:hAnsi="Arial" w:cs="Arial"/>
          <w:sz w:val="20"/>
          <w:szCs w:val="20"/>
        </w:rPr>
      </w:pPr>
      <w:r w:rsidRPr="008E4DA4">
        <w:rPr>
          <w:rFonts w:ascii="Arial" w:hAnsi="Arial" w:cs="Arial"/>
          <w:sz w:val="20"/>
          <w:szCs w:val="20"/>
        </w:rPr>
        <w:t xml:space="preserve">Bankovní spojení, </w:t>
      </w:r>
      <w:proofErr w:type="spellStart"/>
      <w:proofErr w:type="gramStart"/>
      <w:r w:rsidRPr="008E4DA4">
        <w:rPr>
          <w:rFonts w:ascii="Arial" w:hAnsi="Arial" w:cs="Arial"/>
          <w:sz w:val="20"/>
          <w:szCs w:val="20"/>
        </w:rPr>
        <w:t>č.účtu</w:t>
      </w:r>
      <w:proofErr w:type="spellEnd"/>
      <w:proofErr w:type="gramEnd"/>
      <w:r w:rsidRPr="008E4D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74BD">
        <w:rPr>
          <w:rFonts w:ascii="Arial" w:hAnsi="Arial" w:cs="Arial"/>
          <w:sz w:val="20"/>
          <w:szCs w:val="20"/>
        </w:rPr>
        <w:t>xxxxxxxxxxxxxxxxxxxxxxxxxxxxxxxxxx</w:t>
      </w:r>
      <w:proofErr w:type="spellEnd"/>
    </w:p>
    <w:p w14:paraId="65BC43A8" w14:textId="77777777" w:rsidR="00514276" w:rsidRPr="008E4DA4" w:rsidRDefault="00514276" w:rsidP="00514276">
      <w:pPr>
        <w:jc w:val="both"/>
        <w:rPr>
          <w:rFonts w:ascii="Arial" w:hAnsi="Arial" w:cs="Arial"/>
          <w:sz w:val="20"/>
          <w:szCs w:val="20"/>
        </w:rPr>
      </w:pPr>
    </w:p>
    <w:p w14:paraId="027C7242" w14:textId="2F1FF548" w:rsidR="00514276" w:rsidRPr="008E4DA4" w:rsidRDefault="00514276" w:rsidP="00514276">
      <w:pPr>
        <w:jc w:val="both"/>
        <w:rPr>
          <w:rFonts w:ascii="Arial" w:hAnsi="Arial" w:cs="Arial"/>
          <w:sz w:val="20"/>
          <w:szCs w:val="20"/>
        </w:rPr>
      </w:pPr>
      <w:r w:rsidRPr="008E4DA4">
        <w:rPr>
          <w:rFonts w:ascii="Arial" w:hAnsi="Arial" w:cs="Arial"/>
          <w:sz w:val="20"/>
          <w:szCs w:val="20"/>
        </w:rPr>
        <w:t xml:space="preserve">Zapsána v obchodním rejstříku vedeném </w:t>
      </w:r>
      <w:r w:rsidR="008E4DA4" w:rsidRPr="008E4DA4">
        <w:rPr>
          <w:rFonts w:ascii="Arial" w:hAnsi="Arial" w:cs="Arial"/>
          <w:sz w:val="20"/>
          <w:szCs w:val="20"/>
        </w:rPr>
        <w:t xml:space="preserve">Krajským </w:t>
      </w:r>
      <w:r w:rsidRPr="008E4DA4">
        <w:rPr>
          <w:rFonts w:ascii="Arial" w:hAnsi="Arial" w:cs="Arial"/>
          <w:sz w:val="20"/>
          <w:szCs w:val="20"/>
        </w:rPr>
        <w:t>soudem v P</w:t>
      </w:r>
      <w:r w:rsidR="008E4DA4" w:rsidRPr="008E4DA4">
        <w:rPr>
          <w:rFonts w:ascii="Arial" w:hAnsi="Arial" w:cs="Arial"/>
          <w:sz w:val="20"/>
          <w:szCs w:val="20"/>
        </w:rPr>
        <w:t>lzni</w:t>
      </w:r>
      <w:r w:rsidRPr="008E4DA4">
        <w:rPr>
          <w:rFonts w:ascii="Arial" w:hAnsi="Arial" w:cs="Arial"/>
          <w:sz w:val="20"/>
          <w:szCs w:val="20"/>
        </w:rPr>
        <w:t xml:space="preserve">, oddíl </w:t>
      </w:r>
      <w:r w:rsidR="008E4DA4" w:rsidRPr="008E4DA4">
        <w:rPr>
          <w:rFonts w:ascii="Arial" w:hAnsi="Arial" w:cs="Arial"/>
          <w:sz w:val="20"/>
          <w:szCs w:val="20"/>
        </w:rPr>
        <w:t>C</w:t>
      </w:r>
      <w:r w:rsidRPr="008E4DA4">
        <w:rPr>
          <w:rFonts w:ascii="Arial" w:hAnsi="Arial" w:cs="Arial"/>
          <w:sz w:val="20"/>
          <w:szCs w:val="20"/>
        </w:rPr>
        <w:t xml:space="preserve">, vložka </w:t>
      </w:r>
      <w:r w:rsidR="008E4DA4" w:rsidRPr="008E4DA4">
        <w:rPr>
          <w:rFonts w:ascii="Arial" w:hAnsi="Arial" w:cs="Arial"/>
          <w:sz w:val="20"/>
          <w:szCs w:val="20"/>
        </w:rPr>
        <w:t>3530</w:t>
      </w:r>
    </w:p>
    <w:p w14:paraId="7B37EDF8" w14:textId="5B3A1BBB" w:rsidR="00514276" w:rsidRPr="008E4DA4" w:rsidRDefault="00514276" w:rsidP="00514276">
      <w:pPr>
        <w:jc w:val="both"/>
        <w:rPr>
          <w:rFonts w:ascii="Arial" w:hAnsi="Arial" w:cs="Arial"/>
          <w:sz w:val="20"/>
          <w:szCs w:val="20"/>
        </w:rPr>
      </w:pPr>
      <w:r w:rsidRPr="008E4DA4">
        <w:rPr>
          <w:rFonts w:ascii="Arial" w:hAnsi="Arial" w:cs="Arial"/>
          <w:sz w:val="20"/>
          <w:szCs w:val="20"/>
        </w:rPr>
        <w:t xml:space="preserve">Zastoupena </w:t>
      </w:r>
      <w:proofErr w:type="spellStart"/>
      <w:r w:rsidR="00F074BD">
        <w:rPr>
          <w:rFonts w:ascii="Arial" w:hAnsi="Arial" w:cs="Arial"/>
          <w:sz w:val="20"/>
          <w:szCs w:val="20"/>
        </w:rPr>
        <w:t>xxxxxxxxxxxxxxxxxxxxxxxxxxxxxxxxxxxxxxxxxxxxxxxxxxxxxxxxx</w:t>
      </w:r>
      <w:proofErr w:type="spellEnd"/>
    </w:p>
    <w:bookmarkEnd w:id="0"/>
    <w:p w14:paraId="386A2212" w14:textId="77777777" w:rsidR="00B15C15" w:rsidRDefault="00B15C15" w:rsidP="00B15C15">
      <w:pPr>
        <w:jc w:val="both"/>
        <w:rPr>
          <w:rFonts w:ascii="Arial" w:hAnsi="Arial" w:cs="Arial"/>
        </w:rPr>
      </w:pPr>
    </w:p>
    <w:bookmarkEnd w:id="1"/>
    <w:bookmarkEnd w:id="2"/>
    <w:p w14:paraId="671F8072" w14:textId="5AA9D944" w:rsidR="00F262E9" w:rsidRPr="006704C9" w:rsidRDefault="00B15C15" w:rsidP="00B15C15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F26D37">
        <w:rPr>
          <w:rFonts w:ascii="Arial" w:hAnsi="Arial" w:cs="Arial"/>
          <w:sz w:val="20"/>
          <w:szCs w:val="20"/>
        </w:rPr>
        <w:t xml:space="preserve"> </w:t>
      </w:r>
      <w:r w:rsidR="00F262E9" w:rsidRPr="00F26D37">
        <w:rPr>
          <w:rFonts w:ascii="Arial" w:hAnsi="Arial" w:cs="Arial"/>
          <w:sz w:val="20"/>
          <w:szCs w:val="20"/>
        </w:rPr>
        <w:t>(dále jen „</w:t>
      </w:r>
      <w:r w:rsidR="002619E4">
        <w:rPr>
          <w:rStyle w:val="RLProhlensmluvnchstranChar"/>
          <w:rFonts w:ascii="Arial" w:hAnsi="Arial" w:cs="Arial"/>
          <w:sz w:val="20"/>
          <w:szCs w:val="20"/>
          <w:lang w:val="cs-CZ"/>
        </w:rPr>
        <w:t>nájemce</w:t>
      </w:r>
      <w:r w:rsidR="006C56FE" w:rsidRPr="00F26D37">
        <w:rPr>
          <w:rFonts w:ascii="Arial" w:hAnsi="Arial" w:cs="Arial"/>
          <w:b/>
          <w:sz w:val="20"/>
          <w:szCs w:val="20"/>
        </w:rPr>
        <w:t>“</w:t>
      </w:r>
      <w:r w:rsidR="00F262E9" w:rsidRPr="00AA68C7">
        <w:rPr>
          <w:rFonts w:ascii="Arial" w:hAnsi="Arial" w:cs="Arial"/>
          <w:sz w:val="20"/>
          <w:szCs w:val="20"/>
        </w:rPr>
        <w:t>)</w:t>
      </w:r>
    </w:p>
    <w:p w14:paraId="3E8F7805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0FC3328" w14:textId="77777777" w:rsidR="00E37EC6" w:rsidRPr="006704C9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643491F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6704C9">
        <w:rPr>
          <w:rFonts w:ascii="Arial" w:hAnsi="Arial" w:cs="Arial"/>
          <w:sz w:val="20"/>
          <w:szCs w:val="20"/>
        </w:rPr>
        <w:t>dohodu</w:t>
      </w:r>
      <w:r w:rsidRPr="006704C9">
        <w:rPr>
          <w:rFonts w:ascii="Arial" w:hAnsi="Arial" w:cs="Arial"/>
          <w:sz w:val="20"/>
          <w:szCs w:val="20"/>
        </w:rPr>
        <w:t xml:space="preserve"> </w:t>
      </w:r>
      <w:r w:rsidR="003C5D16" w:rsidRPr="006704C9">
        <w:rPr>
          <w:rFonts w:ascii="Arial" w:hAnsi="Arial" w:cs="Arial"/>
          <w:sz w:val="20"/>
          <w:szCs w:val="20"/>
        </w:rPr>
        <w:t xml:space="preserve">o vypořádání </w:t>
      </w:r>
      <w:r w:rsidR="007D207D">
        <w:rPr>
          <w:rFonts w:ascii="Arial" w:hAnsi="Arial" w:cs="Arial"/>
          <w:sz w:val="20"/>
          <w:szCs w:val="20"/>
        </w:rPr>
        <w:t>závazků</w:t>
      </w:r>
    </w:p>
    <w:p w14:paraId="5E58D798" w14:textId="7501327E" w:rsidR="0032073B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(dále jen „</w:t>
      </w:r>
      <w:r w:rsidR="009A17B5" w:rsidRPr="006704C9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6704C9">
        <w:rPr>
          <w:rFonts w:ascii="Arial" w:hAnsi="Arial" w:cs="Arial"/>
          <w:sz w:val="20"/>
          <w:szCs w:val="20"/>
        </w:rPr>
        <w:t>“).</w:t>
      </w:r>
    </w:p>
    <w:p w14:paraId="49FAFF3D" w14:textId="77777777" w:rsidR="00180A0B" w:rsidRPr="006704C9" w:rsidRDefault="00180A0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3C4443C" w14:textId="77777777" w:rsidR="007A4A6D" w:rsidRPr="006704C9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3" w:name="_Toc212632745"/>
      <w:bookmarkStart w:id="4" w:name="_Ref212892725"/>
      <w:bookmarkStart w:id="5" w:name="_Toc295034729"/>
      <w:r w:rsidRPr="006704C9">
        <w:rPr>
          <w:rFonts w:ascii="Arial" w:hAnsi="Arial" w:cs="Arial"/>
          <w:sz w:val="20"/>
          <w:szCs w:val="20"/>
          <w:lang w:val="cs-CZ"/>
        </w:rPr>
        <w:t>ÚVODNÍ USTANOVENÍ</w:t>
      </w:r>
    </w:p>
    <w:p w14:paraId="2B7A87AB" w14:textId="46F30E63" w:rsidR="000735BB" w:rsidRPr="006704C9" w:rsidRDefault="002619E4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Pronajímatel a nájemce</w:t>
      </w:r>
      <w:r w:rsidR="00F26D37" w:rsidRPr="00180A0B">
        <w:rPr>
          <w:rFonts w:ascii="Arial" w:hAnsi="Arial" w:cs="Arial"/>
          <w:sz w:val="20"/>
          <w:szCs w:val="20"/>
          <w:lang w:val="cs-CZ"/>
        </w:rPr>
        <w:t xml:space="preserve"> uzavřel</w:t>
      </w:r>
      <w:r w:rsidR="0057315E" w:rsidRPr="00180A0B">
        <w:rPr>
          <w:rFonts w:ascii="Arial" w:hAnsi="Arial" w:cs="Arial"/>
          <w:sz w:val="20"/>
          <w:szCs w:val="20"/>
          <w:lang w:val="cs-CZ"/>
        </w:rPr>
        <w:t>y</w:t>
      </w:r>
      <w:r w:rsidR="00F26D37" w:rsidRPr="00180A0B">
        <w:rPr>
          <w:rFonts w:ascii="Arial" w:hAnsi="Arial" w:cs="Arial"/>
          <w:sz w:val="20"/>
          <w:szCs w:val="20"/>
          <w:lang w:val="cs-CZ"/>
        </w:rPr>
        <w:t xml:space="preserve"> dne </w:t>
      </w:r>
      <w:r w:rsidR="008E4DA4">
        <w:rPr>
          <w:rFonts w:ascii="Arial" w:hAnsi="Arial" w:cs="Arial"/>
          <w:sz w:val="20"/>
          <w:szCs w:val="20"/>
          <w:lang w:val="cs-CZ"/>
        </w:rPr>
        <w:t>2.8.2017</w:t>
      </w:r>
      <w:r w:rsidR="007A4A6D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427A0F" w:rsidRPr="002855DB">
        <w:rPr>
          <w:rFonts w:ascii="Arial" w:hAnsi="Arial" w:cs="Arial"/>
          <w:b/>
          <w:i/>
          <w:sz w:val="20"/>
          <w:szCs w:val="20"/>
          <w:lang w:val="cs-CZ"/>
        </w:rPr>
        <w:t>„</w:t>
      </w:r>
      <w:r w:rsidR="00F26D37" w:rsidRPr="002855DB">
        <w:rPr>
          <w:rFonts w:ascii="Arial" w:hAnsi="Arial" w:cs="Arial"/>
          <w:b/>
          <w:i/>
          <w:sz w:val="20"/>
          <w:szCs w:val="20"/>
          <w:lang w:val="cs-CZ"/>
        </w:rPr>
        <w:t>Dodatek č.</w:t>
      </w:r>
      <w:r w:rsidR="008E4DA4">
        <w:rPr>
          <w:rFonts w:ascii="Arial" w:hAnsi="Arial" w:cs="Arial"/>
          <w:b/>
          <w:i/>
          <w:sz w:val="20"/>
          <w:szCs w:val="20"/>
          <w:lang w:val="cs-CZ"/>
        </w:rPr>
        <w:t>1</w:t>
      </w:r>
      <w:r w:rsidR="00F26D37" w:rsidRPr="002855DB">
        <w:rPr>
          <w:rFonts w:ascii="Arial" w:hAnsi="Arial" w:cs="Arial"/>
          <w:b/>
          <w:i/>
          <w:sz w:val="20"/>
          <w:szCs w:val="20"/>
          <w:lang w:val="cs-CZ"/>
        </w:rPr>
        <w:t xml:space="preserve"> k</w:t>
      </w:r>
      <w:r w:rsidR="00514276">
        <w:rPr>
          <w:rFonts w:ascii="Arial" w:hAnsi="Arial" w:cs="Arial"/>
          <w:b/>
          <w:i/>
          <w:sz w:val="20"/>
          <w:szCs w:val="20"/>
          <w:lang w:val="cs-CZ"/>
        </w:rPr>
        <w:t xml:space="preserve"> nájemní </w:t>
      </w:r>
      <w:r w:rsidR="00F4087B" w:rsidRPr="002855DB">
        <w:rPr>
          <w:rFonts w:ascii="Arial" w:hAnsi="Arial" w:cs="Arial"/>
          <w:b/>
          <w:i/>
          <w:sz w:val="20"/>
          <w:szCs w:val="20"/>
          <w:lang w:val="cs-CZ"/>
        </w:rPr>
        <w:t>smlouvě</w:t>
      </w:r>
      <w:r w:rsidR="00790AC8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790AC8" w:rsidRPr="002855DB">
        <w:rPr>
          <w:rFonts w:ascii="Arial" w:hAnsi="Arial" w:cs="Arial"/>
          <w:b/>
          <w:i/>
          <w:sz w:val="20"/>
          <w:szCs w:val="20"/>
          <w:lang w:val="cs-CZ"/>
        </w:rPr>
        <w:t xml:space="preserve">č. </w:t>
      </w:r>
      <w:r w:rsidR="008E4DA4">
        <w:rPr>
          <w:rFonts w:ascii="Arial" w:hAnsi="Arial" w:cs="Arial"/>
          <w:b/>
          <w:i/>
          <w:sz w:val="20"/>
          <w:szCs w:val="20"/>
          <w:lang w:val="cs-CZ"/>
        </w:rPr>
        <w:t>12</w:t>
      </w:r>
      <w:r w:rsidR="00015B85" w:rsidRPr="002855DB">
        <w:rPr>
          <w:rFonts w:ascii="Arial" w:hAnsi="Arial" w:cs="Arial"/>
          <w:b/>
          <w:i/>
          <w:sz w:val="20"/>
          <w:szCs w:val="20"/>
          <w:lang w:val="cs-CZ"/>
        </w:rPr>
        <w:t>N</w:t>
      </w:r>
      <w:r w:rsidR="008E4DA4">
        <w:rPr>
          <w:rFonts w:ascii="Arial" w:hAnsi="Arial" w:cs="Arial"/>
          <w:b/>
          <w:i/>
          <w:sz w:val="20"/>
          <w:szCs w:val="20"/>
          <w:lang w:val="cs-CZ"/>
        </w:rPr>
        <w:t>17</w:t>
      </w:r>
      <w:r w:rsidR="00015B85" w:rsidRPr="002855DB">
        <w:rPr>
          <w:rFonts w:ascii="Arial" w:hAnsi="Arial" w:cs="Arial"/>
          <w:b/>
          <w:i/>
          <w:sz w:val="20"/>
          <w:szCs w:val="20"/>
          <w:lang w:val="cs-CZ"/>
        </w:rPr>
        <w:t>/31</w:t>
      </w:r>
      <w:r w:rsidR="00F26D37" w:rsidRPr="00180A0B">
        <w:rPr>
          <w:rFonts w:ascii="Arial" w:hAnsi="Arial" w:cs="Arial"/>
          <w:i/>
          <w:sz w:val="20"/>
          <w:szCs w:val="20"/>
          <w:lang w:val="cs-CZ"/>
        </w:rPr>
        <w:t>“</w:t>
      </w:r>
      <w:r w:rsidR="006C56FE" w:rsidRPr="00180A0B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="006C56FE" w:rsidRPr="00180A0B">
        <w:rPr>
          <w:rFonts w:ascii="Arial" w:hAnsi="Arial" w:cs="Arial"/>
          <w:sz w:val="20"/>
          <w:szCs w:val="20"/>
          <w:lang w:val="cs-CZ"/>
        </w:rPr>
        <w:t>kter</w:t>
      </w:r>
      <w:r w:rsidR="00F26D37" w:rsidRPr="00180A0B">
        <w:rPr>
          <w:rFonts w:ascii="Arial" w:hAnsi="Arial" w:cs="Arial"/>
          <w:sz w:val="20"/>
          <w:szCs w:val="20"/>
          <w:lang w:val="cs-CZ"/>
        </w:rPr>
        <w:t>ý</w:t>
      </w:r>
      <w:r w:rsidR="006C56FE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180A0B">
        <w:rPr>
          <w:rFonts w:ascii="Arial" w:hAnsi="Arial" w:cs="Arial"/>
          <w:sz w:val="20"/>
          <w:szCs w:val="20"/>
          <w:lang w:val="cs-CZ"/>
        </w:rPr>
        <w:t>tvoří</w:t>
      </w:r>
      <w:proofErr w:type="gramEnd"/>
      <w:r w:rsidR="00E06B05" w:rsidRPr="00180A0B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Dohody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F26D37">
        <w:rPr>
          <w:rFonts w:ascii="Arial" w:hAnsi="Arial" w:cs="Arial"/>
          <w:b/>
          <w:sz w:val="20"/>
          <w:szCs w:val="20"/>
          <w:lang w:val="cs-CZ"/>
        </w:rPr>
        <w:t>Dodatek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6B364BE" w14:textId="4D13F782" w:rsidR="000735BB" w:rsidRPr="00180A0B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180A0B">
        <w:rPr>
          <w:rFonts w:ascii="Arial" w:hAnsi="Arial" w:cs="Arial"/>
          <w:sz w:val="20"/>
          <w:szCs w:val="20"/>
          <w:lang w:val="cs-CZ"/>
        </w:rPr>
        <w:t xml:space="preserve">Na </w:t>
      </w:r>
      <w:r w:rsidR="00F26D37" w:rsidRPr="00180A0B">
        <w:rPr>
          <w:rFonts w:ascii="Arial" w:hAnsi="Arial" w:cs="Arial"/>
          <w:sz w:val="20"/>
          <w:szCs w:val="20"/>
          <w:lang w:val="cs-CZ"/>
        </w:rPr>
        <w:t>Dodatek</w:t>
      </w:r>
      <w:r w:rsidRPr="00180A0B">
        <w:rPr>
          <w:rFonts w:ascii="Arial" w:hAnsi="Arial" w:cs="Arial"/>
          <w:sz w:val="20"/>
          <w:szCs w:val="20"/>
          <w:lang w:val="cs-CZ"/>
        </w:rPr>
        <w:t xml:space="preserve"> se vztahuje povinnost </w:t>
      </w:r>
      <w:r w:rsidR="001C2524" w:rsidRPr="00180A0B">
        <w:rPr>
          <w:rFonts w:ascii="Arial" w:hAnsi="Arial" w:cs="Arial"/>
          <w:sz w:val="20"/>
          <w:szCs w:val="20"/>
          <w:lang w:val="cs-CZ"/>
        </w:rPr>
        <w:t xml:space="preserve">jeho </w:t>
      </w:r>
      <w:r w:rsidRPr="00180A0B">
        <w:rPr>
          <w:rFonts w:ascii="Arial" w:hAnsi="Arial" w:cs="Arial"/>
          <w:sz w:val="20"/>
          <w:szCs w:val="20"/>
          <w:lang w:val="cs-CZ"/>
        </w:rPr>
        <w:t xml:space="preserve">uveřejnění prostřednictvím registru smluv v souladu se zákonem č. 340/2015 Sb., o zvláštních podmínkách účinnosti některých </w:t>
      </w:r>
      <w:r w:rsidRPr="00180A0B">
        <w:rPr>
          <w:rFonts w:ascii="Arial" w:hAnsi="Arial" w:cs="Arial"/>
          <w:sz w:val="20"/>
          <w:szCs w:val="20"/>
          <w:lang w:val="cs-CZ"/>
        </w:rPr>
        <w:lastRenderedPageBreak/>
        <w:t>smluv, uveřejňování těchto smluv a o registru smluv (zákon o registru smluv), ve znění pozdějších předpisů (dále jen „</w:t>
      </w:r>
      <w:r w:rsidRPr="00180A0B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180A0B">
        <w:rPr>
          <w:rFonts w:ascii="Arial" w:hAnsi="Arial" w:cs="Arial"/>
          <w:sz w:val="20"/>
          <w:szCs w:val="20"/>
          <w:lang w:val="cs-CZ"/>
        </w:rPr>
        <w:t xml:space="preserve">“). </w:t>
      </w:r>
      <w:r w:rsidR="00013818" w:rsidRPr="00180A0B">
        <w:rPr>
          <w:rFonts w:ascii="Arial" w:hAnsi="Arial" w:cs="Arial"/>
          <w:sz w:val="20"/>
          <w:szCs w:val="20"/>
          <w:lang w:val="cs-CZ"/>
        </w:rPr>
        <w:t>Státní pozemkový úřad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180A0B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013818" w:rsidRPr="00180A0B">
        <w:rPr>
          <w:rFonts w:ascii="Arial" w:hAnsi="Arial" w:cs="Arial"/>
          <w:sz w:val="20"/>
          <w:szCs w:val="20"/>
          <w:lang w:val="cs-CZ"/>
        </w:rPr>
        <w:t>Dodatek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nebyl řádně uveřejněn ve smyslu podmínek dle </w:t>
      </w:r>
      <w:r w:rsidR="000043B5" w:rsidRPr="00180A0B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180A0B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180A0B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180A0B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180A0B">
        <w:rPr>
          <w:rFonts w:ascii="Arial" w:hAnsi="Arial" w:cs="Arial"/>
          <w:sz w:val="20"/>
          <w:szCs w:val="20"/>
          <w:lang w:val="cs-CZ"/>
        </w:rPr>
        <w:t>a</w:t>
      </w:r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že 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013818" w:rsidRPr="00180A0B">
        <w:rPr>
          <w:rFonts w:ascii="Arial" w:hAnsi="Arial" w:cs="Arial"/>
          <w:sz w:val="20"/>
          <w:szCs w:val="20"/>
          <w:lang w:val="cs-CZ"/>
        </w:rPr>
        <w:t>Dodatek</w:t>
      </w:r>
      <w:proofErr w:type="gramEnd"/>
      <w:r w:rsidR="000043B5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byl zrušen od počátku v souladu s § 7 odst. 1 zákona o registru smluv.</w:t>
      </w:r>
    </w:p>
    <w:p w14:paraId="7B2C9AA5" w14:textId="62F3FC21" w:rsidR="00AD378D" w:rsidRPr="00180A0B" w:rsidRDefault="002619E4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Pronajímatel</w:t>
      </w:r>
      <w:r w:rsidR="00AB6F0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0A0B">
        <w:rPr>
          <w:rFonts w:ascii="Arial" w:hAnsi="Arial" w:cs="Arial"/>
          <w:sz w:val="20"/>
          <w:szCs w:val="20"/>
          <w:lang w:val="cs-CZ"/>
        </w:rPr>
        <w:t>uzavírá tuto Dohodu s</w:t>
      </w:r>
      <w:r w:rsidR="00F4087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nájemcem</w:t>
      </w:r>
      <w:r w:rsidR="00B42DF2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180A0B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0A0B">
        <w:rPr>
          <w:rFonts w:ascii="Arial" w:hAnsi="Arial" w:cs="Arial"/>
          <w:sz w:val="20"/>
          <w:szCs w:val="20"/>
          <w:lang w:val="cs-CZ"/>
        </w:rPr>
        <w:t>předcházení hrozící újmě nebo případným</w:t>
      </w:r>
      <w:r w:rsidR="00E06B05" w:rsidRPr="00180A0B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180A0B">
        <w:rPr>
          <w:rFonts w:ascii="Arial" w:hAnsi="Arial" w:cs="Arial"/>
          <w:sz w:val="20"/>
          <w:szCs w:val="20"/>
          <w:lang w:val="cs-CZ"/>
        </w:rPr>
        <w:t xml:space="preserve"> sporům, zachování všech práv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nájemce</w:t>
      </w:r>
      <w:r w:rsidR="00EA4AC2" w:rsidRPr="00180A0B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180A0B">
        <w:rPr>
          <w:rFonts w:ascii="Arial" w:hAnsi="Arial" w:cs="Arial"/>
          <w:sz w:val="20"/>
          <w:szCs w:val="20"/>
          <w:lang w:val="cs-CZ"/>
        </w:rPr>
        <w:t>ý</w:t>
      </w:r>
      <w:r w:rsidR="00EA4AC2" w:rsidRPr="00180A0B">
        <w:rPr>
          <w:rFonts w:ascii="Arial" w:hAnsi="Arial" w:cs="Arial"/>
          <w:sz w:val="20"/>
          <w:szCs w:val="20"/>
          <w:lang w:val="cs-CZ"/>
        </w:rPr>
        <w:t>vajících z</w:t>
      </w:r>
      <w:r w:rsidR="00AB6F0B" w:rsidRPr="00180A0B">
        <w:rPr>
          <w:rFonts w:ascii="Arial" w:hAnsi="Arial" w:cs="Arial"/>
          <w:sz w:val="20"/>
          <w:szCs w:val="20"/>
          <w:lang w:val="cs-CZ"/>
        </w:rPr>
        <w:t xml:space="preserve"> Dodatku</w:t>
      </w:r>
      <w:r w:rsidR="00EA4AC2" w:rsidRPr="00180A0B">
        <w:rPr>
          <w:rFonts w:ascii="Arial" w:hAnsi="Arial" w:cs="Arial"/>
          <w:sz w:val="20"/>
          <w:szCs w:val="20"/>
          <w:lang w:val="cs-CZ"/>
        </w:rPr>
        <w:t>, včetně práv vyplývajících</w:t>
      </w:r>
      <w:r w:rsidR="00E06B05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180A0B">
        <w:rPr>
          <w:rFonts w:ascii="Arial" w:hAnsi="Arial" w:cs="Arial"/>
          <w:sz w:val="20"/>
          <w:szCs w:val="20"/>
          <w:lang w:val="cs-CZ"/>
        </w:rPr>
        <w:t>z </w:t>
      </w:r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180A0B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0A0B">
        <w:rPr>
          <w:rFonts w:ascii="Arial" w:hAnsi="Arial" w:cs="Arial"/>
          <w:sz w:val="20"/>
          <w:szCs w:val="20"/>
          <w:lang w:val="cs-CZ"/>
        </w:rPr>
        <w:t xml:space="preserve">práv </w:t>
      </w:r>
      <w:r>
        <w:rPr>
          <w:rFonts w:ascii="Arial" w:hAnsi="Arial" w:cs="Arial"/>
          <w:sz w:val="20"/>
          <w:szCs w:val="20"/>
          <w:lang w:val="cs-CZ"/>
        </w:rPr>
        <w:t>nájemce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180A0B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180A0B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maximálního možného naplnění zásad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180A0B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180A0B">
        <w:rPr>
          <w:rFonts w:ascii="Arial" w:hAnsi="Arial" w:cs="Arial"/>
          <w:sz w:val="20"/>
          <w:szCs w:val="20"/>
          <w:lang w:val="cs-CZ"/>
        </w:rPr>
        <w:t>.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Nájemce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180A0B">
        <w:rPr>
          <w:rFonts w:ascii="Arial" w:hAnsi="Arial" w:cs="Arial"/>
          <w:sz w:val="20"/>
          <w:szCs w:val="20"/>
          <w:lang w:val="cs-CZ"/>
        </w:rPr>
        <w:t>i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180A0B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vnitra, jakožto </w:t>
      </w:r>
      <w:r w:rsidR="009B7FC1" w:rsidRPr="00180A0B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180A0B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180A0B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935B309" w14:textId="5D50F05F" w:rsidR="0086526C" w:rsidRPr="006704C9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Veškeré pojmy uvedené v této Dohodě budou vykládány v souladu s jejich definicí uveden</w:t>
      </w:r>
      <w:r w:rsidR="00E33CF5">
        <w:rPr>
          <w:rFonts w:ascii="Arial" w:hAnsi="Arial" w:cs="Arial"/>
          <w:sz w:val="20"/>
          <w:szCs w:val="20"/>
          <w:lang w:val="cs-CZ"/>
        </w:rPr>
        <w:t>ou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v </w:t>
      </w:r>
      <w:r w:rsidR="00AB6F0B">
        <w:rPr>
          <w:rFonts w:ascii="Arial" w:hAnsi="Arial" w:cs="Arial"/>
          <w:sz w:val="20"/>
          <w:szCs w:val="20"/>
          <w:lang w:val="cs-CZ"/>
        </w:rPr>
        <w:t>Dodatku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. </w:t>
      </w:r>
    </w:p>
    <w:bookmarkEnd w:id="3"/>
    <w:bookmarkEnd w:id="4"/>
    <w:bookmarkEnd w:id="5"/>
    <w:p w14:paraId="1C224D4B" w14:textId="77777777" w:rsidR="0032073B" w:rsidRPr="006704C9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PŘEDMĚT DOHODY</w:t>
      </w:r>
    </w:p>
    <w:p w14:paraId="6AFBF4CF" w14:textId="4F7E0C0B" w:rsidR="00101791" w:rsidRPr="001709FF" w:rsidRDefault="002619E4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Pronajímatel</w:t>
      </w:r>
      <w:r w:rsidR="00CC4BB0" w:rsidRPr="001709FF">
        <w:rPr>
          <w:rFonts w:ascii="Arial" w:hAnsi="Arial" w:cs="Arial"/>
          <w:sz w:val="20"/>
          <w:szCs w:val="20"/>
          <w:lang w:val="cs-CZ"/>
        </w:rPr>
        <w:t xml:space="preserve"> dal </w:t>
      </w:r>
      <w:r>
        <w:rPr>
          <w:rFonts w:ascii="Arial" w:hAnsi="Arial" w:cs="Arial"/>
          <w:sz w:val="20"/>
          <w:szCs w:val="20"/>
          <w:lang w:val="cs-CZ"/>
        </w:rPr>
        <w:t>nájemci</w:t>
      </w:r>
      <w:r w:rsidR="00CC4BB0" w:rsidRPr="001709FF">
        <w:rPr>
          <w:rFonts w:ascii="Arial" w:hAnsi="Arial" w:cs="Arial"/>
          <w:sz w:val="20"/>
          <w:szCs w:val="20"/>
          <w:lang w:val="cs-CZ"/>
        </w:rPr>
        <w:t xml:space="preserve"> do užívání společnou nemovitou věc definovanou</w:t>
      </w:r>
      <w:r w:rsidR="001709FF" w:rsidRPr="001709FF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1709FF">
        <w:rPr>
          <w:rFonts w:ascii="Arial" w:hAnsi="Arial" w:cs="Arial"/>
          <w:sz w:val="20"/>
          <w:szCs w:val="20"/>
          <w:lang w:val="cs-CZ"/>
        </w:rPr>
        <w:t>v </w:t>
      </w:r>
      <w:r w:rsidR="00C41970" w:rsidRPr="001709FF">
        <w:rPr>
          <w:rFonts w:ascii="Arial" w:hAnsi="Arial" w:cs="Arial"/>
          <w:sz w:val="20"/>
          <w:szCs w:val="20"/>
          <w:lang w:val="cs-CZ"/>
        </w:rPr>
        <w:t>P</w:t>
      </w:r>
      <w:r w:rsidR="00E06B05" w:rsidRPr="001709FF">
        <w:rPr>
          <w:rFonts w:ascii="Arial" w:hAnsi="Arial" w:cs="Arial"/>
          <w:sz w:val="20"/>
          <w:szCs w:val="20"/>
          <w:lang w:val="cs-CZ"/>
        </w:rPr>
        <w:t>říloze č. 1</w:t>
      </w:r>
      <w:r w:rsidR="001709FF" w:rsidRPr="001709FF">
        <w:rPr>
          <w:rFonts w:ascii="Arial" w:hAnsi="Arial" w:cs="Arial"/>
          <w:sz w:val="20"/>
          <w:szCs w:val="20"/>
          <w:lang w:val="cs-CZ"/>
        </w:rPr>
        <w:t>.</w:t>
      </w:r>
      <w:r w:rsidR="00E06B05" w:rsidRPr="001709FF">
        <w:rPr>
          <w:rFonts w:ascii="Arial" w:hAnsi="Arial" w:cs="Arial"/>
          <w:sz w:val="20"/>
          <w:szCs w:val="20"/>
          <w:lang w:val="cs-CZ"/>
        </w:rPr>
        <w:t xml:space="preserve"> S</w:t>
      </w:r>
      <w:r w:rsidR="009F7DD4" w:rsidRPr="001709FF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="00E06B05" w:rsidRPr="001709FF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1709FF">
        <w:rPr>
          <w:rFonts w:ascii="Arial" w:hAnsi="Arial" w:cs="Arial"/>
          <w:sz w:val="20"/>
          <w:szCs w:val="20"/>
          <w:lang w:val="cs-CZ"/>
        </w:rPr>
        <w:t xml:space="preserve">dohodly, že si ponechají již poskytnutá plnění dle </w:t>
      </w:r>
      <w:r w:rsidR="001709FF" w:rsidRPr="001709FF">
        <w:rPr>
          <w:rFonts w:ascii="Arial" w:hAnsi="Arial" w:cs="Arial"/>
          <w:sz w:val="20"/>
          <w:szCs w:val="20"/>
          <w:lang w:val="cs-CZ"/>
        </w:rPr>
        <w:t>Dodatku</w:t>
      </w:r>
      <w:r w:rsidR="007F3E1C" w:rsidRPr="001709FF">
        <w:rPr>
          <w:rFonts w:ascii="Arial" w:hAnsi="Arial" w:cs="Arial"/>
          <w:sz w:val="20"/>
          <w:szCs w:val="20"/>
          <w:lang w:val="cs-CZ"/>
        </w:rPr>
        <w:t>, která byla poskytnuta a uhrazena na základě platné</w:t>
      </w:r>
      <w:r w:rsidR="001709FF" w:rsidRPr="001709FF">
        <w:rPr>
          <w:rFonts w:ascii="Arial" w:hAnsi="Arial" w:cs="Arial"/>
          <w:sz w:val="20"/>
          <w:szCs w:val="20"/>
          <w:lang w:val="cs-CZ"/>
        </w:rPr>
        <w:t>ho</w:t>
      </w:r>
      <w:r w:rsidR="007F3E1C" w:rsidRPr="001709FF">
        <w:rPr>
          <w:rFonts w:ascii="Arial" w:hAnsi="Arial" w:cs="Arial"/>
          <w:sz w:val="20"/>
          <w:szCs w:val="20"/>
          <w:lang w:val="cs-CZ"/>
        </w:rPr>
        <w:t>, ale neúčinné</w:t>
      </w:r>
      <w:r w:rsidR="001709FF" w:rsidRPr="001709FF">
        <w:rPr>
          <w:rFonts w:ascii="Arial" w:hAnsi="Arial" w:cs="Arial"/>
          <w:sz w:val="20"/>
          <w:szCs w:val="20"/>
          <w:lang w:val="cs-CZ"/>
        </w:rPr>
        <w:t>ho</w:t>
      </w:r>
      <w:r w:rsidR="007F3E1C" w:rsidRPr="001709FF">
        <w:rPr>
          <w:rFonts w:ascii="Arial" w:hAnsi="Arial" w:cs="Arial"/>
          <w:sz w:val="20"/>
          <w:szCs w:val="20"/>
          <w:lang w:val="cs-CZ"/>
        </w:rPr>
        <w:t xml:space="preserve"> </w:t>
      </w:r>
      <w:r w:rsidR="001709FF" w:rsidRPr="001709FF">
        <w:rPr>
          <w:rFonts w:ascii="Arial" w:hAnsi="Arial" w:cs="Arial"/>
          <w:sz w:val="20"/>
          <w:szCs w:val="20"/>
          <w:lang w:val="cs-CZ"/>
        </w:rPr>
        <w:t>Dodatku</w:t>
      </w:r>
      <w:r w:rsidR="007F3E1C" w:rsidRPr="001709FF">
        <w:rPr>
          <w:rFonts w:ascii="Arial" w:hAnsi="Arial" w:cs="Arial"/>
          <w:sz w:val="20"/>
          <w:szCs w:val="20"/>
          <w:lang w:val="cs-CZ"/>
        </w:rPr>
        <w:t>. Výše poskytnutého plnění a jeho úhrada nejsou mezi smluvním</w:t>
      </w:r>
      <w:r w:rsidR="00AD7898" w:rsidRPr="001709FF">
        <w:rPr>
          <w:rFonts w:ascii="Arial" w:hAnsi="Arial" w:cs="Arial"/>
          <w:sz w:val="20"/>
          <w:szCs w:val="20"/>
          <w:lang w:val="cs-CZ"/>
        </w:rPr>
        <w:t>i</w:t>
      </w:r>
      <w:r w:rsidR="007F3E1C" w:rsidRPr="001709FF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0FE8DC19" w14:textId="1DB093DE" w:rsidR="000735BB" w:rsidRPr="006704C9" w:rsidRDefault="00336C0F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832C77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832C77">
        <w:rPr>
          <w:rFonts w:ascii="Arial" w:hAnsi="Arial" w:cs="Arial"/>
          <w:sz w:val="20"/>
          <w:szCs w:val="20"/>
          <w:lang w:val="cs-CZ"/>
        </w:rPr>
        <w:t xml:space="preserve">ujednání uvedená v </w:t>
      </w:r>
      <w:r w:rsidR="001709FF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832C77">
        <w:rPr>
          <w:rFonts w:ascii="Arial" w:hAnsi="Arial" w:cs="Arial"/>
          <w:sz w:val="20"/>
          <w:szCs w:val="20"/>
          <w:lang w:val="cs-CZ"/>
        </w:rPr>
        <w:t>ujednání o </w:t>
      </w:r>
      <w:r w:rsidR="001709FF" w:rsidRPr="00832C77">
        <w:rPr>
          <w:rFonts w:ascii="Arial" w:hAnsi="Arial" w:cs="Arial"/>
          <w:sz w:val="20"/>
          <w:szCs w:val="20"/>
          <w:lang w:val="cs-CZ"/>
        </w:rPr>
        <w:t>výši roční platby</w:t>
      </w:r>
      <w:r w:rsidRPr="00832C77">
        <w:rPr>
          <w:rFonts w:ascii="Arial" w:hAnsi="Arial" w:cs="Arial"/>
          <w:sz w:val="20"/>
          <w:szCs w:val="20"/>
          <w:lang w:val="cs-CZ"/>
        </w:rPr>
        <w:t>,</w:t>
      </w:r>
      <w:r w:rsidR="009E2D82" w:rsidRPr="00832C77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832C77">
        <w:rPr>
          <w:rFonts w:ascii="Arial" w:hAnsi="Arial" w:cs="Arial"/>
          <w:sz w:val="20"/>
          <w:szCs w:val="20"/>
          <w:lang w:val="cs-CZ"/>
        </w:rPr>
        <w:t>ujednání o </w:t>
      </w:r>
      <w:r w:rsidRPr="00832C77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832C77">
        <w:rPr>
          <w:rFonts w:ascii="Arial" w:hAnsi="Arial" w:cs="Arial"/>
          <w:sz w:val="20"/>
          <w:szCs w:val="20"/>
          <w:lang w:val="cs-CZ"/>
        </w:rPr>
        <w:t>ch pokutách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832C77">
        <w:rPr>
          <w:rFonts w:ascii="Arial" w:hAnsi="Arial" w:cs="Arial"/>
          <w:sz w:val="20"/>
          <w:szCs w:val="20"/>
          <w:lang w:val="cs-CZ"/>
        </w:rPr>
        <w:t>náhr</w:t>
      </w:r>
      <w:r w:rsidR="00D61328" w:rsidRPr="00832C77">
        <w:rPr>
          <w:rFonts w:ascii="Arial" w:hAnsi="Arial" w:cs="Arial"/>
          <w:sz w:val="20"/>
          <w:szCs w:val="20"/>
          <w:lang w:val="cs-CZ"/>
        </w:rPr>
        <w:t>adě</w:t>
      </w:r>
      <w:r w:rsidR="00E578D4" w:rsidRPr="00832C77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832C77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832C77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832C77">
        <w:rPr>
          <w:rFonts w:ascii="Arial" w:hAnsi="Arial" w:cs="Arial"/>
          <w:sz w:val="20"/>
          <w:szCs w:val="20"/>
          <w:lang w:val="cs-CZ"/>
        </w:rPr>
        <w:t xml:space="preserve">veškerá další ujednání uvedená v </w:t>
      </w:r>
      <w:r w:rsidR="00962224" w:rsidRPr="00832C77">
        <w:rPr>
          <w:rFonts w:ascii="Arial" w:hAnsi="Arial" w:cs="Arial"/>
          <w:sz w:val="20"/>
          <w:szCs w:val="20"/>
          <w:lang w:val="cs-CZ"/>
        </w:rPr>
        <w:t>Dodatku</w:t>
      </w:r>
      <w:r w:rsidR="00E578D4" w:rsidRPr="00832C77">
        <w:rPr>
          <w:rFonts w:ascii="Arial" w:hAnsi="Arial" w:cs="Arial"/>
          <w:sz w:val="20"/>
          <w:szCs w:val="20"/>
          <w:lang w:val="cs-CZ"/>
        </w:rPr>
        <w:t xml:space="preserve">, se v plné míře uplatní na vztah mezi </w:t>
      </w:r>
      <w:r w:rsidR="002619E4">
        <w:rPr>
          <w:rFonts w:ascii="Arial" w:hAnsi="Arial" w:cs="Arial"/>
          <w:sz w:val="20"/>
          <w:szCs w:val="20"/>
          <w:lang w:val="cs-CZ"/>
        </w:rPr>
        <w:t>pronajímatelem a nájemcem</w:t>
      </w:r>
      <w:r w:rsidRPr="00832C77">
        <w:rPr>
          <w:rFonts w:ascii="Arial" w:hAnsi="Arial" w:cs="Arial"/>
          <w:sz w:val="20"/>
          <w:szCs w:val="20"/>
          <w:lang w:val="cs-CZ"/>
        </w:rPr>
        <w:t>.</w:t>
      </w:r>
      <w:r w:rsidR="00D61328" w:rsidRPr="00832C77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EAC7FE9" w14:textId="77777777" w:rsidR="00D8346B" w:rsidRPr="006704C9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AB3D0DB" w14:textId="2BC3D127" w:rsidR="001720A0" w:rsidRPr="00D81E40" w:rsidRDefault="002619E4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Pronajímatel</w:t>
      </w:r>
      <w:r w:rsidR="00D81E40" w:rsidRPr="00D81E40">
        <w:rPr>
          <w:rFonts w:ascii="Arial" w:hAnsi="Arial" w:cs="Arial"/>
          <w:sz w:val="20"/>
          <w:szCs w:val="20"/>
          <w:lang w:val="cs-CZ"/>
        </w:rPr>
        <w:t xml:space="preserve"> </w:t>
      </w:r>
      <w:r w:rsidR="00174F82" w:rsidRPr="00D81E40">
        <w:rPr>
          <w:rFonts w:ascii="Arial" w:hAnsi="Arial" w:cs="Arial"/>
          <w:sz w:val="20"/>
          <w:szCs w:val="20"/>
          <w:lang w:val="cs-CZ"/>
        </w:rPr>
        <w:t>má vlastnické právo k</w:t>
      </w:r>
      <w:r w:rsidR="00D81E40" w:rsidRPr="00D81E40">
        <w:rPr>
          <w:rFonts w:ascii="Arial" w:hAnsi="Arial" w:cs="Arial"/>
          <w:sz w:val="20"/>
          <w:szCs w:val="20"/>
          <w:lang w:val="cs-CZ"/>
        </w:rPr>
        <w:t> předmětu užívání společné věci.</w:t>
      </w:r>
      <w:r w:rsidR="00174F82" w:rsidRPr="00D81E4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C34F0D8" w14:textId="59757D35" w:rsidR="00B36E4F" w:rsidRPr="00D81E40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D81E40">
        <w:rPr>
          <w:rFonts w:ascii="Arial" w:eastAsia="Times New Roman" w:hAnsi="Arial" w:cs="Arial"/>
          <w:sz w:val="20"/>
          <w:szCs w:val="20"/>
          <w:lang w:val="cs-CZ"/>
        </w:rPr>
        <w:t xml:space="preserve">Smluvní strany prohlašují, že veškerá budoucí plnění z Dohody, která mají být od okamžiku jejího uveřejnění v registru smluv plněna v souladu s obsahem vzájemných závazků vyjádřeným v </w:t>
      </w:r>
      <w:r w:rsidR="00D81E40" w:rsidRPr="00D81E40">
        <w:rPr>
          <w:rFonts w:ascii="Arial" w:eastAsia="Times New Roman" w:hAnsi="Arial" w:cs="Arial"/>
          <w:sz w:val="20"/>
          <w:szCs w:val="20"/>
          <w:lang w:val="cs-CZ"/>
        </w:rPr>
        <w:t>Dodatku</w:t>
      </w:r>
      <w:r w:rsidRPr="00D81E40">
        <w:rPr>
          <w:rFonts w:ascii="Arial" w:eastAsia="Times New Roman" w:hAnsi="Arial" w:cs="Arial"/>
          <w:sz w:val="20"/>
          <w:szCs w:val="20"/>
          <w:lang w:val="cs-CZ"/>
        </w:rPr>
        <w:t>, budou splněna podle sjednaných podmínek.</w:t>
      </w:r>
    </w:p>
    <w:p w14:paraId="06084E76" w14:textId="77777777" w:rsidR="00B36E4F" w:rsidRPr="00B36E4F" w:rsidRDefault="00B36E4F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07B6BCFE" w14:textId="77777777" w:rsidR="0032073B" w:rsidRPr="006704C9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6" w:name="VeřZ"/>
      <w:bookmarkStart w:id="7" w:name="ZVZ"/>
      <w:bookmarkEnd w:id="6"/>
      <w:bookmarkEnd w:id="7"/>
      <w:r w:rsidRPr="006704C9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087D11A0" w14:textId="18E5E633" w:rsidR="00B10223" w:rsidRPr="00832C77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8" w:name="_Ref311472254"/>
      <w:bookmarkStart w:id="9" w:name="_Ref371012264"/>
      <w:r w:rsidRPr="00832C77">
        <w:rPr>
          <w:rFonts w:ascii="Arial" w:hAnsi="Arial" w:cs="Arial"/>
          <w:sz w:val="20"/>
          <w:szCs w:val="20"/>
        </w:rPr>
        <w:t xml:space="preserve">Smluvní strany závazkového vztahu podle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</w:rPr>
        <w:t xml:space="preserve"> jsou srozuměny se skutečností, že touto Dohodou bude odstraněna spornost vzájemných práv a povinností, která spočívala v plnění </w:t>
      </w:r>
      <w:proofErr w:type="spellStart"/>
      <w:r w:rsidR="002619E4">
        <w:rPr>
          <w:rFonts w:ascii="Arial" w:hAnsi="Arial" w:cs="Arial"/>
          <w:sz w:val="20"/>
          <w:szCs w:val="20"/>
          <w:lang w:val="cs-CZ"/>
        </w:rPr>
        <w:t>níjemce</w:t>
      </w:r>
      <w:proofErr w:type="spellEnd"/>
      <w:r w:rsidRPr="00832C77">
        <w:rPr>
          <w:rFonts w:ascii="Arial" w:hAnsi="Arial" w:cs="Arial"/>
          <w:sz w:val="20"/>
          <w:szCs w:val="20"/>
        </w:rPr>
        <w:t xml:space="preserve"> na základě platné</w:t>
      </w:r>
      <w:r w:rsidR="00832C77" w:rsidRPr="00832C77">
        <w:rPr>
          <w:rFonts w:ascii="Arial" w:hAnsi="Arial" w:cs="Arial"/>
          <w:sz w:val="20"/>
          <w:szCs w:val="20"/>
          <w:lang w:val="cs-CZ"/>
        </w:rPr>
        <w:t>ho</w:t>
      </w:r>
      <w:r w:rsidRPr="00832C77">
        <w:rPr>
          <w:rFonts w:ascii="Arial" w:hAnsi="Arial" w:cs="Arial"/>
          <w:sz w:val="20"/>
          <w:szCs w:val="20"/>
        </w:rPr>
        <w:t>, ale dosud neúčinné</w:t>
      </w:r>
      <w:r w:rsidR="00832C77" w:rsidRPr="00832C77">
        <w:rPr>
          <w:rFonts w:ascii="Arial" w:hAnsi="Arial" w:cs="Arial"/>
          <w:sz w:val="20"/>
          <w:szCs w:val="20"/>
          <w:lang w:val="cs-CZ"/>
        </w:rPr>
        <w:t>ho</w:t>
      </w:r>
      <w:r w:rsidRPr="00832C77">
        <w:rPr>
          <w:rFonts w:ascii="Arial" w:hAnsi="Arial" w:cs="Arial"/>
          <w:sz w:val="20"/>
          <w:szCs w:val="20"/>
        </w:rPr>
        <w:t xml:space="preserve">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</w:rPr>
        <w:t xml:space="preserve">. Dosavadní závazky smluvních stran 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ujednané v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 </w:t>
      </w:r>
      <w:r w:rsidRPr="00832C77">
        <w:rPr>
          <w:rFonts w:ascii="Arial" w:hAnsi="Arial" w:cs="Arial"/>
          <w:sz w:val="20"/>
          <w:szCs w:val="20"/>
        </w:rPr>
        <w:t xml:space="preserve">nezanikají a </w:t>
      </w:r>
      <w:r w:rsidRPr="00832C77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832C77">
        <w:rPr>
          <w:rFonts w:ascii="Arial" w:hAnsi="Arial" w:cs="Arial"/>
          <w:sz w:val="20"/>
          <w:szCs w:val="20"/>
          <w:lang w:val="cs-CZ"/>
        </w:rPr>
        <w:t xml:space="preserve">í se pouze účinnost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  <w:lang w:val="cs-CZ"/>
        </w:rPr>
        <w:t>, kter</w:t>
      </w:r>
      <w:r w:rsidR="00832C77" w:rsidRPr="00832C77">
        <w:rPr>
          <w:rFonts w:ascii="Arial" w:hAnsi="Arial" w:cs="Arial"/>
          <w:sz w:val="20"/>
          <w:szCs w:val="20"/>
          <w:lang w:val="cs-CZ"/>
        </w:rPr>
        <w:t>ý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832C77">
        <w:rPr>
          <w:rFonts w:ascii="Arial" w:hAnsi="Arial" w:cs="Arial"/>
          <w:sz w:val="20"/>
          <w:szCs w:val="20"/>
          <w:lang w:val="cs-CZ"/>
        </w:rPr>
        <w:t>o registru smluv.</w:t>
      </w:r>
      <w:r w:rsidRPr="00832C77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4119E730" w14:textId="6ECE9CCC" w:rsidR="00357CAA" w:rsidRPr="00D81E40" w:rsidRDefault="002619E4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Nájemce</w:t>
      </w:r>
      <w:r w:rsidR="00AC32A4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D81E40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D81E40">
        <w:rPr>
          <w:rFonts w:ascii="Arial" w:hAnsi="Arial" w:cs="Arial"/>
          <w:sz w:val="20"/>
          <w:szCs w:val="20"/>
          <w:lang w:val="cs-CZ"/>
        </w:rPr>
        <w:t>ú</w:t>
      </w:r>
      <w:r w:rsidR="004729AC" w:rsidRPr="00D81E40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D81E40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>
        <w:rPr>
          <w:rFonts w:ascii="Arial" w:hAnsi="Arial" w:cs="Arial"/>
          <w:sz w:val="20"/>
          <w:szCs w:val="20"/>
          <w:lang w:val="cs-CZ"/>
        </w:rPr>
        <w:t>pronajímatel</w:t>
      </w:r>
      <w:r w:rsidR="00357CAA" w:rsidRPr="00D81E40">
        <w:rPr>
          <w:rFonts w:ascii="Arial" w:hAnsi="Arial" w:cs="Arial"/>
          <w:sz w:val="20"/>
          <w:szCs w:val="20"/>
          <w:lang w:val="cs-CZ"/>
        </w:rPr>
        <w:t>.</w:t>
      </w:r>
    </w:p>
    <w:p w14:paraId="19C701E5" w14:textId="77777777" w:rsidR="00775BDC" w:rsidRPr="006704C9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02A05F6C" w14:textId="77777777" w:rsidR="0041755D" w:rsidRPr="006704C9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lastRenderedPageBreak/>
        <w:t xml:space="preserve">Práva a povinnosti smluvních stran touto Dohodou výslovně neupravené se řídí právními předpisy České republiky, zejména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6704C9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5D7972AC" w14:textId="77777777" w:rsidR="0041755D" w:rsidRPr="006704C9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1731126C" w14:textId="77777777" w:rsidR="00A72A28" w:rsidRPr="006704C9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509C6CDC" w14:textId="6BB6E289" w:rsidR="00357CAA" w:rsidRPr="00D81E40" w:rsidRDefault="00884913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D81E40">
        <w:rPr>
          <w:rFonts w:ascii="Arial" w:hAnsi="Arial" w:cs="Arial"/>
          <w:i/>
          <w:sz w:val="20"/>
          <w:szCs w:val="20"/>
          <w:lang w:val="cs-CZ"/>
        </w:rPr>
        <w:t>Dodatek č.</w:t>
      </w:r>
      <w:r w:rsidR="008E4DA4">
        <w:rPr>
          <w:rFonts w:ascii="Arial" w:hAnsi="Arial" w:cs="Arial"/>
          <w:i/>
          <w:sz w:val="20"/>
          <w:szCs w:val="20"/>
          <w:lang w:val="cs-CZ"/>
        </w:rPr>
        <w:t>1</w:t>
      </w:r>
      <w:r w:rsidRPr="00D81E40">
        <w:rPr>
          <w:rFonts w:ascii="Arial" w:hAnsi="Arial" w:cs="Arial"/>
          <w:i/>
          <w:sz w:val="20"/>
          <w:szCs w:val="20"/>
          <w:lang w:val="cs-CZ"/>
        </w:rPr>
        <w:t xml:space="preserve"> k</w:t>
      </w:r>
      <w:r w:rsidR="002619E4">
        <w:rPr>
          <w:rFonts w:ascii="Arial" w:hAnsi="Arial" w:cs="Arial"/>
          <w:i/>
          <w:sz w:val="20"/>
          <w:szCs w:val="20"/>
          <w:lang w:val="cs-CZ"/>
        </w:rPr>
        <w:t> </w:t>
      </w:r>
      <w:r w:rsidR="00514276">
        <w:rPr>
          <w:rFonts w:ascii="Arial" w:hAnsi="Arial" w:cs="Arial"/>
          <w:i/>
          <w:sz w:val="20"/>
          <w:szCs w:val="20"/>
          <w:lang w:val="cs-CZ"/>
        </w:rPr>
        <w:t>nájemní</w:t>
      </w:r>
      <w:r w:rsidR="00410FA6">
        <w:rPr>
          <w:rFonts w:ascii="Arial" w:hAnsi="Arial" w:cs="Arial"/>
          <w:i/>
          <w:sz w:val="20"/>
          <w:szCs w:val="20"/>
          <w:lang w:val="cs-CZ"/>
        </w:rPr>
        <w:t xml:space="preserve"> smlouvě č. </w:t>
      </w:r>
      <w:r w:rsidR="008E4DA4">
        <w:rPr>
          <w:rFonts w:ascii="Arial" w:hAnsi="Arial" w:cs="Arial"/>
          <w:i/>
          <w:sz w:val="20"/>
          <w:szCs w:val="20"/>
          <w:lang w:val="cs-CZ"/>
        </w:rPr>
        <w:t>12</w:t>
      </w:r>
      <w:r w:rsidR="00410FA6">
        <w:rPr>
          <w:rFonts w:ascii="Arial" w:hAnsi="Arial" w:cs="Arial"/>
          <w:i/>
          <w:sz w:val="20"/>
          <w:szCs w:val="20"/>
          <w:lang w:val="cs-CZ"/>
        </w:rPr>
        <w:t>N</w:t>
      </w:r>
      <w:r w:rsidR="008E4DA4">
        <w:rPr>
          <w:rFonts w:ascii="Arial" w:hAnsi="Arial" w:cs="Arial"/>
          <w:i/>
          <w:sz w:val="20"/>
          <w:szCs w:val="20"/>
          <w:lang w:val="cs-CZ"/>
        </w:rPr>
        <w:t>17</w:t>
      </w:r>
      <w:r w:rsidR="00410FA6">
        <w:rPr>
          <w:rFonts w:ascii="Arial" w:hAnsi="Arial" w:cs="Arial"/>
          <w:i/>
          <w:sz w:val="20"/>
          <w:szCs w:val="20"/>
          <w:lang w:val="cs-CZ"/>
        </w:rPr>
        <w:t>/3</w:t>
      </w:r>
      <w:r w:rsidR="00015B85">
        <w:rPr>
          <w:rFonts w:ascii="Arial" w:hAnsi="Arial" w:cs="Arial"/>
          <w:i/>
          <w:sz w:val="20"/>
          <w:szCs w:val="20"/>
          <w:lang w:val="cs-CZ"/>
        </w:rPr>
        <w:t>1</w:t>
      </w:r>
    </w:p>
    <w:bookmarkEnd w:id="8"/>
    <w:bookmarkEnd w:id="9"/>
    <w:p w14:paraId="1C091388" w14:textId="4913E2AE" w:rsidR="0032073B" w:rsidRDefault="0032073B" w:rsidP="00D81E40">
      <w:pPr>
        <w:pStyle w:val="RLProhlensmluvnchstran"/>
        <w:jc w:val="left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6704C9">
        <w:rPr>
          <w:rFonts w:ascii="Arial" w:hAnsi="Arial" w:cs="Arial"/>
          <w:sz w:val="20"/>
          <w:szCs w:val="20"/>
          <w:lang w:val="cs-CZ"/>
        </w:rPr>
        <w:t>Dohodu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1AEBFAC4" w14:textId="77777777" w:rsidR="00D81E40" w:rsidRPr="006704C9" w:rsidRDefault="00D81E40" w:rsidP="00D81E40">
      <w:pPr>
        <w:pStyle w:val="RLProhlensmluvnchstran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W w:w="9213" w:type="dxa"/>
        <w:jc w:val="center"/>
        <w:tblLook w:val="01E0" w:firstRow="1" w:lastRow="1" w:firstColumn="1" w:lastColumn="1" w:noHBand="0" w:noVBand="0"/>
      </w:tblPr>
      <w:tblGrid>
        <w:gridCol w:w="4678"/>
        <w:gridCol w:w="4535"/>
      </w:tblGrid>
      <w:tr w:rsidR="006704C9" w:rsidRPr="006704C9" w14:paraId="6D15127E" w14:textId="77777777" w:rsidTr="00884913">
        <w:trPr>
          <w:jc w:val="center"/>
        </w:trPr>
        <w:tc>
          <w:tcPr>
            <w:tcW w:w="4678" w:type="dxa"/>
          </w:tcPr>
          <w:p w14:paraId="46C42B8F" w14:textId="5B44435A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V</w:t>
            </w:r>
            <w:r w:rsidR="00015B85">
              <w:rPr>
                <w:rFonts w:ascii="Arial" w:hAnsi="Arial" w:cs="Arial"/>
                <w:sz w:val="20"/>
                <w:szCs w:val="20"/>
              </w:rPr>
              <w:t xml:space="preserve"> Tachově </w:t>
            </w:r>
            <w:r w:rsidRPr="006704C9">
              <w:rPr>
                <w:rFonts w:ascii="Arial" w:hAnsi="Arial" w:cs="Arial"/>
                <w:sz w:val="20"/>
                <w:szCs w:val="20"/>
              </w:rPr>
              <w:t>dne</w:t>
            </w:r>
            <w:r w:rsidR="00015B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DA4">
              <w:rPr>
                <w:rFonts w:ascii="Arial" w:hAnsi="Arial" w:cs="Arial"/>
                <w:sz w:val="20"/>
                <w:szCs w:val="20"/>
              </w:rPr>
              <w:t>19.6.2023</w:t>
            </w:r>
          </w:p>
          <w:p w14:paraId="6EC7F805" w14:textId="77777777" w:rsidR="0032073B" w:rsidRPr="006704C9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E89DE6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C1BC26" w14:textId="77777777" w:rsidR="00B34930" w:rsidRDefault="00B3493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82C750" w14:textId="04FE6051" w:rsidR="00B34930" w:rsidRPr="006704C9" w:rsidRDefault="00B3493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2247E7C" w14:textId="77777777" w:rsidR="0032073B" w:rsidRPr="006704C9" w:rsidRDefault="0032073B" w:rsidP="00372F1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6704C9" w14:paraId="369DC4EC" w14:textId="77777777" w:rsidTr="00884913">
        <w:trPr>
          <w:jc w:val="center"/>
        </w:trPr>
        <w:tc>
          <w:tcPr>
            <w:tcW w:w="4678" w:type="dxa"/>
          </w:tcPr>
          <w:p w14:paraId="5C73557F" w14:textId="77777777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4FA3CE5D" w14:textId="77777777" w:rsidR="0032073B" w:rsidRPr="006704C9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704C9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5A30AED5" w14:textId="1F6CB6D0" w:rsidR="00192E18" w:rsidRPr="00D81E40" w:rsidRDefault="00D81E40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4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vedoucí pobočky </w:t>
            </w:r>
            <w:r w:rsidR="00015B85">
              <w:rPr>
                <w:rFonts w:ascii="Arial" w:hAnsi="Arial" w:cs="Arial"/>
                <w:bCs/>
                <w:color w:val="auto"/>
                <w:sz w:val="20"/>
                <w:szCs w:val="20"/>
              </w:rPr>
              <w:t>Tachov</w:t>
            </w:r>
          </w:p>
          <w:p w14:paraId="18B0148C" w14:textId="2E71D66E" w:rsidR="00192E18" w:rsidRPr="00FE3C9A" w:rsidRDefault="00015B85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3C9A">
              <w:rPr>
                <w:rFonts w:ascii="Arial" w:hAnsi="Arial" w:cs="Arial"/>
                <w:color w:val="auto"/>
                <w:sz w:val="20"/>
                <w:szCs w:val="20"/>
              </w:rPr>
              <w:t>Bc. Olga Chvátalová</w:t>
            </w:r>
          </w:p>
          <w:p w14:paraId="678FA797" w14:textId="77777777" w:rsidR="0032073B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6F55FD" w14:textId="77777777" w:rsidR="00B34930" w:rsidRDefault="00B34930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556FD2" w14:textId="77777777" w:rsidR="00B34930" w:rsidRDefault="00B34930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10F94E" w14:textId="57EA0532" w:rsidR="00B34930" w:rsidRPr="006704C9" w:rsidRDefault="00B34930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438F2E3" w14:textId="77777777" w:rsidR="0032073B" w:rsidRPr="006704C9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57CAC83A" w14:textId="09427507" w:rsidR="00E10B53" w:rsidRPr="006704C9" w:rsidRDefault="008E4DA4" w:rsidP="00E10B5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BK II s.r.o.</w:t>
            </w:r>
          </w:p>
          <w:p w14:paraId="19704A24" w14:textId="024D05C3" w:rsidR="00192E18" w:rsidRPr="00D81E40" w:rsidRDefault="00480714" w:rsidP="00E10B5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F074BD">
              <w:rPr>
                <w:rFonts w:ascii="Arial" w:hAnsi="Arial" w:cs="Arial"/>
                <w:color w:val="auto"/>
                <w:sz w:val="20"/>
                <w:szCs w:val="20"/>
              </w:rPr>
              <w:t>xxxxxxxxxxxxxxxx</w:t>
            </w:r>
            <w:proofErr w:type="spellEnd"/>
          </w:p>
          <w:p w14:paraId="03D8FE3B" w14:textId="0ECAFC26" w:rsidR="0032073B" w:rsidRPr="006704C9" w:rsidRDefault="00F074BD" w:rsidP="008E4DA4">
            <w:pPr>
              <w:pStyle w:val="doplnuchaze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xxxxxxxxxxxxxxxxxxxxx</w:t>
            </w:r>
            <w:proofErr w:type="spellEnd"/>
          </w:p>
        </w:tc>
      </w:tr>
      <w:tr w:rsidR="006704C9" w:rsidRPr="00884913" w14:paraId="6413E390" w14:textId="77777777" w:rsidTr="00884913">
        <w:trPr>
          <w:trHeight w:val="944"/>
          <w:jc w:val="center"/>
        </w:trPr>
        <w:tc>
          <w:tcPr>
            <w:tcW w:w="4678" w:type="dxa"/>
          </w:tcPr>
          <w:p w14:paraId="5D986102" w14:textId="77777777" w:rsidR="0027230A" w:rsidRPr="00884913" w:rsidRDefault="0027230A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9CE6A4F" w14:textId="77777777" w:rsidR="0027230A" w:rsidRPr="00B34930" w:rsidRDefault="0027230A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B34930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Příloha č. 1</w:t>
            </w:r>
          </w:p>
          <w:p w14:paraId="3ED137B5" w14:textId="691357CC" w:rsidR="0027230A" w:rsidRPr="00410FA6" w:rsidRDefault="00884913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884913">
              <w:rPr>
                <w:rFonts w:ascii="Arial" w:hAnsi="Arial" w:cs="Arial"/>
                <w:b w:val="0"/>
                <w:sz w:val="20"/>
                <w:szCs w:val="20"/>
              </w:rPr>
              <w:t>Dodatek č.</w:t>
            </w:r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</w:t>
            </w:r>
            <w:r w:rsidR="008E4DA4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1</w:t>
            </w:r>
            <w:r w:rsidRPr="00884913">
              <w:rPr>
                <w:rFonts w:ascii="Arial" w:hAnsi="Arial" w:cs="Arial"/>
                <w:b w:val="0"/>
                <w:sz w:val="20"/>
                <w:szCs w:val="20"/>
              </w:rPr>
              <w:t xml:space="preserve"> k</w:t>
            </w:r>
            <w:r w:rsidR="00410FA6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51427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nájemní</w:t>
            </w:r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smlouvě č. </w:t>
            </w:r>
            <w:r w:rsidR="008E4DA4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12</w:t>
            </w:r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N</w:t>
            </w:r>
            <w:r w:rsidR="008E4DA4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17</w:t>
            </w:r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/3</w:t>
            </w:r>
            <w:r w:rsidR="00015B85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1</w:t>
            </w:r>
          </w:p>
          <w:p w14:paraId="7B5300E1" w14:textId="77777777" w:rsidR="00664375" w:rsidRPr="00884913" w:rsidRDefault="00664375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A55A7AF" w14:textId="77777777" w:rsidR="00664375" w:rsidRPr="00884913" w:rsidRDefault="00664375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30EA671" w14:textId="77777777" w:rsidR="00664375" w:rsidRPr="00884913" w:rsidRDefault="00664375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4AF777" w14:textId="77777777" w:rsidR="00FF5795" w:rsidRDefault="00FF5795" w:rsidP="00FF5795">
      <w:pPr>
        <w:jc w:val="both"/>
        <w:rPr>
          <w:rFonts w:ascii="Arial" w:hAnsi="Arial" w:cs="Arial"/>
        </w:rPr>
      </w:pPr>
      <w:bookmarkStart w:id="10" w:name="_Příloha_č._1"/>
      <w:bookmarkStart w:id="11" w:name="Annex01"/>
      <w:bookmarkEnd w:id="10"/>
    </w:p>
    <w:p w14:paraId="6CD6BD7D" w14:textId="372802F9" w:rsidR="00FF5795" w:rsidRDefault="00FF5795" w:rsidP="00FF5795">
      <w:pPr>
        <w:jc w:val="both"/>
        <w:rPr>
          <w:rFonts w:ascii="Arial" w:hAnsi="Arial" w:cs="Arial"/>
        </w:rPr>
      </w:pPr>
    </w:p>
    <w:p w14:paraId="3FCAE309" w14:textId="77777777" w:rsidR="00FF5795" w:rsidRDefault="00FF5795" w:rsidP="00FF5795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56F70270" w14:textId="77777777" w:rsidR="004F3403" w:rsidRPr="008E4DA4" w:rsidRDefault="004F3403" w:rsidP="004F3403">
      <w:pPr>
        <w:jc w:val="both"/>
        <w:rPr>
          <w:rFonts w:ascii="Arial" w:hAnsi="Arial" w:cs="Arial"/>
          <w:sz w:val="20"/>
          <w:szCs w:val="20"/>
        </w:rPr>
      </w:pPr>
      <w:r w:rsidRPr="008E4DA4">
        <w:rPr>
          <w:rFonts w:ascii="Arial" w:hAnsi="Arial" w:cs="Arial"/>
          <w:sz w:val="20"/>
          <w:szCs w:val="20"/>
        </w:rPr>
        <w:t>Datum registrace ………………………….</w:t>
      </w:r>
    </w:p>
    <w:p w14:paraId="5D255FF9" w14:textId="77777777" w:rsidR="004F3403" w:rsidRPr="008E4DA4" w:rsidRDefault="004F3403" w:rsidP="004F3403">
      <w:pPr>
        <w:jc w:val="both"/>
        <w:rPr>
          <w:rFonts w:ascii="Arial" w:hAnsi="Arial" w:cs="Arial"/>
          <w:sz w:val="20"/>
          <w:szCs w:val="20"/>
        </w:rPr>
      </w:pPr>
      <w:r w:rsidRPr="008E4DA4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8E4DA4">
        <w:rPr>
          <w:rFonts w:ascii="Arial" w:hAnsi="Arial" w:cs="Arial"/>
          <w:sz w:val="20"/>
          <w:szCs w:val="20"/>
        </w:rPr>
        <w:t>…….</w:t>
      </w:r>
      <w:proofErr w:type="gramEnd"/>
      <w:r w:rsidRPr="008E4DA4">
        <w:rPr>
          <w:rFonts w:ascii="Arial" w:hAnsi="Arial" w:cs="Arial"/>
          <w:sz w:val="20"/>
          <w:szCs w:val="20"/>
        </w:rPr>
        <w:t>.</w:t>
      </w:r>
    </w:p>
    <w:p w14:paraId="7DDFB2C3" w14:textId="77777777" w:rsidR="004F3403" w:rsidRPr="008E4DA4" w:rsidRDefault="004F3403" w:rsidP="004F3403">
      <w:pPr>
        <w:jc w:val="both"/>
        <w:rPr>
          <w:rFonts w:ascii="Arial" w:hAnsi="Arial" w:cs="Arial"/>
          <w:sz w:val="20"/>
          <w:szCs w:val="20"/>
        </w:rPr>
      </w:pPr>
      <w:r w:rsidRPr="008E4DA4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9D9E4D8" w14:textId="10495F1A" w:rsidR="004F3403" w:rsidRPr="008E4DA4" w:rsidRDefault="004F3403" w:rsidP="004F3403">
      <w:pPr>
        <w:jc w:val="both"/>
        <w:rPr>
          <w:rFonts w:ascii="Arial" w:hAnsi="Arial" w:cs="Arial"/>
          <w:i/>
          <w:sz w:val="20"/>
          <w:szCs w:val="20"/>
        </w:rPr>
      </w:pPr>
      <w:r w:rsidRPr="008E4DA4">
        <w:rPr>
          <w:rFonts w:ascii="Arial" w:hAnsi="Arial" w:cs="Arial"/>
          <w:sz w:val="20"/>
          <w:szCs w:val="20"/>
        </w:rPr>
        <w:t xml:space="preserve">Registraci provedla Martina </w:t>
      </w:r>
      <w:r w:rsidR="008E4DA4">
        <w:rPr>
          <w:rFonts w:ascii="Arial" w:hAnsi="Arial" w:cs="Arial"/>
          <w:sz w:val="20"/>
          <w:szCs w:val="20"/>
        </w:rPr>
        <w:t xml:space="preserve">Duffková </w:t>
      </w:r>
      <w:r w:rsidRPr="008E4DA4">
        <w:rPr>
          <w:rFonts w:ascii="Arial" w:hAnsi="Arial" w:cs="Arial"/>
          <w:sz w:val="20"/>
          <w:szCs w:val="20"/>
        </w:rPr>
        <w:t>Matějková</w:t>
      </w:r>
    </w:p>
    <w:p w14:paraId="072CEBA5" w14:textId="77777777" w:rsidR="004F3403" w:rsidRPr="008E4DA4" w:rsidRDefault="004F3403" w:rsidP="004F3403">
      <w:pPr>
        <w:jc w:val="both"/>
        <w:rPr>
          <w:rFonts w:ascii="Arial" w:hAnsi="Arial" w:cs="Arial"/>
          <w:sz w:val="20"/>
          <w:szCs w:val="20"/>
        </w:rPr>
      </w:pPr>
    </w:p>
    <w:p w14:paraId="6158BCC1" w14:textId="33CA2E68" w:rsidR="004F3403" w:rsidRPr="008E4DA4" w:rsidRDefault="004F3403" w:rsidP="004F3403">
      <w:pPr>
        <w:jc w:val="both"/>
        <w:rPr>
          <w:rFonts w:ascii="Arial" w:hAnsi="Arial" w:cs="Arial"/>
          <w:sz w:val="20"/>
          <w:szCs w:val="20"/>
        </w:rPr>
      </w:pPr>
      <w:r w:rsidRPr="008E4DA4">
        <w:rPr>
          <w:rFonts w:ascii="Arial" w:hAnsi="Arial" w:cs="Arial"/>
          <w:sz w:val="20"/>
          <w:szCs w:val="20"/>
        </w:rPr>
        <w:t>V Tachově dne ………</w:t>
      </w:r>
      <w:proofErr w:type="gramStart"/>
      <w:r w:rsidRPr="008E4DA4">
        <w:rPr>
          <w:rFonts w:ascii="Arial" w:hAnsi="Arial" w:cs="Arial"/>
          <w:sz w:val="20"/>
          <w:szCs w:val="20"/>
        </w:rPr>
        <w:t>…….</w:t>
      </w:r>
      <w:proofErr w:type="gramEnd"/>
      <w:r w:rsidRPr="008E4DA4">
        <w:rPr>
          <w:rFonts w:ascii="Arial" w:hAnsi="Arial" w:cs="Arial"/>
          <w:sz w:val="20"/>
          <w:szCs w:val="20"/>
        </w:rPr>
        <w:t>.</w:t>
      </w:r>
      <w:r w:rsidRPr="008E4DA4">
        <w:rPr>
          <w:rFonts w:ascii="Arial" w:hAnsi="Arial" w:cs="Arial"/>
          <w:sz w:val="20"/>
          <w:szCs w:val="20"/>
        </w:rPr>
        <w:tab/>
      </w:r>
      <w:r w:rsidRPr="008E4DA4">
        <w:rPr>
          <w:rFonts w:ascii="Arial" w:hAnsi="Arial" w:cs="Arial"/>
          <w:sz w:val="20"/>
          <w:szCs w:val="20"/>
        </w:rPr>
        <w:tab/>
      </w:r>
      <w:r w:rsidRPr="008E4DA4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244E3193" w14:textId="77777777" w:rsidR="004F3403" w:rsidRPr="008E4DA4" w:rsidRDefault="004F3403" w:rsidP="004F3403">
      <w:pPr>
        <w:tabs>
          <w:tab w:val="left" w:pos="5670"/>
        </w:tabs>
        <w:jc w:val="both"/>
        <w:rPr>
          <w:rFonts w:ascii="Arial" w:hAnsi="Arial" w:cs="Arial"/>
          <w:i/>
          <w:sz w:val="20"/>
          <w:szCs w:val="20"/>
        </w:rPr>
      </w:pPr>
      <w:r w:rsidRPr="008E4DA4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8E4DA4">
        <w:rPr>
          <w:rFonts w:ascii="Arial" w:hAnsi="Arial" w:cs="Arial"/>
          <w:i/>
          <w:sz w:val="20"/>
          <w:szCs w:val="20"/>
        </w:rPr>
        <w:t>podpis odpovědného zaměstnance</w:t>
      </w:r>
    </w:p>
    <w:p w14:paraId="6574B44C" w14:textId="77777777" w:rsidR="00FF5795" w:rsidRDefault="00FF5795" w:rsidP="00FF5795">
      <w:pPr>
        <w:tabs>
          <w:tab w:val="left" w:pos="705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14:paraId="6A0DF317" w14:textId="77777777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r>
        <w:rPr>
          <w:lang w:val="x-none" w:eastAsia="x-none"/>
        </w:rPr>
        <w:tab/>
      </w:r>
      <w:bookmarkStart w:id="12" w:name="_Příloha_č._2"/>
      <w:bookmarkEnd w:id="11"/>
      <w:bookmarkEnd w:id="12"/>
    </w:p>
    <w:sectPr w:rsidR="001116FF" w:rsidRPr="006704C9" w:rsidSect="00B417E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D4F9" w14:textId="77777777" w:rsidR="008A5FFF" w:rsidRDefault="008A5FFF" w:rsidP="00554369">
      <w:pPr>
        <w:spacing w:after="0" w:line="240" w:lineRule="auto"/>
      </w:pPr>
      <w:r>
        <w:separator/>
      </w:r>
    </w:p>
  </w:endnote>
  <w:endnote w:type="continuationSeparator" w:id="0">
    <w:p w14:paraId="2E6B3D04" w14:textId="77777777" w:rsidR="008A5FFF" w:rsidRDefault="008A5FFF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C6EF" w14:textId="77777777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9F3EBD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9F3EBD">
      <w:rPr>
        <w:noProof/>
      </w:rPr>
      <w:t>3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F25C" w14:textId="77777777" w:rsidR="008A5FFF" w:rsidRDefault="008A5FFF" w:rsidP="00554369">
      <w:pPr>
        <w:spacing w:after="0" w:line="240" w:lineRule="auto"/>
      </w:pPr>
      <w:r>
        <w:separator/>
      </w:r>
    </w:p>
  </w:footnote>
  <w:footnote w:type="continuationSeparator" w:id="0">
    <w:p w14:paraId="1918FD0D" w14:textId="77777777" w:rsidR="008A5FFF" w:rsidRDefault="008A5FFF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F1805E8"/>
    <w:multiLevelType w:val="hybridMultilevel"/>
    <w:tmpl w:val="31BAF6E2"/>
    <w:lvl w:ilvl="0" w:tplc="0E121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4306">
    <w:abstractNumId w:val="13"/>
  </w:num>
  <w:num w:numId="2" w16cid:durableId="1762217593">
    <w:abstractNumId w:val="15"/>
  </w:num>
  <w:num w:numId="3" w16cid:durableId="1133988246">
    <w:abstractNumId w:val="20"/>
  </w:num>
  <w:num w:numId="4" w16cid:durableId="408693173">
    <w:abstractNumId w:val="5"/>
  </w:num>
  <w:num w:numId="5" w16cid:durableId="1623270237">
    <w:abstractNumId w:val="27"/>
  </w:num>
  <w:num w:numId="6" w16cid:durableId="2102022844">
    <w:abstractNumId w:val="6"/>
  </w:num>
  <w:num w:numId="7" w16cid:durableId="218446016">
    <w:abstractNumId w:val="3"/>
  </w:num>
  <w:num w:numId="8" w16cid:durableId="1803229056">
    <w:abstractNumId w:val="1"/>
  </w:num>
  <w:num w:numId="9" w16cid:durableId="1925919863">
    <w:abstractNumId w:val="0"/>
  </w:num>
  <w:num w:numId="10" w16cid:durableId="641740036">
    <w:abstractNumId w:val="19"/>
  </w:num>
  <w:num w:numId="11" w16cid:durableId="1275016341">
    <w:abstractNumId w:val="23"/>
  </w:num>
  <w:num w:numId="12" w16cid:durableId="1436903692">
    <w:abstractNumId w:val="25"/>
  </w:num>
  <w:num w:numId="13" w16cid:durableId="1861969170">
    <w:abstractNumId w:val="7"/>
  </w:num>
  <w:num w:numId="14" w16cid:durableId="691490558">
    <w:abstractNumId w:val="26"/>
  </w:num>
  <w:num w:numId="15" w16cid:durableId="18130175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222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014642">
    <w:abstractNumId w:val="33"/>
  </w:num>
  <w:num w:numId="18" w16cid:durableId="1166094474">
    <w:abstractNumId w:val="4"/>
  </w:num>
  <w:num w:numId="19" w16cid:durableId="1092821644">
    <w:abstractNumId w:val="11"/>
  </w:num>
  <w:num w:numId="20" w16cid:durableId="1386374515">
    <w:abstractNumId w:val="24"/>
  </w:num>
  <w:num w:numId="21" w16cid:durableId="1104685906">
    <w:abstractNumId w:val="31"/>
  </w:num>
  <w:num w:numId="22" w16cid:durableId="691419959">
    <w:abstractNumId w:val="32"/>
  </w:num>
  <w:num w:numId="23" w16cid:durableId="1672101048">
    <w:abstractNumId w:val="16"/>
  </w:num>
  <w:num w:numId="24" w16cid:durableId="970668617">
    <w:abstractNumId w:val="22"/>
  </w:num>
  <w:num w:numId="25" w16cid:durableId="345597819">
    <w:abstractNumId w:val="29"/>
  </w:num>
  <w:num w:numId="26" w16cid:durableId="1675376415">
    <w:abstractNumId w:val="21"/>
  </w:num>
  <w:num w:numId="27" w16cid:durableId="1389957596">
    <w:abstractNumId w:val="10"/>
  </w:num>
  <w:num w:numId="28" w16cid:durableId="293828214">
    <w:abstractNumId w:val="18"/>
  </w:num>
  <w:num w:numId="29" w16cid:durableId="678971484">
    <w:abstractNumId w:val="2"/>
  </w:num>
  <w:num w:numId="30" w16cid:durableId="151335669">
    <w:abstractNumId w:val="28"/>
  </w:num>
  <w:num w:numId="31" w16cid:durableId="155271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6704030">
    <w:abstractNumId w:val="9"/>
  </w:num>
  <w:num w:numId="33" w16cid:durableId="493686173">
    <w:abstractNumId w:val="8"/>
  </w:num>
  <w:num w:numId="34" w16cid:durableId="418452359">
    <w:abstractNumId w:val="12"/>
  </w:num>
  <w:num w:numId="35" w16cid:durableId="1026902274">
    <w:abstractNumId w:val="14"/>
  </w:num>
  <w:num w:numId="36" w16cid:durableId="497383616">
    <w:abstractNumId w:val="13"/>
  </w:num>
  <w:num w:numId="37" w16cid:durableId="642849331">
    <w:abstractNumId w:val="13"/>
  </w:num>
  <w:num w:numId="38" w16cid:durableId="566914201">
    <w:abstractNumId w:val="13"/>
  </w:num>
  <w:num w:numId="39" w16cid:durableId="1493913456">
    <w:abstractNumId w:val="13"/>
  </w:num>
  <w:num w:numId="40" w16cid:durableId="584922712">
    <w:abstractNumId w:val="13"/>
  </w:num>
  <w:num w:numId="41" w16cid:durableId="455375024">
    <w:abstractNumId w:val="13"/>
  </w:num>
  <w:num w:numId="42" w16cid:durableId="924923904">
    <w:abstractNumId w:val="13"/>
  </w:num>
  <w:num w:numId="43" w16cid:durableId="2129935839">
    <w:abstractNumId w:val="13"/>
  </w:num>
  <w:num w:numId="44" w16cid:durableId="1452899319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3818"/>
    <w:rsid w:val="00015B85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807EE"/>
    <w:rsid w:val="00090B7D"/>
    <w:rsid w:val="00095D90"/>
    <w:rsid w:val="000A64DA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709FF"/>
    <w:rsid w:val="001720A0"/>
    <w:rsid w:val="00174F82"/>
    <w:rsid w:val="0017625D"/>
    <w:rsid w:val="00177CE3"/>
    <w:rsid w:val="00180A0B"/>
    <w:rsid w:val="00192369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0E31"/>
    <w:rsid w:val="00202363"/>
    <w:rsid w:val="0020469A"/>
    <w:rsid w:val="00206C75"/>
    <w:rsid w:val="00210158"/>
    <w:rsid w:val="00216A56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19E4"/>
    <w:rsid w:val="0026564E"/>
    <w:rsid w:val="002714B4"/>
    <w:rsid w:val="0027230A"/>
    <w:rsid w:val="0027476C"/>
    <w:rsid w:val="002855DB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1927"/>
    <w:rsid w:val="00342CA5"/>
    <w:rsid w:val="00344B03"/>
    <w:rsid w:val="003504EB"/>
    <w:rsid w:val="00357CAA"/>
    <w:rsid w:val="00360833"/>
    <w:rsid w:val="00366202"/>
    <w:rsid w:val="003715C0"/>
    <w:rsid w:val="00372F15"/>
    <w:rsid w:val="0038221E"/>
    <w:rsid w:val="003833A1"/>
    <w:rsid w:val="003A2C8B"/>
    <w:rsid w:val="003A5C1A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400A55"/>
    <w:rsid w:val="00402D52"/>
    <w:rsid w:val="004035D1"/>
    <w:rsid w:val="00407E00"/>
    <w:rsid w:val="00410FA6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0714"/>
    <w:rsid w:val="00486CF6"/>
    <w:rsid w:val="004907AA"/>
    <w:rsid w:val="00491F38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3403"/>
    <w:rsid w:val="004F5194"/>
    <w:rsid w:val="004F7302"/>
    <w:rsid w:val="00505F86"/>
    <w:rsid w:val="005064C0"/>
    <w:rsid w:val="0051344D"/>
    <w:rsid w:val="00514276"/>
    <w:rsid w:val="00516641"/>
    <w:rsid w:val="00521AD5"/>
    <w:rsid w:val="00522380"/>
    <w:rsid w:val="005345E4"/>
    <w:rsid w:val="00540C53"/>
    <w:rsid w:val="00541626"/>
    <w:rsid w:val="00551C2D"/>
    <w:rsid w:val="00554369"/>
    <w:rsid w:val="0055482E"/>
    <w:rsid w:val="00556971"/>
    <w:rsid w:val="00572377"/>
    <w:rsid w:val="0057315E"/>
    <w:rsid w:val="0057410C"/>
    <w:rsid w:val="00575C79"/>
    <w:rsid w:val="00592DD9"/>
    <w:rsid w:val="005963B4"/>
    <w:rsid w:val="005A0410"/>
    <w:rsid w:val="005A113C"/>
    <w:rsid w:val="005B005C"/>
    <w:rsid w:val="005B18FF"/>
    <w:rsid w:val="005B2AD7"/>
    <w:rsid w:val="005B3B0C"/>
    <w:rsid w:val="005C5AB3"/>
    <w:rsid w:val="005C7467"/>
    <w:rsid w:val="005D043B"/>
    <w:rsid w:val="005D0BCE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44104"/>
    <w:rsid w:val="00655335"/>
    <w:rsid w:val="0065538C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51A02"/>
    <w:rsid w:val="0076380C"/>
    <w:rsid w:val="00767775"/>
    <w:rsid w:val="00767CD7"/>
    <w:rsid w:val="00775BDC"/>
    <w:rsid w:val="00784CD1"/>
    <w:rsid w:val="00790AC8"/>
    <w:rsid w:val="00791A34"/>
    <w:rsid w:val="007A4A6D"/>
    <w:rsid w:val="007B140A"/>
    <w:rsid w:val="007B2B68"/>
    <w:rsid w:val="007B37E6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61AF"/>
    <w:rsid w:val="00817ACC"/>
    <w:rsid w:val="008220C2"/>
    <w:rsid w:val="008264BF"/>
    <w:rsid w:val="00832C77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37B7"/>
    <w:rsid w:val="00875A33"/>
    <w:rsid w:val="00884913"/>
    <w:rsid w:val="00884B31"/>
    <w:rsid w:val="00885D22"/>
    <w:rsid w:val="00890338"/>
    <w:rsid w:val="008916D3"/>
    <w:rsid w:val="00892DC8"/>
    <w:rsid w:val="008A3B7A"/>
    <w:rsid w:val="008A5FFF"/>
    <w:rsid w:val="008B148E"/>
    <w:rsid w:val="008C61C8"/>
    <w:rsid w:val="008D1D5C"/>
    <w:rsid w:val="008D4452"/>
    <w:rsid w:val="008D4CDC"/>
    <w:rsid w:val="008D5AC1"/>
    <w:rsid w:val="008D742F"/>
    <w:rsid w:val="008E4DA4"/>
    <w:rsid w:val="008F0672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62224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D5819"/>
    <w:rsid w:val="009E070F"/>
    <w:rsid w:val="009E2D82"/>
    <w:rsid w:val="009E2FF2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5FA0"/>
    <w:rsid w:val="00A77DDC"/>
    <w:rsid w:val="00A806DE"/>
    <w:rsid w:val="00A834AB"/>
    <w:rsid w:val="00A90A9B"/>
    <w:rsid w:val="00A97712"/>
    <w:rsid w:val="00AA172F"/>
    <w:rsid w:val="00AA4F02"/>
    <w:rsid w:val="00AA5ABA"/>
    <w:rsid w:val="00AA68C7"/>
    <w:rsid w:val="00AB0AC1"/>
    <w:rsid w:val="00AB6F0B"/>
    <w:rsid w:val="00AC0E1F"/>
    <w:rsid w:val="00AC119C"/>
    <w:rsid w:val="00AC32A4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5C15"/>
    <w:rsid w:val="00B1779F"/>
    <w:rsid w:val="00B2200C"/>
    <w:rsid w:val="00B2261D"/>
    <w:rsid w:val="00B34930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0764C"/>
    <w:rsid w:val="00C10D65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C4BB0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50389"/>
    <w:rsid w:val="00D56436"/>
    <w:rsid w:val="00D56AA8"/>
    <w:rsid w:val="00D5787E"/>
    <w:rsid w:val="00D61328"/>
    <w:rsid w:val="00D71D37"/>
    <w:rsid w:val="00D81E40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5B0"/>
    <w:rsid w:val="00DF0F4B"/>
    <w:rsid w:val="00DF7939"/>
    <w:rsid w:val="00E04D41"/>
    <w:rsid w:val="00E06B05"/>
    <w:rsid w:val="00E10B53"/>
    <w:rsid w:val="00E27B75"/>
    <w:rsid w:val="00E33CF5"/>
    <w:rsid w:val="00E37809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7F19"/>
    <w:rsid w:val="00F074BD"/>
    <w:rsid w:val="00F136AE"/>
    <w:rsid w:val="00F1536A"/>
    <w:rsid w:val="00F22DF8"/>
    <w:rsid w:val="00F262E9"/>
    <w:rsid w:val="00F26550"/>
    <w:rsid w:val="00F26D37"/>
    <w:rsid w:val="00F312DC"/>
    <w:rsid w:val="00F33E40"/>
    <w:rsid w:val="00F3627B"/>
    <w:rsid w:val="00F4087B"/>
    <w:rsid w:val="00F5681B"/>
    <w:rsid w:val="00F66571"/>
    <w:rsid w:val="00F805D9"/>
    <w:rsid w:val="00F82E68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3C9A"/>
    <w:rsid w:val="00FE4142"/>
    <w:rsid w:val="00FE6D3D"/>
    <w:rsid w:val="00FF0B04"/>
    <w:rsid w:val="00FF5795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6625"/>
    <o:shapelayout v:ext="edit">
      <o:idmap v:ext="edit" data="1"/>
    </o:shapelayout>
  </w:shapeDefaults>
  <w:decimalSymbol w:val=","/>
  <w:listSeparator w:val=";"/>
  <w14:docId w14:val="2B5FF12A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Zkladntext31">
    <w:name w:val="Základní text 31"/>
    <w:basedOn w:val="Normln"/>
    <w:rsid w:val="00FF5795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9879DF62-F2E3-408A-9371-03511E8B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7AF30-07E3-4656-AAC2-929A2CD68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E2939-CBA6-4370-9EBE-87D5ADA9437C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d690c5f-7846-456b-922c-7f81e7b73e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Duffková Matějková Martina</cp:lastModifiedBy>
  <cp:revision>3</cp:revision>
  <cp:lastPrinted>2023-06-19T13:24:00Z</cp:lastPrinted>
  <dcterms:created xsi:type="dcterms:W3CDTF">2023-06-19T13:25:00Z</dcterms:created>
  <dcterms:modified xsi:type="dcterms:W3CDTF">2023-06-26T07:54:00Z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