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2FA7975C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r w:rsidR="002F2BD3">
        <w:rPr>
          <w:rFonts w:asciiTheme="majorHAnsi" w:hAnsiTheme="majorHAnsi" w:cstheme="majorHAnsi"/>
          <w:b/>
        </w:rPr>
        <w:t>202</w:t>
      </w:r>
      <w:r w:rsidR="003A1EEB">
        <w:rPr>
          <w:rFonts w:asciiTheme="majorHAnsi" w:hAnsiTheme="majorHAnsi" w:cstheme="majorHAnsi"/>
          <w:b/>
        </w:rPr>
        <w:t>3</w:t>
      </w:r>
      <w:r w:rsidRPr="00537466">
        <w:rPr>
          <w:rFonts w:asciiTheme="majorHAnsi" w:hAnsiTheme="majorHAnsi" w:cstheme="majorHAnsi"/>
          <w:b/>
        </w:rPr>
        <w:t xml:space="preserve"> č. </w:t>
      </w:r>
      <w:r w:rsidR="002F2BD3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proofErr w:type="gramStart"/>
      <w:r w:rsidR="000E4626" w:rsidRPr="000E4626">
        <w:rPr>
          <w:rFonts w:asciiTheme="majorHAnsi" w:hAnsiTheme="majorHAnsi" w:cstheme="majorHAnsi"/>
          <w:b/>
        </w:rPr>
        <w:t>22-20632S</w:t>
      </w:r>
      <w:proofErr w:type="gramEnd"/>
      <w:r w:rsidR="000E462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č. </w:t>
      </w:r>
      <w:r w:rsidR="002F2BD3">
        <w:rPr>
          <w:rFonts w:asciiTheme="majorHAnsi" w:hAnsiTheme="majorHAnsi" w:cstheme="majorHAnsi"/>
          <w:b/>
        </w:rPr>
        <w:t>P4</w:t>
      </w:r>
      <w:r w:rsidR="00DB72EF">
        <w:rPr>
          <w:rFonts w:asciiTheme="majorHAnsi" w:hAnsiTheme="majorHAnsi" w:cstheme="majorHAnsi"/>
          <w:b/>
        </w:rPr>
        <w:t>0</w:t>
      </w:r>
      <w:r w:rsidR="000E4626">
        <w:rPr>
          <w:rFonts w:asciiTheme="majorHAnsi" w:hAnsiTheme="majorHAnsi" w:cstheme="majorHAnsi"/>
          <w:b/>
        </w:rPr>
        <w:t>6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5025C6A0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7AB5A0C8" w:rsidR="00B0207D" w:rsidRPr="001E3387" w:rsidRDefault="00B0207D" w:rsidP="00CB548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E4626">
        <w:rPr>
          <w:rFonts w:asciiTheme="majorHAnsi" w:hAnsiTheme="majorHAnsi" w:cstheme="majorHAnsi"/>
          <w:b/>
        </w:rPr>
        <w:t>Ostravská univerzita</w:t>
      </w:r>
      <w:r w:rsidR="00AC55A5">
        <w:rPr>
          <w:rFonts w:asciiTheme="majorHAnsi" w:hAnsiTheme="majorHAnsi" w:cstheme="majorHAnsi"/>
          <w:b/>
        </w:rPr>
        <w:br/>
      </w:r>
      <w:r w:rsidR="00AC55A5" w:rsidRPr="00762569">
        <w:rPr>
          <w:rFonts w:asciiTheme="majorHAnsi" w:hAnsiTheme="majorHAnsi" w:cstheme="majorHAnsi"/>
        </w:rPr>
        <w:t>se sídlem</w:t>
      </w:r>
      <w:r w:rsidR="00AC55A5">
        <w:rPr>
          <w:rFonts w:asciiTheme="majorHAnsi" w:hAnsiTheme="majorHAnsi" w:cstheme="majorHAnsi"/>
        </w:rPr>
        <w:t>:</w:t>
      </w:r>
      <w:r w:rsidR="00AC55A5" w:rsidRPr="00762569">
        <w:rPr>
          <w:rFonts w:asciiTheme="majorHAnsi" w:hAnsiTheme="majorHAnsi" w:cstheme="majorHAnsi"/>
        </w:rPr>
        <w:t xml:space="preserve"> </w:t>
      </w:r>
      <w:r w:rsidR="000E4626" w:rsidRPr="000E4626">
        <w:rPr>
          <w:rFonts w:asciiTheme="majorHAnsi" w:hAnsiTheme="majorHAnsi" w:cstheme="majorHAnsi"/>
          <w:b/>
          <w:bCs/>
        </w:rPr>
        <w:t xml:space="preserve">Dvořákova 7, 701 </w:t>
      </w:r>
      <w:proofErr w:type="gramStart"/>
      <w:r w:rsidR="000E4626" w:rsidRPr="000E4626">
        <w:rPr>
          <w:rFonts w:asciiTheme="majorHAnsi" w:hAnsiTheme="majorHAnsi" w:cstheme="majorHAnsi"/>
          <w:b/>
          <w:bCs/>
        </w:rPr>
        <w:t xml:space="preserve">03 </w:t>
      </w:r>
      <w:r w:rsidR="000E4626">
        <w:rPr>
          <w:rFonts w:asciiTheme="majorHAnsi" w:hAnsiTheme="majorHAnsi" w:cstheme="majorHAnsi"/>
          <w:b/>
          <w:bCs/>
        </w:rPr>
        <w:t xml:space="preserve"> </w:t>
      </w:r>
      <w:r w:rsidR="000E4626" w:rsidRPr="000E4626">
        <w:rPr>
          <w:rFonts w:asciiTheme="majorHAnsi" w:hAnsiTheme="majorHAnsi" w:cstheme="majorHAnsi"/>
          <w:b/>
          <w:bCs/>
        </w:rPr>
        <w:t>Ostrava</w:t>
      </w:r>
      <w:proofErr w:type="gramEnd"/>
      <w:r w:rsidR="00AC55A5">
        <w:rPr>
          <w:rFonts w:asciiTheme="majorHAnsi" w:hAnsiTheme="majorHAnsi" w:cstheme="majorHAnsi"/>
          <w:b/>
        </w:rPr>
        <w:br/>
      </w:r>
      <w:r w:rsidR="00AC55A5" w:rsidRPr="00137831">
        <w:rPr>
          <w:rFonts w:asciiTheme="majorHAnsi" w:hAnsiTheme="majorHAnsi" w:cstheme="majorHAnsi"/>
        </w:rPr>
        <w:t>IČO</w:t>
      </w:r>
      <w:r w:rsidR="00AC55A5" w:rsidRPr="008B26C3">
        <w:rPr>
          <w:rFonts w:asciiTheme="majorHAnsi" w:hAnsiTheme="majorHAnsi" w:cstheme="majorHAnsi"/>
        </w:rPr>
        <w:t xml:space="preserve">: </w:t>
      </w:r>
      <w:r w:rsidR="000E4626" w:rsidRPr="000E4626">
        <w:rPr>
          <w:rFonts w:asciiTheme="majorHAnsi" w:hAnsiTheme="majorHAnsi" w:cstheme="majorHAnsi"/>
          <w:b/>
        </w:rPr>
        <w:t>61988987</w:t>
      </w:r>
      <w:r w:rsidR="00AC55A5" w:rsidRPr="008B26C3">
        <w:rPr>
          <w:rFonts w:asciiTheme="majorHAnsi" w:hAnsiTheme="majorHAnsi" w:cstheme="majorHAnsi"/>
          <w:b/>
        </w:rPr>
        <w:br/>
      </w:r>
      <w:r w:rsidR="00AC55A5" w:rsidRPr="008B26C3">
        <w:rPr>
          <w:rFonts w:asciiTheme="majorHAnsi" w:hAnsiTheme="majorHAnsi" w:cstheme="majorHAnsi"/>
        </w:rPr>
        <w:t>Zastoupen</w:t>
      </w:r>
      <w:r w:rsidR="00DB72EF">
        <w:rPr>
          <w:rFonts w:asciiTheme="majorHAnsi" w:hAnsiTheme="majorHAnsi" w:cstheme="majorHAnsi"/>
        </w:rPr>
        <w:t>á</w:t>
      </w:r>
      <w:r w:rsidR="00AC55A5" w:rsidRPr="008B26C3">
        <w:rPr>
          <w:rFonts w:asciiTheme="majorHAnsi" w:hAnsiTheme="majorHAnsi" w:cstheme="majorHAnsi"/>
        </w:rPr>
        <w:t xml:space="preserve">: </w:t>
      </w:r>
      <w:r w:rsidR="000E4626" w:rsidRPr="000E4626">
        <w:rPr>
          <w:rFonts w:asciiTheme="majorHAnsi" w:hAnsiTheme="majorHAnsi" w:cstheme="majorHAnsi"/>
          <w:b/>
        </w:rPr>
        <w:t>doc. Mgr. Petr Kopecký, Ph.D.</w:t>
      </w:r>
      <w:r w:rsidR="00CB548D" w:rsidRPr="00CB548D">
        <w:rPr>
          <w:rFonts w:asciiTheme="majorHAnsi" w:hAnsiTheme="majorHAnsi" w:cstheme="majorHAnsi"/>
          <w:bCs/>
        </w:rPr>
        <w:t xml:space="preserve">, </w:t>
      </w:r>
      <w:r w:rsidR="00DB72EF">
        <w:rPr>
          <w:rFonts w:asciiTheme="majorHAnsi" w:hAnsiTheme="majorHAnsi" w:cstheme="majorHAnsi"/>
          <w:bCs/>
        </w:rPr>
        <w:t>rektor</w:t>
      </w:r>
      <w:r w:rsidR="000E4626">
        <w:rPr>
          <w:rFonts w:asciiTheme="majorHAnsi" w:hAnsiTheme="majorHAnsi" w:cstheme="majorHAnsi"/>
          <w:bCs/>
        </w:rPr>
        <w:t xml:space="preserve"> Ostravské univerzity</w:t>
      </w:r>
      <w:r w:rsidR="00AC55A5" w:rsidRPr="008B26C3">
        <w:rPr>
          <w:rFonts w:asciiTheme="majorHAnsi" w:hAnsiTheme="majorHAnsi" w:cstheme="majorHAnsi"/>
          <w:b/>
        </w:rPr>
        <w:br/>
      </w:r>
      <w:r w:rsidR="00AC55A5" w:rsidRPr="008B26C3">
        <w:rPr>
          <w:rFonts w:asciiTheme="majorHAnsi" w:hAnsiTheme="majorHAnsi" w:cstheme="majorHAnsi"/>
        </w:rPr>
        <w:t>Zapsan</w:t>
      </w:r>
      <w:r w:rsidR="00DB72EF">
        <w:rPr>
          <w:rFonts w:asciiTheme="majorHAnsi" w:hAnsiTheme="majorHAnsi" w:cstheme="majorHAnsi"/>
        </w:rPr>
        <w:t>á</w:t>
      </w:r>
      <w:r w:rsidR="00AC55A5"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="00AC55A5" w:rsidRPr="008B26C3">
        <w:rPr>
          <w:rFonts w:asciiTheme="majorHAnsi" w:hAnsiTheme="majorHAnsi" w:cstheme="majorHAnsi"/>
        </w:rPr>
        <w:br/>
        <w:t xml:space="preserve">č. účtu: </w:t>
      </w:r>
      <w:r w:rsidR="000E4626" w:rsidRPr="000E4626">
        <w:rPr>
          <w:b/>
          <w:bCs/>
        </w:rPr>
        <w:t>94-931761/0710</w:t>
      </w:r>
      <w:r w:rsidR="000E4626">
        <w:rPr>
          <w:b/>
          <w:bCs/>
        </w:rPr>
        <w:t xml:space="preserve"> </w:t>
      </w:r>
      <w:r w:rsidR="00AC55A5" w:rsidRPr="008B26C3">
        <w:rPr>
          <w:rFonts w:asciiTheme="majorHAnsi" w:hAnsiTheme="majorHAnsi" w:cstheme="majorHAnsi"/>
        </w:rPr>
        <w:t xml:space="preserve">vedený u: </w:t>
      </w:r>
      <w:r w:rsidR="00AC55A5" w:rsidRPr="0033562F">
        <w:rPr>
          <w:rFonts w:asciiTheme="majorHAnsi" w:hAnsiTheme="majorHAnsi" w:cstheme="majorHAnsi"/>
        </w:rPr>
        <w:t>ČNB</w:t>
      </w:r>
      <w:r w:rsidR="00AC55A5" w:rsidRPr="008B26C3">
        <w:rPr>
          <w:rFonts w:asciiTheme="majorHAnsi" w:hAnsiTheme="majorHAnsi" w:cstheme="majorHAnsi"/>
        </w:rPr>
        <w:br/>
        <w:t>(dále jen „</w:t>
      </w:r>
      <w:r w:rsidR="00AC55A5" w:rsidRPr="008B26C3">
        <w:rPr>
          <w:rFonts w:asciiTheme="majorHAnsi" w:hAnsiTheme="majorHAnsi" w:cstheme="majorHAnsi"/>
          <w:b/>
        </w:rPr>
        <w:t>Příjemce</w:t>
      </w:r>
      <w:r w:rsidR="00AC55A5" w:rsidRPr="008B26C3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4E7F1F79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</w:t>
      </w:r>
      <w:r w:rsidR="00031FF1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0E4626" w:rsidRPr="000E4626">
        <w:rPr>
          <w:rFonts w:asciiTheme="majorHAnsi" w:hAnsiTheme="majorHAnsi" w:cstheme="majorHAnsi"/>
        </w:rPr>
        <w:t>22-20632S</w:t>
      </w:r>
      <w:proofErr w:type="gramEnd"/>
      <w:r w:rsidR="000E4626" w:rsidRPr="000E4626">
        <w:rPr>
          <w:rFonts w:asciiTheme="majorHAnsi" w:hAnsiTheme="majorHAnsi" w:cstheme="majorHAnsi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78D26F4B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0E4626" w:rsidRPr="000E4626">
        <w:rPr>
          <w:rFonts w:asciiTheme="majorHAnsi" w:hAnsiTheme="majorHAnsi" w:cstheme="majorHAnsi"/>
          <w:b/>
          <w:bCs/>
        </w:rPr>
        <w:t>22-20632S</w:t>
      </w:r>
      <w:proofErr w:type="gramEnd"/>
      <w:r w:rsidR="000E4626" w:rsidRPr="000E4626">
        <w:rPr>
          <w:rFonts w:asciiTheme="majorHAnsi" w:hAnsiTheme="majorHAnsi" w:cstheme="majorHAnsi"/>
          <w:b/>
          <w:bCs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37747903" w14:textId="113B764D" w:rsidR="00DB72EF" w:rsidRDefault="000F75FA" w:rsidP="00DB72EF">
      <w:pPr>
        <w:ind w:left="2832" w:hanging="2124"/>
        <w:jc w:val="both"/>
        <w:rPr>
          <w:rFonts w:asciiTheme="majorHAnsi" w:hAnsiTheme="majorHAnsi" w:cstheme="majorHAnsi"/>
          <w:b/>
          <w:i/>
          <w:iCs/>
        </w:rPr>
      </w:pPr>
      <w:r w:rsidRPr="002F2BD3">
        <w:rPr>
          <w:rFonts w:asciiTheme="majorHAnsi" w:hAnsiTheme="majorHAnsi" w:cstheme="majorHAnsi"/>
          <w:i/>
        </w:rPr>
        <w:t>název Projektu:</w:t>
      </w:r>
      <w:r w:rsidRPr="002F2BD3">
        <w:rPr>
          <w:rFonts w:asciiTheme="majorHAnsi" w:hAnsiTheme="majorHAnsi" w:cstheme="majorHAnsi"/>
          <w:i/>
        </w:rPr>
        <w:tab/>
      </w:r>
      <w:r w:rsidR="000E4626" w:rsidRPr="000E4626">
        <w:rPr>
          <w:rFonts w:asciiTheme="majorHAnsi" w:hAnsiTheme="majorHAnsi" w:cstheme="majorHAnsi"/>
          <w:b/>
          <w:i/>
          <w:iCs/>
        </w:rPr>
        <w:t>Kvantitativní syntaktická stylistika současné psané češtiny</w:t>
      </w:r>
    </w:p>
    <w:p w14:paraId="6191B4C1" w14:textId="100B83F3" w:rsidR="000F75FA" w:rsidRPr="00537466" w:rsidRDefault="000F75FA" w:rsidP="00DB72EF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řešitel Projektu</w:t>
      </w:r>
      <w:r w:rsidRPr="00537466">
        <w:rPr>
          <w:rFonts w:asciiTheme="majorHAnsi" w:hAnsiTheme="majorHAnsi" w:cstheme="majorHAnsi"/>
          <w:i/>
        </w:rPr>
        <w:t>:</w:t>
      </w:r>
      <w:r w:rsidR="00440870">
        <w:rPr>
          <w:rFonts w:asciiTheme="majorHAnsi" w:hAnsiTheme="majorHAnsi" w:cstheme="majorHAnsi"/>
        </w:rPr>
        <w:tab/>
      </w:r>
      <w:r w:rsidR="000E4626" w:rsidRPr="000E4626">
        <w:rPr>
          <w:rFonts w:asciiTheme="majorHAnsi" w:hAnsiTheme="majorHAnsi" w:cstheme="majorHAnsi"/>
          <w:b/>
          <w:bCs/>
        </w:rPr>
        <w:t>Mgr. Miroslav Kubát, Ph.D.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0F743820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F2BD3">
        <w:rPr>
          <w:rFonts w:asciiTheme="majorHAnsi" w:hAnsiTheme="majorHAnsi" w:cstheme="majorHAnsi"/>
        </w:rPr>
        <w:t>202</w:t>
      </w:r>
      <w:r w:rsidR="00862FDC">
        <w:rPr>
          <w:rFonts w:asciiTheme="majorHAnsi" w:hAnsiTheme="majorHAnsi" w:cstheme="majorHAnsi"/>
        </w:rPr>
        <w:t>3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</w:t>
      </w:r>
      <w:proofErr w:type="gramStart"/>
      <w:r w:rsidRPr="00537466">
        <w:rPr>
          <w:rFonts w:asciiTheme="majorHAnsi" w:hAnsiTheme="majorHAnsi" w:cstheme="majorHAnsi"/>
        </w:rPr>
        <w:t>tvoří</w:t>
      </w:r>
      <w:proofErr w:type="gramEnd"/>
      <w:r w:rsidRPr="00537466">
        <w:rPr>
          <w:rFonts w:asciiTheme="majorHAnsi" w:hAnsiTheme="majorHAnsi" w:cstheme="majorHAnsi"/>
        </w:rPr>
        <w:t xml:space="preserve">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1A8EF31E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0E4626">
        <w:rPr>
          <w:rFonts w:asciiTheme="majorHAnsi" w:hAnsiTheme="majorHAnsi" w:cstheme="majorHAnsi"/>
        </w:rPr>
        <w:t>1</w:t>
      </w:r>
      <w:r w:rsidR="00DB72EF">
        <w:rPr>
          <w:rFonts w:asciiTheme="majorHAnsi" w:hAnsiTheme="majorHAnsi" w:cstheme="majorHAnsi"/>
        </w:rPr>
        <w:t>8</w:t>
      </w:r>
      <w:r w:rsidR="004D119C">
        <w:rPr>
          <w:rFonts w:asciiTheme="majorHAnsi" w:hAnsiTheme="majorHAnsi" w:cstheme="majorHAnsi"/>
        </w:rPr>
        <w:t xml:space="preserve">. </w:t>
      </w:r>
      <w:r w:rsidR="00DB72EF">
        <w:rPr>
          <w:rFonts w:asciiTheme="majorHAnsi" w:hAnsiTheme="majorHAnsi" w:cstheme="majorHAnsi"/>
        </w:rPr>
        <w:t>4</w:t>
      </w:r>
      <w:r w:rsidR="002F2BD3">
        <w:rPr>
          <w:rFonts w:asciiTheme="majorHAnsi" w:hAnsiTheme="majorHAnsi" w:cstheme="majorHAnsi"/>
        </w:rPr>
        <w:t>. 202</w:t>
      </w:r>
      <w:r w:rsidR="00440870">
        <w:rPr>
          <w:rFonts w:asciiTheme="majorHAnsi" w:hAnsiTheme="majorHAnsi" w:cstheme="majorHAnsi"/>
        </w:rPr>
        <w:t>3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14E8E1C6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F2BD3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77777777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40C2A58B" w14:textId="06558E1B" w:rsidR="002F2BD3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3FA679A5" w14:textId="77777777" w:rsidR="002F2BD3" w:rsidRDefault="002F2BD3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</w:p>
    <w:p w14:paraId="495FB3AA" w14:textId="0198028D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9097C55" w14:textId="0CACEA77" w:rsidR="004D119C" w:rsidRDefault="00F42851" w:rsidP="004D119C">
      <w:pPr>
        <w:tabs>
          <w:tab w:val="center" w:pos="2127"/>
          <w:tab w:val="center" w:pos="7461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2309F">
        <w:rPr>
          <w:rFonts w:asciiTheme="majorHAnsi" w:hAnsiTheme="majorHAnsi" w:cstheme="majorHAnsi"/>
        </w:rPr>
        <w:t>prof</w:t>
      </w:r>
      <w:r w:rsidR="00D813FD" w:rsidRPr="00737DB4">
        <w:rPr>
          <w:rFonts w:asciiTheme="majorHAnsi" w:hAnsiTheme="majorHAnsi" w:cstheme="majorHAnsi"/>
        </w:rPr>
        <w:t xml:space="preserve">. RNDr. Petr </w:t>
      </w:r>
      <w:proofErr w:type="spellStart"/>
      <w:r w:rsidR="00D813FD" w:rsidRPr="00737DB4">
        <w:rPr>
          <w:rFonts w:asciiTheme="majorHAnsi" w:hAnsiTheme="majorHAnsi" w:cstheme="majorHAnsi"/>
        </w:rPr>
        <w:t>Baldrian</w:t>
      </w:r>
      <w:proofErr w:type="spellEnd"/>
      <w:r w:rsidR="00D813FD" w:rsidRPr="00737DB4">
        <w:rPr>
          <w:rFonts w:asciiTheme="majorHAnsi" w:hAnsiTheme="majorHAnsi" w:cstheme="majorHAnsi"/>
        </w:rPr>
        <w:t>, Ph.D.</w:t>
      </w:r>
      <w:r w:rsidR="004477BD">
        <w:rPr>
          <w:rFonts w:asciiTheme="majorHAnsi" w:hAnsiTheme="majorHAnsi" w:cstheme="majorHAnsi"/>
        </w:rPr>
        <w:tab/>
      </w:r>
      <w:r w:rsidR="000E4626" w:rsidRPr="000E4626">
        <w:rPr>
          <w:rFonts w:asciiTheme="majorHAnsi" w:hAnsiTheme="majorHAnsi" w:cstheme="majorHAnsi"/>
        </w:rPr>
        <w:t>doc. Mgr. Petr Kopecký, Ph.D.</w:t>
      </w:r>
    </w:p>
    <w:p w14:paraId="50003945" w14:textId="69728BED" w:rsidR="00DB72EF" w:rsidRDefault="00D813FD" w:rsidP="00DB72EF">
      <w:pPr>
        <w:tabs>
          <w:tab w:val="center" w:pos="2127"/>
          <w:tab w:val="center" w:pos="7461"/>
        </w:tabs>
        <w:spacing w:after="0" w:line="240" w:lineRule="auto"/>
        <w:rPr>
          <w:rFonts w:asciiTheme="majorHAnsi" w:hAnsiTheme="majorHAnsi" w:cstheme="majorHAnsi"/>
        </w:rPr>
      </w:pPr>
      <w:r w:rsidRPr="004477BD">
        <w:rPr>
          <w:rFonts w:asciiTheme="majorHAnsi" w:hAnsiTheme="majorHAnsi" w:cstheme="majorHAnsi"/>
          <w:bCs/>
        </w:rPr>
        <w:t xml:space="preserve">předseda </w:t>
      </w:r>
      <w:r w:rsidR="00F42851" w:rsidRPr="004477BD">
        <w:rPr>
          <w:rFonts w:asciiTheme="majorHAnsi" w:hAnsiTheme="majorHAnsi" w:cstheme="majorHAnsi"/>
          <w:bCs/>
        </w:rPr>
        <w:t>Grantové agentury České republiky</w:t>
      </w:r>
      <w:r w:rsidR="004477BD" w:rsidRPr="004477BD">
        <w:rPr>
          <w:rFonts w:asciiTheme="majorHAnsi" w:hAnsiTheme="majorHAnsi" w:cstheme="majorHAnsi"/>
          <w:bCs/>
        </w:rPr>
        <w:tab/>
      </w:r>
      <w:r w:rsidR="000E4626">
        <w:rPr>
          <w:rFonts w:asciiTheme="majorHAnsi" w:hAnsiTheme="majorHAnsi" w:cstheme="majorHAnsi"/>
        </w:rPr>
        <w:t>rektor Ostravské u</w:t>
      </w:r>
      <w:r w:rsidR="00DB72EF" w:rsidRPr="00DB72EF">
        <w:rPr>
          <w:rFonts w:asciiTheme="majorHAnsi" w:hAnsiTheme="majorHAnsi" w:cstheme="majorHAnsi"/>
        </w:rPr>
        <w:t>niverzity</w:t>
      </w:r>
    </w:p>
    <w:p w14:paraId="777C5AAB" w14:textId="33A1F20B" w:rsidR="00F42851" w:rsidRPr="00137831" w:rsidRDefault="00F42851" w:rsidP="002F2BD3">
      <w:pPr>
        <w:tabs>
          <w:tab w:val="center" w:pos="2127"/>
          <w:tab w:val="center" w:pos="7461"/>
        </w:tabs>
        <w:spacing w:after="0"/>
        <w:contextualSpacing/>
        <w:rPr>
          <w:rFonts w:asciiTheme="majorHAnsi" w:hAnsiTheme="majorHAnsi" w:cstheme="majorHAnsi"/>
        </w:rPr>
      </w:pPr>
    </w:p>
    <w:p w14:paraId="660AF445" w14:textId="1B3955A9" w:rsidR="002F2BD3" w:rsidRPr="00137831" w:rsidRDefault="002F2BD3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9BDDD11" w14:textId="275E297A" w:rsidR="00451DE0" w:rsidRPr="00537466" w:rsidRDefault="00F42851" w:rsidP="004477BD">
      <w:pPr>
        <w:pStyle w:val="NormlnIMP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1EF69DA5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026EF">
        <w:rPr>
          <w:rFonts w:asciiTheme="minorHAnsi" w:hAnsiTheme="minorHAnsi" w:cstheme="minorHAnsi"/>
          <w:b/>
          <w:sz w:val="24"/>
          <w:szCs w:val="24"/>
        </w:rPr>
        <w:t>202</w:t>
      </w:r>
      <w:r w:rsidR="004D119C">
        <w:rPr>
          <w:rFonts w:asciiTheme="minorHAnsi" w:hAnsiTheme="minorHAnsi" w:cstheme="minorHAnsi"/>
          <w:b/>
          <w:sz w:val="24"/>
          <w:szCs w:val="24"/>
        </w:rPr>
        <w:t>3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026EF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0E4626" w:rsidRPr="000E4626">
        <w:rPr>
          <w:rFonts w:asciiTheme="minorHAnsi" w:hAnsiTheme="minorHAnsi" w:cstheme="minorHAnsi"/>
          <w:b/>
          <w:sz w:val="24"/>
          <w:szCs w:val="24"/>
        </w:rPr>
        <w:t>22-20632S</w:t>
      </w:r>
      <w:r w:rsidR="000E46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B026EF">
        <w:rPr>
          <w:rFonts w:asciiTheme="minorHAnsi" w:hAnsiTheme="minorHAnsi" w:cstheme="minorHAnsi"/>
          <w:b/>
          <w:sz w:val="24"/>
          <w:szCs w:val="24"/>
        </w:rPr>
        <w:t>P4</w:t>
      </w:r>
      <w:r w:rsidR="00DB72EF">
        <w:rPr>
          <w:rFonts w:asciiTheme="minorHAnsi" w:hAnsiTheme="minorHAnsi" w:cstheme="minorHAnsi"/>
          <w:b/>
          <w:sz w:val="24"/>
          <w:szCs w:val="24"/>
        </w:rPr>
        <w:t>0</w:t>
      </w:r>
      <w:r w:rsidR="000E4626">
        <w:rPr>
          <w:rFonts w:asciiTheme="minorHAnsi" w:hAnsiTheme="minorHAnsi" w:cstheme="minorHAnsi"/>
          <w:b/>
          <w:sz w:val="24"/>
          <w:szCs w:val="24"/>
        </w:rPr>
        <w:t>6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3F292227" w14:textId="028AA46B" w:rsidR="009551F0" w:rsidRDefault="000F75FA" w:rsidP="00DB72EF">
      <w:pPr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Pro řešení Projektu v</w:t>
      </w:r>
      <w:r w:rsidR="00052B9D">
        <w:rPr>
          <w:rFonts w:asciiTheme="majorHAnsi" w:hAnsiTheme="majorHAnsi" w:cstheme="majorHAnsi"/>
        </w:rPr>
        <w:t> </w:t>
      </w:r>
      <w:r w:rsidR="00DB72EF">
        <w:rPr>
          <w:rFonts w:asciiTheme="majorHAnsi" w:hAnsiTheme="majorHAnsi" w:cstheme="majorHAnsi"/>
        </w:rPr>
        <w:t>roce</w:t>
      </w:r>
      <w:r w:rsidR="00052B9D">
        <w:rPr>
          <w:rFonts w:asciiTheme="majorHAnsi" w:hAnsiTheme="majorHAnsi" w:cstheme="majorHAnsi"/>
        </w:rPr>
        <w:t xml:space="preserve"> </w:t>
      </w:r>
      <w:r w:rsidR="00052B9D" w:rsidRPr="001A0217">
        <w:rPr>
          <w:rFonts w:asciiTheme="majorHAnsi" w:hAnsiTheme="majorHAnsi" w:cstheme="majorHAnsi"/>
        </w:rPr>
        <w:t>202</w:t>
      </w:r>
      <w:r w:rsidR="004D119C" w:rsidRPr="001A0217">
        <w:rPr>
          <w:rFonts w:asciiTheme="majorHAnsi" w:hAnsiTheme="majorHAnsi" w:cstheme="majorHAnsi"/>
        </w:rPr>
        <w:t>3</w:t>
      </w:r>
      <w:r w:rsidRPr="00537466">
        <w:rPr>
          <w:rFonts w:asciiTheme="majorHAnsi" w:hAnsiTheme="majorHAnsi" w:cstheme="majorHAnsi"/>
        </w:rPr>
        <w:t xml:space="preserve"> </w:t>
      </w:r>
      <w:r w:rsidR="00052B9D">
        <w:rPr>
          <w:rFonts w:asciiTheme="majorHAnsi" w:hAnsiTheme="majorHAnsi" w:cstheme="majorHAnsi"/>
        </w:rPr>
        <w:t>uveden</w:t>
      </w:r>
      <w:r w:rsidR="00DB72EF">
        <w:rPr>
          <w:rFonts w:asciiTheme="majorHAnsi" w:hAnsiTheme="majorHAnsi" w:cstheme="majorHAnsi"/>
        </w:rPr>
        <w:t>ém</w:t>
      </w:r>
      <w:r w:rsidRPr="00537466">
        <w:rPr>
          <w:rFonts w:asciiTheme="majorHAnsi" w:hAnsiTheme="majorHAnsi" w:cstheme="majorHAnsi"/>
        </w:rPr>
        <w:t xml:space="preserve"> ve Smlouvě ve znění dodatků ke Smlouvě se mění níže uvedené polož</w:t>
      </w:r>
      <w:r w:rsidR="00DA559E">
        <w:rPr>
          <w:rFonts w:asciiTheme="majorHAnsi" w:hAnsiTheme="majorHAnsi" w:cstheme="majorHAnsi"/>
        </w:rPr>
        <w:t>ky</w:t>
      </w:r>
      <w:r w:rsidRPr="00537466">
        <w:rPr>
          <w:rFonts w:asciiTheme="majorHAnsi" w:hAnsiTheme="majorHAnsi" w:cstheme="majorHAnsi"/>
        </w:rPr>
        <w:t xml:space="preserve"> </w:t>
      </w:r>
      <w:r w:rsidR="00DA559E">
        <w:rPr>
          <w:rFonts w:asciiTheme="majorHAnsi" w:hAnsiTheme="majorHAnsi" w:cstheme="majorHAnsi"/>
        </w:rPr>
        <w:t xml:space="preserve">rozpisu </w:t>
      </w:r>
      <w:r w:rsidRPr="00537466">
        <w:rPr>
          <w:rFonts w:asciiTheme="majorHAnsi" w:hAnsiTheme="majorHAnsi" w:cstheme="majorHAnsi"/>
        </w:rPr>
        <w:t>uznaných nákladů takto:</w:t>
      </w:r>
    </w:p>
    <w:p w14:paraId="1AED2F5F" w14:textId="76300088" w:rsidR="001A0217" w:rsidRDefault="00530694" w:rsidP="00DB72EF">
      <w:r w:rsidRPr="00537466">
        <w:rPr>
          <w:rFonts w:asciiTheme="majorHAnsi" w:hAnsiTheme="majorHAnsi" w:cstheme="majorHAnsi"/>
          <w:i/>
        </w:rPr>
        <w:t>Příjemce:</w:t>
      </w:r>
      <w:r w:rsidRPr="00B026EF">
        <w:t xml:space="preserve"> </w:t>
      </w:r>
      <w:r w:rsidR="000E4626">
        <w:rPr>
          <w:i/>
          <w:iCs/>
        </w:rPr>
        <w:t>Ostravská univerzita</w:t>
      </w:r>
    </w:p>
    <w:p w14:paraId="2A9149EF" w14:textId="09A93B54" w:rsidR="008D5810" w:rsidRDefault="008D5810" w:rsidP="00DB72EF">
      <w:r w:rsidRPr="008D5810">
        <w:rPr>
          <w:noProof/>
        </w:rPr>
        <w:drawing>
          <wp:inline distT="0" distB="0" distL="0" distR="0" wp14:anchorId="29966342" wp14:editId="119356BA">
            <wp:extent cx="4126919" cy="906780"/>
            <wp:effectExtent l="0" t="0" r="698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2580" cy="9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810">
        <w:rPr>
          <w:noProof/>
        </w:rPr>
        <w:drawing>
          <wp:inline distT="0" distB="0" distL="0" distR="0" wp14:anchorId="6C6445F0" wp14:editId="776528E8">
            <wp:extent cx="1200150" cy="4095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r="2326" b="62026"/>
                    <a:stretch/>
                  </pic:blipFill>
                  <pic:spPr bwMode="auto">
                    <a:xfrm>
                      <a:off x="0" y="0"/>
                      <a:ext cx="1233818" cy="42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5C5E1" w14:textId="15002B71" w:rsidR="008D5810" w:rsidRDefault="008D5810" w:rsidP="00DB72EF"/>
    <w:p w14:paraId="428F3B88" w14:textId="535C925A" w:rsidR="008D5810" w:rsidRDefault="008D5810" w:rsidP="00DB72EF">
      <w:r w:rsidRPr="008D5810">
        <w:rPr>
          <w:noProof/>
        </w:rPr>
        <w:drawing>
          <wp:inline distT="0" distB="0" distL="0" distR="0" wp14:anchorId="4DB75F96" wp14:editId="578CE5E6">
            <wp:extent cx="4726745" cy="1552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5622" cy="16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772D2" w14:textId="554DF038" w:rsidR="008D5810" w:rsidRPr="008D5810" w:rsidRDefault="008D5810" w:rsidP="00DB72EF"/>
    <w:sectPr w:rsidR="008D5810" w:rsidRPr="008D581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3639902">
    <w:abstractNumId w:val="1"/>
  </w:num>
  <w:num w:numId="2" w16cid:durableId="2136678531">
    <w:abstractNumId w:val="9"/>
  </w:num>
  <w:num w:numId="3" w16cid:durableId="1406301174">
    <w:abstractNumId w:val="3"/>
  </w:num>
  <w:num w:numId="4" w16cid:durableId="1636057119">
    <w:abstractNumId w:val="1"/>
  </w:num>
  <w:num w:numId="5" w16cid:durableId="1928613904">
    <w:abstractNumId w:val="6"/>
  </w:num>
  <w:num w:numId="6" w16cid:durableId="1125267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41657">
    <w:abstractNumId w:val="5"/>
  </w:num>
  <w:num w:numId="8" w16cid:durableId="86049133">
    <w:abstractNumId w:val="4"/>
  </w:num>
  <w:num w:numId="9" w16cid:durableId="1793939317">
    <w:abstractNumId w:val="0"/>
  </w:num>
  <w:num w:numId="10" w16cid:durableId="1355425725">
    <w:abstractNumId w:val="8"/>
  </w:num>
  <w:num w:numId="11" w16cid:durableId="1217619983">
    <w:abstractNumId w:val="2"/>
  </w:num>
  <w:num w:numId="12" w16cid:durableId="1685085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6E7"/>
    <w:rsid w:val="00020B48"/>
    <w:rsid w:val="00031FF1"/>
    <w:rsid w:val="00044148"/>
    <w:rsid w:val="00052B9D"/>
    <w:rsid w:val="00075A20"/>
    <w:rsid w:val="00084960"/>
    <w:rsid w:val="000D1D99"/>
    <w:rsid w:val="000D324F"/>
    <w:rsid w:val="000E4626"/>
    <w:rsid w:val="000F75FA"/>
    <w:rsid w:val="00110881"/>
    <w:rsid w:val="00115589"/>
    <w:rsid w:val="0012492D"/>
    <w:rsid w:val="0015620D"/>
    <w:rsid w:val="00174BA2"/>
    <w:rsid w:val="00174E89"/>
    <w:rsid w:val="001A0217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871CC"/>
    <w:rsid w:val="002D33E6"/>
    <w:rsid w:val="002D3BF2"/>
    <w:rsid w:val="002D63F0"/>
    <w:rsid w:val="002E0BB0"/>
    <w:rsid w:val="002E1C1C"/>
    <w:rsid w:val="002F2BD3"/>
    <w:rsid w:val="0030291B"/>
    <w:rsid w:val="0031270F"/>
    <w:rsid w:val="0034708A"/>
    <w:rsid w:val="003519BE"/>
    <w:rsid w:val="0038733F"/>
    <w:rsid w:val="003A1EEB"/>
    <w:rsid w:val="003C7B00"/>
    <w:rsid w:val="003E326C"/>
    <w:rsid w:val="00402951"/>
    <w:rsid w:val="0041070A"/>
    <w:rsid w:val="0041585E"/>
    <w:rsid w:val="00430DF9"/>
    <w:rsid w:val="00440870"/>
    <w:rsid w:val="004477BD"/>
    <w:rsid w:val="00451DE0"/>
    <w:rsid w:val="00455243"/>
    <w:rsid w:val="00470911"/>
    <w:rsid w:val="00475075"/>
    <w:rsid w:val="0048399A"/>
    <w:rsid w:val="004A5638"/>
    <w:rsid w:val="004B2AB3"/>
    <w:rsid w:val="004B452C"/>
    <w:rsid w:val="004C335C"/>
    <w:rsid w:val="004D119C"/>
    <w:rsid w:val="004F3A86"/>
    <w:rsid w:val="00520FEF"/>
    <w:rsid w:val="0052798F"/>
    <w:rsid w:val="00530694"/>
    <w:rsid w:val="00537466"/>
    <w:rsid w:val="005720A2"/>
    <w:rsid w:val="005C06B9"/>
    <w:rsid w:val="005C1943"/>
    <w:rsid w:val="005E1CB0"/>
    <w:rsid w:val="005F2EF0"/>
    <w:rsid w:val="0061567B"/>
    <w:rsid w:val="00622822"/>
    <w:rsid w:val="00623E21"/>
    <w:rsid w:val="00650EB4"/>
    <w:rsid w:val="00672F88"/>
    <w:rsid w:val="00685B63"/>
    <w:rsid w:val="006954C6"/>
    <w:rsid w:val="006B2B64"/>
    <w:rsid w:val="006C3F82"/>
    <w:rsid w:val="00715376"/>
    <w:rsid w:val="00720018"/>
    <w:rsid w:val="007310DA"/>
    <w:rsid w:val="00733138"/>
    <w:rsid w:val="00742856"/>
    <w:rsid w:val="00751682"/>
    <w:rsid w:val="007525FE"/>
    <w:rsid w:val="007A0A51"/>
    <w:rsid w:val="007B00D7"/>
    <w:rsid w:val="007B41CE"/>
    <w:rsid w:val="007E2F17"/>
    <w:rsid w:val="007F3D8B"/>
    <w:rsid w:val="00825EA7"/>
    <w:rsid w:val="0084202F"/>
    <w:rsid w:val="00856AD0"/>
    <w:rsid w:val="00862FDC"/>
    <w:rsid w:val="00870BAD"/>
    <w:rsid w:val="00882E88"/>
    <w:rsid w:val="00885CB7"/>
    <w:rsid w:val="008A6A68"/>
    <w:rsid w:val="008B522C"/>
    <w:rsid w:val="008D5810"/>
    <w:rsid w:val="008F568D"/>
    <w:rsid w:val="00901F03"/>
    <w:rsid w:val="00902169"/>
    <w:rsid w:val="009551F0"/>
    <w:rsid w:val="009675FD"/>
    <w:rsid w:val="009B603D"/>
    <w:rsid w:val="009C1F05"/>
    <w:rsid w:val="009D6BC1"/>
    <w:rsid w:val="009F602C"/>
    <w:rsid w:val="00A05719"/>
    <w:rsid w:val="00A10F32"/>
    <w:rsid w:val="00A113DB"/>
    <w:rsid w:val="00A31089"/>
    <w:rsid w:val="00A316B3"/>
    <w:rsid w:val="00A34D87"/>
    <w:rsid w:val="00A41337"/>
    <w:rsid w:val="00A45EAB"/>
    <w:rsid w:val="00A7062B"/>
    <w:rsid w:val="00A95052"/>
    <w:rsid w:val="00AA101E"/>
    <w:rsid w:val="00AA4CD9"/>
    <w:rsid w:val="00AC19AD"/>
    <w:rsid w:val="00AC55A5"/>
    <w:rsid w:val="00AE147A"/>
    <w:rsid w:val="00B01E54"/>
    <w:rsid w:val="00B0207D"/>
    <w:rsid w:val="00B026EF"/>
    <w:rsid w:val="00B2309F"/>
    <w:rsid w:val="00B8256F"/>
    <w:rsid w:val="00B94932"/>
    <w:rsid w:val="00B96C09"/>
    <w:rsid w:val="00BA18E9"/>
    <w:rsid w:val="00BB7AB1"/>
    <w:rsid w:val="00BE583F"/>
    <w:rsid w:val="00BF6399"/>
    <w:rsid w:val="00C10DA8"/>
    <w:rsid w:val="00C26F88"/>
    <w:rsid w:val="00C412FE"/>
    <w:rsid w:val="00C41997"/>
    <w:rsid w:val="00C57B4E"/>
    <w:rsid w:val="00C67A60"/>
    <w:rsid w:val="00CB548D"/>
    <w:rsid w:val="00CC5C08"/>
    <w:rsid w:val="00D02650"/>
    <w:rsid w:val="00D7377D"/>
    <w:rsid w:val="00D73FE4"/>
    <w:rsid w:val="00D813FD"/>
    <w:rsid w:val="00D909D4"/>
    <w:rsid w:val="00D935E9"/>
    <w:rsid w:val="00DA559E"/>
    <w:rsid w:val="00DB72EF"/>
    <w:rsid w:val="00DB77DC"/>
    <w:rsid w:val="00DC4244"/>
    <w:rsid w:val="00DC68B4"/>
    <w:rsid w:val="00DD7152"/>
    <w:rsid w:val="00DF694E"/>
    <w:rsid w:val="00E11821"/>
    <w:rsid w:val="00E70DB4"/>
    <w:rsid w:val="00EF2D9B"/>
    <w:rsid w:val="00F37F02"/>
    <w:rsid w:val="00F42851"/>
    <w:rsid w:val="00F46A8B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  <w:rsid w:val="00FF08E7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7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545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2023-06-26T06:58:00Z</dcterms:created>
  <dcterms:modified xsi:type="dcterms:W3CDTF">2023-06-26T06:58:00Z</dcterms:modified>
</cp:coreProperties>
</file>