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9E" w:rsidRPr="00214813" w:rsidRDefault="002837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54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21481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Smlouva</w:t>
      </w:r>
      <w:r w:rsidR="00160871" w:rsidRPr="0021481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o </w:t>
      </w:r>
      <w:r w:rsidR="00BE7342" w:rsidRPr="0021481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dílo</w:t>
      </w:r>
      <w:r w:rsidR="0021481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č. HS 66/2023 </w:t>
      </w:r>
    </w:p>
    <w:p w:rsidR="002837EE" w:rsidRPr="00E61A6D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uzavřená dle zákona č. 89/2012 Sb., občanského zákoníku, ve znění pozdějších předpisů (dále jen </w:t>
      </w:r>
      <w:r w:rsidRPr="00E61A6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„občanský zákoník")</w:t>
      </w:r>
    </w:p>
    <w:p w:rsidR="002837EE" w:rsidRPr="00E61A6D" w:rsidRDefault="002837EE" w:rsidP="002837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9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Smluvní strany</w:t>
      </w:r>
    </w:p>
    <w:p w:rsidR="002837EE" w:rsidRPr="00E61A6D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Národní ústav lidové kultury </w:t>
      </w:r>
    </w:p>
    <w:p w:rsidR="002837EE" w:rsidRPr="00E61A6D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Zámek 672, 696 62 Strážnice</w:t>
      </w:r>
    </w:p>
    <w:p w:rsidR="002837EE" w:rsidRPr="00E61A6D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Zastoupený PhDr. Martinem Šimšou, Ph.D., ředitelem</w:t>
      </w:r>
    </w:p>
    <w:p w:rsidR="002837EE" w:rsidRPr="00E61A6D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IČ: 00094927, DIČ: CZ00094927</w:t>
      </w:r>
    </w:p>
    <w:p w:rsidR="002837EE" w:rsidRPr="00E61A6D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Státní příspěvková organizace zřízená MK podle § 3 zák. 203/2006 Sb.,</w:t>
      </w:r>
    </w:p>
    <w:p w:rsidR="002837EE" w:rsidRPr="00E61A6D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Zřizovací listina č. j. 18724/2008 ze dne 19. 12. 2008</w:t>
      </w:r>
    </w:p>
    <w:p w:rsidR="002837EE" w:rsidRPr="00E61A6D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Bankovní spojení </w:t>
      </w:r>
      <w:r w:rsidR="00844768">
        <w:rPr>
          <w:rFonts w:ascii="Times New Roman" w:eastAsia="Times New Roman" w:hAnsi="Times New Roman" w:cs="Times New Roman"/>
          <w:color w:val="000000"/>
          <w:sz w:val="24"/>
          <w:szCs w:val="24"/>
        </w:rPr>
        <w:t>Česká národní banka, č. ú.: 21137671/0710</w:t>
      </w:r>
    </w:p>
    <w:p w:rsidR="00844768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(dále jen </w:t>
      </w:r>
      <w:r w:rsidRPr="00E61A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„</w:t>
      </w:r>
      <w:r w:rsidR="00E140EF" w:rsidRPr="00E61A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NÚLK nebo objednatel</w:t>
      </w:r>
      <w:r w:rsidRPr="00E61A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")</w:t>
      </w: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44768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straně jedné </w:t>
      </w:r>
    </w:p>
    <w:p w:rsidR="00844768" w:rsidRDefault="00844768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37EE" w:rsidRPr="00E61A6D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2837EE" w:rsidRPr="00E61A6D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37EE" w:rsidRPr="00E61A6D" w:rsidRDefault="002837EE" w:rsidP="0084476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iFolklor, z. s.</w:t>
      </w:r>
    </w:p>
    <w:p w:rsidR="00844768" w:rsidRDefault="00844768" w:rsidP="008447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Hroznová Lhota 413</w:t>
      </w:r>
    </w:p>
    <w:p w:rsidR="002837EE" w:rsidRPr="00E61A6D" w:rsidRDefault="002837EE" w:rsidP="008447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696 63 Hroznová Lhota</w:t>
      </w: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Zastoupený Magdalenou Múčkovou, předsedou spolku</w:t>
      </w:r>
    </w:p>
    <w:p w:rsidR="002837EE" w:rsidRPr="00E61A6D" w:rsidRDefault="002837EE" w:rsidP="008447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IČ: 09104798</w:t>
      </w:r>
    </w:p>
    <w:p w:rsidR="002837EE" w:rsidRPr="00E61A6D" w:rsidRDefault="002837EE" w:rsidP="008447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  <w:tab w:val="right" w:pos="4291"/>
          <w:tab w:val="right" w:pos="5158"/>
          <w:tab w:val="right" w:pos="60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Zapsaný spolek vedený u Krajského soudu v Brně L 26931 ze dne 13. 5. 2020</w:t>
      </w:r>
    </w:p>
    <w:p w:rsidR="00844768" w:rsidRDefault="002837EE" w:rsidP="008447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  <w:tab w:val="right" w:pos="4291"/>
          <w:tab w:val="right" w:pos="5158"/>
          <w:tab w:val="right" w:pos="60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(dále jen </w:t>
      </w:r>
      <w:r w:rsidR="00E140EF" w:rsidRPr="00E61A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„iFolklor nebo zhotovitel</w:t>
      </w:r>
      <w:r w:rsidRPr="00E61A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”)</w:t>
      </w: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837EE" w:rsidRPr="00E61A6D" w:rsidRDefault="00214813" w:rsidP="008447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86"/>
          <w:tab w:val="right" w:pos="4291"/>
          <w:tab w:val="right" w:pos="5158"/>
          <w:tab w:val="right" w:pos="60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straně druhé</w:t>
      </w:r>
    </w:p>
    <w:p w:rsidR="00C7339E" w:rsidRPr="00E61A6D" w:rsidRDefault="00160871" w:rsidP="00E26C7F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Předmět </w:t>
      </w:r>
      <w:r w:rsidR="002837EE" w:rsidRPr="00E61A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smlouvy</w:t>
      </w:r>
    </w:p>
    <w:p w:rsidR="00C7339E" w:rsidRPr="00E61A6D" w:rsidRDefault="002A7725" w:rsidP="002C1D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Předmětem smlouvy je z</w:t>
      </w:r>
      <w:r w:rsidR="005B73BE" w:rsidRPr="00E61A6D">
        <w:rPr>
          <w:rFonts w:ascii="Times New Roman" w:hAnsi="Times New Roman" w:cs="Times New Roman"/>
          <w:b/>
          <w:i/>
          <w:sz w:val="24"/>
          <w:szCs w:val="24"/>
        </w:rPr>
        <w:t xml:space="preserve">ajištění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informačního servisu a propagace příprav a průběhu 78. ročníku Mezinárodního folklorního festivalu Strážnice 2023 a 41. folklorního festivalu Dětská Strážnice formou publikování fotografií, videí či rozhovorů na sociálních sítích.  </w:t>
      </w:r>
    </w:p>
    <w:p w:rsidR="002837EE" w:rsidRPr="00E61A6D" w:rsidRDefault="002837EE" w:rsidP="002837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sz w:val="24"/>
          <w:szCs w:val="24"/>
        </w:rPr>
        <w:t xml:space="preserve">Termín konání: </w:t>
      </w:r>
      <w:r w:rsidR="00114AFC" w:rsidRPr="00E61A6D">
        <w:rPr>
          <w:rFonts w:ascii="Times New Roman" w:eastAsia="Times New Roman" w:hAnsi="Times New Roman" w:cs="Times New Roman"/>
          <w:sz w:val="24"/>
          <w:szCs w:val="24"/>
        </w:rPr>
        <w:tab/>
      </w:r>
      <w:r w:rsidR="002A7725">
        <w:rPr>
          <w:rFonts w:ascii="Times New Roman" w:eastAsia="Times New Roman" w:hAnsi="Times New Roman" w:cs="Times New Roman"/>
          <w:b/>
          <w:sz w:val="24"/>
          <w:szCs w:val="24"/>
        </w:rPr>
        <w:t>22. – 26. 6. 2023</w:t>
      </w:r>
    </w:p>
    <w:p w:rsidR="00C7339E" w:rsidRPr="00E61A6D" w:rsidRDefault="005B73BE" w:rsidP="004A65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sz w:val="24"/>
          <w:szCs w:val="24"/>
        </w:rPr>
        <w:t xml:space="preserve">Forma a místo konání: </w:t>
      </w:r>
      <w:r w:rsidR="00160871" w:rsidRPr="00E61A6D">
        <w:rPr>
          <w:rFonts w:ascii="Times New Roman" w:eastAsia="Times New Roman" w:hAnsi="Times New Roman" w:cs="Times New Roman"/>
          <w:sz w:val="24"/>
          <w:szCs w:val="24"/>
        </w:rPr>
        <w:t xml:space="preserve">veřejně dostupné </w:t>
      </w:r>
      <w:r w:rsidR="002A7725">
        <w:rPr>
          <w:rFonts w:ascii="Times New Roman" w:eastAsia="Times New Roman" w:hAnsi="Times New Roman" w:cs="Times New Roman"/>
          <w:sz w:val="24"/>
          <w:szCs w:val="24"/>
        </w:rPr>
        <w:t>komunikační kanály</w:t>
      </w:r>
      <w:r w:rsidR="00160871" w:rsidRPr="00E61A6D">
        <w:rPr>
          <w:rFonts w:ascii="Times New Roman" w:eastAsia="Times New Roman" w:hAnsi="Times New Roman" w:cs="Times New Roman"/>
          <w:sz w:val="24"/>
          <w:szCs w:val="24"/>
        </w:rPr>
        <w:t xml:space="preserve"> v internetovém pr</w:t>
      </w:r>
      <w:r w:rsidR="004A652A" w:rsidRPr="00E61A6D">
        <w:rPr>
          <w:rFonts w:ascii="Times New Roman" w:eastAsia="Times New Roman" w:hAnsi="Times New Roman" w:cs="Times New Roman"/>
          <w:sz w:val="24"/>
          <w:szCs w:val="24"/>
        </w:rPr>
        <w:t xml:space="preserve">ostoru sociální sítě Facebook a </w:t>
      </w:r>
      <w:r w:rsidR="002A7725">
        <w:rPr>
          <w:rFonts w:ascii="Times New Roman" w:eastAsia="Times New Roman" w:hAnsi="Times New Roman" w:cs="Times New Roman"/>
          <w:sz w:val="24"/>
          <w:szCs w:val="24"/>
        </w:rPr>
        <w:t>Instagram</w:t>
      </w:r>
    </w:p>
    <w:p w:rsidR="00D95BBA" w:rsidRPr="002A7725" w:rsidRDefault="00BE7342" w:rsidP="002A7725">
      <w:pPr>
        <w:pStyle w:val="Odstavecseseznamem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Podmínky realizace </w:t>
      </w:r>
    </w:p>
    <w:p w:rsidR="00BE7342" w:rsidRPr="00E61A6D" w:rsidRDefault="00BE7342" w:rsidP="002148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iF</w:t>
      </w:r>
      <w:r w:rsidRPr="00E61A6D">
        <w:rPr>
          <w:rFonts w:ascii="Times New Roman" w:eastAsia="Times New Roman" w:hAnsi="Times New Roman" w:cs="Times New Roman"/>
          <w:b/>
          <w:sz w:val="24"/>
          <w:szCs w:val="24"/>
        </w:rPr>
        <w:t>olklor</w:t>
      </w:r>
      <w:r w:rsidRPr="00E61A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974949" w:rsidRDefault="00C761DF" w:rsidP="00214813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61A6D">
        <w:rPr>
          <w:rFonts w:ascii="Times New Roman" w:hAnsi="Times New Roman" w:cs="Times New Roman"/>
          <w:bCs/>
          <w:sz w:val="24"/>
          <w:szCs w:val="24"/>
        </w:rPr>
        <w:t xml:space="preserve">zajistí </w:t>
      </w:r>
      <w:r w:rsidR="00974949">
        <w:rPr>
          <w:rFonts w:ascii="Times New Roman" w:hAnsi="Times New Roman" w:cs="Times New Roman"/>
          <w:bCs/>
          <w:sz w:val="24"/>
          <w:szCs w:val="24"/>
        </w:rPr>
        <w:t xml:space="preserve">přípravu a realizaci: </w:t>
      </w:r>
      <w:r w:rsidR="00D95BBA" w:rsidRPr="00E61A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4949" w:rsidRPr="00974949" w:rsidRDefault="00974949" w:rsidP="00214813">
      <w:pPr>
        <w:pStyle w:val="Odstavecseseznamem"/>
        <w:numPr>
          <w:ilvl w:val="1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příspěvků v rámci ankety „</w:t>
      </w:r>
      <w:r w:rsidRPr="00974949">
        <w:rPr>
          <w:rFonts w:ascii="Times New Roman" w:hAnsi="Times New Roman" w:cs="Times New Roman"/>
          <w:sz w:val="24"/>
          <w:szCs w:val="24"/>
        </w:rPr>
        <w:t>Poznáváme Strážnici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74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anketní otázky s tematikou historie Festivalu a přípravy aktuálního ročníku Festivalu</w:t>
      </w:r>
      <w:r w:rsidR="007D359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59C" w:rsidRDefault="007D359C" w:rsidP="00214813">
      <w:pPr>
        <w:pStyle w:val="Odstavecseseznamem"/>
        <w:numPr>
          <w:ilvl w:val="1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 reportáží</w:t>
      </w:r>
      <w:r w:rsidR="00974949" w:rsidRPr="007D35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 přípravy Festivalu, 3 živá vysílání na sociální sítě z průběhu Festivalu; </w:t>
      </w:r>
    </w:p>
    <w:p w:rsidR="00974949" w:rsidRPr="007D359C" w:rsidRDefault="00974949" w:rsidP="00214813">
      <w:pPr>
        <w:pStyle w:val="Odstavecseseznamem"/>
        <w:numPr>
          <w:ilvl w:val="1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359C">
        <w:rPr>
          <w:rFonts w:ascii="Times New Roman" w:hAnsi="Times New Roman" w:cs="Times New Roman"/>
          <w:bCs/>
          <w:sz w:val="24"/>
          <w:szCs w:val="24"/>
        </w:rPr>
        <w:t xml:space="preserve">fotodokumentace přípravných jednání </w:t>
      </w:r>
      <w:r w:rsidR="007D359C">
        <w:rPr>
          <w:rFonts w:ascii="Times New Roman" w:hAnsi="Times New Roman" w:cs="Times New Roman"/>
          <w:bCs/>
          <w:sz w:val="24"/>
          <w:szCs w:val="24"/>
        </w:rPr>
        <w:t xml:space="preserve">Programové rady </w:t>
      </w:r>
      <w:r w:rsidRPr="007D359C">
        <w:rPr>
          <w:rFonts w:ascii="Times New Roman" w:hAnsi="Times New Roman" w:cs="Times New Roman"/>
          <w:bCs/>
          <w:sz w:val="24"/>
          <w:szCs w:val="24"/>
        </w:rPr>
        <w:t>Festivalu, rozhovory s prezidentem Festivalu, propagace účinkujících souborů</w:t>
      </w:r>
      <w:r w:rsidR="007D359C">
        <w:rPr>
          <w:rFonts w:ascii="Times New Roman" w:hAnsi="Times New Roman" w:cs="Times New Roman"/>
          <w:bCs/>
          <w:sz w:val="24"/>
          <w:szCs w:val="24"/>
        </w:rPr>
        <w:t>;</w:t>
      </w:r>
      <w:r w:rsidRPr="007D35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4949" w:rsidRDefault="007D359C" w:rsidP="00214813">
      <w:pPr>
        <w:pStyle w:val="Odstavecseseznamem"/>
        <w:numPr>
          <w:ilvl w:val="1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974949">
        <w:rPr>
          <w:rFonts w:ascii="Times New Roman" w:hAnsi="Times New Roman" w:cs="Times New Roman"/>
          <w:bCs/>
          <w:sz w:val="24"/>
          <w:szCs w:val="24"/>
        </w:rPr>
        <w:t>nket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974949">
        <w:rPr>
          <w:rFonts w:ascii="Times New Roman" w:hAnsi="Times New Roman" w:cs="Times New Roman"/>
          <w:bCs/>
          <w:sz w:val="24"/>
          <w:szCs w:val="24"/>
        </w:rPr>
        <w:t xml:space="preserve"> Královna Strážnice – zajištění provozu fotokoutku pro návštěvníky po celou dobu trvání festivalu za účelem soutěže o </w:t>
      </w:r>
      <w:r>
        <w:rPr>
          <w:rFonts w:ascii="Times New Roman" w:hAnsi="Times New Roman" w:cs="Times New Roman"/>
          <w:bCs/>
          <w:sz w:val="24"/>
          <w:szCs w:val="24"/>
        </w:rPr>
        <w:t>titul Královna Strážnice;</w:t>
      </w:r>
      <w:r w:rsidR="009749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C40A4" w:rsidRDefault="007D359C" w:rsidP="00214813">
      <w:pPr>
        <w:pStyle w:val="Odstavecseseznamem"/>
        <w:numPr>
          <w:ilvl w:val="1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zpracování</w:t>
      </w:r>
      <w:r w:rsidR="00974949">
        <w:rPr>
          <w:rFonts w:ascii="Times New Roman" w:hAnsi="Times New Roman" w:cs="Times New Roman"/>
          <w:bCs/>
          <w:sz w:val="24"/>
          <w:szCs w:val="24"/>
        </w:rPr>
        <w:t xml:space="preserve"> ankety ohlasů návštěvníků na Festival po jeho skončení a předání výsledků ankety NÚLK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974949" w:rsidRPr="00974949" w:rsidRDefault="007D359C" w:rsidP="00214813">
      <w:pPr>
        <w:pStyle w:val="Odstavecseseznamem"/>
        <w:numPr>
          <w:ilvl w:val="1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vypracování krojového manuálu. </w:t>
      </w:r>
    </w:p>
    <w:p w:rsidR="00C7339E" w:rsidRPr="00E61A6D" w:rsidRDefault="00160871" w:rsidP="002148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NÚLK:</w:t>
      </w:r>
    </w:p>
    <w:p w:rsidR="00C7339E" w:rsidRPr="00E61A6D" w:rsidRDefault="00285170" w:rsidP="00214813">
      <w:pPr>
        <w:pStyle w:val="Odstavecseseznamem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sz w:val="24"/>
          <w:szCs w:val="24"/>
        </w:rPr>
        <w:t>u</w:t>
      </w:r>
      <w:r w:rsidR="00160871" w:rsidRPr="00E61A6D">
        <w:rPr>
          <w:rFonts w:ascii="Times New Roman" w:eastAsia="Times New Roman" w:hAnsi="Times New Roman" w:cs="Times New Roman"/>
          <w:sz w:val="24"/>
          <w:szCs w:val="24"/>
        </w:rPr>
        <w:t xml:space="preserve">dělí iFolkloru licenci k veřejnému </w:t>
      </w:r>
      <w:r w:rsidR="00160871"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odvysílání vlastních audiovizuálních materiálů z archivu NÚLK </w:t>
      </w:r>
      <w:r w:rsidR="00160871" w:rsidRPr="00E61A6D">
        <w:rPr>
          <w:rFonts w:ascii="Times New Roman" w:eastAsia="Times New Roman" w:hAnsi="Times New Roman" w:cs="Times New Roman"/>
          <w:sz w:val="24"/>
          <w:szCs w:val="24"/>
        </w:rPr>
        <w:t xml:space="preserve">v rámci </w:t>
      </w:r>
      <w:r w:rsidR="00BE7342" w:rsidRPr="00E61A6D">
        <w:rPr>
          <w:rFonts w:ascii="Times New Roman" w:eastAsia="Times New Roman" w:hAnsi="Times New Roman" w:cs="Times New Roman"/>
          <w:sz w:val="24"/>
          <w:szCs w:val="24"/>
        </w:rPr>
        <w:t>této akce</w:t>
      </w:r>
      <w:r w:rsidR="00160871" w:rsidRPr="00E61A6D">
        <w:rPr>
          <w:rFonts w:ascii="Times New Roman" w:eastAsia="Times New Roman" w:hAnsi="Times New Roman" w:cs="Times New Roman"/>
          <w:sz w:val="24"/>
          <w:szCs w:val="24"/>
        </w:rPr>
        <w:t xml:space="preserve"> a prohlašuje, že je oprávněn tuto jednorázovou licenci v plném rozsahu poskytnout. NÚLK neposkytne totožné materiály jinému subjektu k veřejnému užití v době shodné s termínem konání </w:t>
      </w:r>
      <w:r w:rsidR="00BE7342" w:rsidRPr="00E61A6D">
        <w:rPr>
          <w:rFonts w:ascii="Times New Roman" w:eastAsia="Times New Roman" w:hAnsi="Times New Roman" w:cs="Times New Roman"/>
          <w:sz w:val="24"/>
          <w:szCs w:val="24"/>
        </w:rPr>
        <w:t>akce</w:t>
      </w:r>
      <w:r w:rsidRPr="00E61A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339E" w:rsidRPr="00E61A6D" w:rsidRDefault="00285170" w:rsidP="00214813">
      <w:pPr>
        <w:pStyle w:val="Odstavecseseznamem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sz w:val="24"/>
          <w:szCs w:val="24"/>
        </w:rPr>
        <w:t>p</w:t>
      </w:r>
      <w:r w:rsidR="004A652A" w:rsidRPr="00E61A6D">
        <w:rPr>
          <w:rFonts w:ascii="Times New Roman" w:eastAsia="Times New Roman" w:hAnsi="Times New Roman" w:cs="Times New Roman"/>
          <w:sz w:val="24"/>
          <w:szCs w:val="24"/>
        </w:rPr>
        <w:t xml:space="preserve">o dobu konání </w:t>
      </w:r>
      <w:r w:rsidR="00BE7342" w:rsidRPr="00E61A6D">
        <w:rPr>
          <w:rFonts w:ascii="Times New Roman" w:eastAsia="Times New Roman" w:hAnsi="Times New Roman" w:cs="Times New Roman"/>
          <w:sz w:val="24"/>
          <w:szCs w:val="24"/>
        </w:rPr>
        <w:t>akce</w:t>
      </w:r>
      <w:r w:rsidR="004A652A" w:rsidRPr="00E61A6D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160871" w:rsidRPr="00E61A6D">
        <w:rPr>
          <w:rFonts w:ascii="Times New Roman" w:eastAsia="Times New Roman" w:hAnsi="Times New Roman" w:cs="Times New Roman"/>
          <w:sz w:val="24"/>
          <w:szCs w:val="24"/>
        </w:rPr>
        <w:t>ouhlasí s užitím loga NÚLK</w:t>
      </w:r>
      <w:r w:rsidRPr="00E6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52A" w:rsidRPr="00E61A6D">
        <w:rPr>
          <w:rFonts w:ascii="Times New Roman" w:eastAsia="Times New Roman" w:hAnsi="Times New Roman" w:cs="Times New Roman"/>
          <w:sz w:val="24"/>
          <w:szCs w:val="24"/>
        </w:rPr>
        <w:t xml:space="preserve">na všech odvysílaných </w:t>
      </w:r>
      <w:r w:rsidR="004A652A"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videostreamech</w:t>
      </w:r>
      <w:r w:rsidR="002837EE"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A652A" w:rsidRPr="00E61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1EC" w:rsidRPr="00E61A6D" w:rsidRDefault="00C801EC" w:rsidP="00C801EC">
      <w:pPr>
        <w:pStyle w:val="Odstavecseseznamem"/>
        <w:spacing w:after="86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1EC" w:rsidRPr="00E61A6D" w:rsidRDefault="00C801EC" w:rsidP="00C801EC">
      <w:pPr>
        <w:pStyle w:val="Odstavecseseznamem"/>
        <w:spacing w:after="86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1EC" w:rsidRPr="00E61A6D" w:rsidRDefault="00E140EF" w:rsidP="00E26C7F">
      <w:pPr>
        <w:pStyle w:val="Odstavecseseznamem"/>
        <w:numPr>
          <w:ilvl w:val="0"/>
          <w:numId w:val="13"/>
        </w:numPr>
        <w:spacing w:after="8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b/>
          <w:sz w:val="24"/>
          <w:szCs w:val="24"/>
        </w:rPr>
        <w:t>Cena díla a platební podmínky</w:t>
      </w:r>
    </w:p>
    <w:p w:rsidR="00E140EF" w:rsidRPr="00E61A6D" w:rsidRDefault="00AB3852" w:rsidP="00214813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140EF" w:rsidRPr="00E61A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Cena díla je na základě cenové nabídky </w:t>
      </w:r>
      <w:r w:rsidR="00020D04" w:rsidRPr="00E61A6D">
        <w:rPr>
          <w:rFonts w:ascii="Times New Roman" w:hAnsi="Times New Roman" w:cs="Times New Roman"/>
          <w:sz w:val="24"/>
          <w:szCs w:val="24"/>
        </w:rPr>
        <w:t>zhotovitele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stanovena ve výši </w:t>
      </w:r>
      <w:r w:rsidR="00844768">
        <w:rPr>
          <w:rFonts w:ascii="Times New Roman" w:hAnsi="Times New Roman" w:cs="Times New Roman"/>
          <w:b/>
          <w:sz w:val="24"/>
          <w:szCs w:val="24"/>
        </w:rPr>
        <w:t>140</w:t>
      </w:r>
      <w:r w:rsidR="005B73BE" w:rsidRPr="00E61A6D">
        <w:rPr>
          <w:rFonts w:ascii="Times New Roman" w:hAnsi="Times New Roman" w:cs="Times New Roman"/>
          <w:b/>
          <w:sz w:val="24"/>
          <w:szCs w:val="24"/>
        </w:rPr>
        <w:t>.000 Kč vč. DPH.</w:t>
      </w:r>
    </w:p>
    <w:p w:rsidR="00E140EF" w:rsidRPr="00E61A6D" w:rsidRDefault="00AB3852" w:rsidP="002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140EF" w:rsidRPr="00E61A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Cena je sjednána jako cena nejvýše přípustná, kterou v průběhu provádění díla není možné měnit. </w:t>
      </w:r>
    </w:p>
    <w:p w:rsidR="00E140EF" w:rsidRPr="00E61A6D" w:rsidRDefault="00AB3852" w:rsidP="002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140EF" w:rsidRPr="00E61A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Cena díla v sobě zahrnuje veškeré nákladové složky nezbytné k řádné a úplné realizaci díla v požadovaném rozsahu a kvalitě. Zvýšení materiálových, mzdových a jiných nákladů nemají dopad na cenu díla.</w:t>
      </w:r>
    </w:p>
    <w:p w:rsidR="00E140EF" w:rsidRPr="00E61A6D" w:rsidRDefault="00AB3852" w:rsidP="002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140EF" w:rsidRPr="00E61A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Cena díla bude uhrazena na základě faktury vystavené </w:t>
      </w:r>
      <w:r w:rsidR="00020D04" w:rsidRPr="00E61A6D">
        <w:rPr>
          <w:rFonts w:ascii="Times New Roman" w:hAnsi="Times New Roman" w:cs="Times New Roman"/>
          <w:sz w:val="24"/>
          <w:szCs w:val="24"/>
        </w:rPr>
        <w:t>zhotovitelem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v souladu s touto smlouvou.</w:t>
      </w:r>
      <w:r w:rsidR="00020D04" w:rsidRPr="00E61A6D">
        <w:rPr>
          <w:rFonts w:ascii="Times New Roman" w:hAnsi="Times New Roman" w:cs="Times New Roman"/>
          <w:sz w:val="24"/>
          <w:szCs w:val="24"/>
        </w:rPr>
        <w:t xml:space="preserve"> </w:t>
      </w:r>
      <w:r w:rsidR="00E140EF" w:rsidRPr="00E61A6D">
        <w:rPr>
          <w:rFonts w:ascii="Times New Roman" w:hAnsi="Times New Roman" w:cs="Times New Roman"/>
          <w:sz w:val="24"/>
          <w:szCs w:val="24"/>
        </w:rPr>
        <w:t>Zhotovitel je oprávněn fakturu vystavit po provedení díla. Splatnost faktury je 14 dnů po jejím doručení objednateli.</w:t>
      </w:r>
      <w:r w:rsidR="00020D04" w:rsidRPr="00E61A6D">
        <w:rPr>
          <w:rFonts w:ascii="Times New Roman" w:hAnsi="Times New Roman" w:cs="Times New Roman"/>
          <w:sz w:val="24"/>
          <w:szCs w:val="24"/>
        </w:rPr>
        <w:t xml:space="preserve"> F</w:t>
      </w:r>
      <w:r w:rsidR="00E140EF" w:rsidRPr="00E61A6D">
        <w:rPr>
          <w:rFonts w:ascii="Times New Roman" w:hAnsi="Times New Roman" w:cs="Times New Roman"/>
          <w:sz w:val="24"/>
          <w:szCs w:val="24"/>
        </w:rPr>
        <w:t>aktura musí obsahovat všechny zákonem požadované náležitosti daňového dokladu. V případě, že faktura nebude obsahovat některou z předepsaných náležitostí nebo ji bude obsahovat chybně, objednatel je oprávněn fakturu zhotoviteli bez zbytečného odkladu vrátit. Lhůta splatnosti se v takovém případě přerušuje a počíná znovu běžet až od doručení opravené či doplněné faktury.</w:t>
      </w:r>
    </w:p>
    <w:p w:rsidR="00114AFC" w:rsidRPr="00E61A6D" w:rsidRDefault="00114AFC" w:rsidP="00020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40EF" w:rsidRPr="00E61A6D" w:rsidRDefault="00E26C7F" w:rsidP="00214813">
      <w:pPr>
        <w:suppressAutoHyphens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A6D">
        <w:rPr>
          <w:rFonts w:ascii="Times New Roman" w:hAnsi="Times New Roman" w:cs="Times New Roman"/>
          <w:b/>
          <w:sz w:val="24"/>
          <w:szCs w:val="24"/>
        </w:rPr>
        <w:t>V</w:t>
      </w:r>
      <w:r w:rsidR="00020D04" w:rsidRPr="00E61A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1A6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140EF" w:rsidRPr="00E61A6D">
        <w:rPr>
          <w:rFonts w:ascii="Times New Roman" w:hAnsi="Times New Roman" w:cs="Times New Roman"/>
          <w:b/>
          <w:sz w:val="24"/>
          <w:szCs w:val="24"/>
        </w:rPr>
        <w:t>Smluvní pokuty</w:t>
      </w:r>
    </w:p>
    <w:p w:rsidR="00E140EF" w:rsidRPr="00E61A6D" w:rsidRDefault="00AB3852" w:rsidP="002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0D04" w:rsidRPr="00E61A6D">
        <w:rPr>
          <w:rFonts w:ascii="Times New Roman" w:hAnsi="Times New Roman" w:cs="Times New Roman"/>
          <w:sz w:val="24"/>
          <w:szCs w:val="24"/>
        </w:rPr>
        <w:t xml:space="preserve">. </w:t>
      </w:r>
      <w:r w:rsidR="00E140EF" w:rsidRPr="00E61A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Je-li zhotovitel v prodlení s předá</w:t>
      </w:r>
      <w:r w:rsidR="00020D04" w:rsidRPr="00E61A6D">
        <w:rPr>
          <w:rFonts w:ascii="Times New Roman" w:hAnsi="Times New Roman" w:cs="Times New Roman"/>
          <w:sz w:val="24"/>
          <w:szCs w:val="24"/>
        </w:rPr>
        <w:t>ním díla, vzniká objednateli nár</w:t>
      </w:r>
      <w:r w:rsidR="00E140EF" w:rsidRPr="00E61A6D">
        <w:rPr>
          <w:rFonts w:ascii="Times New Roman" w:hAnsi="Times New Roman" w:cs="Times New Roman"/>
          <w:sz w:val="24"/>
          <w:szCs w:val="24"/>
        </w:rPr>
        <w:t>ok na smluvní pokutu ve výši 0,1% denn</w:t>
      </w:r>
      <w:r>
        <w:rPr>
          <w:rFonts w:ascii="Times New Roman" w:hAnsi="Times New Roman" w:cs="Times New Roman"/>
          <w:sz w:val="24"/>
          <w:szCs w:val="24"/>
        </w:rPr>
        <w:t>ě z ceny díla uvedené v článku IV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., bodu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140EF" w:rsidRPr="00E61A6D">
        <w:rPr>
          <w:rFonts w:ascii="Times New Roman" w:hAnsi="Times New Roman" w:cs="Times New Roman"/>
          <w:sz w:val="24"/>
          <w:szCs w:val="24"/>
        </w:rPr>
        <w:t>.1 této smlouvy.</w:t>
      </w:r>
    </w:p>
    <w:p w:rsidR="00E140EF" w:rsidRPr="00E61A6D" w:rsidRDefault="00AB3852" w:rsidP="002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140EF" w:rsidRPr="00E61A6D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Vznikem povinnosti hradit smluvní pokutu ani jejím zaplacením není dotčen nárok objednatele na náhradu škody způsobenou zhotovitelem ani na odstoupení od smlouvy. Odstoupením od smlouvy nárok na smluvní pokutu nezaniká. </w:t>
      </w:r>
    </w:p>
    <w:p w:rsidR="00E140EF" w:rsidRPr="00E61A6D" w:rsidRDefault="00AB3852" w:rsidP="002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140EF" w:rsidRPr="00E61A6D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Smluvní pokuta je splatná doručením písemného oznámení o jejím uplatnění zhotoviteli. </w:t>
      </w:r>
    </w:p>
    <w:p w:rsidR="00E140EF" w:rsidRPr="00E61A6D" w:rsidRDefault="00E140EF" w:rsidP="00E140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40EF" w:rsidRPr="00E61A6D" w:rsidRDefault="00020D04" w:rsidP="00020D04">
      <w:pPr>
        <w:suppressAutoHyphens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A6D">
        <w:rPr>
          <w:rFonts w:ascii="Times New Roman" w:hAnsi="Times New Roman" w:cs="Times New Roman"/>
          <w:b/>
          <w:sz w:val="24"/>
          <w:szCs w:val="24"/>
        </w:rPr>
        <w:t>V</w:t>
      </w:r>
      <w:r w:rsidR="00E26C7F" w:rsidRPr="00E61A6D">
        <w:rPr>
          <w:rFonts w:ascii="Times New Roman" w:hAnsi="Times New Roman" w:cs="Times New Roman"/>
          <w:b/>
          <w:sz w:val="24"/>
          <w:szCs w:val="24"/>
        </w:rPr>
        <w:t>I</w:t>
      </w:r>
      <w:r w:rsidR="00E140EF" w:rsidRPr="00E61A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6C7F" w:rsidRPr="00E61A6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140EF" w:rsidRPr="00E61A6D">
        <w:rPr>
          <w:rFonts w:ascii="Times New Roman" w:hAnsi="Times New Roman" w:cs="Times New Roman"/>
          <w:b/>
          <w:sz w:val="24"/>
          <w:szCs w:val="24"/>
        </w:rPr>
        <w:t>Trvání a zánik smlouvy</w:t>
      </w:r>
    </w:p>
    <w:p w:rsidR="00AB3852" w:rsidRDefault="00AB3852" w:rsidP="00AB38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40EF" w:rsidRPr="00E61A6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Tato smlouva se uzavírá na dobu určitou, a to na dobu trvání licence. Smlouva </w:t>
      </w:r>
      <w:r w:rsidRPr="00AB3852">
        <w:rPr>
          <w:rFonts w:ascii="Times New Roman" w:hAnsi="Times New Roman" w:cs="Times New Roman"/>
          <w:sz w:val="24"/>
          <w:szCs w:val="24"/>
        </w:rPr>
        <w:t>nabývá platnosti a účinnosti dnem jejího uzavření, nestanoví-li zvláštní p</w:t>
      </w:r>
      <w:r>
        <w:rPr>
          <w:rFonts w:ascii="Times New Roman" w:hAnsi="Times New Roman" w:cs="Times New Roman"/>
          <w:sz w:val="24"/>
          <w:szCs w:val="24"/>
        </w:rPr>
        <w:t>rávní předpis jinak. Objednatel</w:t>
      </w:r>
      <w:r w:rsidRPr="00AB3852">
        <w:rPr>
          <w:rFonts w:ascii="Times New Roman" w:hAnsi="Times New Roman" w:cs="Times New Roman"/>
          <w:sz w:val="24"/>
          <w:szCs w:val="24"/>
        </w:rPr>
        <w:t xml:space="preserve">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 obsahem a údaji smlouvy pro účel jejího zveřejnění a dohodly se, že smlouvu v registru smluv uveřejní objednatel.</w:t>
      </w:r>
    </w:p>
    <w:p w:rsidR="00880263" w:rsidRPr="00E61A6D" w:rsidRDefault="00AB3852" w:rsidP="00AB38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Tato smlouva může být </w:t>
      </w:r>
      <w:r w:rsidR="00020D04" w:rsidRPr="00E61A6D">
        <w:rPr>
          <w:rFonts w:ascii="Times New Roman" w:hAnsi="Times New Roman" w:cs="Times New Roman"/>
          <w:sz w:val="24"/>
          <w:szCs w:val="24"/>
        </w:rPr>
        <w:t xml:space="preserve">zrušena dohodou smluvních stran nebo výpovědí </w:t>
      </w:r>
      <w:r w:rsidR="00020D04" w:rsidRPr="00E61A6D">
        <w:rPr>
          <w:rFonts w:ascii="Times New Roman" w:eastAsia="Times New Roman" w:hAnsi="Times New Roman" w:cs="Times New Roman"/>
          <w:sz w:val="24"/>
          <w:szCs w:val="24"/>
        </w:rPr>
        <w:t>bez uvedení důvodu písemnou výpovědí zaslanou druhé smluvní straně. Výpovědní lhůta v délce 30 dnů počíná běžet dnem doručení výpovědi druhé smluvní straně.</w:t>
      </w:r>
    </w:p>
    <w:p w:rsidR="00880263" w:rsidRPr="00E61A6D" w:rsidRDefault="00AB3852" w:rsidP="0021481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E140EF" w:rsidRPr="00E61A6D">
        <w:rPr>
          <w:rFonts w:ascii="Times New Roman" w:hAnsi="Times New Roman" w:cs="Times New Roman"/>
          <w:sz w:val="24"/>
          <w:szCs w:val="24"/>
        </w:rPr>
        <w:t>Objednatel je oprávněn od této smlouvy odstoupit v případě podstatného porušení smluvní nebo zákonné povinnosti ze strany zhotovitele. Za podstatné porušení povinností se zejména považuje nedodržení závazných právních předpisů, prodlení s provedením díla po dobu delší 15 dnů, provádění díla v rozporu se závaznými požadavky objednatele uvedenými ve smlouvě či v rozporu s pokyny objednatele, vstup zhotovitele do likvidace nebo do insolvenčního řízení.</w:t>
      </w:r>
    </w:p>
    <w:p w:rsidR="00D95BBA" w:rsidRPr="00E61A6D" w:rsidRDefault="00AB3852" w:rsidP="002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Účinky odstoupení od této smlouvy nastávají okamžikem doručení písemného oznámení o odstoupení druhé straně. Odstoupení se nedotýká nároku na náhradu škody vzniklé porušením této smlouvy ani nároku na zaplacení smluvních pokut.</w:t>
      </w:r>
    </w:p>
    <w:p w:rsidR="00114AFC" w:rsidRDefault="00AB3852" w:rsidP="002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V případě odstoupení je zhotovitel povinen neprodleně předat objednateli dílo v aktuálně rozpracovaném stavu. Pro případ odstoupení z důvodů na straně zhotovitele má </w:t>
      </w:r>
      <w:r>
        <w:rPr>
          <w:rFonts w:ascii="Times New Roman" w:hAnsi="Times New Roman" w:cs="Times New Roman"/>
          <w:sz w:val="24"/>
          <w:szCs w:val="24"/>
        </w:rPr>
        <w:t>zhotovitel</w:t>
      </w:r>
      <w:r w:rsidR="00E140EF" w:rsidRPr="00E61A6D">
        <w:rPr>
          <w:rFonts w:ascii="Times New Roman" w:hAnsi="Times New Roman" w:cs="Times New Roman"/>
          <w:sz w:val="24"/>
          <w:szCs w:val="24"/>
        </w:rPr>
        <w:t xml:space="preserve"> nárok na náhradu nutných nákladů, které prokazatelně vynaložil na provedení díla. V případě odstoupení z důvodů na straně objednatele má zhotovitel nárok na poměrnou část ceny díla odpovídající rozsahu jím provedeného a předaného díla.</w:t>
      </w:r>
    </w:p>
    <w:p w:rsidR="00214813" w:rsidRPr="00E61A6D" w:rsidRDefault="00214813" w:rsidP="00214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4768" w:rsidRPr="00214813" w:rsidRDefault="00160871" w:rsidP="00214813">
      <w:pPr>
        <w:pStyle w:val="Odstavecseseznamem"/>
        <w:numPr>
          <w:ilvl w:val="0"/>
          <w:numId w:val="14"/>
        </w:numPr>
        <w:spacing w:after="8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b/>
          <w:sz w:val="24"/>
          <w:szCs w:val="24"/>
        </w:rPr>
        <w:t>Ostatní a závěrečná ustanoven</w:t>
      </w:r>
      <w:r w:rsidRPr="00E61A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í</w:t>
      </w:r>
    </w:p>
    <w:p w:rsidR="00214813" w:rsidRPr="00214813" w:rsidRDefault="00AB3852" w:rsidP="0084476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4476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4768">
        <w:rPr>
          <w:rFonts w:ascii="Times New Roman" w:hAnsi="Times New Roman" w:cs="Times New Roman"/>
          <w:sz w:val="24"/>
          <w:szCs w:val="24"/>
        </w:rPr>
        <w:t xml:space="preserve"> </w:t>
      </w:r>
      <w:r w:rsidR="000102E7" w:rsidRPr="00844768">
        <w:rPr>
          <w:rFonts w:ascii="Times New Roman" w:hAnsi="Times New Roman" w:cs="Times New Roman"/>
          <w:sz w:val="24"/>
          <w:szCs w:val="24"/>
        </w:rPr>
        <w:t>Jakékoliv změny nebo doplňky této smlouvy jsou možné pouze písemnými dodatky k této smlouvě podepsanými oběma stranami.</w:t>
      </w:r>
    </w:p>
    <w:p w:rsidR="00214813" w:rsidRPr="00214813" w:rsidRDefault="00AB3852" w:rsidP="0084476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8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44768" w:rsidRPr="00844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160871" w:rsidRPr="00844768">
        <w:rPr>
          <w:rFonts w:ascii="Times New Roman" w:eastAsia="Times New Roman" w:hAnsi="Times New Roman" w:cs="Times New Roman"/>
          <w:sz w:val="24"/>
          <w:szCs w:val="24"/>
        </w:rPr>
        <w:t xml:space="preserve">Smluvní strany prohlašují, že si </w:t>
      </w:r>
      <w:r w:rsidR="00C801EC" w:rsidRPr="00844768">
        <w:rPr>
          <w:rFonts w:ascii="Times New Roman" w:eastAsia="Times New Roman" w:hAnsi="Times New Roman" w:cs="Times New Roman"/>
          <w:sz w:val="24"/>
          <w:szCs w:val="24"/>
        </w:rPr>
        <w:t>smlouvu</w:t>
      </w:r>
      <w:r w:rsidR="00160871" w:rsidRPr="00844768">
        <w:rPr>
          <w:rFonts w:ascii="Times New Roman" w:eastAsia="Times New Roman" w:hAnsi="Times New Roman" w:cs="Times New Roman"/>
          <w:sz w:val="24"/>
          <w:szCs w:val="24"/>
        </w:rPr>
        <w:t xml:space="preserve"> přečetly, s obsahem souhlasí a na důkaz toho připojují své podpisy.</w:t>
      </w:r>
    </w:p>
    <w:p w:rsidR="00C7339E" w:rsidRPr="00E61A6D" w:rsidRDefault="00AB3852" w:rsidP="0084476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86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44768" w:rsidRPr="00844768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447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B3852">
        <w:rPr>
          <w:rFonts w:ascii="Times New Roman" w:hAnsi="Times New Roman" w:cs="Times New Roman"/>
          <w:sz w:val="24"/>
          <w:szCs w:val="24"/>
        </w:rPr>
        <w:t>Národní ústav lidové kultury, jako správce osobních údajů, informuje subjekt údajů podle Nařízení Evropského parlamentu a Rady EU 2016/679 ze dne 27. dubna 2016 o ochraně fyzických osob v 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této smlouvy potvrzuje, že mu výše uvedené informace byly řádně poskytnuty a bere je na vědomí.</w:t>
      </w:r>
    </w:p>
    <w:p w:rsidR="00214813" w:rsidRPr="00214813" w:rsidRDefault="00214813" w:rsidP="00214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214813" w:rsidRDefault="00214813">
      <w:pPr>
        <w:spacing w:after="7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4813" w:rsidRDefault="00160871">
      <w:pPr>
        <w:spacing w:after="7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Ve Strážnici dne</w:t>
      </w:r>
      <w:r w:rsidR="00844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385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44768">
        <w:rPr>
          <w:rFonts w:ascii="Times New Roman" w:eastAsia="Times New Roman" w:hAnsi="Times New Roman" w:cs="Times New Roman"/>
          <w:color w:val="000000"/>
          <w:sz w:val="24"/>
          <w:szCs w:val="24"/>
        </w:rPr>
        <w:t>. 6. 2023</w:t>
      </w:r>
      <w:r w:rsidR="00B52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2D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2D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2D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2D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>V Hroznové Lhotě dne </w:t>
      </w:r>
      <w:r w:rsidR="00AB385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52DD9">
        <w:rPr>
          <w:rFonts w:ascii="Times New Roman" w:eastAsia="Times New Roman" w:hAnsi="Times New Roman" w:cs="Times New Roman"/>
          <w:color w:val="000000"/>
          <w:sz w:val="24"/>
          <w:szCs w:val="24"/>
        </w:rPr>
        <w:t>. 6. 202</w:t>
      </w:r>
      <w:r w:rsidR="0084476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52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4813" w:rsidRPr="00214813" w:rsidRDefault="00214813">
      <w:pPr>
        <w:spacing w:after="7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339E" w:rsidRPr="00E61A6D" w:rsidRDefault="00214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</w:t>
      </w:r>
    </w:p>
    <w:p w:rsidR="00214813" w:rsidRPr="00214813" w:rsidRDefault="00214813" w:rsidP="00214813">
      <w:pPr>
        <w:spacing w:before="14" w:after="0" w:line="240" w:lineRule="auto"/>
        <w:ind w:righ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14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PhDr. Martin Šimša, Ph.D. </w:t>
      </w:r>
      <w:r w:rsidRPr="00214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4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4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4813">
        <w:rPr>
          <w:rFonts w:ascii="Times New Roman" w:eastAsia="Times New Roman" w:hAnsi="Times New Roman" w:cs="Times New Roman"/>
          <w:color w:val="000000"/>
          <w:sz w:val="24"/>
          <w:szCs w:val="24"/>
        </w:rPr>
        <w:t>Magdalena Múčková</w:t>
      </w:r>
    </w:p>
    <w:p w:rsidR="00C7339E" w:rsidRPr="00214813" w:rsidRDefault="00214813" w:rsidP="00214813">
      <w:pPr>
        <w:spacing w:before="14" w:after="0" w:line="240" w:lineRule="auto"/>
        <w:ind w:right="9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(ředitel NÚLK)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(předseda spolku </w:t>
      </w:r>
      <w:r w:rsidR="00160871" w:rsidRPr="00214813">
        <w:rPr>
          <w:rFonts w:ascii="Times New Roman" w:eastAsia="Times New Roman" w:hAnsi="Times New Roman" w:cs="Times New Roman"/>
          <w:color w:val="000000"/>
          <w:sz w:val="24"/>
          <w:szCs w:val="24"/>
        </w:rPr>
        <w:t>iFolklor, z. 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C7339E" w:rsidRDefault="00160871">
      <w:pPr>
        <w:spacing w:before="14" w:after="0" w:line="240" w:lineRule="auto"/>
        <w:ind w:right="940"/>
        <w:rPr>
          <w:rFonts w:ascii="Helvetica Neue" w:eastAsia="Helvetica Neue" w:hAnsi="Helvetica Neue" w:cs="Helvetica Neue"/>
          <w:color w:val="444950"/>
          <w:sz w:val="20"/>
          <w:szCs w:val="20"/>
          <w:shd w:val="clear" w:color="auto" w:fill="F1F0F0"/>
        </w:rPr>
      </w:pP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1A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C7339E" w:rsidSect="008642F1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C9" w:rsidRDefault="00113EC9">
      <w:pPr>
        <w:spacing w:after="0" w:line="240" w:lineRule="auto"/>
      </w:pPr>
      <w:r>
        <w:separator/>
      </w:r>
    </w:p>
  </w:endnote>
  <w:endnote w:type="continuationSeparator" w:id="0">
    <w:p w:rsidR="00113EC9" w:rsidRDefault="0011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9E" w:rsidRDefault="00C7339E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C9" w:rsidRDefault="00113EC9">
      <w:pPr>
        <w:spacing w:after="0" w:line="240" w:lineRule="auto"/>
      </w:pPr>
      <w:r>
        <w:separator/>
      </w:r>
    </w:p>
  </w:footnote>
  <w:footnote w:type="continuationSeparator" w:id="0">
    <w:p w:rsidR="00113EC9" w:rsidRDefault="00113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450"/>
    <w:multiLevelType w:val="multilevel"/>
    <w:tmpl w:val="66B49272"/>
    <w:lvl w:ilvl="0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1" w15:restartNumberingAfterBreak="0">
    <w:nsid w:val="1467679D"/>
    <w:multiLevelType w:val="hybridMultilevel"/>
    <w:tmpl w:val="0E3C5158"/>
    <w:lvl w:ilvl="0" w:tplc="3BA223D6">
      <w:start w:val="7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85B17"/>
    <w:multiLevelType w:val="hybridMultilevel"/>
    <w:tmpl w:val="9A1E15FE"/>
    <w:lvl w:ilvl="0" w:tplc="B9D23E9E">
      <w:start w:val="6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E24C4"/>
    <w:multiLevelType w:val="multilevel"/>
    <w:tmpl w:val="813C63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4F599F"/>
    <w:multiLevelType w:val="hybridMultilevel"/>
    <w:tmpl w:val="73E242C4"/>
    <w:lvl w:ilvl="0" w:tplc="CC600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0BD0"/>
    <w:multiLevelType w:val="multilevel"/>
    <w:tmpl w:val="A0CA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FAA2C5F"/>
    <w:multiLevelType w:val="multilevel"/>
    <w:tmpl w:val="DE8663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06F3522"/>
    <w:multiLevelType w:val="hybridMultilevel"/>
    <w:tmpl w:val="017AE1DA"/>
    <w:lvl w:ilvl="0" w:tplc="A36CEB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06D7F"/>
    <w:multiLevelType w:val="hybridMultilevel"/>
    <w:tmpl w:val="CB16A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B3118"/>
    <w:multiLevelType w:val="hybridMultilevel"/>
    <w:tmpl w:val="E836E484"/>
    <w:lvl w:ilvl="0" w:tplc="46B64A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62CEE"/>
    <w:multiLevelType w:val="multilevel"/>
    <w:tmpl w:val="E6E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BFA4F7A"/>
    <w:multiLevelType w:val="hybridMultilevel"/>
    <w:tmpl w:val="4966597E"/>
    <w:lvl w:ilvl="0" w:tplc="BE74DA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03A54D0"/>
    <w:multiLevelType w:val="hybridMultilevel"/>
    <w:tmpl w:val="3154C79A"/>
    <w:lvl w:ilvl="0" w:tplc="04CA170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905EC0">
      <w:numFmt w:val="none"/>
      <w:lvlText w:val=""/>
      <w:lvlJc w:val="left"/>
      <w:pPr>
        <w:tabs>
          <w:tab w:val="num" w:pos="360"/>
        </w:tabs>
      </w:pPr>
    </w:lvl>
    <w:lvl w:ilvl="2" w:tplc="6610CC16">
      <w:numFmt w:val="none"/>
      <w:lvlText w:val=""/>
      <w:lvlJc w:val="left"/>
      <w:pPr>
        <w:tabs>
          <w:tab w:val="num" w:pos="360"/>
        </w:tabs>
      </w:pPr>
    </w:lvl>
    <w:lvl w:ilvl="3" w:tplc="EEF25304">
      <w:numFmt w:val="none"/>
      <w:lvlText w:val=""/>
      <w:lvlJc w:val="left"/>
      <w:pPr>
        <w:tabs>
          <w:tab w:val="num" w:pos="360"/>
        </w:tabs>
      </w:pPr>
    </w:lvl>
    <w:lvl w:ilvl="4" w:tplc="2B20BCF2">
      <w:numFmt w:val="none"/>
      <w:lvlText w:val=""/>
      <w:lvlJc w:val="left"/>
      <w:pPr>
        <w:tabs>
          <w:tab w:val="num" w:pos="360"/>
        </w:tabs>
      </w:pPr>
    </w:lvl>
    <w:lvl w:ilvl="5" w:tplc="13283EBA">
      <w:numFmt w:val="none"/>
      <w:lvlText w:val=""/>
      <w:lvlJc w:val="left"/>
      <w:pPr>
        <w:tabs>
          <w:tab w:val="num" w:pos="360"/>
        </w:tabs>
      </w:pPr>
    </w:lvl>
    <w:lvl w:ilvl="6" w:tplc="B62EA99E">
      <w:numFmt w:val="none"/>
      <w:lvlText w:val=""/>
      <w:lvlJc w:val="left"/>
      <w:pPr>
        <w:tabs>
          <w:tab w:val="num" w:pos="360"/>
        </w:tabs>
      </w:pPr>
    </w:lvl>
    <w:lvl w:ilvl="7" w:tplc="BD5645C4">
      <w:numFmt w:val="none"/>
      <w:lvlText w:val=""/>
      <w:lvlJc w:val="left"/>
      <w:pPr>
        <w:tabs>
          <w:tab w:val="num" w:pos="360"/>
        </w:tabs>
      </w:pPr>
    </w:lvl>
    <w:lvl w:ilvl="8" w:tplc="EB12BA8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4527B16"/>
    <w:multiLevelType w:val="hybridMultilevel"/>
    <w:tmpl w:val="76EA67C4"/>
    <w:lvl w:ilvl="0" w:tplc="42F637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C04360"/>
    <w:multiLevelType w:val="multilevel"/>
    <w:tmpl w:val="F11C7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73D54BA"/>
    <w:multiLevelType w:val="hybridMultilevel"/>
    <w:tmpl w:val="184EEB6A"/>
    <w:lvl w:ilvl="0" w:tplc="51E66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E1915"/>
    <w:multiLevelType w:val="hybridMultilevel"/>
    <w:tmpl w:val="BD02A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5"/>
  </w:num>
  <w:num w:numId="5">
    <w:abstractNumId w:val="4"/>
  </w:num>
  <w:num w:numId="6">
    <w:abstractNumId w:val="16"/>
  </w:num>
  <w:num w:numId="7">
    <w:abstractNumId w:val="3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7"/>
  </w:num>
  <w:num w:numId="14">
    <w:abstractNumId w:val="1"/>
  </w:num>
  <w:num w:numId="15">
    <w:abstractNumId w:val="5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9E"/>
    <w:rsid w:val="000102E7"/>
    <w:rsid w:val="00012AA4"/>
    <w:rsid w:val="00020D04"/>
    <w:rsid w:val="00036A98"/>
    <w:rsid w:val="000F140C"/>
    <w:rsid w:val="00113EC9"/>
    <w:rsid w:val="00114AFC"/>
    <w:rsid w:val="00123B2F"/>
    <w:rsid w:val="00160871"/>
    <w:rsid w:val="00172ABD"/>
    <w:rsid w:val="00173C4D"/>
    <w:rsid w:val="001C40A4"/>
    <w:rsid w:val="00204197"/>
    <w:rsid w:val="0020514F"/>
    <w:rsid w:val="00212CF5"/>
    <w:rsid w:val="00214813"/>
    <w:rsid w:val="002637D6"/>
    <w:rsid w:val="002837EE"/>
    <w:rsid w:val="00285170"/>
    <w:rsid w:val="00287C1A"/>
    <w:rsid w:val="002A7725"/>
    <w:rsid w:val="002C1DCC"/>
    <w:rsid w:val="002C653A"/>
    <w:rsid w:val="003205C3"/>
    <w:rsid w:val="003302F2"/>
    <w:rsid w:val="00337D72"/>
    <w:rsid w:val="00392CD3"/>
    <w:rsid w:val="00395546"/>
    <w:rsid w:val="003A2482"/>
    <w:rsid w:val="003D0422"/>
    <w:rsid w:val="003D0467"/>
    <w:rsid w:val="004A652A"/>
    <w:rsid w:val="004F3984"/>
    <w:rsid w:val="005607AA"/>
    <w:rsid w:val="005808DC"/>
    <w:rsid w:val="005B73BE"/>
    <w:rsid w:val="00635431"/>
    <w:rsid w:val="0065645A"/>
    <w:rsid w:val="006E3BCA"/>
    <w:rsid w:val="00731B2E"/>
    <w:rsid w:val="007463FA"/>
    <w:rsid w:val="00761504"/>
    <w:rsid w:val="007D359C"/>
    <w:rsid w:val="0082038E"/>
    <w:rsid w:val="00844768"/>
    <w:rsid w:val="00845987"/>
    <w:rsid w:val="008642F1"/>
    <w:rsid w:val="00880263"/>
    <w:rsid w:val="008842A3"/>
    <w:rsid w:val="008915AD"/>
    <w:rsid w:val="008C3CC5"/>
    <w:rsid w:val="00965B50"/>
    <w:rsid w:val="00970296"/>
    <w:rsid w:val="00974949"/>
    <w:rsid w:val="0098525C"/>
    <w:rsid w:val="00A35CAC"/>
    <w:rsid w:val="00A61D00"/>
    <w:rsid w:val="00AA7300"/>
    <w:rsid w:val="00AB3852"/>
    <w:rsid w:val="00AC7F56"/>
    <w:rsid w:val="00B43D55"/>
    <w:rsid w:val="00B52DD9"/>
    <w:rsid w:val="00B91EE6"/>
    <w:rsid w:val="00BC50F7"/>
    <w:rsid w:val="00BE7342"/>
    <w:rsid w:val="00C46481"/>
    <w:rsid w:val="00C7339E"/>
    <w:rsid w:val="00C7451B"/>
    <w:rsid w:val="00C761DF"/>
    <w:rsid w:val="00C801EC"/>
    <w:rsid w:val="00CF4968"/>
    <w:rsid w:val="00D95BBA"/>
    <w:rsid w:val="00DE1F20"/>
    <w:rsid w:val="00DE3A2B"/>
    <w:rsid w:val="00E140EF"/>
    <w:rsid w:val="00E2399C"/>
    <w:rsid w:val="00E26C7F"/>
    <w:rsid w:val="00E61A6D"/>
    <w:rsid w:val="00E90553"/>
    <w:rsid w:val="00EB5193"/>
    <w:rsid w:val="00F813E1"/>
    <w:rsid w:val="00FC2A23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BA2E2-4BF9-4CEF-9261-CFFADEC2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642F1"/>
  </w:style>
  <w:style w:type="paragraph" w:styleId="Nadpis1">
    <w:name w:val="heading 1"/>
    <w:basedOn w:val="Normln"/>
    <w:next w:val="Normln"/>
    <w:rsid w:val="008642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8642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8642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8642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8642F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8642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8642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8642F1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8642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2837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4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Šimša</dc:creator>
  <cp:lastModifiedBy>epodatelna</cp:lastModifiedBy>
  <cp:revision>2</cp:revision>
  <cp:lastPrinted>2023-06-21T13:04:00Z</cp:lastPrinted>
  <dcterms:created xsi:type="dcterms:W3CDTF">2023-06-23T22:21:00Z</dcterms:created>
  <dcterms:modified xsi:type="dcterms:W3CDTF">2023-06-23T22:21:00Z</dcterms:modified>
</cp:coreProperties>
</file>