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1210400121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Město</w:t>
      </w:r>
      <w:r>
        <w:rPr>
          <w:spacing w:val="-3"/>
        </w:rPr>
        <w:t> </w:t>
      </w:r>
      <w:r>
        <w:rPr/>
        <w:t>Hodonín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Masarykovo</w:t>
      </w:r>
      <w:r>
        <w:rPr>
          <w:spacing w:val="-1"/>
        </w:rPr>
        <w:t> </w:t>
      </w:r>
      <w:r>
        <w:rPr/>
        <w:t>nám.</w:t>
      </w:r>
      <w:r>
        <w:rPr>
          <w:spacing w:val="-1"/>
        </w:rPr>
        <w:t> </w:t>
      </w:r>
      <w:r>
        <w:rPr/>
        <w:t>53/1,</w:t>
      </w:r>
      <w:r>
        <w:rPr>
          <w:spacing w:val="-3"/>
        </w:rPr>
        <w:t> </w:t>
      </w:r>
      <w:r>
        <w:rPr/>
        <w:t>695 01</w:t>
      </w:r>
      <w:r>
        <w:rPr>
          <w:spacing w:val="-2"/>
        </w:rPr>
        <w:t> </w:t>
      </w:r>
      <w:r>
        <w:rPr/>
        <w:t>Hodonín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00284891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Liborem</w:t>
      </w:r>
      <w:r>
        <w:rPr>
          <w:spacing w:val="-3"/>
        </w:rPr>
        <w:t> </w:t>
      </w:r>
      <w:r>
        <w:rPr/>
        <w:t>Střechou,</w:t>
      </w:r>
      <w:r>
        <w:rPr>
          <w:spacing w:val="-4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94-28427671/0710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1210400121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15. 12. 2021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0" w:right="2403"/>
        <w:jc w:val="right"/>
      </w:pPr>
      <w:r>
        <w:rPr/>
        <w:t>„Extenzivní</w:t>
      </w:r>
      <w:r>
        <w:rPr>
          <w:spacing w:val="-3"/>
        </w:rPr>
        <w:t> </w:t>
      </w:r>
      <w:r>
        <w:rPr/>
        <w:t>sad</w:t>
      </w:r>
      <w:r>
        <w:rPr>
          <w:spacing w:val="-4"/>
        </w:rPr>
        <w:t> </w:t>
      </w:r>
      <w:r>
        <w:rPr/>
        <w:t>starých</w:t>
      </w:r>
      <w:r>
        <w:rPr>
          <w:spacing w:val="-2"/>
        </w:rPr>
        <w:t> </w:t>
      </w:r>
      <w:r>
        <w:rPr/>
        <w:t>odrůd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Hodonín,</w:t>
      </w:r>
      <w:r>
        <w:rPr>
          <w:spacing w:val="-2"/>
        </w:rPr>
        <w:t> </w:t>
      </w:r>
      <w:r>
        <w:rPr/>
        <w:t>Štěpnice“</w:t>
      </w:r>
    </w:p>
    <w:p>
      <w:pPr>
        <w:pStyle w:val="BodyText"/>
        <w:spacing w:before="121"/>
        <w:ind w:left="0" w:right="2360"/>
        <w:jc w:val="righ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173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466,19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173</w:t>
      </w:r>
      <w:r>
        <w:rPr>
          <w:spacing w:val="1"/>
          <w:sz w:val="20"/>
        </w:rPr>
        <w:t> </w:t>
      </w:r>
      <w:r>
        <w:rPr>
          <w:sz w:val="20"/>
        </w:rPr>
        <w:t>466,19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04.10.2021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38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2023-06-22T09:37:16Z</dcterms:created>
  <dcterms:modified xsi:type="dcterms:W3CDTF">2023-06-22T09:37:16Z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2023-06-22T00:00:00Z</vt:filetime>
  </property>
</Properties>
</file>