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82" w:rsidRPr="00142018" w:rsidRDefault="002B118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F2" w:rsidRPr="00142018" w:rsidRDefault="00343AF0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SMLOUVA O VEŘEJNÝCH SLUŽBÁCH V</w:t>
      </w:r>
      <w:r w:rsidR="00E22AC7">
        <w:rPr>
          <w:rFonts w:ascii="Times New Roman" w:hAnsi="Times New Roman" w:cs="Times New Roman"/>
          <w:b/>
          <w:sz w:val="24"/>
          <w:szCs w:val="24"/>
        </w:rPr>
        <w:t xml:space="preserve"> PŘEPRAVĚ CESTUJÍCÍCH MĚSTSKOU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HROMADNOU DOPRAVOU K ZAJIŠTĚNÍ DOPRAVNÍ OBSLUŽNOSTI MĚSTA JINDŘICHŮV HRADEC</w:t>
      </w:r>
    </w:p>
    <w:p w:rsidR="00127AF2" w:rsidRPr="00142018" w:rsidRDefault="00127AF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</w:p>
    <w:p w:rsidR="0040074E" w:rsidRPr="00142018" w:rsidRDefault="00127AF2" w:rsidP="00127AF2">
      <w:pPr>
        <w:pStyle w:val="Zkladntext"/>
        <w:jc w:val="center"/>
        <w:rPr>
          <w:b/>
          <w:sz w:val="24"/>
          <w:szCs w:val="24"/>
        </w:rPr>
      </w:pPr>
      <w:r w:rsidRPr="00142018">
        <w:rPr>
          <w:b/>
          <w:sz w:val="24"/>
          <w:szCs w:val="24"/>
        </w:rPr>
        <w:t xml:space="preserve"> </w:t>
      </w:r>
      <w:r w:rsidR="0040074E" w:rsidRPr="00142018">
        <w:rPr>
          <w:b/>
          <w:sz w:val="24"/>
          <w:szCs w:val="24"/>
        </w:rPr>
        <w:t xml:space="preserve">(dodatek č. </w:t>
      </w:r>
      <w:r w:rsidR="00D80FD9">
        <w:rPr>
          <w:b/>
          <w:sz w:val="24"/>
          <w:szCs w:val="24"/>
        </w:rPr>
        <w:t>4</w:t>
      </w:r>
      <w:r w:rsidR="0040074E" w:rsidRPr="00142018">
        <w:rPr>
          <w:b/>
          <w:sz w:val="24"/>
          <w:szCs w:val="24"/>
        </w:rPr>
        <w:t>)</w:t>
      </w:r>
    </w:p>
    <w:p w:rsidR="00EA1EE3" w:rsidRPr="00142018" w:rsidRDefault="00EA1EE3" w:rsidP="00127AF2">
      <w:pPr>
        <w:pStyle w:val="Zkladntext"/>
        <w:jc w:val="center"/>
        <w:rPr>
          <w:b/>
          <w:sz w:val="24"/>
          <w:szCs w:val="24"/>
        </w:rPr>
      </w:pPr>
    </w:p>
    <w:p w:rsidR="00C6147D" w:rsidRPr="00142018" w:rsidRDefault="00127AF2" w:rsidP="00C6147D">
      <w:pPr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C6147D" w:rsidRPr="00142018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Sídlo: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594B7D" w:rsidRPr="00142018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142018" w:rsidRDefault="00153A0E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Zastoupený: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 xml:space="preserve">Ing. Stanislavem </w:t>
      </w:r>
      <w:r w:rsidR="00127AF2" w:rsidRPr="00142018">
        <w:rPr>
          <w:rFonts w:ascii="Times New Roman" w:hAnsi="Times New Roman" w:cs="Times New Roman"/>
          <w:sz w:val="24"/>
          <w:szCs w:val="24"/>
        </w:rPr>
        <w:t>Mrvkou, starostou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DIČ: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Bankovní spojení:</w:t>
      </w:r>
      <w:r w:rsidRPr="00142018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(</w:t>
      </w:r>
      <w:r w:rsidRPr="00142018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42018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Pr="00142018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27AF2" w:rsidRPr="00142018" w:rsidRDefault="00127AF2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Dopr</w:t>
      </w:r>
      <w:r w:rsidR="00DD17E9" w:rsidRPr="00142018">
        <w:rPr>
          <w:rFonts w:ascii="Times New Roman" w:hAnsi="Times New Roman" w:cs="Times New Roman"/>
          <w:b/>
          <w:sz w:val="24"/>
          <w:szCs w:val="24"/>
        </w:rPr>
        <w:t>a</w:t>
      </w:r>
      <w:r w:rsidRPr="00142018">
        <w:rPr>
          <w:rFonts w:ascii="Times New Roman" w:hAnsi="Times New Roman" w:cs="Times New Roman"/>
          <w:b/>
          <w:sz w:val="24"/>
          <w:szCs w:val="24"/>
        </w:rPr>
        <w:t>vce:</w:t>
      </w:r>
    </w:p>
    <w:p w:rsidR="0040074E" w:rsidRPr="00142018" w:rsidRDefault="0040074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ČSAD Jindřichův Hradec a.s.</w:t>
      </w:r>
      <w:r w:rsidRPr="0014201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Sídlo: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Zastoupený: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Kateřinou Kratochvílovou, předsedkyní představenstva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60071109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DIČ: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CZ699000360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Bankovní spojení:</w:t>
      </w:r>
      <w:r w:rsidRPr="00142018">
        <w:rPr>
          <w:rFonts w:ascii="Times New Roman" w:hAnsi="Times New Roman" w:cs="Times New Roman"/>
          <w:sz w:val="24"/>
          <w:szCs w:val="24"/>
        </w:rPr>
        <w:tab/>
        <w:t>405-251/0100</w:t>
      </w:r>
    </w:p>
    <w:p w:rsidR="00127AF2" w:rsidRPr="00142018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Zapsaný: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v OR vedeném KS České Budějovice v odd. B,  vl. 615</w:t>
      </w:r>
    </w:p>
    <w:p w:rsidR="0040074E" w:rsidRDefault="0040074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„D</w:t>
      </w:r>
      <w:r w:rsidRPr="00142018">
        <w:rPr>
          <w:rFonts w:ascii="Times New Roman" w:hAnsi="Times New Roman" w:cs="Times New Roman"/>
          <w:b/>
          <w:sz w:val="24"/>
          <w:szCs w:val="24"/>
        </w:rPr>
        <w:t>opravce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“</w:t>
      </w:r>
      <w:r w:rsidR="00127AF2" w:rsidRPr="00142018">
        <w:rPr>
          <w:rFonts w:ascii="Times New Roman" w:hAnsi="Times New Roman" w:cs="Times New Roman"/>
          <w:sz w:val="24"/>
          <w:szCs w:val="24"/>
        </w:rPr>
        <w:t xml:space="preserve">, společně s Objednatelem dále jen </w:t>
      </w:r>
      <w:r w:rsidR="00127AF2" w:rsidRPr="00142018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Pr="00142018">
        <w:rPr>
          <w:rFonts w:ascii="Times New Roman" w:hAnsi="Times New Roman" w:cs="Times New Roman"/>
          <w:sz w:val="24"/>
          <w:szCs w:val="24"/>
        </w:rPr>
        <w:t>)</w:t>
      </w:r>
    </w:p>
    <w:p w:rsidR="00D56B59" w:rsidRPr="00142018" w:rsidRDefault="00D56B59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93AA3" w:rsidRPr="00142018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2001F" w:rsidRPr="00D56B59" w:rsidRDefault="008601C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D56B59" w:rsidRPr="00D56B59">
        <w:rPr>
          <w:rFonts w:ascii="Times New Roman" w:hAnsi="Times New Roman" w:cs="Times New Roman"/>
          <w:b/>
          <w:sz w:val="24"/>
          <w:szCs w:val="24"/>
        </w:rPr>
        <w:t>I.</w:t>
      </w:r>
    </w:p>
    <w:p w:rsidR="0082001F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sjednávají tento dod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atek č.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o veřejných službách v</w:t>
      </w:r>
      <w:r w:rsidR="00D56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přepravě cestujících městskou hromadnou dopravou k</w:t>
      </w:r>
      <w:r w:rsidR="00D56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zajištění dopravní obslužnosti</w:t>
      </w:r>
      <w:r w:rsid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města Jindřichův Hradec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jeho vybraných místních částí uz</w:t>
      </w:r>
      <w:r w:rsidR="00D56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avřené mezi smluvními stranami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 31.</w:t>
      </w:r>
      <w:r w:rsidR="00D80F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</w:t>
      </w:r>
      <w:r w:rsidR="00D80F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2015 ve znění pozdějších dodatků (dále jen „smlouva“), na jehož základě se s</w:t>
      </w:r>
      <w:r w:rsidR="00D56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účinností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1. 1. 2017 </w:t>
      </w:r>
      <w:r w:rsid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 výše cen</w:t>
      </w:r>
      <w:r w:rsidR="0082001F" w:rsidRPr="0082001F">
        <w:t xml:space="preserve"> </w:t>
      </w:r>
      <w:r w:rsidR="00D56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stanovených v čl. </w:t>
      </w:r>
      <w:r w:rsidR="0082001F" w:rsidRP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 odst. 3 písm. a) až c) smlouvy</w:t>
      </w:r>
      <w:r w:rsid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6324E" w:rsidRDefault="0082001F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tohoto dodatku se n</w:t>
      </w:r>
      <w:r w:rsid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ahrazuje příloha č.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="00E6324E"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„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tabulky pro úpravu cen</w:t>
      </w:r>
      <w:r w:rsid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novou přílohou č.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„</w:t>
      </w:r>
      <w:r w:rsidR="00FF13E3" w:rsidRPr="00FF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“, 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která je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edílnou součástí tohoto dodatku a která obsahuje výpočet upravených cen</w:t>
      </w:r>
      <w:r w:rsidR="00E6324E"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smyslu čl. 4 odst. 3 písm. a) až c) smlouvy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rok 2017.</w:t>
      </w:r>
    </w:p>
    <w:p w:rsidR="00D56B59" w:rsidRPr="00E6324E" w:rsidRDefault="00D56B59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D56B59" w:rsidRDefault="00D56B59" w:rsidP="00D56B5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5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části Smlouvy o veřejných službách v přepravě cestujících městskou hromadnou dopravou k zajištění dopravní obslužnosti města Jindřichův Hradec a jeho vybraných místních částí uzavřené mezi smluvními stranami  dne 31.8.2015 ve znění pozdějších dodatků zůstávají v platnosti a nezměněné.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tohoto dodatku prohlašují, 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plnění obsažená v příloze č. 7</w:t>
      </w: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která je nedílnou součástí tohoto dodatk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u, byla jimi akceptována od 1. 1</w:t>
      </w: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2017 a považují je za účinná od uvedeného data. Podpisy obou stran na dodatku uvedené nejsou překážkou dřívějšímu plnění a vyplývají z důvodů známých oběma stranám.</w:t>
      </w:r>
    </w:p>
    <w:p w:rsidR="00D56B59" w:rsidRDefault="00D56B59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Tento dodatek č. 4</w:t>
      </w:r>
      <w:r w:rsidR="00E6324E"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vyhotovuje ve 4 vyhotoveních majících povahu originálu, z nichž 2 vyhotovení obdrží objednatel a 2 vyhotovení dopravce.</w:t>
      </w:r>
    </w:p>
    <w:p w:rsidR="00D31C5C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31C5C" w:rsidRPr="00E6324E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tohoto dodatku se dohodly, že zápis Smlouvy ve znění všech dodatků do registru smluv provede objednatel podle zákona č. 340/2015 Sb., o registru smluv.</w:t>
      </w:r>
    </w:p>
    <w:p w:rsidR="00D56B59" w:rsidRDefault="00D56B59" w:rsidP="00D56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6B59" w:rsidRPr="00E6324E" w:rsidRDefault="00D56B59" w:rsidP="00D56B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 smluvní strany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ýslov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 prohlašují, že tento dodatek byl uzavřen na základě jejich pravé, svobodné a vážné vůle, určitě a srozumitelně a na důkaz toho připojují své podpisy.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Nedílnou součástí tohoto dodatku jsou tyto přílohy: </w:t>
      </w:r>
    </w:p>
    <w:p w:rsidR="00E6324E" w:rsidRPr="00E6324E" w:rsidRDefault="00D31C5C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č. 7</w:t>
      </w:r>
      <w:r w:rsidR="00E6324E"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</w:t>
      </w:r>
      <w:r w:rsidR="00FF13E3" w:rsidRPr="00FF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2017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je uzavřen na základě usnesení Rady města Jindřichova Hradce č. </w:t>
      </w:r>
      <w:r w:rsidR="00A779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405/15R/2017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 dne </w:t>
      </w:r>
      <w:r w:rsidR="00A779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10.5.2017.</w:t>
      </w:r>
      <w:bookmarkStart w:id="0" w:name="_GoBack"/>
      <w:bookmarkEnd w:id="0"/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Jindřichově Hradci dne: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</w:t>
      </w:r>
      <w:r w:rsidR="009D53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D53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D53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V Jindřichově Hradci dne: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za Objednatele:              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za Dopravce 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_____________________                                    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Jindřichův Hradec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ČSAD Jindřichův Hradec a.s.: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Stanislav Mrvka                                                             Kateřina Kratochvílová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starosta                                                            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předsedkyně představenstva</w:t>
      </w: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D7A9E" w:rsidRPr="00142018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42018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3030DC" w:rsidRPr="00142018" w:rsidRDefault="003030DC" w:rsidP="001D7A9E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EE7ADA" w:rsidRPr="00142018" w:rsidRDefault="00EE7ADA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sectPr w:rsidR="00EE7ADA" w:rsidRPr="00142018" w:rsidSect="00127AF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>
    <w:nsid w:val="14535972"/>
    <w:multiLevelType w:val="hybridMultilevel"/>
    <w:tmpl w:val="DD721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82589"/>
    <w:multiLevelType w:val="hybridMultilevel"/>
    <w:tmpl w:val="71EC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5D3C"/>
    <w:multiLevelType w:val="hybridMultilevel"/>
    <w:tmpl w:val="B9EAEE88"/>
    <w:lvl w:ilvl="0" w:tplc="8760E2CC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1528E2"/>
    <w:multiLevelType w:val="hybridMultilevel"/>
    <w:tmpl w:val="5C383524"/>
    <w:lvl w:ilvl="0" w:tplc="29B45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D586A"/>
    <w:multiLevelType w:val="hybridMultilevel"/>
    <w:tmpl w:val="1DEA1F62"/>
    <w:lvl w:ilvl="0" w:tplc="3666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D30FB"/>
    <w:multiLevelType w:val="hybridMultilevel"/>
    <w:tmpl w:val="350A196A"/>
    <w:lvl w:ilvl="0" w:tplc="E59A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50706"/>
    <w:multiLevelType w:val="hybridMultilevel"/>
    <w:tmpl w:val="5DACE200"/>
    <w:lvl w:ilvl="0" w:tplc="2D14B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02107"/>
    <w:multiLevelType w:val="hybridMultilevel"/>
    <w:tmpl w:val="3E968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4434A"/>
    <w:multiLevelType w:val="hybridMultilevel"/>
    <w:tmpl w:val="3DD6A894"/>
    <w:lvl w:ilvl="0" w:tplc="AA5E7B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717C"/>
    <w:rsid w:val="0007050E"/>
    <w:rsid w:val="000858E8"/>
    <w:rsid w:val="000901DD"/>
    <w:rsid w:val="000D442F"/>
    <w:rsid w:val="001176C9"/>
    <w:rsid w:val="00127AF2"/>
    <w:rsid w:val="00133F20"/>
    <w:rsid w:val="00136101"/>
    <w:rsid w:val="00142018"/>
    <w:rsid w:val="00153A0E"/>
    <w:rsid w:val="00160C97"/>
    <w:rsid w:val="001B2920"/>
    <w:rsid w:val="001D7A9E"/>
    <w:rsid w:val="001E6406"/>
    <w:rsid w:val="001E6C9E"/>
    <w:rsid w:val="002139CD"/>
    <w:rsid w:val="00250BB8"/>
    <w:rsid w:val="0027150A"/>
    <w:rsid w:val="002B1182"/>
    <w:rsid w:val="002C5343"/>
    <w:rsid w:val="00301102"/>
    <w:rsid w:val="003019E2"/>
    <w:rsid w:val="003030DC"/>
    <w:rsid w:val="00343AF0"/>
    <w:rsid w:val="00360ECF"/>
    <w:rsid w:val="00360F95"/>
    <w:rsid w:val="003A3E29"/>
    <w:rsid w:val="003E7964"/>
    <w:rsid w:val="003F0388"/>
    <w:rsid w:val="0040074E"/>
    <w:rsid w:val="00465604"/>
    <w:rsid w:val="004A038B"/>
    <w:rsid w:val="004B7699"/>
    <w:rsid w:val="004D080E"/>
    <w:rsid w:val="004D2DE2"/>
    <w:rsid w:val="004E717C"/>
    <w:rsid w:val="00521039"/>
    <w:rsid w:val="00537500"/>
    <w:rsid w:val="00560B98"/>
    <w:rsid w:val="00563E0E"/>
    <w:rsid w:val="00566ACC"/>
    <w:rsid w:val="005677B8"/>
    <w:rsid w:val="00575D6C"/>
    <w:rsid w:val="00594B7D"/>
    <w:rsid w:val="00596329"/>
    <w:rsid w:val="005A0451"/>
    <w:rsid w:val="005E2383"/>
    <w:rsid w:val="006203FD"/>
    <w:rsid w:val="0062146A"/>
    <w:rsid w:val="006308FF"/>
    <w:rsid w:val="006315D0"/>
    <w:rsid w:val="00641160"/>
    <w:rsid w:val="006476BD"/>
    <w:rsid w:val="006A7ACC"/>
    <w:rsid w:val="006E25E6"/>
    <w:rsid w:val="006E471A"/>
    <w:rsid w:val="006F09CF"/>
    <w:rsid w:val="00703603"/>
    <w:rsid w:val="007058FD"/>
    <w:rsid w:val="00707101"/>
    <w:rsid w:val="00740480"/>
    <w:rsid w:val="007546CF"/>
    <w:rsid w:val="00760B48"/>
    <w:rsid w:val="00793AA3"/>
    <w:rsid w:val="007B483D"/>
    <w:rsid w:val="007C525E"/>
    <w:rsid w:val="00810879"/>
    <w:rsid w:val="0082001F"/>
    <w:rsid w:val="008601CE"/>
    <w:rsid w:val="00885D00"/>
    <w:rsid w:val="008A0ABD"/>
    <w:rsid w:val="008A329B"/>
    <w:rsid w:val="0090142C"/>
    <w:rsid w:val="00905E25"/>
    <w:rsid w:val="0094732D"/>
    <w:rsid w:val="00956FB0"/>
    <w:rsid w:val="00972501"/>
    <w:rsid w:val="009742CF"/>
    <w:rsid w:val="009C79CC"/>
    <w:rsid w:val="009D5383"/>
    <w:rsid w:val="009E1492"/>
    <w:rsid w:val="00A779E3"/>
    <w:rsid w:val="00A8446F"/>
    <w:rsid w:val="00B04BE4"/>
    <w:rsid w:val="00B06E57"/>
    <w:rsid w:val="00B1122A"/>
    <w:rsid w:val="00B2464D"/>
    <w:rsid w:val="00B24653"/>
    <w:rsid w:val="00B2537E"/>
    <w:rsid w:val="00B265AE"/>
    <w:rsid w:val="00B57A45"/>
    <w:rsid w:val="00B62C73"/>
    <w:rsid w:val="00B679CC"/>
    <w:rsid w:val="00B726AC"/>
    <w:rsid w:val="00B74AE2"/>
    <w:rsid w:val="00B8133E"/>
    <w:rsid w:val="00B916C4"/>
    <w:rsid w:val="00BA0C29"/>
    <w:rsid w:val="00BA1E59"/>
    <w:rsid w:val="00BD0247"/>
    <w:rsid w:val="00BD215E"/>
    <w:rsid w:val="00C274F4"/>
    <w:rsid w:val="00C3523F"/>
    <w:rsid w:val="00C446B3"/>
    <w:rsid w:val="00C57CD4"/>
    <w:rsid w:val="00C6147D"/>
    <w:rsid w:val="00C83F89"/>
    <w:rsid w:val="00CA5CD3"/>
    <w:rsid w:val="00CC3854"/>
    <w:rsid w:val="00D27371"/>
    <w:rsid w:val="00D31C5C"/>
    <w:rsid w:val="00D56B59"/>
    <w:rsid w:val="00D61589"/>
    <w:rsid w:val="00D75EE0"/>
    <w:rsid w:val="00D80FD9"/>
    <w:rsid w:val="00D93FDA"/>
    <w:rsid w:val="00DA3726"/>
    <w:rsid w:val="00DD17E9"/>
    <w:rsid w:val="00E04EC5"/>
    <w:rsid w:val="00E149FC"/>
    <w:rsid w:val="00E22AC7"/>
    <w:rsid w:val="00E341C4"/>
    <w:rsid w:val="00E625F0"/>
    <w:rsid w:val="00E6324E"/>
    <w:rsid w:val="00E74CA8"/>
    <w:rsid w:val="00EA17AD"/>
    <w:rsid w:val="00EA1EE3"/>
    <w:rsid w:val="00EE7ADA"/>
    <w:rsid w:val="00F06CC7"/>
    <w:rsid w:val="00F42054"/>
    <w:rsid w:val="00F5009F"/>
    <w:rsid w:val="00F564BD"/>
    <w:rsid w:val="00F80B84"/>
    <w:rsid w:val="00F877F0"/>
    <w:rsid w:val="00F9119E"/>
    <w:rsid w:val="00FC6C43"/>
    <w:rsid w:val="00FE075E"/>
    <w:rsid w:val="00FF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2" ma:contentTypeDescription="Typ obsahu 'Smlouva'" ma:contentTypeScope="" ma:versionID="1027d6c6eef8cdd33cb22e86b3e77152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Město Jindřichův Hradec</ContractorName>
    <ContractorDIC xmlns="509c7d00-d9c2-4789-b731-b9fe9b961794" xsi:nil="true"/>
    <ContractorIdMline xmlns="509c7d00-d9c2-4789-b731-b9fe9b961794">11111</ContractorIdMline>
    <Activity xmlns="509c7d00-d9c2-4789-b731-b9fe9b961794">V procesu schválení</Activity>
    <ICOM_Number xmlns="509c7d00-d9c2-4789-b731-b9fe9b961794">SM201703009</ICOM_Number>
    <ContractorICO xmlns="509c7d00-d9c2-4789-b731-b9fe9b961794">00246875</ContractorICO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8FC4-665D-40EA-A296-A867DA7A2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4.xml><?xml version="1.0" encoding="utf-8"?>
<ds:datastoreItem xmlns:ds="http://schemas.openxmlformats.org/officeDocument/2006/customXml" ds:itemID="{193D734B-6E40-4FC5-9090-309A037326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B571D1-E23F-4BF0-869F-7AC9D184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 3 ke SMlouvě MHD JH_návrh po právní revizi.docx</vt:lpstr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3 ke SMlouvě MHD JH_návrh po právní revizi.docx</dc:title>
  <dc:subject>Dodatek č.3 ke SMlouvě MHD JH</dc:subject>
  <dc:creator>oem</dc:creator>
  <cp:lastModifiedBy>Karel Holý</cp:lastModifiedBy>
  <cp:revision>2</cp:revision>
  <cp:lastPrinted>2016-11-10T09:11:00Z</cp:lastPrinted>
  <dcterms:created xsi:type="dcterms:W3CDTF">2017-06-12T05:43:00Z</dcterms:created>
  <dcterms:modified xsi:type="dcterms:W3CDTF">2017-06-12T05:43:00Z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