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1312BD" w:rsidRDefault="000F57B8" w:rsidP="00634F94">
      <w:pPr>
        <w:ind w:left="360"/>
        <w:jc w:val="center"/>
        <w:rPr>
          <w:b/>
          <w:sz w:val="32"/>
          <w:szCs w:val="32"/>
        </w:rPr>
      </w:pPr>
      <w:r>
        <w:rPr>
          <w:b/>
          <w:sz w:val="32"/>
          <w:szCs w:val="32"/>
        </w:rPr>
        <w:t>Dodatek č. 2 ke Smlouvě</w:t>
      </w:r>
      <w:r w:rsidR="00C13511" w:rsidRPr="001312BD">
        <w:rPr>
          <w:b/>
          <w:sz w:val="32"/>
          <w:szCs w:val="32"/>
        </w:rPr>
        <w:t xml:space="preserve"> o dílo</w:t>
      </w:r>
    </w:p>
    <w:p w:rsidR="00C13511" w:rsidRPr="001312BD" w:rsidRDefault="00BD201F" w:rsidP="00634F94">
      <w:pPr>
        <w:ind w:left="360"/>
        <w:jc w:val="center"/>
        <w:rPr>
          <w:b/>
          <w:sz w:val="22"/>
          <w:szCs w:val="22"/>
        </w:rPr>
      </w:pPr>
      <w:r>
        <w:rPr>
          <w:b/>
          <w:sz w:val="22"/>
          <w:szCs w:val="22"/>
        </w:rPr>
        <w:t>č. objednatele</w:t>
      </w:r>
      <w:r w:rsidR="0014717F">
        <w:rPr>
          <w:b/>
          <w:sz w:val="22"/>
          <w:szCs w:val="22"/>
        </w:rPr>
        <w:t xml:space="preserve">: </w:t>
      </w:r>
      <w:r w:rsidR="009A2378">
        <w:rPr>
          <w:b/>
          <w:sz w:val="22"/>
          <w:szCs w:val="22"/>
        </w:rPr>
        <w:t>1049/2016</w:t>
      </w:r>
      <w:r w:rsidR="0014717F">
        <w:rPr>
          <w:b/>
          <w:sz w:val="22"/>
          <w:szCs w:val="22"/>
        </w:rPr>
        <w:t xml:space="preserve"> </w:t>
      </w:r>
    </w:p>
    <w:p w:rsidR="00C13511" w:rsidRPr="001312BD" w:rsidRDefault="00C13511" w:rsidP="00634F94">
      <w:pPr>
        <w:jc w:val="center"/>
        <w:rPr>
          <w:b/>
          <w:sz w:val="22"/>
          <w:szCs w:val="22"/>
        </w:rPr>
      </w:pPr>
    </w:p>
    <w:p w:rsidR="00C13511" w:rsidRPr="001312BD" w:rsidRDefault="000F57B8" w:rsidP="00634F94">
      <w:pPr>
        <w:ind w:left="360"/>
        <w:jc w:val="both"/>
        <w:rPr>
          <w:sz w:val="22"/>
          <w:szCs w:val="22"/>
        </w:rPr>
      </w:pPr>
      <w:r>
        <w:rPr>
          <w:sz w:val="22"/>
          <w:szCs w:val="22"/>
        </w:rPr>
        <w:t>uzavřený</w:t>
      </w:r>
      <w:r w:rsidR="00C13511" w:rsidRPr="001312BD">
        <w:rPr>
          <w:sz w:val="22"/>
          <w:szCs w:val="22"/>
        </w:rPr>
        <w:t xml:space="preserve"> ve smyslu ust. § </w:t>
      </w:r>
      <w:smartTag w:uri="urn:schemas-microsoft-com:office:smarttags" w:element="metricconverter">
        <w:smartTagPr>
          <w:attr w:name="ProductID" w:val="2586 a"/>
        </w:smartTagPr>
        <w:r w:rsidR="00926C52" w:rsidRPr="001312BD">
          <w:rPr>
            <w:sz w:val="22"/>
            <w:szCs w:val="22"/>
          </w:rPr>
          <w:t>2586</w:t>
        </w:r>
        <w:r w:rsidR="00C13511" w:rsidRPr="001312BD">
          <w:rPr>
            <w:sz w:val="22"/>
            <w:szCs w:val="22"/>
          </w:rPr>
          <w:t xml:space="preserve"> a</w:t>
        </w:r>
      </w:smartTag>
      <w:r w:rsidR="00C13511" w:rsidRPr="001312BD">
        <w:rPr>
          <w:sz w:val="22"/>
          <w:szCs w:val="22"/>
        </w:rPr>
        <w:t xml:space="preserve"> násl. zákona č. </w:t>
      </w:r>
      <w:r w:rsidR="00926C52" w:rsidRPr="001312BD">
        <w:rPr>
          <w:sz w:val="22"/>
          <w:szCs w:val="22"/>
        </w:rPr>
        <w:t>89/2012</w:t>
      </w:r>
      <w:r w:rsidR="00C13511" w:rsidRPr="001312BD">
        <w:rPr>
          <w:sz w:val="22"/>
          <w:szCs w:val="22"/>
        </w:rPr>
        <w:t xml:space="preserve"> Sb.,</w:t>
      </w:r>
      <w:r w:rsidR="00A459D4" w:rsidRPr="001312BD">
        <w:rPr>
          <w:sz w:val="22"/>
          <w:szCs w:val="22"/>
        </w:rPr>
        <w:t xml:space="preserve"> </w:t>
      </w:r>
      <w:r w:rsidR="00926C52" w:rsidRPr="001312BD">
        <w:rPr>
          <w:sz w:val="22"/>
          <w:szCs w:val="22"/>
        </w:rPr>
        <w:t>občanský</w:t>
      </w:r>
      <w:r w:rsidR="00C13511" w:rsidRPr="001312BD">
        <w:rPr>
          <w:sz w:val="22"/>
          <w:szCs w:val="22"/>
        </w:rPr>
        <w:t xml:space="preserve"> zákoník v platném znění, níže uvedeného dne, měsíce a roku mezi těmito smluvními stranami:</w:t>
      </w:r>
    </w:p>
    <w:p w:rsidR="00C13511" w:rsidRPr="001312BD" w:rsidRDefault="00C13511" w:rsidP="00634F94">
      <w:pPr>
        <w:jc w:val="both"/>
        <w:rPr>
          <w:sz w:val="22"/>
          <w:szCs w:val="22"/>
        </w:rPr>
      </w:pPr>
    </w:p>
    <w:p w:rsidR="00C13511" w:rsidRPr="001312BD" w:rsidRDefault="00C13511" w:rsidP="00634F94">
      <w:pPr>
        <w:ind w:left="360"/>
        <w:rPr>
          <w:b/>
          <w:sz w:val="22"/>
          <w:szCs w:val="22"/>
        </w:rPr>
      </w:pPr>
      <w:r w:rsidRPr="001312BD">
        <w:rPr>
          <w:b/>
          <w:sz w:val="22"/>
          <w:szCs w:val="22"/>
        </w:rPr>
        <w:t>Objednatel:</w:t>
      </w:r>
      <w:r w:rsidR="00926C52" w:rsidRPr="001312BD">
        <w:rPr>
          <w:b/>
          <w:sz w:val="22"/>
          <w:szCs w:val="22"/>
        </w:rPr>
        <w:tab/>
      </w:r>
      <w:r w:rsidRPr="001312BD">
        <w:rPr>
          <w:b/>
          <w:sz w:val="22"/>
          <w:szCs w:val="22"/>
        </w:rPr>
        <w:t>Město Jindřichův Hradec</w:t>
      </w:r>
    </w:p>
    <w:p w:rsidR="00C13511" w:rsidRPr="001312BD" w:rsidRDefault="00C13511" w:rsidP="00634F94">
      <w:pPr>
        <w:ind w:left="360"/>
        <w:rPr>
          <w:sz w:val="22"/>
          <w:szCs w:val="22"/>
        </w:rPr>
      </w:pPr>
      <w:r w:rsidRPr="001312BD">
        <w:rPr>
          <w:sz w:val="22"/>
          <w:szCs w:val="22"/>
        </w:rPr>
        <w:t>zastoupen:</w:t>
      </w:r>
      <w:r w:rsidR="00926C52" w:rsidRPr="001312BD">
        <w:rPr>
          <w:sz w:val="22"/>
          <w:szCs w:val="22"/>
        </w:rPr>
        <w:tab/>
      </w:r>
      <w:r w:rsidR="00926C52" w:rsidRPr="001312BD">
        <w:rPr>
          <w:sz w:val="22"/>
          <w:szCs w:val="22"/>
        </w:rPr>
        <w:tab/>
      </w:r>
      <w:r w:rsidR="005B4409" w:rsidRPr="001312BD">
        <w:rPr>
          <w:sz w:val="22"/>
          <w:szCs w:val="22"/>
        </w:rPr>
        <w:t>Ing. Stanislavem Mrvkou</w:t>
      </w:r>
      <w:r w:rsidRPr="001312BD">
        <w:rPr>
          <w:sz w:val="22"/>
          <w:szCs w:val="22"/>
        </w:rPr>
        <w:t>, starostou města</w:t>
      </w:r>
    </w:p>
    <w:p w:rsidR="00C13511" w:rsidRPr="001312BD" w:rsidRDefault="00C13511" w:rsidP="00634F94">
      <w:pPr>
        <w:ind w:left="360"/>
        <w:rPr>
          <w:sz w:val="22"/>
          <w:szCs w:val="22"/>
        </w:rPr>
      </w:pPr>
      <w:r w:rsidRPr="001312BD">
        <w:rPr>
          <w:sz w:val="22"/>
          <w:szCs w:val="22"/>
        </w:rPr>
        <w:t>sídlo:</w:t>
      </w:r>
      <w:r w:rsidR="00926C52" w:rsidRPr="001312BD">
        <w:rPr>
          <w:sz w:val="22"/>
          <w:szCs w:val="22"/>
        </w:rPr>
        <w:tab/>
      </w:r>
      <w:r w:rsidR="00926C52" w:rsidRPr="001312BD">
        <w:rPr>
          <w:sz w:val="22"/>
          <w:szCs w:val="22"/>
        </w:rPr>
        <w:tab/>
      </w:r>
      <w:r w:rsidRPr="001312BD">
        <w:rPr>
          <w:sz w:val="22"/>
          <w:szCs w:val="22"/>
        </w:rPr>
        <w:t>Klášterská 135/II, Jindřichův Hradec</w:t>
      </w:r>
    </w:p>
    <w:p w:rsidR="00C13511" w:rsidRPr="001312BD" w:rsidRDefault="00C13511" w:rsidP="00634F94">
      <w:pPr>
        <w:ind w:left="360"/>
        <w:rPr>
          <w:sz w:val="22"/>
          <w:szCs w:val="22"/>
        </w:rPr>
      </w:pPr>
      <w:r w:rsidRPr="001312BD">
        <w:rPr>
          <w:sz w:val="22"/>
          <w:szCs w:val="22"/>
        </w:rPr>
        <w:t>IČ:</w:t>
      </w:r>
      <w:r w:rsidR="00926C52" w:rsidRPr="001312BD">
        <w:rPr>
          <w:sz w:val="22"/>
          <w:szCs w:val="22"/>
        </w:rPr>
        <w:tab/>
      </w:r>
      <w:r w:rsidR="00926C52" w:rsidRPr="001312BD">
        <w:rPr>
          <w:sz w:val="22"/>
          <w:szCs w:val="22"/>
        </w:rPr>
        <w:tab/>
      </w:r>
      <w:r w:rsidR="00926C52" w:rsidRPr="001312BD">
        <w:rPr>
          <w:sz w:val="22"/>
          <w:szCs w:val="22"/>
        </w:rPr>
        <w:tab/>
      </w:r>
      <w:r w:rsidRPr="001312BD">
        <w:rPr>
          <w:sz w:val="22"/>
          <w:szCs w:val="22"/>
        </w:rPr>
        <w:t>00246875</w:t>
      </w:r>
    </w:p>
    <w:p w:rsidR="0075479C" w:rsidRPr="001312BD" w:rsidRDefault="0075479C" w:rsidP="00634F94">
      <w:pPr>
        <w:ind w:left="360"/>
        <w:rPr>
          <w:sz w:val="22"/>
          <w:szCs w:val="22"/>
        </w:rPr>
      </w:pPr>
      <w:r w:rsidRPr="001312BD">
        <w:rPr>
          <w:sz w:val="22"/>
          <w:szCs w:val="22"/>
        </w:rPr>
        <w:t>DIČ</w:t>
      </w:r>
      <w:r w:rsidR="00926C52" w:rsidRPr="001312BD">
        <w:rPr>
          <w:sz w:val="22"/>
          <w:szCs w:val="22"/>
        </w:rPr>
        <w:t>:</w:t>
      </w:r>
      <w:r w:rsidR="00926C52" w:rsidRPr="001312BD">
        <w:rPr>
          <w:sz w:val="22"/>
          <w:szCs w:val="22"/>
        </w:rPr>
        <w:tab/>
      </w:r>
      <w:r w:rsidR="00926C52" w:rsidRPr="001312BD">
        <w:rPr>
          <w:sz w:val="22"/>
          <w:szCs w:val="22"/>
        </w:rPr>
        <w:tab/>
      </w:r>
      <w:r w:rsidRPr="001312BD">
        <w:rPr>
          <w:sz w:val="22"/>
          <w:szCs w:val="22"/>
        </w:rPr>
        <w:t>CZ00246875</w:t>
      </w:r>
    </w:p>
    <w:p w:rsidR="00926C52" w:rsidRPr="001312BD" w:rsidRDefault="00926C52" w:rsidP="00634F94">
      <w:pPr>
        <w:ind w:left="360"/>
        <w:rPr>
          <w:sz w:val="22"/>
          <w:szCs w:val="22"/>
        </w:rPr>
      </w:pPr>
      <w:r w:rsidRPr="001312BD">
        <w:rPr>
          <w:sz w:val="22"/>
          <w:szCs w:val="22"/>
        </w:rPr>
        <w:t>email:</w:t>
      </w:r>
      <w:r w:rsidRPr="001312BD">
        <w:rPr>
          <w:sz w:val="22"/>
          <w:szCs w:val="22"/>
        </w:rPr>
        <w:tab/>
      </w:r>
      <w:r w:rsidRPr="001312BD">
        <w:rPr>
          <w:sz w:val="22"/>
          <w:szCs w:val="22"/>
        </w:rPr>
        <w:tab/>
        <w:t>meu@jh.cz</w:t>
      </w:r>
    </w:p>
    <w:p w:rsidR="00C13511" w:rsidRPr="001312BD" w:rsidRDefault="00C13511" w:rsidP="00634F94">
      <w:pPr>
        <w:ind w:left="360"/>
        <w:rPr>
          <w:sz w:val="22"/>
          <w:szCs w:val="22"/>
        </w:rPr>
      </w:pPr>
      <w:r w:rsidRPr="001312BD">
        <w:rPr>
          <w:sz w:val="22"/>
          <w:szCs w:val="22"/>
        </w:rPr>
        <w:t>bankovní spoje</w:t>
      </w:r>
      <w:r w:rsidR="00926C52" w:rsidRPr="001312BD">
        <w:rPr>
          <w:sz w:val="22"/>
          <w:szCs w:val="22"/>
        </w:rPr>
        <w:t>ní:</w:t>
      </w:r>
      <w:r w:rsidR="00926C52" w:rsidRPr="001312BD">
        <w:rPr>
          <w:sz w:val="22"/>
          <w:szCs w:val="22"/>
        </w:rPr>
        <w:tab/>
      </w:r>
      <w:r w:rsidRPr="001312BD">
        <w:rPr>
          <w:sz w:val="22"/>
          <w:szCs w:val="22"/>
        </w:rPr>
        <w:t xml:space="preserve">Česká spořitelna a.s., </w:t>
      </w:r>
      <w:proofErr w:type="gramStart"/>
      <w:r w:rsidRPr="001312BD">
        <w:rPr>
          <w:sz w:val="22"/>
          <w:szCs w:val="22"/>
        </w:rPr>
        <w:t>č.ú.: 27</w:t>
      </w:r>
      <w:proofErr w:type="gramEnd"/>
      <w:r w:rsidRPr="001312BD">
        <w:rPr>
          <w:sz w:val="22"/>
          <w:szCs w:val="22"/>
        </w:rPr>
        <w:t>-0603140379/0800</w:t>
      </w:r>
    </w:p>
    <w:p w:rsidR="00C13511" w:rsidRPr="001312BD" w:rsidRDefault="00926C52" w:rsidP="00634F94">
      <w:pPr>
        <w:ind w:left="360"/>
        <w:rPr>
          <w:sz w:val="22"/>
          <w:szCs w:val="22"/>
        </w:rPr>
      </w:pPr>
      <w:r w:rsidRPr="001312BD">
        <w:rPr>
          <w:sz w:val="22"/>
          <w:szCs w:val="22"/>
        </w:rPr>
        <w:t>osoby oprávněné k jednání:</w:t>
      </w:r>
      <w:r w:rsidRPr="001312BD">
        <w:rPr>
          <w:sz w:val="22"/>
          <w:szCs w:val="22"/>
        </w:rPr>
        <w:tab/>
      </w:r>
      <w:r w:rsidRPr="001312BD">
        <w:rPr>
          <w:sz w:val="22"/>
          <w:szCs w:val="22"/>
        </w:rPr>
        <w:tab/>
      </w:r>
      <w:r w:rsidR="00C13511" w:rsidRPr="001312BD">
        <w:rPr>
          <w:sz w:val="22"/>
          <w:szCs w:val="22"/>
        </w:rPr>
        <w:t xml:space="preserve">ve věcech smluvních: </w:t>
      </w:r>
      <w:r w:rsidR="0085426B">
        <w:rPr>
          <w:sz w:val="22"/>
          <w:szCs w:val="22"/>
        </w:rPr>
        <w:tab/>
      </w:r>
      <w:r w:rsidR="0085426B">
        <w:rPr>
          <w:sz w:val="22"/>
          <w:szCs w:val="22"/>
        </w:rPr>
        <w:tab/>
      </w:r>
      <w:r w:rsidR="0085426B">
        <w:rPr>
          <w:sz w:val="22"/>
          <w:szCs w:val="22"/>
        </w:rPr>
        <w:tab/>
        <w:t>Ing. Stanislav Mrvka</w:t>
      </w:r>
      <w:r w:rsidR="008C5D5A" w:rsidRPr="001312BD">
        <w:rPr>
          <w:sz w:val="22"/>
          <w:szCs w:val="22"/>
        </w:rPr>
        <w:tab/>
      </w:r>
    </w:p>
    <w:p w:rsidR="00C13511" w:rsidRPr="001312BD" w:rsidRDefault="00C13511" w:rsidP="00634F94">
      <w:pPr>
        <w:ind w:left="2880" w:firstLine="720"/>
        <w:rPr>
          <w:sz w:val="22"/>
          <w:szCs w:val="22"/>
        </w:rPr>
      </w:pPr>
      <w:r w:rsidRPr="001312BD">
        <w:rPr>
          <w:sz w:val="22"/>
          <w:szCs w:val="22"/>
        </w:rPr>
        <w:t>ve věcech technických:</w:t>
      </w:r>
      <w:r w:rsidR="008C5D5A" w:rsidRPr="001312BD">
        <w:rPr>
          <w:sz w:val="22"/>
          <w:szCs w:val="22"/>
        </w:rPr>
        <w:tab/>
      </w:r>
      <w:r w:rsidR="00D62399">
        <w:rPr>
          <w:sz w:val="22"/>
          <w:szCs w:val="22"/>
        </w:rPr>
        <w:tab/>
      </w:r>
      <w:r w:rsidR="00D62399">
        <w:rPr>
          <w:sz w:val="22"/>
          <w:szCs w:val="22"/>
        </w:rPr>
        <w:tab/>
      </w:r>
      <w:r w:rsidR="005C6092">
        <w:rPr>
          <w:sz w:val="22"/>
          <w:szCs w:val="22"/>
        </w:rPr>
        <w:t>Vladimír Krampera</w:t>
      </w:r>
    </w:p>
    <w:p w:rsidR="00C13511" w:rsidRPr="001312BD" w:rsidRDefault="00C13511" w:rsidP="00634F94">
      <w:pPr>
        <w:ind w:left="2880" w:firstLine="720"/>
        <w:rPr>
          <w:sz w:val="22"/>
          <w:szCs w:val="22"/>
        </w:rPr>
      </w:pPr>
      <w:r w:rsidRPr="001312BD">
        <w:rPr>
          <w:sz w:val="22"/>
          <w:szCs w:val="22"/>
        </w:rPr>
        <w:t>technický dozor objednatele</w:t>
      </w:r>
      <w:r w:rsidR="00936547" w:rsidRPr="001312BD">
        <w:rPr>
          <w:sz w:val="22"/>
          <w:szCs w:val="22"/>
        </w:rPr>
        <w:t xml:space="preserve"> (TDO)</w:t>
      </w:r>
      <w:r w:rsidRPr="001312BD">
        <w:rPr>
          <w:sz w:val="22"/>
          <w:szCs w:val="22"/>
        </w:rPr>
        <w:t>:</w:t>
      </w:r>
      <w:r w:rsidR="008C5D5A" w:rsidRPr="001312BD">
        <w:rPr>
          <w:sz w:val="22"/>
          <w:szCs w:val="22"/>
        </w:rPr>
        <w:tab/>
      </w:r>
      <w:r w:rsidR="005C6092">
        <w:rPr>
          <w:sz w:val="22"/>
          <w:szCs w:val="22"/>
        </w:rPr>
        <w:t>Pavel Hryzák</w:t>
      </w:r>
    </w:p>
    <w:p w:rsidR="001C015E" w:rsidRPr="001312BD" w:rsidRDefault="001C015E" w:rsidP="00634F94">
      <w:pPr>
        <w:ind w:left="2880" w:firstLine="720"/>
        <w:rPr>
          <w:sz w:val="22"/>
          <w:szCs w:val="22"/>
        </w:rPr>
      </w:pPr>
      <w:r w:rsidRPr="001312BD">
        <w:rPr>
          <w:sz w:val="22"/>
          <w:szCs w:val="22"/>
        </w:rPr>
        <w:t xml:space="preserve">koordinátor BOZP pro realizaci: </w:t>
      </w:r>
      <w:r w:rsidR="008C5D5A" w:rsidRPr="001312BD">
        <w:rPr>
          <w:sz w:val="22"/>
          <w:szCs w:val="22"/>
        </w:rPr>
        <w:tab/>
      </w:r>
      <w:r w:rsidR="000F57B8">
        <w:rPr>
          <w:sz w:val="22"/>
          <w:szCs w:val="22"/>
        </w:rPr>
        <w:t>Ing. Iva Nováková</w:t>
      </w:r>
    </w:p>
    <w:p w:rsidR="00C13511" w:rsidRPr="001312BD" w:rsidRDefault="00C13511" w:rsidP="00634F94">
      <w:pPr>
        <w:ind w:left="3603"/>
        <w:rPr>
          <w:sz w:val="22"/>
          <w:szCs w:val="22"/>
        </w:rPr>
      </w:pPr>
    </w:p>
    <w:p w:rsidR="006D67DC" w:rsidRDefault="006D67DC" w:rsidP="006D67DC">
      <w:pPr>
        <w:ind w:left="360"/>
        <w:rPr>
          <w:sz w:val="22"/>
          <w:szCs w:val="22"/>
        </w:rPr>
      </w:pPr>
      <w:r>
        <w:rPr>
          <w:b/>
          <w:sz w:val="22"/>
          <w:szCs w:val="22"/>
        </w:rPr>
        <w:t>Zhotovitel:</w:t>
      </w:r>
      <w:r>
        <w:rPr>
          <w:b/>
          <w:sz w:val="22"/>
          <w:szCs w:val="22"/>
        </w:rPr>
        <w:tab/>
      </w:r>
      <w:r>
        <w:rPr>
          <w:b/>
          <w:sz w:val="22"/>
          <w:szCs w:val="22"/>
        </w:rPr>
        <w:tab/>
        <w:t xml:space="preserve">SaM </w:t>
      </w:r>
      <w:r>
        <w:rPr>
          <w:b/>
          <w:sz w:val="22"/>
        </w:rPr>
        <w:t>silnice a mosty a.s.</w:t>
      </w:r>
      <w:r>
        <w:rPr>
          <w:sz w:val="22"/>
          <w:szCs w:val="22"/>
        </w:rPr>
        <w:t xml:space="preserve">         </w:t>
      </w:r>
    </w:p>
    <w:p w:rsidR="006D67DC" w:rsidRDefault="006D67DC" w:rsidP="006D67DC">
      <w:pPr>
        <w:ind w:left="360"/>
        <w:rPr>
          <w:sz w:val="22"/>
          <w:szCs w:val="22"/>
        </w:rPr>
      </w:pPr>
      <w:r>
        <w:rPr>
          <w:sz w:val="22"/>
          <w:szCs w:val="22"/>
        </w:rPr>
        <w:t xml:space="preserve">zastoupen:                </w:t>
      </w:r>
      <w:r>
        <w:rPr>
          <w:sz w:val="22"/>
        </w:rPr>
        <w:t>Ing. Dušanem Drahošem, předsedou představenstva a ředitelem podniku</w:t>
      </w:r>
      <w:r>
        <w:rPr>
          <w:sz w:val="22"/>
          <w:szCs w:val="22"/>
        </w:rPr>
        <w:t xml:space="preserve">       </w:t>
      </w:r>
    </w:p>
    <w:p w:rsidR="006D67DC" w:rsidRDefault="006D67DC" w:rsidP="006D67DC">
      <w:pPr>
        <w:rPr>
          <w:sz w:val="22"/>
        </w:rPr>
      </w:pPr>
      <w:r>
        <w:rPr>
          <w:sz w:val="22"/>
          <w:szCs w:val="22"/>
        </w:rPr>
        <w:t xml:space="preserve">       sídlo:</w:t>
      </w:r>
      <w:r>
        <w:rPr>
          <w:sz w:val="22"/>
          <w:szCs w:val="22"/>
        </w:rPr>
        <w:tab/>
      </w:r>
      <w:r>
        <w:rPr>
          <w:sz w:val="22"/>
          <w:szCs w:val="22"/>
        </w:rPr>
        <w:tab/>
      </w:r>
      <w:r>
        <w:rPr>
          <w:sz w:val="22"/>
        </w:rPr>
        <w:t xml:space="preserve">Máchova 1129, 470 01 Česká Lípa, </w:t>
      </w:r>
    </w:p>
    <w:p w:rsidR="006D67DC" w:rsidRDefault="006D67DC" w:rsidP="006D67DC">
      <w:pPr>
        <w:ind w:left="360"/>
        <w:rPr>
          <w:sz w:val="22"/>
          <w:szCs w:val="22"/>
        </w:rPr>
      </w:pPr>
      <w:r>
        <w:rPr>
          <w:sz w:val="22"/>
          <w:szCs w:val="22"/>
        </w:rPr>
        <w:t>IČ:</w:t>
      </w:r>
      <w:r>
        <w:rPr>
          <w:sz w:val="22"/>
          <w:szCs w:val="22"/>
        </w:rPr>
        <w:tab/>
      </w:r>
      <w:r>
        <w:rPr>
          <w:sz w:val="22"/>
          <w:szCs w:val="22"/>
        </w:rPr>
        <w:tab/>
      </w:r>
      <w:r>
        <w:rPr>
          <w:sz w:val="22"/>
          <w:szCs w:val="22"/>
        </w:rPr>
        <w:tab/>
        <w:t>25018094</w:t>
      </w:r>
    </w:p>
    <w:p w:rsidR="006D67DC" w:rsidRDefault="006D67DC" w:rsidP="006D67DC">
      <w:pPr>
        <w:ind w:left="360"/>
        <w:rPr>
          <w:sz w:val="22"/>
          <w:szCs w:val="22"/>
        </w:rPr>
      </w:pPr>
      <w:r>
        <w:rPr>
          <w:sz w:val="22"/>
          <w:szCs w:val="22"/>
        </w:rPr>
        <w:t xml:space="preserve">DIČ: </w:t>
      </w:r>
      <w:r>
        <w:rPr>
          <w:sz w:val="22"/>
          <w:szCs w:val="22"/>
        </w:rPr>
        <w:tab/>
      </w:r>
      <w:r>
        <w:rPr>
          <w:sz w:val="22"/>
          <w:szCs w:val="22"/>
        </w:rPr>
        <w:tab/>
        <w:t>CZ25018094</w:t>
      </w:r>
    </w:p>
    <w:p w:rsidR="006D67DC" w:rsidRDefault="006D67DC" w:rsidP="00C938F2">
      <w:pPr>
        <w:rPr>
          <w:sz w:val="22"/>
          <w:szCs w:val="22"/>
        </w:rPr>
      </w:pPr>
      <w:r>
        <w:rPr>
          <w:sz w:val="22"/>
          <w:szCs w:val="22"/>
        </w:rPr>
        <w:t xml:space="preserve">       bankovní spojení:</w:t>
      </w:r>
      <w:r>
        <w:rPr>
          <w:sz w:val="22"/>
          <w:szCs w:val="22"/>
        </w:rPr>
        <w:tab/>
      </w:r>
      <w:r w:rsidR="00C938F2">
        <w:rPr>
          <w:sz w:val="22"/>
          <w:szCs w:val="22"/>
        </w:rPr>
        <w:t>xxxxx</w:t>
      </w:r>
    </w:p>
    <w:p w:rsidR="006D67DC" w:rsidRDefault="006D67DC" w:rsidP="006D67DC">
      <w:pPr>
        <w:ind w:left="360"/>
        <w:rPr>
          <w:sz w:val="22"/>
          <w:szCs w:val="22"/>
        </w:rPr>
      </w:pPr>
      <w:r>
        <w:rPr>
          <w:sz w:val="22"/>
          <w:szCs w:val="22"/>
        </w:rPr>
        <w:t>e-mail:</w:t>
      </w:r>
      <w:r>
        <w:rPr>
          <w:sz w:val="22"/>
          <w:szCs w:val="22"/>
        </w:rPr>
        <w:tab/>
      </w:r>
      <w:r>
        <w:rPr>
          <w:sz w:val="22"/>
          <w:szCs w:val="22"/>
        </w:rPr>
        <w:tab/>
      </w:r>
      <w:r w:rsidR="00C938F2">
        <w:rPr>
          <w:sz w:val="22"/>
          <w:szCs w:val="22"/>
        </w:rPr>
        <w:t>xxxxx</w:t>
      </w:r>
    </w:p>
    <w:p w:rsidR="006D67DC" w:rsidRDefault="006D67DC" w:rsidP="006D67DC">
      <w:pPr>
        <w:ind w:firstLine="360"/>
        <w:rPr>
          <w:sz w:val="22"/>
          <w:szCs w:val="22"/>
        </w:rPr>
      </w:pPr>
      <w:r>
        <w:rPr>
          <w:sz w:val="22"/>
          <w:szCs w:val="22"/>
        </w:rPr>
        <w:t>Zapsaný v obchodním rejstříku u Krajského soudu v Ústí nad Labem, oddíl B, vložka č. 972</w:t>
      </w:r>
    </w:p>
    <w:p w:rsidR="006D67DC" w:rsidRPr="005F71FA" w:rsidRDefault="006D67DC" w:rsidP="006D67DC">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rPr>
        <w:t xml:space="preserve">Ing. Dušan Drahoš, </w:t>
      </w:r>
      <w:proofErr w:type="gramStart"/>
      <w:r>
        <w:rPr>
          <w:sz w:val="22"/>
        </w:rPr>
        <w:t>předseda  představenstva</w:t>
      </w:r>
      <w:proofErr w:type="gramEnd"/>
    </w:p>
    <w:p w:rsidR="006D67DC" w:rsidRPr="005F71FA" w:rsidRDefault="006D67DC" w:rsidP="006D67DC">
      <w:pPr>
        <w:ind w:left="2880" w:firstLine="720"/>
        <w:rPr>
          <w:sz w:val="22"/>
          <w:szCs w:val="22"/>
        </w:rPr>
      </w:pPr>
      <w:r w:rsidRPr="005F71FA">
        <w:rPr>
          <w:sz w:val="22"/>
          <w:szCs w:val="22"/>
        </w:rPr>
        <w:t>ve věcech technických:</w:t>
      </w:r>
      <w:r w:rsidRPr="005F71FA">
        <w:rPr>
          <w:sz w:val="22"/>
          <w:szCs w:val="22"/>
        </w:rPr>
        <w:tab/>
      </w:r>
      <w:r>
        <w:rPr>
          <w:sz w:val="22"/>
          <w:szCs w:val="22"/>
        </w:rPr>
        <w:t>Robert Fošum</w:t>
      </w:r>
    </w:p>
    <w:p w:rsidR="006D67DC" w:rsidRPr="00956D54" w:rsidRDefault="006D67DC" w:rsidP="006D67DC">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Pr>
          <w:sz w:val="22"/>
          <w:szCs w:val="22"/>
        </w:rPr>
        <w:t>Robert Fošum</w:t>
      </w:r>
    </w:p>
    <w:p w:rsidR="006D67DC" w:rsidRPr="001312BD" w:rsidRDefault="006D67DC" w:rsidP="006D67DC">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t>Jan Hájek</w:t>
      </w:r>
      <w:r>
        <w:rPr>
          <w:color w:val="auto"/>
          <w:sz w:val="22"/>
          <w:szCs w:val="22"/>
          <w:lang w:val="cs-CZ"/>
        </w:rPr>
        <w:tab/>
        <w:t>ČKAIT: 0102383</w:t>
      </w:r>
    </w:p>
    <w:p w:rsidR="003C08C1" w:rsidRPr="001312BD" w:rsidRDefault="003C08C1" w:rsidP="00634F94">
      <w:pPr>
        <w:pStyle w:val="Zkladntext"/>
        <w:widowControl/>
        <w:ind w:left="2880" w:firstLine="720"/>
        <w:jc w:val="both"/>
        <w:rPr>
          <w:color w:val="auto"/>
          <w:sz w:val="22"/>
          <w:szCs w:val="22"/>
          <w:lang w:val="cs-CZ"/>
        </w:rPr>
      </w:pPr>
    </w:p>
    <w:p w:rsidR="00C13511" w:rsidRDefault="00C13511" w:rsidP="00634F94">
      <w:pPr>
        <w:pStyle w:val="Zkladntext"/>
        <w:widowControl/>
        <w:jc w:val="both"/>
        <w:rPr>
          <w:color w:val="auto"/>
          <w:sz w:val="22"/>
          <w:szCs w:val="22"/>
        </w:rPr>
      </w:pPr>
    </w:p>
    <w:p w:rsidR="000F57B8" w:rsidRDefault="000F57B8" w:rsidP="000F57B8">
      <w:pPr>
        <w:pStyle w:val="Zkladntext"/>
        <w:widowControl/>
        <w:ind w:left="426"/>
        <w:jc w:val="both"/>
        <w:rPr>
          <w:color w:val="auto"/>
          <w:sz w:val="22"/>
          <w:szCs w:val="22"/>
          <w:lang w:val="cs-CZ"/>
        </w:rPr>
      </w:pPr>
      <w:r>
        <w:rPr>
          <w:color w:val="auto"/>
          <w:sz w:val="22"/>
          <w:szCs w:val="22"/>
          <w:lang w:val="cs-CZ"/>
        </w:rPr>
        <w:t xml:space="preserve">Smluvní strany se dohodly na tomto Dodatku č. 2 ke Smlouvě o dílo č. objednatele 1049/2016 ze dne </w:t>
      </w:r>
      <w:proofErr w:type="gramStart"/>
      <w:r>
        <w:rPr>
          <w:color w:val="auto"/>
          <w:sz w:val="22"/>
          <w:szCs w:val="22"/>
          <w:lang w:val="cs-CZ"/>
        </w:rPr>
        <w:t>27.9.2016</w:t>
      </w:r>
      <w:proofErr w:type="gramEnd"/>
      <w:r>
        <w:rPr>
          <w:color w:val="auto"/>
          <w:sz w:val="22"/>
          <w:szCs w:val="22"/>
          <w:lang w:val="cs-CZ"/>
        </w:rPr>
        <w:t xml:space="preserve"> (dále jen „Smlouva“) takto:</w:t>
      </w:r>
    </w:p>
    <w:p w:rsidR="000F57B8" w:rsidRPr="000F57B8" w:rsidRDefault="000F57B8" w:rsidP="000F57B8">
      <w:pPr>
        <w:pStyle w:val="Zkladntext"/>
        <w:widowControl/>
        <w:ind w:left="426"/>
        <w:jc w:val="both"/>
        <w:rPr>
          <w:color w:val="auto"/>
          <w:sz w:val="22"/>
          <w:szCs w:val="22"/>
          <w:lang w:val="cs-CZ"/>
        </w:rPr>
      </w:pPr>
    </w:p>
    <w:p w:rsidR="00BA0886" w:rsidRDefault="00C13511" w:rsidP="00634F94">
      <w:pPr>
        <w:pStyle w:val="Zkladntext"/>
        <w:widowControl/>
        <w:ind w:left="360"/>
        <w:jc w:val="center"/>
        <w:rPr>
          <w:b/>
          <w:bCs/>
          <w:color w:val="auto"/>
          <w:sz w:val="22"/>
          <w:szCs w:val="22"/>
        </w:rPr>
      </w:pPr>
      <w:r w:rsidRPr="001312BD">
        <w:rPr>
          <w:b/>
          <w:bCs/>
          <w:color w:val="auto"/>
          <w:sz w:val="22"/>
          <w:szCs w:val="22"/>
        </w:rPr>
        <w:t>Článek I</w:t>
      </w:r>
      <w:r w:rsidR="000F57B8">
        <w:rPr>
          <w:b/>
          <w:bCs/>
          <w:color w:val="auto"/>
          <w:sz w:val="22"/>
          <w:szCs w:val="22"/>
        </w:rPr>
        <w:t>.</w:t>
      </w:r>
    </w:p>
    <w:p w:rsidR="000F57B8" w:rsidRDefault="000F57B8" w:rsidP="00634F94">
      <w:pPr>
        <w:pStyle w:val="Zkladntext"/>
        <w:widowControl/>
        <w:ind w:left="360"/>
        <w:jc w:val="center"/>
        <w:rPr>
          <w:b/>
          <w:bCs/>
          <w:color w:val="auto"/>
          <w:sz w:val="22"/>
          <w:szCs w:val="22"/>
        </w:rPr>
      </w:pPr>
    </w:p>
    <w:p w:rsidR="000F57B8" w:rsidRPr="000F57B8" w:rsidRDefault="000F57B8" w:rsidP="000F57B8">
      <w:pPr>
        <w:pStyle w:val="Zkladntext"/>
        <w:widowControl/>
        <w:ind w:left="360"/>
        <w:jc w:val="both"/>
        <w:rPr>
          <w:bCs/>
          <w:color w:val="auto"/>
          <w:sz w:val="22"/>
          <w:szCs w:val="22"/>
          <w:lang w:val="cs-CZ"/>
        </w:rPr>
      </w:pPr>
      <w:r>
        <w:rPr>
          <w:bCs/>
          <w:color w:val="auto"/>
          <w:sz w:val="22"/>
          <w:szCs w:val="22"/>
          <w:lang w:val="cs-CZ"/>
        </w:rPr>
        <w:t>Tímto Dodatkem č. 2 se mění níže uvedená ustanovení „Smlouvy“ v platném znění:</w:t>
      </w:r>
    </w:p>
    <w:p w:rsidR="00C13511" w:rsidRPr="001312BD" w:rsidRDefault="00C13511" w:rsidP="00634F94">
      <w:pPr>
        <w:pStyle w:val="Zkladntext"/>
        <w:widowControl/>
        <w:jc w:val="center"/>
        <w:rPr>
          <w:b/>
          <w:bCs/>
          <w:color w:val="auto"/>
          <w:sz w:val="22"/>
          <w:szCs w:val="22"/>
        </w:rPr>
      </w:pPr>
    </w:p>
    <w:p w:rsidR="00BA0886" w:rsidRPr="001312BD" w:rsidRDefault="00BA0886" w:rsidP="00634F94">
      <w:pPr>
        <w:pStyle w:val="Zkladntext"/>
        <w:widowControl/>
        <w:jc w:val="both"/>
        <w:rPr>
          <w:b/>
          <w:bCs/>
          <w:color w:val="auto"/>
          <w:sz w:val="22"/>
          <w:szCs w:val="22"/>
        </w:rPr>
      </w:pPr>
    </w:p>
    <w:p w:rsidR="00BA0886" w:rsidRDefault="0078105A" w:rsidP="000F57B8">
      <w:pPr>
        <w:pStyle w:val="Zkladntext"/>
        <w:widowControl/>
        <w:ind w:left="360"/>
        <w:jc w:val="both"/>
        <w:rPr>
          <w:bCs/>
          <w:color w:val="auto"/>
          <w:sz w:val="22"/>
          <w:szCs w:val="22"/>
          <w:lang w:val="cs-CZ"/>
        </w:rPr>
      </w:pPr>
      <w:r w:rsidRPr="000F57B8">
        <w:rPr>
          <w:bCs/>
          <w:color w:val="auto"/>
          <w:sz w:val="22"/>
          <w:szCs w:val="22"/>
        </w:rPr>
        <w:t>Článek III. -</w:t>
      </w:r>
      <w:r w:rsidR="00BA0886" w:rsidRPr="000F57B8">
        <w:rPr>
          <w:bCs/>
          <w:color w:val="auto"/>
          <w:sz w:val="22"/>
          <w:szCs w:val="22"/>
        </w:rPr>
        <w:t xml:space="preserve"> Cena díla</w:t>
      </w:r>
      <w:r w:rsidR="000F57B8" w:rsidRPr="000F57B8">
        <w:rPr>
          <w:bCs/>
          <w:color w:val="auto"/>
          <w:sz w:val="22"/>
          <w:szCs w:val="22"/>
          <w:lang w:val="cs-CZ"/>
        </w:rPr>
        <w:t>, odstavec 1</w:t>
      </w:r>
      <w:r w:rsidR="000F57B8">
        <w:rPr>
          <w:bCs/>
          <w:color w:val="auto"/>
          <w:sz w:val="22"/>
          <w:szCs w:val="22"/>
          <w:lang w:val="cs-CZ"/>
        </w:rPr>
        <w:t xml:space="preserve"> – cena díla v celkové výši 3 989 764,41 Kč bez DPH se tímto Dodatkem č. 2 snižuje o částku 104 058,34 Kč bez DPH z důvodů změn stavby specifikovaných ve změnových listech</w:t>
      </w:r>
      <w:r w:rsidR="00F23192">
        <w:rPr>
          <w:bCs/>
          <w:color w:val="auto"/>
          <w:sz w:val="22"/>
          <w:szCs w:val="22"/>
          <w:lang w:val="cs-CZ"/>
        </w:rPr>
        <w:t xml:space="preserve"> č. 1, 2 a 3:</w:t>
      </w:r>
    </w:p>
    <w:p w:rsidR="00F23192" w:rsidRDefault="00F23192" w:rsidP="000F57B8">
      <w:pPr>
        <w:pStyle w:val="Zkladntext"/>
        <w:widowControl/>
        <w:ind w:left="360"/>
        <w:jc w:val="both"/>
        <w:rPr>
          <w:bCs/>
          <w:color w:val="auto"/>
          <w:sz w:val="22"/>
          <w:szCs w:val="22"/>
          <w:lang w:val="cs-CZ"/>
        </w:rPr>
      </w:pPr>
    </w:p>
    <w:p w:rsidR="00F23192" w:rsidRDefault="00F23192" w:rsidP="00F23192">
      <w:pPr>
        <w:pStyle w:val="Zkladntext"/>
        <w:widowControl/>
        <w:ind w:left="2127" w:hanging="1767"/>
        <w:jc w:val="both"/>
        <w:rPr>
          <w:bCs/>
          <w:color w:val="auto"/>
          <w:sz w:val="22"/>
          <w:szCs w:val="22"/>
          <w:lang w:val="cs-CZ"/>
        </w:rPr>
      </w:pPr>
      <w:r>
        <w:rPr>
          <w:bCs/>
          <w:color w:val="auto"/>
          <w:sz w:val="22"/>
          <w:szCs w:val="22"/>
          <w:lang w:val="cs-CZ"/>
        </w:rPr>
        <w:t>Změnový list č. 1: Představuje změnu stavby spočívající v odpočtu prací souvisejících s opravou fasády vjezdové brány na parkoviště.</w:t>
      </w:r>
    </w:p>
    <w:p w:rsidR="00F23192" w:rsidRDefault="00F23192" w:rsidP="00F23192">
      <w:pPr>
        <w:pStyle w:val="Zkladntext"/>
        <w:widowControl/>
        <w:ind w:left="2127" w:hanging="1767"/>
        <w:jc w:val="both"/>
        <w:rPr>
          <w:bCs/>
          <w:color w:val="auto"/>
          <w:sz w:val="22"/>
          <w:szCs w:val="22"/>
          <w:lang w:val="cs-CZ"/>
        </w:rPr>
      </w:pPr>
      <w:r>
        <w:rPr>
          <w:bCs/>
          <w:color w:val="auto"/>
          <w:sz w:val="22"/>
          <w:szCs w:val="22"/>
          <w:lang w:val="cs-CZ"/>
        </w:rPr>
        <w:t>Změnový list č. 2: Představuje změnu velikosti kamenných kostek dlážděné plochy u části přístupové vozovky na parkovací plochy.</w:t>
      </w:r>
    </w:p>
    <w:p w:rsidR="00F23192" w:rsidRDefault="00F23192" w:rsidP="00D93E81">
      <w:pPr>
        <w:pStyle w:val="Zkladntext"/>
        <w:widowControl/>
        <w:ind w:left="2268" w:hanging="1908"/>
        <w:jc w:val="both"/>
        <w:rPr>
          <w:bCs/>
          <w:color w:val="auto"/>
          <w:sz w:val="22"/>
          <w:szCs w:val="22"/>
          <w:lang w:val="cs-CZ"/>
        </w:rPr>
      </w:pPr>
      <w:r>
        <w:rPr>
          <w:bCs/>
          <w:color w:val="auto"/>
          <w:sz w:val="22"/>
          <w:szCs w:val="22"/>
          <w:lang w:val="cs-CZ"/>
        </w:rPr>
        <w:t>Změnový list č. 3: Představuje změnu ve zmenšení rozsahu výměny</w:t>
      </w:r>
      <w:r w:rsidR="00D93E81">
        <w:rPr>
          <w:bCs/>
          <w:color w:val="auto"/>
          <w:sz w:val="22"/>
          <w:szCs w:val="22"/>
          <w:lang w:val="cs-CZ"/>
        </w:rPr>
        <w:t xml:space="preserve"> zeminy</w:t>
      </w:r>
      <w:r>
        <w:rPr>
          <w:bCs/>
          <w:color w:val="auto"/>
          <w:sz w:val="22"/>
          <w:szCs w:val="22"/>
          <w:lang w:val="cs-CZ"/>
        </w:rPr>
        <w:t xml:space="preserve"> v podloží vozovky a parkovacích pásů.</w:t>
      </w:r>
    </w:p>
    <w:p w:rsidR="00F23192" w:rsidRDefault="00F23192" w:rsidP="00F23192">
      <w:pPr>
        <w:pStyle w:val="Zkladntext"/>
        <w:widowControl/>
        <w:ind w:left="2127" w:hanging="1767"/>
        <w:jc w:val="both"/>
        <w:rPr>
          <w:bCs/>
          <w:color w:val="auto"/>
          <w:sz w:val="22"/>
          <w:szCs w:val="22"/>
          <w:lang w:val="cs-CZ"/>
        </w:rPr>
      </w:pPr>
    </w:p>
    <w:p w:rsidR="00F23192" w:rsidRPr="000F57B8" w:rsidRDefault="00F23192" w:rsidP="00F23192">
      <w:pPr>
        <w:pStyle w:val="Zkladntext"/>
        <w:widowControl/>
        <w:ind w:left="2127" w:hanging="1767"/>
        <w:jc w:val="both"/>
        <w:rPr>
          <w:bCs/>
          <w:color w:val="auto"/>
          <w:sz w:val="22"/>
          <w:szCs w:val="22"/>
          <w:lang w:val="cs-CZ"/>
        </w:rPr>
      </w:pPr>
      <w:r>
        <w:rPr>
          <w:bCs/>
          <w:color w:val="auto"/>
          <w:sz w:val="22"/>
          <w:szCs w:val="22"/>
          <w:lang w:val="cs-CZ"/>
        </w:rPr>
        <w:t xml:space="preserve">Po provedené změně bude článek III., odst. 1 znít v plném znění takto:  </w:t>
      </w:r>
    </w:p>
    <w:p w:rsidR="00634F94" w:rsidRPr="00634F94" w:rsidRDefault="00634F94" w:rsidP="00634F94">
      <w:pPr>
        <w:pStyle w:val="Zkladntext"/>
        <w:widowControl/>
        <w:ind w:left="360"/>
        <w:jc w:val="center"/>
        <w:rPr>
          <w:color w:val="auto"/>
          <w:sz w:val="22"/>
          <w:szCs w:val="22"/>
          <w:lang w:val="cs-CZ"/>
        </w:rPr>
      </w:pPr>
    </w:p>
    <w:p w:rsidR="0075479C" w:rsidRPr="001312BD" w:rsidRDefault="0075479C" w:rsidP="00F23192">
      <w:pPr>
        <w:pStyle w:val="Zkladntext"/>
        <w:widowControl/>
        <w:ind w:left="426"/>
        <w:jc w:val="both"/>
        <w:rPr>
          <w:color w:val="auto"/>
          <w:sz w:val="22"/>
          <w:szCs w:val="22"/>
          <w:lang w:val="cs-CZ"/>
        </w:rPr>
      </w:pPr>
      <w:r w:rsidRPr="001312BD">
        <w:rPr>
          <w:color w:val="auto"/>
          <w:sz w:val="22"/>
          <w:szCs w:val="22"/>
        </w:rPr>
        <w:t>Zhotovitel a objednatel se dohodli na této výši ceny díla jako nejvýše přípustné po celou dobu výstavby (v souladu se zákonem č. 526/</w:t>
      </w:r>
      <w:r w:rsidR="00F36ABB" w:rsidRPr="001312BD">
        <w:rPr>
          <w:color w:val="auto"/>
          <w:sz w:val="22"/>
          <w:szCs w:val="22"/>
        </w:rPr>
        <w:t>19</w:t>
      </w:r>
      <w:r w:rsidRPr="001312BD">
        <w:rPr>
          <w:color w:val="auto"/>
          <w:sz w:val="22"/>
          <w:szCs w:val="22"/>
        </w:rPr>
        <w:t>90 Sb. a jeho prováděcími předpisy), která je doložena položkovým rozpočtem. Položkový rozpočet je zpracován v rozsahu zadávací dokumentace a výkazů výměr v něm obsažených.</w:t>
      </w:r>
    </w:p>
    <w:p w:rsidR="0078105A" w:rsidRPr="006D67DC" w:rsidRDefault="0078105A" w:rsidP="006D67DC">
      <w:pPr>
        <w:pStyle w:val="Zkladntext"/>
        <w:widowControl/>
        <w:ind w:left="780"/>
        <w:jc w:val="both"/>
        <w:rPr>
          <w:color w:val="auto"/>
          <w:sz w:val="18"/>
          <w:szCs w:val="18"/>
        </w:rPr>
      </w:pPr>
    </w:p>
    <w:p w:rsidR="0075479C" w:rsidRPr="00195886" w:rsidRDefault="0078105A" w:rsidP="00634F94">
      <w:pPr>
        <w:pStyle w:val="Zkladntext"/>
        <w:widowControl/>
        <w:ind w:left="709" w:firstLine="11"/>
        <w:jc w:val="both"/>
        <w:rPr>
          <w:color w:val="auto"/>
          <w:sz w:val="22"/>
          <w:szCs w:val="22"/>
          <w:lang w:val="cs-CZ"/>
        </w:rPr>
      </w:pPr>
      <w:r w:rsidRPr="001312BD">
        <w:rPr>
          <w:color w:val="auto"/>
          <w:sz w:val="22"/>
          <w:szCs w:val="22"/>
        </w:rPr>
        <w:lastRenderedPageBreak/>
        <w:t xml:space="preserve">Cena </w:t>
      </w:r>
      <w:r w:rsidRPr="001312BD">
        <w:rPr>
          <w:color w:val="auto"/>
          <w:sz w:val="22"/>
          <w:szCs w:val="22"/>
          <w:lang w:val="cs-CZ"/>
        </w:rPr>
        <w:t>obsahuje</w:t>
      </w:r>
      <w:r w:rsidR="0075479C" w:rsidRPr="001312BD">
        <w:rPr>
          <w:color w:val="auto"/>
          <w:sz w:val="22"/>
          <w:szCs w:val="22"/>
        </w:rPr>
        <w:t xml:space="preserve"> veškeré náklady spojené s úpl</w:t>
      </w:r>
      <w:r w:rsidR="003F6C94" w:rsidRPr="001312BD">
        <w:rPr>
          <w:color w:val="auto"/>
          <w:sz w:val="22"/>
          <w:szCs w:val="22"/>
        </w:rPr>
        <w:t>ným a kvalitním dokončením díla</w:t>
      </w:r>
      <w:r w:rsidR="0075479C" w:rsidRPr="001312BD">
        <w:rPr>
          <w:color w:val="auto"/>
          <w:sz w:val="22"/>
          <w:szCs w:val="22"/>
        </w:rPr>
        <w:t xml:space="preserve">, </w:t>
      </w:r>
      <w:r w:rsidR="000B0963" w:rsidRPr="00195886">
        <w:rPr>
          <w:color w:val="auto"/>
          <w:sz w:val="22"/>
          <w:szCs w:val="22"/>
          <w:lang w:val="cs-CZ"/>
        </w:rPr>
        <w:t xml:space="preserve">specifikovaného v čl.II. této smlouvy, </w:t>
      </w:r>
      <w:r w:rsidR="0075479C" w:rsidRPr="00195886">
        <w:rPr>
          <w:color w:val="auto"/>
          <w:sz w:val="22"/>
          <w:szCs w:val="22"/>
        </w:rPr>
        <w:t xml:space="preserve">včetně veškerých rizik a vlivů během provádění díla. </w:t>
      </w:r>
    </w:p>
    <w:p w:rsidR="0078105A" w:rsidRPr="006D67DC" w:rsidRDefault="0078105A" w:rsidP="006D67DC">
      <w:pPr>
        <w:pStyle w:val="Zkladntext"/>
        <w:widowControl/>
        <w:ind w:left="780"/>
        <w:jc w:val="both"/>
        <w:rPr>
          <w:color w:val="auto"/>
          <w:sz w:val="18"/>
          <w:szCs w:val="18"/>
        </w:rPr>
      </w:pPr>
    </w:p>
    <w:p w:rsidR="0075479C" w:rsidRPr="001312BD" w:rsidRDefault="0075479C" w:rsidP="00634F94">
      <w:pPr>
        <w:pStyle w:val="Zkladntext"/>
        <w:widowControl/>
        <w:ind w:firstLine="709"/>
        <w:jc w:val="both"/>
        <w:rPr>
          <w:color w:val="auto"/>
          <w:sz w:val="22"/>
          <w:szCs w:val="22"/>
        </w:rPr>
      </w:pPr>
      <w:r w:rsidRPr="001312BD">
        <w:rPr>
          <w:color w:val="auto"/>
          <w:sz w:val="22"/>
          <w:szCs w:val="22"/>
        </w:rPr>
        <w:t xml:space="preserve">Položkový rozpočet obsahuje přesné specifikace nabízených materiálů a dodávek. </w:t>
      </w:r>
    </w:p>
    <w:p w:rsidR="0075479C" w:rsidRPr="001312BD" w:rsidRDefault="0075479C" w:rsidP="00634F94">
      <w:pPr>
        <w:pStyle w:val="Zkladntext"/>
        <w:widowControl/>
        <w:ind w:left="1080"/>
        <w:jc w:val="both"/>
        <w:rPr>
          <w:color w:val="auto"/>
          <w:sz w:val="22"/>
          <w:szCs w:val="22"/>
        </w:rPr>
      </w:pPr>
    </w:p>
    <w:p w:rsidR="002103AF" w:rsidRPr="005F71FA" w:rsidRDefault="0014717F" w:rsidP="00634F94">
      <w:pPr>
        <w:pStyle w:val="Zkladntext"/>
        <w:widowControl/>
        <w:ind w:left="720" w:firstLine="720"/>
        <w:jc w:val="both"/>
        <w:rPr>
          <w:color w:val="auto"/>
          <w:sz w:val="22"/>
          <w:szCs w:val="22"/>
        </w:rPr>
      </w:pPr>
      <w:r>
        <w:rPr>
          <w:color w:val="auto"/>
          <w:sz w:val="22"/>
          <w:szCs w:val="22"/>
        </w:rPr>
        <w:t>Cena díla bez DPH …</w:t>
      </w:r>
      <w:r>
        <w:rPr>
          <w:color w:val="auto"/>
          <w:sz w:val="22"/>
          <w:szCs w:val="22"/>
          <w:lang w:val="cs-CZ"/>
        </w:rPr>
        <w:t xml:space="preserve">………………………….. </w:t>
      </w:r>
      <w:r w:rsidR="00F23192">
        <w:rPr>
          <w:color w:val="auto"/>
          <w:sz w:val="22"/>
          <w:szCs w:val="22"/>
          <w:lang w:val="cs-CZ"/>
        </w:rPr>
        <w:t>3 885 706,07</w:t>
      </w:r>
      <w:r>
        <w:rPr>
          <w:color w:val="auto"/>
          <w:sz w:val="22"/>
          <w:szCs w:val="22"/>
          <w:lang w:val="cs-CZ"/>
        </w:rPr>
        <w:t xml:space="preserve"> </w:t>
      </w:r>
      <w:r w:rsidR="002103AF" w:rsidRPr="005F71FA">
        <w:rPr>
          <w:color w:val="auto"/>
          <w:sz w:val="22"/>
          <w:szCs w:val="22"/>
        </w:rPr>
        <w:t>Kč</w:t>
      </w:r>
    </w:p>
    <w:p w:rsidR="002103AF" w:rsidRPr="005F71FA" w:rsidRDefault="002103AF" w:rsidP="00634F94">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55496C">
        <w:rPr>
          <w:color w:val="auto"/>
          <w:sz w:val="22"/>
          <w:szCs w:val="22"/>
          <w:u w:val="single"/>
          <w:lang w:val="cs-CZ"/>
        </w:rPr>
        <w:t>21</w:t>
      </w:r>
      <w:r w:rsidR="0014717F">
        <w:rPr>
          <w:color w:val="auto"/>
          <w:sz w:val="22"/>
          <w:szCs w:val="22"/>
          <w:u w:val="single"/>
        </w:rPr>
        <w:t>% …</w:t>
      </w:r>
      <w:r w:rsidR="0014717F">
        <w:rPr>
          <w:color w:val="auto"/>
          <w:sz w:val="22"/>
          <w:szCs w:val="22"/>
          <w:u w:val="single"/>
          <w:lang w:val="cs-CZ"/>
        </w:rPr>
        <w:t xml:space="preserve">……………………………………    </w:t>
      </w:r>
      <w:r w:rsidR="00F23192">
        <w:rPr>
          <w:color w:val="auto"/>
          <w:sz w:val="22"/>
          <w:szCs w:val="22"/>
          <w:u w:val="single"/>
          <w:lang w:val="cs-CZ"/>
        </w:rPr>
        <w:t>815 998,27</w:t>
      </w:r>
      <w:r w:rsidR="0014717F">
        <w:rPr>
          <w:color w:val="auto"/>
          <w:sz w:val="22"/>
          <w:szCs w:val="22"/>
          <w:u w:val="single"/>
          <w:lang w:val="cs-CZ"/>
        </w:rPr>
        <w:t xml:space="preserve"> </w:t>
      </w:r>
      <w:r w:rsidRPr="005F71FA">
        <w:rPr>
          <w:color w:val="auto"/>
          <w:sz w:val="22"/>
          <w:szCs w:val="22"/>
          <w:u w:val="single"/>
        </w:rPr>
        <w:t>Kč</w:t>
      </w:r>
    </w:p>
    <w:p w:rsidR="002103AF" w:rsidRDefault="0014717F" w:rsidP="00634F94">
      <w:pPr>
        <w:pStyle w:val="Zkladntext"/>
        <w:widowControl/>
        <w:ind w:left="720" w:firstLine="720"/>
        <w:jc w:val="both"/>
        <w:rPr>
          <w:color w:val="auto"/>
          <w:sz w:val="22"/>
          <w:szCs w:val="22"/>
          <w:lang w:val="cs-CZ"/>
        </w:rPr>
      </w:pPr>
      <w:r>
        <w:rPr>
          <w:b/>
          <w:bCs/>
          <w:sz w:val="22"/>
          <w:szCs w:val="22"/>
        </w:rPr>
        <w:t>Cena díla celkem vč. DPH …</w:t>
      </w:r>
      <w:r>
        <w:rPr>
          <w:b/>
          <w:bCs/>
          <w:sz w:val="22"/>
          <w:szCs w:val="22"/>
          <w:lang w:val="cs-CZ"/>
        </w:rPr>
        <w:t xml:space="preserve">………………… </w:t>
      </w:r>
      <w:r w:rsidR="00F23192">
        <w:rPr>
          <w:b/>
          <w:bCs/>
          <w:sz w:val="22"/>
          <w:szCs w:val="22"/>
          <w:lang w:val="cs-CZ"/>
        </w:rPr>
        <w:t>4 701 704,34</w:t>
      </w:r>
      <w:r>
        <w:rPr>
          <w:b/>
          <w:bCs/>
          <w:sz w:val="22"/>
          <w:szCs w:val="22"/>
        </w:rPr>
        <w:t xml:space="preserve"> </w:t>
      </w:r>
      <w:r w:rsidR="002103AF" w:rsidRPr="005F71FA">
        <w:rPr>
          <w:b/>
          <w:bCs/>
          <w:sz w:val="22"/>
          <w:szCs w:val="22"/>
        </w:rPr>
        <w:t>Kč</w:t>
      </w:r>
      <w:r w:rsidR="002103AF" w:rsidRPr="001312BD">
        <w:rPr>
          <w:color w:val="auto"/>
          <w:sz w:val="22"/>
          <w:szCs w:val="22"/>
        </w:rPr>
        <w:t xml:space="preserve"> </w:t>
      </w:r>
    </w:p>
    <w:p w:rsidR="002103AF" w:rsidRDefault="002103AF" w:rsidP="00634F94">
      <w:pPr>
        <w:pStyle w:val="Zkladntext"/>
        <w:widowControl/>
        <w:ind w:left="720"/>
        <w:jc w:val="both"/>
        <w:rPr>
          <w:color w:val="auto"/>
          <w:sz w:val="22"/>
          <w:szCs w:val="22"/>
          <w:lang w:val="cs-CZ"/>
        </w:rPr>
      </w:pPr>
    </w:p>
    <w:p w:rsidR="003C33BB" w:rsidRPr="001312BD" w:rsidRDefault="003C33BB" w:rsidP="00634F94">
      <w:pPr>
        <w:pStyle w:val="Zkladntext"/>
        <w:widowControl/>
        <w:ind w:left="720"/>
        <w:jc w:val="both"/>
        <w:rPr>
          <w:color w:val="auto"/>
          <w:sz w:val="22"/>
          <w:szCs w:val="22"/>
        </w:rPr>
      </w:pPr>
      <w:r w:rsidRPr="001312BD">
        <w:rPr>
          <w:color w:val="auto"/>
          <w:sz w:val="22"/>
          <w:szCs w:val="22"/>
        </w:rPr>
        <w:t>DPH bude účtována dle platného zákona o dani z přidané hodnoty.</w:t>
      </w:r>
    </w:p>
    <w:p w:rsidR="003C33BB" w:rsidRPr="001312BD" w:rsidRDefault="003C33BB" w:rsidP="00634F94">
      <w:pPr>
        <w:pStyle w:val="Zkladntext"/>
        <w:widowControl/>
        <w:ind w:left="720"/>
        <w:jc w:val="both"/>
        <w:rPr>
          <w:color w:val="auto"/>
          <w:sz w:val="22"/>
          <w:szCs w:val="22"/>
        </w:rPr>
      </w:pPr>
      <w:r w:rsidRPr="001312BD">
        <w:rPr>
          <w:color w:val="auto"/>
          <w:sz w:val="22"/>
          <w:szCs w:val="22"/>
        </w:rPr>
        <w:t>Cena díla nebude zvyšována z titulu inflace ani kurzovních rozdílů.</w:t>
      </w:r>
    </w:p>
    <w:p w:rsidR="003C33BB" w:rsidRPr="001312BD" w:rsidRDefault="003C33BB" w:rsidP="00634F94">
      <w:pPr>
        <w:pStyle w:val="Zkladntext"/>
        <w:widowControl/>
        <w:ind w:left="720"/>
        <w:jc w:val="both"/>
        <w:rPr>
          <w:color w:val="auto"/>
          <w:sz w:val="22"/>
          <w:szCs w:val="22"/>
        </w:rPr>
      </w:pPr>
    </w:p>
    <w:p w:rsidR="003C33BB" w:rsidRPr="001312BD" w:rsidRDefault="003C33BB" w:rsidP="00634F94">
      <w:pPr>
        <w:pStyle w:val="Zkladntext"/>
        <w:widowControl/>
        <w:ind w:left="720"/>
        <w:jc w:val="both"/>
        <w:rPr>
          <w:color w:val="auto"/>
          <w:sz w:val="22"/>
          <w:szCs w:val="22"/>
          <w:lang w:val="cs-CZ"/>
        </w:rPr>
      </w:pPr>
      <w:r w:rsidRPr="001312BD">
        <w:rPr>
          <w:color w:val="auto"/>
          <w:sz w:val="22"/>
          <w:szCs w:val="22"/>
        </w:rPr>
        <w:t>Objednatel prohlašuje, že předmět plnění nebude ani částečně používán k</w:t>
      </w:r>
      <w:r w:rsidR="008C5D5A" w:rsidRPr="001312BD">
        <w:rPr>
          <w:color w:val="auto"/>
          <w:sz w:val="22"/>
          <w:szCs w:val="22"/>
          <w:lang w:val="cs-CZ"/>
        </w:rPr>
        <w:t xml:space="preserve"> </w:t>
      </w:r>
      <w:r w:rsidRPr="001312BD">
        <w:rPr>
          <w:color w:val="auto"/>
          <w:sz w:val="22"/>
          <w:szCs w:val="22"/>
        </w:rPr>
        <w:t>ekonomické činnosti ve smyslu ustanovení §92e zákona o DPH a informace GFŘ a MF ČR ze dne 9. 11. 2011, ale pro potřeby související výlučně s činností při výkonu veřejné správy, a tudíž DPH přiznává a odvádí zhotovitel.</w:t>
      </w:r>
    </w:p>
    <w:p w:rsidR="003C33BB" w:rsidRPr="001312BD" w:rsidRDefault="003C33BB" w:rsidP="00634F94">
      <w:pPr>
        <w:pStyle w:val="Zkladntext"/>
        <w:widowControl/>
        <w:ind w:left="720"/>
        <w:jc w:val="both"/>
        <w:rPr>
          <w:color w:val="auto"/>
          <w:sz w:val="22"/>
          <w:szCs w:val="22"/>
          <w:lang w:val="cs-CZ"/>
        </w:rPr>
      </w:pPr>
    </w:p>
    <w:p w:rsidR="003C33BB" w:rsidRPr="000B0963" w:rsidRDefault="003C33BB" w:rsidP="00634F94">
      <w:pPr>
        <w:pStyle w:val="Zkladntext"/>
        <w:ind w:left="720"/>
        <w:jc w:val="both"/>
        <w:rPr>
          <w:color w:val="auto"/>
          <w:sz w:val="22"/>
          <w:szCs w:val="22"/>
          <w:lang w:val="cs-CZ"/>
        </w:rPr>
      </w:pPr>
      <w:r w:rsidRPr="001312BD">
        <w:rPr>
          <w:color w:val="auto"/>
          <w:sz w:val="22"/>
          <w:szCs w:val="22"/>
        </w:rPr>
        <w:t>V případě, že se poskytovatel plnění stane nespolehlivým plátcem ve smyslu ustanovení § 10</w:t>
      </w:r>
      <w:r w:rsidRPr="001312BD">
        <w:rPr>
          <w:color w:val="auto"/>
          <w:sz w:val="22"/>
          <w:szCs w:val="22"/>
          <w:lang w:val="cs-CZ"/>
        </w:rPr>
        <w:t>6</w:t>
      </w:r>
      <w:r w:rsidRPr="001312BD">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1312BD">
        <w:rPr>
          <w:color w:val="auto"/>
          <w:sz w:val="22"/>
          <w:szCs w:val="22"/>
          <w:lang w:val="cs-CZ"/>
        </w:rPr>
        <w:t>objednatelem</w:t>
      </w:r>
      <w:r w:rsidRPr="001312BD">
        <w:rPr>
          <w:color w:val="auto"/>
          <w:sz w:val="22"/>
          <w:szCs w:val="22"/>
        </w:rPr>
        <w:t xml:space="preserve"> přímo na účet správce daně.</w:t>
      </w:r>
    </w:p>
    <w:p w:rsidR="003C33BB" w:rsidRPr="001312BD" w:rsidRDefault="003C33BB" w:rsidP="00634F94">
      <w:pPr>
        <w:pStyle w:val="Zkladntext"/>
        <w:ind w:left="720"/>
        <w:jc w:val="both"/>
        <w:rPr>
          <w:color w:val="auto"/>
          <w:sz w:val="22"/>
          <w:szCs w:val="22"/>
          <w:lang w:val="cs-CZ"/>
        </w:rPr>
      </w:pPr>
    </w:p>
    <w:p w:rsidR="0075479C" w:rsidRPr="001312BD" w:rsidRDefault="0075479C" w:rsidP="00634F94">
      <w:pPr>
        <w:pStyle w:val="Zkladntext"/>
        <w:widowControl/>
        <w:jc w:val="both"/>
        <w:rPr>
          <w:color w:val="auto"/>
          <w:sz w:val="22"/>
          <w:szCs w:val="22"/>
        </w:rPr>
      </w:pPr>
    </w:p>
    <w:p w:rsidR="0075479C" w:rsidRDefault="00F23192" w:rsidP="00634F94">
      <w:pPr>
        <w:pStyle w:val="Zkladntext"/>
        <w:widowControl/>
        <w:ind w:left="360"/>
        <w:jc w:val="center"/>
        <w:rPr>
          <w:b/>
          <w:bCs/>
          <w:color w:val="auto"/>
          <w:sz w:val="22"/>
          <w:szCs w:val="22"/>
        </w:rPr>
      </w:pPr>
      <w:r>
        <w:rPr>
          <w:b/>
          <w:bCs/>
          <w:color w:val="auto"/>
          <w:sz w:val="22"/>
          <w:szCs w:val="22"/>
        </w:rPr>
        <w:t>Článek II.</w:t>
      </w:r>
    </w:p>
    <w:p w:rsidR="00F23192" w:rsidRDefault="00F23192" w:rsidP="00634F94">
      <w:pPr>
        <w:pStyle w:val="Zkladntext"/>
        <w:widowControl/>
        <w:ind w:left="360"/>
        <w:jc w:val="center"/>
        <w:rPr>
          <w:b/>
          <w:bCs/>
          <w:color w:val="auto"/>
          <w:sz w:val="22"/>
          <w:szCs w:val="22"/>
        </w:rPr>
      </w:pPr>
    </w:p>
    <w:p w:rsidR="00F23192" w:rsidRPr="00F23192" w:rsidRDefault="00F23192" w:rsidP="00F23192">
      <w:pPr>
        <w:pStyle w:val="Zkladntext"/>
        <w:widowControl/>
        <w:ind w:left="709"/>
        <w:jc w:val="both"/>
        <w:rPr>
          <w:bCs/>
          <w:color w:val="auto"/>
          <w:sz w:val="22"/>
          <w:szCs w:val="22"/>
          <w:lang w:val="cs-CZ"/>
        </w:rPr>
      </w:pPr>
      <w:r>
        <w:rPr>
          <w:bCs/>
          <w:color w:val="auto"/>
          <w:sz w:val="22"/>
          <w:szCs w:val="22"/>
          <w:lang w:val="cs-CZ"/>
        </w:rPr>
        <w:t>Ostatní ustanovení smlouvy o dílo tímto Dodatkem č. 2 nedotčená zůstávají beze změn.</w:t>
      </w:r>
    </w:p>
    <w:p w:rsidR="003F6C94" w:rsidRPr="001312BD" w:rsidRDefault="003F6C94" w:rsidP="00634F94">
      <w:pPr>
        <w:pStyle w:val="Zkladntext"/>
        <w:widowControl/>
        <w:jc w:val="both"/>
        <w:rPr>
          <w:color w:val="auto"/>
          <w:sz w:val="22"/>
          <w:szCs w:val="22"/>
        </w:rPr>
      </w:pPr>
    </w:p>
    <w:p w:rsidR="005F307E" w:rsidRPr="001312BD" w:rsidRDefault="005F307E" w:rsidP="00634F94">
      <w:pPr>
        <w:pStyle w:val="Zkladntext"/>
        <w:widowControl/>
        <w:rPr>
          <w:color w:val="auto"/>
          <w:sz w:val="22"/>
          <w:szCs w:val="22"/>
          <w:lang w:val="cs-CZ"/>
        </w:rPr>
      </w:pPr>
    </w:p>
    <w:p w:rsidR="00BA0886" w:rsidRPr="001312BD" w:rsidRDefault="00624817" w:rsidP="00634F94">
      <w:pPr>
        <w:pStyle w:val="Zkladntext"/>
        <w:widowControl/>
        <w:ind w:left="360"/>
        <w:jc w:val="center"/>
        <w:rPr>
          <w:color w:val="auto"/>
          <w:sz w:val="22"/>
          <w:szCs w:val="22"/>
          <w:lang w:val="cs-CZ"/>
        </w:rPr>
      </w:pPr>
      <w:r w:rsidRPr="001312BD">
        <w:rPr>
          <w:b/>
          <w:bCs/>
          <w:color w:val="auto"/>
          <w:sz w:val="22"/>
          <w:szCs w:val="22"/>
        </w:rPr>
        <w:t xml:space="preserve">Článek </w:t>
      </w:r>
      <w:r w:rsidR="00B868C9">
        <w:rPr>
          <w:b/>
          <w:bCs/>
          <w:color w:val="auto"/>
          <w:sz w:val="22"/>
          <w:szCs w:val="22"/>
        </w:rPr>
        <w:t>III.</w:t>
      </w:r>
    </w:p>
    <w:p w:rsidR="0073109C" w:rsidRPr="001312BD" w:rsidRDefault="0073109C" w:rsidP="00634F94">
      <w:pPr>
        <w:pStyle w:val="Zkladntext"/>
        <w:widowControl/>
        <w:jc w:val="both"/>
        <w:rPr>
          <w:color w:val="auto"/>
          <w:sz w:val="22"/>
          <w:szCs w:val="22"/>
        </w:rPr>
      </w:pPr>
    </w:p>
    <w:p w:rsidR="00C13511" w:rsidRPr="001312BD" w:rsidRDefault="00B868C9" w:rsidP="00634F94">
      <w:pPr>
        <w:pStyle w:val="Zkladntext"/>
        <w:widowControl/>
        <w:numPr>
          <w:ilvl w:val="0"/>
          <w:numId w:val="18"/>
        </w:numPr>
        <w:jc w:val="both"/>
        <w:rPr>
          <w:color w:val="auto"/>
          <w:sz w:val="22"/>
          <w:szCs w:val="22"/>
        </w:rPr>
      </w:pPr>
      <w:r>
        <w:rPr>
          <w:color w:val="auto"/>
          <w:sz w:val="22"/>
          <w:szCs w:val="22"/>
        </w:rPr>
        <w:t>Tento Dodatek č. 2 nabývá účinnosti a platnosti dnem podpisu obou smluvních stran</w:t>
      </w:r>
      <w:r w:rsidR="00624817" w:rsidRPr="001312BD">
        <w:rPr>
          <w:color w:val="auto"/>
          <w:sz w:val="22"/>
          <w:szCs w:val="22"/>
        </w:rPr>
        <w:t>.</w:t>
      </w:r>
    </w:p>
    <w:p w:rsidR="00C13511" w:rsidRPr="001312BD" w:rsidRDefault="00C13511" w:rsidP="00634F94">
      <w:pPr>
        <w:pStyle w:val="Zkladntext"/>
        <w:widowControl/>
        <w:jc w:val="both"/>
        <w:rPr>
          <w:color w:val="auto"/>
          <w:sz w:val="22"/>
          <w:szCs w:val="22"/>
        </w:rPr>
      </w:pPr>
    </w:p>
    <w:p w:rsidR="00BA0886" w:rsidRPr="001312BD" w:rsidRDefault="00B868C9" w:rsidP="00634F94">
      <w:pPr>
        <w:pStyle w:val="Zkladntext"/>
        <w:widowControl/>
        <w:numPr>
          <w:ilvl w:val="0"/>
          <w:numId w:val="18"/>
        </w:numPr>
        <w:jc w:val="both"/>
        <w:rPr>
          <w:color w:val="auto"/>
          <w:sz w:val="22"/>
          <w:szCs w:val="22"/>
        </w:rPr>
      </w:pPr>
      <w:r>
        <w:rPr>
          <w:color w:val="auto"/>
          <w:sz w:val="22"/>
          <w:szCs w:val="22"/>
        </w:rPr>
        <w:t>Tento Dodatek č. 2 je vyhotoven ve čtyřech stejnopisech, z nichž všechny mají platnost originálu</w:t>
      </w:r>
      <w:r w:rsidR="00BA0886" w:rsidRPr="001312BD">
        <w:rPr>
          <w:color w:val="auto"/>
          <w:sz w:val="22"/>
          <w:szCs w:val="22"/>
        </w:rPr>
        <w:t>.</w:t>
      </w:r>
      <w:r>
        <w:rPr>
          <w:color w:val="auto"/>
          <w:sz w:val="22"/>
          <w:szCs w:val="22"/>
          <w:lang w:val="cs-CZ"/>
        </w:rPr>
        <w:t xml:space="preserve"> Dvě vyhotovení obdrží objednatel a dvě vyhotovení zhotovitel.</w:t>
      </w:r>
    </w:p>
    <w:p w:rsidR="00BA0886" w:rsidRPr="001312BD" w:rsidRDefault="00BA0886" w:rsidP="00634F94">
      <w:pPr>
        <w:pStyle w:val="Zkladntext"/>
        <w:widowControl/>
        <w:jc w:val="both"/>
        <w:rPr>
          <w:color w:val="auto"/>
          <w:sz w:val="22"/>
          <w:szCs w:val="22"/>
        </w:rPr>
      </w:pPr>
    </w:p>
    <w:p w:rsidR="00BA0886" w:rsidRPr="00B868C9" w:rsidRDefault="00B868C9" w:rsidP="00C102DB">
      <w:pPr>
        <w:pStyle w:val="Zkladntext"/>
        <w:widowControl/>
        <w:numPr>
          <w:ilvl w:val="0"/>
          <w:numId w:val="18"/>
        </w:numPr>
        <w:jc w:val="both"/>
        <w:rPr>
          <w:color w:val="auto"/>
          <w:sz w:val="22"/>
          <w:szCs w:val="22"/>
        </w:rPr>
      </w:pPr>
      <w:r>
        <w:rPr>
          <w:color w:val="auto"/>
          <w:sz w:val="22"/>
          <w:szCs w:val="22"/>
        </w:rPr>
        <w:t xml:space="preserve">Přílohou </w:t>
      </w:r>
      <w:r>
        <w:rPr>
          <w:color w:val="auto"/>
          <w:sz w:val="22"/>
          <w:szCs w:val="22"/>
          <w:lang w:val="cs-CZ"/>
        </w:rPr>
        <w:t>D</w:t>
      </w:r>
      <w:r>
        <w:rPr>
          <w:color w:val="auto"/>
          <w:sz w:val="22"/>
          <w:szCs w:val="22"/>
        </w:rPr>
        <w:t>odatku</w:t>
      </w:r>
      <w:r>
        <w:rPr>
          <w:color w:val="auto"/>
          <w:sz w:val="22"/>
          <w:szCs w:val="22"/>
          <w:lang w:val="cs-CZ"/>
        </w:rPr>
        <w:t xml:space="preserve"> č. 2</w:t>
      </w:r>
      <w:r>
        <w:rPr>
          <w:color w:val="auto"/>
          <w:sz w:val="22"/>
          <w:szCs w:val="22"/>
        </w:rPr>
        <w:t xml:space="preserve"> js</w:t>
      </w:r>
      <w:r>
        <w:rPr>
          <w:color w:val="auto"/>
          <w:sz w:val="22"/>
          <w:szCs w:val="22"/>
          <w:lang w:val="cs-CZ"/>
        </w:rPr>
        <w:t>ou tyto doklady:</w:t>
      </w:r>
    </w:p>
    <w:p w:rsidR="00B868C9" w:rsidRPr="00B868C9" w:rsidRDefault="00B868C9" w:rsidP="00B868C9">
      <w:pPr>
        <w:pStyle w:val="Zkladntext"/>
        <w:widowControl/>
        <w:numPr>
          <w:ilvl w:val="0"/>
          <w:numId w:val="21"/>
        </w:numPr>
        <w:jc w:val="both"/>
        <w:rPr>
          <w:color w:val="auto"/>
          <w:sz w:val="22"/>
          <w:szCs w:val="22"/>
        </w:rPr>
      </w:pPr>
      <w:r>
        <w:rPr>
          <w:color w:val="auto"/>
          <w:sz w:val="22"/>
          <w:szCs w:val="22"/>
          <w:lang w:val="cs-CZ"/>
        </w:rPr>
        <w:t>Změnový list č. 1</w:t>
      </w:r>
    </w:p>
    <w:p w:rsidR="00B868C9" w:rsidRPr="00B868C9" w:rsidRDefault="00B868C9" w:rsidP="00B868C9">
      <w:pPr>
        <w:pStyle w:val="Zkladntext"/>
        <w:widowControl/>
        <w:numPr>
          <w:ilvl w:val="0"/>
          <w:numId w:val="21"/>
        </w:numPr>
        <w:jc w:val="both"/>
        <w:rPr>
          <w:color w:val="auto"/>
          <w:sz w:val="22"/>
          <w:szCs w:val="22"/>
        </w:rPr>
      </w:pPr>
      <w:r>
        <w:rPr>
          <w:color w:val="auto"/>
          <w:sz w:val="22"/>
          <w:szCs w:val="22"/>
          <w:lang w:val="cs-CZ"/>
        </w:rPr>
        <w:t>Změnový list č. 2</w:t>
      </w:r>
    </w:p>
    <w:p w:rsidR="00B868C9" w:rsidRPr="00B868C9" w:rsidRDefault="00B868C9" w:rsidP="00B868C9">
      <w:pPr>
        <w:pStyle w:val="Zkladntext"/>
        <w:widowControl/>
        <w:numPr>
          <w:ilvl w:val="0"/>
          <w:numId w:val="21"/>
        </w:numPr>
        <w:jc w:val="both"/>
        <w:rPr>
          <w:color w:val="auto"/>
          <w:sz w:val="22"/>
          <w:szCs w:val="22"/>
        </w:rPr>
      </w:pPr>
      <w:r>
        <w:rPr>
          <w:color w:val="auto"/>
          <w:sz w:val="22"/>
          <w:szCs w:val="22"/>
          <w:lang w:val="cs-CZ"/>
        </w:rPr>
        <w:t>Změnový list č. 3</w:t>
      </w:r>
    </w:p>
    <w:p w:rsidR="00B868C9" w:rsidRPr="00B868C9" w:rsidRDefault="00B868C9" w:rsidP="00B868C9">
      <w:pPr>
        <w:pStyle w:val="Zkladntext"/>
        <w:widowControl/>
        <w:ind w:left="1440"/>
        <w:jc w:val="both"/>
        <w:rPr>
          <w:color w:val="auto"/>
          <w:sz w:val="22"/>
          <w:szCs w:val="22"/>
        </w:rPr>
      </w:pPr>
    </w:p>
    <w:p w:rsidR="00BA0886" w:rsidRPr="001312BD" w:rsidRDefault="00B868C9" w:rsidP="00634F94">
      <w:pPr>
        <w:pStyle w:val="Zkladntext"/>
        <w:widowControl/>
        <w:numPr>
          <w:ilvl w:val="0"/>
          <w:numId w:val="18"/>
        </w:numPr>
        <w:jc w:val="both"/>
        <w:rPr>
          <w:color w:val="auto"/>
          <w:sz w:val="22"/>
          <w:szCs w:val="22"/>
        </w:rPr>
      </w:pPr>
      <w:r>
        <w:rPr>
          <w:color w:val="auto"/>
          <w:sz w:val="22"/>
          <w:szCs w:val="22"/>
        </w:rPr>
        <w:t>Uzavření a znění tohoto Dodatku č. 2 byl</w:t>
      </w:r>
      <w:r w:rsidR="00D5724A">
        <w:rPr>
          <w:color w:val="auto"/>
          <w:sz w:val="22"/>
          <w:szCs w:val="22"/>
        </w:rPr>
        <w:t xml:space="preserve">o schváleno usnesením RMě č. 430/16R/2017 </w:t>
      </w:r>
      <w:r>
        <w:rPr>
          <w:color w:val="auto"/>
          <w:sz w:val="22"/>
          <w:szCs w:val="22"/>
        </w:rPr>
        <w:t>ze dne</w:t>
      </w:r>
      <w:r w:rsidR="00D5724A">
        <w:rPr>
          <w:color w:val="auto"/>
          <w:sz w:val="22"/>
          <w:szCs w:val="22"/>
          <w:lang w:val="cs-CZ"/>
        </w:rPr>
        <w:t xml:space="preserve"> 17.5.2017.</w:t>
      </w:r>
    </w:p>
    <w:p w:rsidR="00BA0886" w:rsidRPr="001312BD" w:rsidRDefault="00BA0886" w:rsidP="00634F94">
      <w:pPr>
        <w:pStyle w:val="Zkladntext"/>
        <w:widowControl/>
        <w:jc w:val="both"/>
        <w:rPr>
          <w:color w:val="auto"/>
          <w:sz w:val="22"/>
          <w:szCs w:val="22"/>
        </w:rPr>
      </w:pPr>
    </w:p>
    <w:p w:rsidR="000827CE" w:rsidRPr="001312BD" w:rsidRDefault="000827CE" w:rsidP="00634F94">
      <w:pPr>
        <w:pStyle w:val="Zkladntext"/>
        <w:widowControl/>
        <w:jc w:val="both"/>
        <w:rPr>
          <w:color w:val="auto"/>
          <w:sz w:val="22"/>
          <w:szCs w:val="22"/>
          <w:lang w:val="cs-CZ"/>
        </w:rPr>
      </w:pPr>
    </w:p>
    <w:p w:rsidR="0014717F" w:rsidRDefault="0014717F" w:rsidP="00634F94">
      <w:pPr>
        <w:spacing w:line="360" w:lineRule="auto"/>
        <w:ind w:left="360"/>
        <w:jc w:val="both"/>
        <w:rPr>
          <w:sz w:val="22"/>
          <w:szCs w:val="22"/>
        </w:rPr>
      </w:pPr>
    </w:p>
    <w:p w:rsidR="00A57CFC" w:rsidRPr="001312BD" w:rsidRDefault="006D67DC" w:rsidP="00634F94">
      <w:pPr>
        <w:spacing w:line="360" w:lineRule="auto"/>
        <w:ind w:left="360"/>
        <w:jc w:val="both"/>
        <w:rPr>
          <w:sz w:val="22"/>
          <w:szCs w:val="22"/>
        </w:rPr>
      </w:pPr>
      <w:r w:rsidRPr="001312BD">
        <w:rPr>
          <w:sz w:val="22"/>
          <w:szCs w:val="22"/>
        </w:rPr>
        <w:t xml:space="preserve">V </w:t>
      </w:r>
      <w:r w:rsidR="0014717F">
        <w:rPr>
          <w:sz w:val="22"/>
          <w:szCs w:val="22"/>
        </w:rPr>
        <w:t xml:space="preserve">České Lípě dne </w:t>
      </w:r>
      <w:r w:rsidR="00C938F2">
        <w:rPr>
          <w:sz w:val="22"/>
          <w:szCs w:val="22"/>
        </w:rPr>
        <w:t>29.</w:t>
      </w:r>
      <w:r w:rsidR="001211C7">
        <w:rPr>
          <w:sz w:val="22"/>
          <w:szCs w:val="22"/>
        </w:rPr>
        <w:t xml:space="preserve"> </w:t>
      </w:r>
      <w:r w:rsidR="00C938F2">
        <w:rPr>
          <w:sz w:val="22"/>
          <w:szCs w:val="22"/>
        </w:rPr>
        <w:t>5.</w:t>
      </w:r>
      <w:r w:rsidR="001211C7">
        <w:rPr>
          <w:sz w:val="22"/>
          <w:szCs w:val="22"/>
        </w:rPr>
        <w:t xml:space="preserve"> </w:t>
      </w:r>
      <w:r w:rsidR="00C938F2">
        <w:rPr>
          <w:sz w:val="22"/>
          <w:szCs w:val="22"/>
        </w:rPr>
        <w:t>2017</w:t>
      </w:r>
      <w:r w:rsidR="0084478E" w:rsidRPr="001312BD">
        <w:rPr>
          <w:sz w:val="22"/>
          <w:szCs w:val="22"/>
        </w:rPr>
        <w:tab/>
      </w:r>
      <w:r w:rsidR="008C5D5A" w:rsidRPr="001312BD">
        <w:rPr>
          <w:sz w:val="22"/>
          <w:szCs w:val="22"/>
        </w:rPr>
        <w:tab/>
      </w:r>
      <w:r>
        <w:rPr>
          <w:sz w:val="22"/>
          <w:szCs w:val="22"/>
        </w:rPr>
        <w:t xml:space="preserve">      </w:t>
      </w:r>
      <w:r w:rsidR="0014717F">
        <w:rPr>
          <w:sz w:val="22"/>
          <w:szCs w:val="22"/>
        </w:rPr>
        <w:t xml:space="preserve">      </w:t>
      </w:r>
      <w:r w:rsidR="000827CE" w:rsidRPr="001312BD">
        <w:rPr>
          <w:sz w:val="22"/>
          <w:szCs w:val="22"/>
        </w:rPr>
        <w:t>V</w:t>
      </w:r>
      <w:r w:rsidR="008C5D5A" w:rsidRPr="001312BD">
        <w:rPr>
          <w:sz w:val="22"/>
          <w:szCs w:val="22"/>
        </w:rPr>
        <w:t xml:space="preserve"> </w:t>
      </w:r>
      <w:r w:rsidR="000827CE" w:rsidRPr="001312BD">
        <w:rPr>
          <w:sz w:val="22"/>
          <w:szCs w:val="22"/>
        </w:rPr>
        <w:t xml:space="preserve">Jindřichově Hradci </w:t>
      </w:r>
      <w:proofErr w:type="gramStart"/>
      <w:r w:rsidR="0084478E" w:rsidRPr="001312BD">
        <w:rPr>
          <w:sz w:val="22"/>
          <w:szCs w:val="22"/>
        </w:rPr>
        <w:t xml:space="preserve">dne  </w:t>
      </w:r>
      <w:r w:rsidR="00C938F2">
        <w:rPr>
          <w:sz w:val="22"/>
          <w:szCs w:val="22"/>
        </w:rPr>
        <w:t>23</w:t>
      </w:r>
      <w:proofErr w:type="gramEnd"/>
      <w:r w:rsidR="00C938F2">
        <w:rPr>
          <w:sz w:val="22"/>
          <w:szCs w:val="22"/>
        </w:rPr>
        <w:t>.</w:t>
      </w:r>
      <w:r w:rsidR="001211C7">
        <w:rPr>
          <w:sz w:val="22"/>
          <w:szCs w:val="22"/>
        </w:rPr>
        <w:t xml:space="preserve"> </w:t>
      </w:r>
      <w:r w:rsidR="00C938F2">
        <w:rPr>
          <w:sz w:val="22"/>
          <w:szCs w:val="22"/>
        </w:rPr>
        <w:t>5.</w:t>
      </w:r>
      <w:r w:rsidR="001211C7">
        <w:rPr>
          <w:sz w:val="22"/>
          <w:szCs w:val="22"/>
        </w:rPr>
        <w:t xml:space="preserve"> </w:t>
      </w:r>
      <w:r w:rsidR="00C938F2">
        <w:rPr>
          <w:sz w:val="22"/>
          <w:szCs w:val="22"/>
        </w:rPr>
        <w:t>2017</w:t>
      </w:r>
    </w:p>
    <w:p w:rsidR="000827CE" w:rsidRPr="001312BD" w:rsidRDefault="000827CE" w:rsidP="00634F94">
      <w:pPr>
        <w:spacing w:line="360" w:lineRule="auto"/>
        <w:ind w:left="540"/>
        <w:jc w:val="both"/>
        <w:rPr>
          <w:sz w:val="22"/>
          <w:szCs w:val="22"/>
        </w:rPr>
      </w:pPr>
    </w:p>
    <w:p w:rsidR="0014717F" w:rsidRDefault="0014717F" w:rsidP="00634F94">
      <w:pPr>
        <w:spacing w:line="360" w:lineRule="auto"/>
        <w:ind w:left="360"/>
        <w:rPr>
          <w:sz w:val="22"/>
          <w:szCs w:val="22"/>
        </w:rPr>
      </w:pPr>
    </w:p>
    <w:p w:rsidR="0014717F" w:rsidRDefault="0014717F" w:rsidP="00634F94">
      <w:pPr>
        <w:spacing w:line="360" w:lineRule="auto"/>
        <w:ind w:left="360"/>
        <w:rPr>
          <w:sz w:val="22"/>
          <w:szCs w:val="22"/>
        </w:rPr>
      </w:pPr>
    </w:p>
    <w:p w:rsidR="000827CE" w:rsidRPr="001312BD" w:rsidRDefault="000827CE" w:rsidP="00634F94">
      <w:pPr>
        <w:spacing w:line="360" w:lineRule="auto"/>
        <w:ind w:left="360"/>
        <w:rPr>
          <w:sz w:val="22"/>
          <w:szCs w:val="22"/>
        </w:rPr>
      </w:pPr>
      <w:r w:rsidRPr="006D67DC">
        <w:rPr>
          <w:sz w:val="22"/>
          <w:szCs w:val="22"/>
        </w:rPr>
        <w:t>...........................................................</w:t>
      </w:r>
      <w:r w:rsidR="0084478E" w:rsidRPr="001312BD">
        <w:rPr>
          <w:sz w:val="22"/>
          <w:szCs w:val="22"/>
        </w:rPr>
        <w:tab/>
      </w:r>
      <w:r w:rsidR="0084478E" w:rsidRPr="001312BD">
        <w:rPr>
          <w:sz w:val="22"/>
          <w:szCs w:val="22"/>
        </w:rPr>
        <w:tab/>
      </w:r>
      <w:r w:rsidRPr="001312BD">
        <w:rPr>
          <w:sz w:val="22"/>
          <w:szCs w:val="22"/>
        </w:rPr>
        <w:t>................................................................</w:t>
      </w:r>
    </w:p>
    <w:p w:rsidR="000827CE" w:rsidRPr="001312BD" w:rsidRDefault="000827CE" w:rsidP="00634F94">
      <w:pPr>
        <w:spacing w:line="360" w:lineRule="auto"/>
        <w:ind w:left="360"/>
        <w:rPr>
          <w:sz w:val="22"/>
          <w:szCs w:val="22"/>
        </w:rPr>
      </w:pPr>
      <w:r w:rsidRPr="001312BD">
        <w:rPr>
          <w:sz w:val="22"/>
          <w:szCs w:val="22"/>
        </w:rPr>
        <w:t>za zhotovitele:</w:t>
      </w:r>
      <w:r w:rsidR="0014717F">
        <w:rPr>
          <w:sz w:val="22"/>
          <w:szCs w:val="22"/>
        </w:rPr>
        <w:tab/>
      </w:r>
      <w:r w:rsidR="0014717F">
        <w:rPr>
          <w:sz w:val="22"/>
          <w:szCs w:val="22"/>
        </w:rPr>
        <w:tab/>
      </w:r>
      <w:r w:rsidR="0014717F">
        <w:rPr>
          <w:sz w:val="22"/>
          <w:szCs w:val="22"/>
        </w:rPr>
        <w:tab/>
      </w:r>
      <w:r w:rsidR="0014717F">
        <w:rPr>
          <w:sz w:val="22"/>
          <w:szCs w:val="22"/>
        </w:rPr>
        <w:tab/>
      </w:r>
      <w:r w:rsidR="0014717F">
        <w:rPr>
          <w:sz w:val="22"/>
          <w:szCs w:val="22"/>
        </w:rPr>
        <w:tab/>
      </w:r>
      <w:r w:rsidRPr="001312BD">
        <w:rPr>
          <w:sz w:val="22"/>
          <w:szCs w:val="22"/>
        </w:rPr>
        <w:t>za objednatele:</w:t>
      </w:r>
    </w:p>
    <w:p w:rsidR="00BA0886" w:rsidRDefault="006D67DC" w:rsidP="006D67DC">
      <w:pPr>
        <w:rPr>
          <w:sz w:val="22"/>
          <w:szCs w:val="22"/>
        </w:rPr>
      </w:pPr>
      <w:r>
        <w:rPr>
          <w:sz w:val="22"/>
          <w:szCs w:val="22"/>
        </w:rPr>
        <w:t xml:space="preserve">      Ing. Dušan Drahoš</w:t>
      </w:r>
      <w:r w:rsidRPr="001312BD">
        <w:rPr>
          <w:sz w:val="22"/>
          <w:szCs w:val="22"/>
        </w:rPr>
        <w:t xml:space="preserve"> </w:t>
      </w:r>
      <w:r>
        <w:rPr>
          <w:sz w:val="22"/>
          <w:szCs w:val="22"/>
        </w:rPr>
        <w:tab/>
      </w:r>
      <w:r>
        <w:rPr>
          <w:sz w:val="22"/>
          <w:szCs w:val="22"/>
        </w:rPr>
        <w:tab/>
      </w:r>
      <w:r>
        <w:rPr>
          <w:sz w:val="22"/>
          <w:szCs w:val="22"/>
        </w:rPr>
        <w:tab/>
      </w:r>
      <w:r>
        <w:rPr>
          <w:sz w:val="22"/>
          <w:szCs w:val="22"/>
        </w:rPr>
        <w:tab/>
        <w:t xml:space="preserve">       </w:t>
      </w:r>
      <w:r w:rsidR="0014717F">
        <w:rPr>
          <w:sz w:val="22"/>
          <w:szCs w:val="22"/>
        </w:rPr>
        <w:t xml:space="preserve">      </w:t>
      </w:r>
      <w:r w:rsidR="005B4409" w:rsidRPr="001312BD">
        <w:rPr>
          <w:sz w:val="22"/>
          <w:szCs w:val="22"/>
        </w:rPr>
        <w:t>Ing. Stanislav Mrvka</w:t>
      </w:r>
      <w:r w:rsidR="000827CE" w:rsidRPr="001312BD">
        <w:rPr>
          <w:sz w:val="22"/>
          <w:szCs w:val="22"/>
        </w:rPr>
        <w:t>, starosta města</w:t>
      </w:r>
    </w:p>
    <w:p w:rsidR="006D67DC" w:rsidRDefault="006D67DC" w:rsidP="006D67DC">
      <w:pPr>
        <w:rPr>
          <w:sz w:val="20"/>
          <w:szCs w:val="20"/>
        </w:rPr>
      </w:pPr>
      <w:r>
        <w:rPr>
          <w:sz w:val="20"/>
          <w:szCs w:val="20"/>
        </w:rPr>
        <w:t xml:space="preserve">       předseda představenstva a ředitel podniku</w:t>
      </w:r>
    </w:p>
    <w:p w:rsidR="005C3011" w:rsidRDefault="005C3011">
      <w:pPr>
        <w:rPr>
          <w:rFonts w:ascii="Arial" w:hAnsi="Arial" w:cs="Arial"/>
          <w:sz w:val="20"/>
          <w:szCs w:val="20"/>
        </w:rPr>
        <w:sectPr w:rsidR="005C3011" w:rsidSect="005C3011">
          <w:footerReference w:type="even" r:id="rId7"/>
          <w:footerReference w:type="default" r:id="rId8"/>
          <w:pgSz w:w="11906" w:h="16838"/>
          <w:pgMar w:top="709" w:right="851" w:bottom="567" w:left="1134" w:header="709" w:footer="709" w:gutter="0"/>
          <w:cols w:space="709"/>
        </w:sectPr>
      </w:pPr>
    </w:p>
    <w:tbl>
      <w:tblPr>
        <w:tblW w:w="17436" w:type="dxa"/>
        <w:tblInd w:w="70" w:type="dxa"/>
        <w:tblLayout w:type="fixed"/>
        <w:tblCellMar>
          <w:left w:w="70" w:type="dxa"/>
          <w:right w:w="70" w:type="dxa"/>
        </w:tblCellMar>
        <w:tblLook w:val="04A0"/>
      </w:tblPr>
      <w:tblGrid>
        <w:gridCol w:w="2785"/>
        <w:gridCol w:w="1194"/>
        <w:gridCol w:w="1424"/>
        <w:gridCol w:w="1418"/>
        <w:gridCol w:w="3998"/>
        <w:gridCol w:w="976"/>
        <w:gridCol w:w="976"/>
        <w:gridCol w:w="1436"/>
        <w:gridCol w:w="1016"/>
        <w:gridCol w:w="1079"/>
        <w:gridCol w:w="1134"/>
      </w:tblGrid>
      <w:tr w:rsidR="005C3011" w:rsidTr="005C3011">
        <w:trPr>
          <w:trHeight w:val="405"/>
        </w:trPr>
        <w:tc>
          <w:tcPr>
            <w:tcW w:w="2785"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5416" w:type="dxa"/>
            <w:gridSpan w:val="2"/>
            <w:tcBorders>
              <w:top w:val="nil"/>
              <w:left w:val="nil"/>
              <w:bottom w:val="nil"/>
              <w:right w:val="nil"/>
            </w:tcBorders>
            <w:shd w:val="clear" w:color="auto" w:fill="auto"/>
            <w:noWrap/>
            <w:vAlign w:val="bottom"/>
            <w:hideMark/>
          </w:tcPr>
          <w:p w:rsidR="005C3011" w:rsidRDefault="005C3011">
            <w:pPr>
              <w:rPr>
                <w:b/>
                <w:bCs/>
                <w:sz w:val="32"/>
                <w:szCs w:val="32"/>
              </w:rPr>
            </w:pPr>
            <w:r>
              <w:rPr>
                <w:b/>
                <w:bCs/>
                <w:sz w:val="32"/>
                <w:szCs w:val="32"/>
              </w:rPr>
              <w:t>Změnový list č. 1</w:t>
            </w: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b/>
                <w:bCs/>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r>
      <w:tr w:rsidR="005C3011" w:rsidTr="005C3011">
        <w:trPr>
          <w:trHeight w:val="405"/>
        </w:trPr>
        <w:tc>
          <w:tcPr>
            <w:tcW w:w="2785"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9820" w:type="dxa"/>
            <w:gridSpan w:val="6"/>
            <w:tcBorders>
              <w:top w:val="nil"/>
              <w:left w:val="nil"/>
              <w:bottom w:val="nil"/>
              <w:right w:val="nil"/>
            </w:tcBorders>
            <w:shd w:val="clear" w:color="auto" w:fill="auto"/>
            <w:noWrap/>
            <w:vAlign w:val="bottom"/>
            <w:hideMark/>
          </w:tcPr>
          <w:p w:rsidR="005C3011" w:rsidRDefault="005C3011">
            <w:pPr>
              <w:rPr>
                <w:b/>
                <w:bCs/>
                <w:sz w:val="32"/>
                <w:szCs w:val="32"/>
              </w:rPr>
            </w:pPr>
            <w:r>
              <w:rPr>
                <w:b/>
                <w:bCs/>
                <w:sz w:val="32"/>
                <w:szCs w:val="32"/>
              </w:rPr>
              <w:t>Akce: Zpevnění plochy dvora jezuitské koleje, Jindřichův Hradec</w:t>
            </w: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r>
      <w:tr w:rsidR="005C3011" w:rsidTr="005C3011">
        <w:trPr>
          <w:trHeight w:val="420"/>
        </w:trPr>
        <w:tc>
          <w:tcPr>
            <w:tcW w:w="2785"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b/>
                <w:bCs/>
                <w:sz w:val="32"/>
                <w:szCs w:val="32"/>
              </w:rPr>
            </w:pPr>
          </w:p>
        </w:tc>
        <w:tc>
          <w:tcPr>
            <w:tcW w:w="3998" w:type="dxa"/>
            <w:tcBorders>
              <w:top w:val="nil"/>
              <w:left w:val="nil"/>
              <w:bottom w:val="nil"/>
              <w:right w:val="nil"/>
            </w:tcBorders>
            <w:shd w:val="clear" w:color="auto" w:fill="auto"/>
            <w:noWrap/>
            <w:vAlign w:val="bottom"/>
            <w:hideMark/>
          </w:tcPr>
          <w:p w:rsidR="005C3011" w:rsidRDefault="005C3011">
            <w:pPr>
              <w:rPr>
                <w:b/>
                <w:bCs/>
                <w:sz w:val="32"/>
                <w:szCs w:val="32"/>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b/>
                <w:bCs/>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r>
      <w:tr w:rsidR="005C3011" w:rsidTr="005C3011">
        <w:trPr>
          <w:trHeight w:val="330"/>
        </w:trPr>
        <w:tc>
          <w:tcPr>
            <w:tcW w:w="2785" w:type="dxa"/>
            <w:tcBorders>
              <w:top w:val="single" w:sz="8" w:space="0" w:color="auto"/>
              <w:left w:val="single" w:sz="8" w:space="0" w:color="auto"/>
              <w:bottom w:val="nil"/>
              <w:right w:val="single" w:sz="8" w:space="0" w:color="auto"/>
            </w:tcBorders>
            <w:shd w:val="clear" w:color="auto" w:fill="auto"/>
            <w:vAlign w:val="bottom"/>
            <w:hideMark/>
          </w:tcPr>
          <w:p w:rsidR="005C3011" w:rsidRDefault="005C3011">
            <w:pPr>
              <w:rPr>
                <w:u w:val="single"/>
              </w:rPr>
            </w:pPr>
            <w:proofErr w:type="gramStart"/>
            <w:r>
              <w:rPr>
                <w:u w:val="single"/>
              </w:rPr>
              <w:t>Adresa   zhotovitele</w:t>
            </w:r>
            <w:proofErr w:type="gramEnd"/>
            <w:r>
              <w:rPr>
                <w:u w:val="single"/>
              </w:rPr>
              <w:t xml:space="preserve"> </w:t>
            </w:r>
          </w:p>
        </w:tc>
        <w:tc>
          <w:tcPr>
            <w:tcW w:w="1194" w:type="dxa"/>
            <w:tcBorders>
              <w:top w:val="nil"/>
              <w:left w:val="nil"/>
              <w:bottom w:val="nil"/>
              <w:right w:val="nil"/>
            </w:tcBorders>
            <w:shd w:val="clear" w:color="auto" w:fill="auto"/>
            <w:vAlign w:val="center"/>
            <w:hideMark/>
          </w:tcPr>
          <w:p w:rsidR="005C3011" w:rsidRDefault="005C3011">
            <w:pPr>
              <w:jc w:val="center"/>
              <w:rPr>
                <w:u w:val="single"/>
              </w:rPr>
            </w:pPr>
          </w:p>
        </w:tc>
        <w:tc>
          <w:tcPr>
            <w:tcW w:w="1424" w:type="dxa"/>
            <w:tcBorders>
              <w:top w:val="nil"/>
              <w:left w:val="nil"/>
              <w:bottom w:val="nil"/>
              <w:right w:val="nil"/>
            </w:tcBorders>
            <w:shd w:val="clear" w:color="auto" w:fill="auto"/>
            <w:vAlign w:val="bottom"/>
            <w:hideMark/>
          </w:tcPr>
          <w:p w:rsidR="005C3011" w:rsidRDefault="005C3011">
            <w:pPr>
              <w:jc w:val="center"/>
              <w:rPr>
                <w:u w:val="single"/>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241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C3011" w:rsidRDefault="005C3011">
            <w:r>
              <w:t>Změnový list číslo</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79"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b/>
                <w:bCs/>
              </w:rPr>
            </w:pPr>
            <w:r>
              <w:rPr>
                <w:b/>
                <w:bCs/>
              </w:rPr>
              <w:t>0001</w:t>
            </w:r>
          </w:p>
        </w:tc>
      </w:tr>
      <w:tr w:rsidR="005C3011" w:rsidTr="005C3011">
        <w:trPr>
          <w:trHeight w:val="315"/>
        </w:trPr>
        <w:tc>
          <w:tcPr>
            <w:tcW w:w="2785" w:type="dxa"/>
            <w:tcBorders>
              <w:top w:val="nil"/>
              <w:left w:val="single" w:sz="8" w:space="0" w:color="auto"/>
              <w:bottom w:val="nil"/>
              <w:right w:val="single" w:sz="8" w:space="0" w:color="auto"/>
            </w:tcBorders>
            <w:shd w:val="clear" w:color="auto" w:fill="auto"/>
            <w:vAlign w:val="bottom"/>
            <w:hideMark/>
          </w:tcPr>
          <w:p w:rsidR="005C3011" w:rsidRDefault="005C3011">
            <w:pPr>
              <w:rPr>
                <w:b/>
                <w:bCs/>
              </w:rPr>
            </w:pPr>
            <w:r>
              <w:rPr>
                <w:b/>
                <w:bCs/>
              </w:rPr>
              <w:t>SaM silnice a mosty a.s.</w:t>
            </w:r>
          </w:p>
        </w:tc>
        <w:tc>
          <w:tcPr>
            <w:tcW w:w="1194" w:type="dxa"/>
            <w:tcBorders>
              <w:top w:val="nil"/>
              <w:left w:val="nil"/>
              <w:bottom w:val="nil"/>
              <w:right w:val="nil"/>
            </w:tcBorders>
            <w:shd w:val="clear" w:color="auto" w:fill="auto"/>
            <w:vAlign w:val="center"/>
            <w:hideMark/>
          </w:tcPr>
          <w:p w:rsidR="005C3011" w:rsidRDefault="005C3011">
            <w:pPr>
              <w:jc w:val="center"/>
              <w:rPr>
                <w:b/>
                <w:bCs/>
              </w:rPr>
            </w:pPr>
          </w:p>
        </w:tc>
        <w:tc>
          <w:tcPr>
            <w:tcW w:w="1424" w:type="dxa"/>
            <w:tcBorders>
              <w:top w:val="nil"/>
              <w:left w:val="nil"/>
              <w:bottom w:val="nil"/>
              <w:right w:val="nil"/>
            </w:tcBorders>
            <w:shd w:val="clear" w:color="auto" w:fill="auto"/>
            <w:vAlign w:val="bottom"/>
            <w:hideMark/>
          </w:tcPr>
          <w:p w:rsidR="005C3011" w:rsidRDefault="005C3011">
            <w:pPr>
              <w:jc w:val="center"/>
              <w:rPr>
                <w:b/>
                <w:bCs/>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85" w:type="dxa"/>
            <w:tcBorders>
              <w:top w:val="nil"/>
              <w:left w:val="single" w:sz="8" w:space="0" w:color="auto"/>
              <w:bottom w:val="nil"/>
              <w:right w:val="single" w:sz="8" w:space="0" w:color="auto"/>
            </w:tcBorders>
            <w:shd w:val="clear" w:color="auto" w:fill="auto"/>
            <w:noWrap/>
            <w:vAlign w:val="bottom"/>
            <w:hideMark/>
          </w:tcPr>
          <w:p w:rsidR="005C3011" w:rsidRDefault="005C3011">
            <w:r>
              <w:t>Máchova 1129</w:t>
            </w:r>
          </w:p>
        </w:tc>
        <w:tc>
          <w:tcPr>
            <w:tcW w:w="1194" w:type="dxa"/>
            <w:tcBorders>
              <w:top w:val="nil"/>
              <w:left w:val="nil"/>
              <w:bottom w:val="nil"/>
              <w:right w:val="nil"/>
            </w:tcBorders>
            <w:shd w:val="clear" w:color="auto" w:fill="auto"/>
            <w:noWrap/>
            <w:vAlign w:val="center"/>
            <w:hideMark/>
          </w:tcPr>
          <w:p w:rsidR="005C3011" w:rsidRDefault="005C3011">
            <w:pPr>
              <w:jc w:val="center"/>
              <w:rPr>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sz w:val="20"/>
                <w:szCs w:val="20"/>
              </w:rPr>
            </w:pPr>
          </w:p>
        </w:tc>
      </w:tr>
      <w:tr w:rsidR="005C3011" w:rsidTr="005C3011">
        <w:trPr>
          <w:trHeight w:val="330"/>
        </w:trPr>
        <w:tc>
          <w:tcPr>
            <w:tcW w:w="2785" w:type="dxa"/>
            <w:tcBorders>
              <w:top w:val="nil"/>
              <w:left w:val="single" w:sz="8" w:space="0" w:color="auto"/>
              <w:bottom w:val="single" w:sz="8" w:space="0" w:color="auto"/>
              <w:right w:val="single" w:sz="8" w:space="0" w:color="auto"/>
            </w:tcBorders>
            <w:shd w:val="clear" w:color="auto" w:fill="auto"/>
            <w:vAlign w:val="bottom"/>
            <w:hideMark/>
          </w:tcPr>
          <w:p w:rsidR="005C3011" w:rsidRDefault="005C3011">
            <w:r>
              <w:t>470 01 Česká Lípa</w:t>
            </w:r>
          </w:p>
        </w:tc>
        <w:tc>
          <w:tcPr>
            <w:tcW w:w="1194" w:type="dxa"/>
            <w:tcBorders>
              <w:top w:val="nil"/>
              <w:left w:val="nil"/>
              <w:bottom w:val="nil"/>
              <w:right w:val="nil"/>
            </w:tcBorders>
            <w:shd w:val="clear" w:color="auto" w:fill="auto"/>
            <w:vAlign w:val="center"/>
            <w:hideMark/>
          </w:tcPr>
          <w:p w:rsidR="005C3011" w:rsidRDefault="005C3011">
            <w:pPr>
              <w:jc w:val="center"/>
            </w:pPr>
          </w:p>
        </w:tc>
        <w:tc>
          <w:tcPr>
            <w:tcW w:w="1424" w:type="dxa"/>
            <w:tcBorders>
              <w:top w:val="nil"/>
              <w:left w:val="nil"/>
              <w:bottom w:val="nil"/>
              <w:right w:val="nil"/>
            </w:tcBorders>
            <w:shd w:val="clear" w:color="auto" w:fill="auto"/>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pPr>
              <w:rPr>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sz w:val="20"/>
                <w:szCs w:val="20"/>
              </w:rPr>
            </w:pPr>
          </w:p>
        </w:tc>
      </w:tr>
      <w:tr w:rsidR="005C3011" w:rsidTr="005C3011">
        <w:trPr>
          <w:trHeight w:val="255"/>
        </w:trPr>
        <w:tc>
          <w:tcPr>
            <w:tcW w:w="2785" w:type="dxa"/>
            <w:tcBorders>
              <w:top w:val="nil"/>
              <w:left w:val="nil"/>
              <w:bottom w:val="nil"/>
              <w:right w:val="nil"/>
            </w:tcBorders>
            <w:shd w:val="clear" w:color="auto" w:fill="auto"/>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270"/>
        </w:trPr>
        <w:tc>
          <w:tcPr>
            <w:tcW w:w="2785" w:type="dxa"/>
            <w:tcBorders>
              <w:top w:val="nil"/>
              <w:left w:val="nil"/>
              <w:bottom w:val="nil"/>
              <w:right w:val="nil"/>
            </w:tcBorders>
            <w:shd w:val="clear" w:color="auto" w:fill="auto"/>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30"/>
        </w:trPr>
        <w:tc>
          <w:tcPr>
            <w:tcW w:w="2785" w:type="dxa"/>
            <w:tcBorders>
              <w:top w:val="single" w:sz="8" w:space="0" w:color="auto"/>
              <w:left w:val="single" w:sz="8" w:space="0" w:color="auto"/>
              <w:bottom w:val="nil"/>
              <w:right w:val="single" w:sz="8" w:space="0" w:color="auto"/>
            </w:tcBorders>
            <w:shd w:val="clear" w:color="auto" w:fill="auto"/>
            <w:hideMark/>
          </w:tcPr>
          <w:p w:rsidR="005C3011" w:rsidRDefault="005C3011">
            <w:pPr>
              <w:rPr>
                <w:u w:val="single"/>
              </w:rPr>
            </w:pPr>
            <w:r>
              <w:rPr>
                <w:u w:val="single"/>
              </w:rPr>
              <w:t>Adresa objednatele</w:t>
            </w:r>
          </w:p>
        </w:tc>
        <w:tc>
          <w:tcPr>
            <w:tcW w:w="1194" w:type="dxa"/>
            <w:tcBorders>
              <w:top w:val="nil"/>
              <w:left w:val="nil"/>
              <w:bottom w:val="nil"/>
              <w:right w:val="nil"/>
            </w:tcBorders>
            <w:shd w:val="clear" w:color="auto" w:fill="auto"/>
            <w:vAlign w:val="center"/>
            <w:hideMark/>
          </w:tcPr>
          <w:p w:rsidR="005C3011" w:rsidRDefault="005C3011">
            <w:pPr>
              <w:jc w:val="center"/>
              <w:rPr>
                <w:u w:val="single"/>
              </w:rPr>
            </w:pPr>
          </w:p>
        </w:tc>
        <w:tc>
          <w:tcPr>
            <w:tcW w:w="1424" w:type="dxa"/>
            <w:tcBorders>
              <w:top w:val="nil"/>
              <w:left w:val="nil"/>
              <w:bottom w:val="nil"/>
              <w:right w:val="nil"/>
            </w:tcBorders>
            <w:shd w:val="clear" w:color="auto" w:fill="auto"/>
            <w:hideMark/>
          </w:tcPr>
          <w:p w:rsidR="005C3011" w:rsidRDefault="005C3011">
            <w:pPr>
              <w:jc w:val="center"/>
              <w:rPr>
                <w:u w:val="single"/>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241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C3011" w:rsidRDefault="005C3011">
            <w:r>
              <w:t>Datum vydání ZL</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79"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pPr>
            <w:proofErr w:type="gramStart"/>
            <w:r>
              <w:t>9.5.2017</w:t>
            </w:r>
            <w:proofErr w:type="gramEnd"/>
          </w:p>
        </w:tc>
      </w:tr>
      <w:tr w:rsidR="005C3011" w:rsidTr="005C3011">
        <w:trPr>
          <w:trHeight w:val="435"/>
        </w:trPr>
        <w:tc>
          <w:tcPr>
            <w:tcW w:w="2785" w:type="dxa"/>
            <w:tcBorders>
              <w:top w:val="nil"/>
              <w:left w:val="single" w:sz="8" w:space="0" w:color="auto"/>
              <w:bottom w:val="nil"/>
              <w:right w:val="single" w:sz="8" w:space="0" w:color="auto"/>
            </w:tcBorders>
            <w:shd w:val="clear" w:color="auto" w:fill="auto"/>
            <w:vAlign w:val="bottom"/>
            <w:hideMark/>
          </w:tcPr>
          <w:p w:rsidR="005C3011" w:rsidRDefault="005C3011">
            <w:pPr>
              <w:rPr>
                <w:b/>
                <w:bCs/>
              </w:rPr>
            </w:pPr>
            <w:r>
              <w:rPr>
                <w:b/>
                <w:bCs/>
              </w:rPr>
              <w:t>Město Jindřichův Hradec</w:t>
            </w:r>
          </w:p>
        </w:tc>
        <w:tc>
          <w:tcPr>
            <w:tcW w:w="1194" w:type="dxa"/>
            <w:tcBorders>
              <w:top w:val="nil"/>
              <w:left w:val="nil"/>
              <w:bottom w:val="nil"/>
              <w:right w:val="nil"/>
            </w:tcBorders>
            <w:shd w:val="clear" w:color="auto" w:fill="auto"/>
            <w:vAlign w:val="center"/>
            <w:hideMark/>
          </w:tcPr>
          <w:p w:rsidR="005C3011" w:rsidRDefault="005C3011">
            <w:pPr>
              <w:jc w:val="center"/>
              <w:rPr>
                <w:b/>
                <w:bCs/>
              </w:rPr>
            </w:pPr>
          </w:p>
        </w:tc>
        <w:tc>
          <w:tcPr>
            <w:tcW w:w="1424" w:type="dxa"/>
            <w:tcBorders>
              <w:top w:val="nil"/>
              <w:left w:val="nil"/>
              <w:bottom w:val="nil"/>
              <w:right w:val="nil"/>
            </w:tcBorders>
            <w:shd w:val="clear" w:color="auto" w:fill="auto"/>
            <w:vAlign w:val="bottom"/>
            <w:hideMark/>
          </w:tcPr>
          <w:p w:rsidR="005C3011" w:rsidRDefault="005C3011">
            <w:pPr>
              <w:jc w:val="center"/>
              <w:rPr>
                <w:b/>
                <w:bCs/>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85" w:type="dxa"/>
            <w:tcBorders>
              <w:top w:val="nil"/>
              <w:left w:val="single" w:sz="8" w:space="0" w:color="auto"/>
              <w:bottom w:val="nil"/>
              <w:right w:val="single" w:sz="8" w:space="0" w:color="auto"/>
            </w:tcBorders>
            <w:shd w:val="clear" w:color="auto" w:fill="auto"/>
            <w:vAlign w:val="bottom"/>
            <w:hideMark/>
          </w:tcPr>
          <w:p w:rsidR="005C3011" w:rsidRDefault="005C3011">
            <w:r>
              <w:t>Klášterská 135</w:t>
            </w:r>
          </w:p>
        </w:tc>
        <w:tc>
          <w:tcPr>
            <w:tcW w:w="1194" w:type="dxa"/>
            <w:tcBorders>
              <w:top w:val="nil"/>
              <w:left w:val="nil"/>
              <w:bottom w:val="nil"/>
              <w:right w:val="nil"/>
            </w:tcBorders>
            <w:shd w:val="clear" w:color="auto" w:fill="auto"/>
            <w:vAlign w:val="center"/>
            <w:hideMark/>
          </w:tcPr>
          <w:p w:rsidR="005C3011" w:rsidRDefault="005C3011">
            <w:pPr>
              <w:jc w:val="center"/>
            </w:pPr>
          </w:p>
        </w:tc>
        <w:tc>
          <w:tcPr>
            <w:tcW w:w="1424" w:type="dxa"/>
            <w:tcBorders>
              <w:top w:val="nil"/>
              <w:left w:val="nil"/>
              <w:bottom w:val="nil"/>
              <w:right w:val="nil"/>
            </w:tcBorders>
            <w:shd w:val="clear" w:color="auto" w:fill="auto"/>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30"/>
        </w:trPr>
        <w:tc>
          <w:tcPr>
            <w:tcW w:w="2785" w:type="dxa"/>
            <w:tcBorders>
              <w:top w:val="nil"/>
              <w:left w:val="single" w:sz="8" w:space="0" w:color="auto"/>
              <w:bottom w:val="single" w:sz="8" w:space="0" w:color="auto"/>
              <w:right w:val="single" w:sz="8" w:space="0" w:color="auto"/>
            </w:tcBorders>
            <w:shd w:val="clear" w:color="auto" w:fill="auto"/>
            <w:vAlign w:val="bottom"/>
            <w:hideMark/>
          </w:tcPr>
          <w:p w:rsidR="005C3011" w:rsidRDefault="005C3011">
            <w:r>
              <w:t>377 22  Jindřicův Hradec</w:t>
            </w:r>
          </w:p>
        </w:tc>
        <w:tc>
          <w:tcPr>
            <w:tcW w:w="1194" w:type="dxa"/>
            <w:tcBorders>
              <w:top w:val="nil"/>
              <w:left w:val="nil"/>
              <w:bottom w:val="nil"/>
              <w:right w:val="nil"/>
            </w:tcBorders>
            <w:shd w:val="clear" w:color="auto" w:fill="auto"/>
            <w:vAlign w:val="center"/>
            <w:hideMark/>
          </w:tcPr>
          <w:p w:rsidR="005C3011" w:rsidRDefault="005C3011">
            <w:pPr>
              <w:jc w:val="center"/>
            </w:pPr>
          </w:p>
        </w:tc>
        <w:tc>
          <w:tcPr>
            <w:tcW w:w="1424" w:type="dxa"/>
            <w:tcBorders>
              <w:top w:val="nil"/>
              <w:left w:val="nil"/>
              <w:bottom w:val="nil"/>
              <w:right w:val="nil"/>
            </w:tcBorders>
            <w:shd w:val="clear" w:color="auto" w:fill="auto"/>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255"/>
        </w:trPr>
        <w:tc>
          <w:tcPr>
            <w:tcW w:w="2785"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270"/>
        </w:trPr>
        <w:tc>
          <w:tcPr>
            <w:tcW w:w="2785"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960"/>
        </w:trPr>
        <w:tc>
          <w:tcPr>
            <w:tcW w:w="278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C3011" w:rsidRDefault="005C3011">
            <w:r>
              <w:t>Název části stavby dotčené změnou (včetně čísla SO či PS)</w:t>
            </w:r>
          </w:p>
        </w:tc>
        <w:tc>
          <w:tcPr>
            <w:tcW w:w="14651" w:type="dxa"/>
            <w:gridSpan w:val="10"/>
            <w:tcBorders>
              <w:top w:val="single" w:sz="8" w:space="0" w:color="auto"/>
              <w:left w:val="nil"/>
              <w:bottom w:val="single" w:sz="8" w:space="0" w:color="auto"/>
              <w:right w:val="single" w:sz="8" w:space="0" w:color="000000"/>
            </w:tcBorders>
            <w:shd w:val="clear" w:color="auto" w:fill="auto"/>
            <w:vAlign w:val="bottom"/>
            <w:hideMark/>
          </w:tcPr>
          <w:p w:rsidR="005C3011" w:rsidRDefault="005C3011">
            <w:r>
              <w:t>Zpevnění plochy dvora jezuitské koleje, Jindřichův Hradec, SO 101 Parkoviště</w:t>
            </w:r>
          </w:p>
        </w:tc>
      </w:tr>
      <w:tr w:rsidR="005C3011" w:rsidTr="005C3011">
        <w:trPr>
          <w:trHeight w:val="330"/>
        </w:trPr>
        <w:tc>
          <w:tcPr>
            <w:tcW w:w="2785" w:type="dxa"/>
            <w:tcBorders>
              <w:top w:val="nil"/>
              <w:left w:val="nil"/>
              <w:bottom w:val="nil"/>
              <w:right w:val="nil"/>
            </w:tcBorders>
            <w:shd w:val="clear" w:color="auto" w:fill="auto"/>
            <w:noWrap/>
            <w:vAlign w:val="bottom"/>
            <w:hideMark/>
          </w:tcPr>
          <w:p w:rsidR="005C3011" w:rsidRDefault="005C3011"/>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nil"/>
            </w:tcBorders>
            <w:shd w:val="clear" w:color="auto" w:fill="auto"/>
            <w:noWrap/>
            <w:vAlign w:val="bottom"/>
            <w:hideMark/>
          </w:tcPr>
          <w:p w:rsidR="005C3011" w:rsidRDefault="005C3011">
            <w:pPr>
              <w:jc w:val="right"/>
            </w:pPr>
          </w:p>
        </w:tc>
      </w:tr>
      <w:tr w:rsidR="005C3011" w:rsidTr="005C3011">
        <w:trPr>
          <w:trHeight w:val="315"/>
        </w:trPr>
        <w:tc>
          <w:tcPr>
            <w:tcW w:w="2785" w:type="dxa"/>
            <w:tcBorders>
              <w:top w:val="single" w:sz="8" w:space="0" w:color="auto"/>
              <w:left w:val="single" w:sz="8" w:space="0" w:color="auto"/>
              <w:bottom w:val="nil"/>
              <w:right w:val="single" w:sz="8" w:space="0" w:color="auto"/>
            </w:tcBorders>
            <w:shd w:val="clear" w:color="auto" w:fill="auto"/>
            <w:noWrap/>
            <w:vAlign w:val="bottom"/>
            <w:hideMark/>
          </w:tcPr>
          <w:p w:rsidR="005C3011" w:rsidRDefault="005C3011">
            <w:r>
              <w:t>SO 0xx Název</w:t>
            </w:r>
          </w:p>
        </w:tc>
        <w:tc>
          <w:tcPr>
            <w:tcW w:w="14651" w:type="dxa"/>
            <w:gridSpan w:val="10"/>
            <w:tcBorders>
              <w:top w:val="single" w:sz="8" w:space="0" w:color="auto"/>
              <w:left w:val="nil"/>
              <w:bottom w:val="nil"/>
              <w:right w:val="single" w:sz="8" w:space="0" w:color="000000"/>
            </w:tcBorders>
            <w:shd w:val="clear" w:color="auto" w:fill="auto"/>
            <w:vAlign w:val="bottom"/>
            <w:hideMark/>
          </w:tcPr>
          <w:p w:rsidR="005C3011" w:rsidRDefault="005C3011">
            <w:r>
              <w:t>SO 101 Parkoviště</w:t>
            </w:r>
          </w:p>
        </w:tc>
      </w:tr>
      <w:tr w:rsidR="005C3011" w:rsidTr="005C3011">
        <w:trPr>
          <w:trHeight w:val="315"/>
        </w:trPr>
        <w:tc>
          <w:tcPr>
            <w:tcW w:w="2785" w:type="dxa"/>
            <w:tcBorders>
              <w:top w:val="nil"/>
              <w:left w:val="single" w:sz="8" w:space="0" w:color="auto"/>
              <w:bottom w:val="nil"/>
              <w:right w:val="single" w:sz="8" w:space="0" w:color="auto"/>
            </w:tcBorders>
            <w:shd w:val="clear" w:color="auto" w:fill="auto"/>
            <w:noWrap/>
            <w:vAlign w:val="bottom"/>
            <w:hideMark/>
          </w:tcPr>
          <w:p w:rsidR="005C3011" w:rsidRDefault="005C3011">
            <w:r>
              <w:t> </w:t>
            </w:r>
          </w:p>
        </w:tc>
        <w:tc>
          <w:tcPr>
            <w:tcW w:w="1194" w:type="dxa"/>
            <w:tcBorders>
              <w:top w:val="nil"/>
              <w:left w:val="nil"/>
              <w:bottom w:val="nil"/>
              <w:right w:val="nil"/>
            </w:tcBorders>
            <w:shd w:val="clear" w:color="auto" w:fill="auto"/>
            <w:noWrap/>
            <w:vAlign w:val="center"/>
            <w:hideMark/>
          </w:tcPr>
          <w:p w:rsidR="005C3011" w:rsidRDefault="005C3011">
            <w:pPr>
              <w:jc w:val="center"/>
            </w:pPr>
            <w:r>
              <w:t xml:space="preserve"> </w:t>
            </w: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5" w:type="dxa"/>
            <w:tcBorders>
              <w:top w:val="nil"/>
              <w:left w:val="single" w:sz="8" w:space="0" w:color="auto"/>
              <w:bottom w:val="single" w:sz="8" w:space="0" w:color="auto"/>
              <w:right w:val="single" w:sz="8" w:space="0" w:color="auto"/>
            </w:tcBorders>
            <w:shd w:val="clear" w:color="auto" w:fill="auto"/>
            <w:noWrap/>
            <w:vAlign w:val="bottom"/>
            <w:hideMark/>
          </w:tcPr>
          <w:p w:rsidR="005C3011" w:rsidRDefault="005C3011">
            <w:r>
              <w:t> </w:t>
            </w:r>
          </w:p>
        </w:tc>
        <w:tc>
          <w:tcPr>
            <w:tcW w:w="1194"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4"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18" w:type="dxa"/>
            <w:tcBorders>
              <w:top w:val="nil"/>
              <w:left w:val="nil"/>
              <w:bottom w:val="single" w:sz="8" w:space="0" w:color="auto"/>
              <w:right w:val="nil"/>
            </w:tcBorders>
            <w:shd w:val="clear" w:color="auto" w:fill="auto"/>
            <w:noWrap/>
            <w:vAlign w:val="bottom"/>
            <w:hideMark/>
          </w:tcPr>
          <w:p w:rsidR="005C3011" w:rsidRDefault="005C3011">
            <w:r>
              <w:t> </w:t>
            </w:r>
          </w:p>
        </w:tc>
        <w:tc>
          <w:tcPr>
            <w:tcW w:w="3998"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79"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134"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5" w:type="dxa"/>
            <w:tcBorders>
              <w:top w:val="nil"/>
              <w:left w:val="nil"/>
              <w:bottom w:val="nil"/>
              <w:right w:val="nil"/>
            </w:tcBorders>
            <w:shd w:val="clear" w:color="auto" w:fill="auto"/>
            <w:noWrap/>
            <w:vAlign w:val="bottom"/>
            <w:hideMark/>
          </w:tcPr>
          <w:p w:rsidR="005C3011" w:rsidRDefault="005C3011"/>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nil"/>
            </w:tcBorders>
            <w:shd w:val="clear" w:color="auto" w:fill="auto"/>
            <w:noWrap/>
            <w:vAlign w:val="bottom"/>
            <w:hideMark/>
          </w:tcPr>
          <w:p w:rsidR="005C3011" w:rsidRDefault="005C3011">
            <w:pPr>
              <w:jc w:val="right"/>
            </w:pPr>
          </w:p>
        </w:tc>
      </w:tr>
      <w:tr w:rsidR="005C3011" w:rsidTr="005C3011">
        <w:trPr>
          <w:trHeight w:val="315"/>
        </w:trPr>
        <w:tc>
          <w:tcPr>
            <w:tcW w:w="2785" w:type="dxa"/>
            <w:tcBorders>
              <w:top w:val="single" w:sz="8" w:space="0" w:color="auto"/>
              <w:left w:val="single" w:sz="8" w:space="0" w:color="auto"/>
              <w:bottom w:val="nil"/>
              <w:right w:val="nil"/>
            </w:tcBorders>
            <w:shd w:val="clear" w:color="auto" w:fill="auto"/>
            <w:noWrap/>
            <w:vAlign w:val="bottom"/>
            <w:hideMark/>
          </w:tcPr>
          <w:p w:rsidR="005C3011" w:rsidRDefault="005C3011">
            <w:r>
              <w:t>Nové řešení (změna) :</w:t>
            </w:r>
          </w:p>
        </w:tc>
        <w:tc>
          <w:tcPr>
            <w:tcW w:w="1194"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1424" w:type="dxa"/>
            <w:tcBorders>
              <w:top w:val="single" w:sz="8" w:space="0" w:color="auto"/>
              <w:left w:val="nil"/>
              <w:bottom w:val="nil"/>
              <w:right w:val="nil"/>
            </w:tcBorders>
            <w:shd w:val="clear" w:color="auto" w:fill="auto"/>
            <w:noWrap/>
            <w:vAlign w:val="bottom"/>
            <w:hideMark/>
          </w:tcPr>
          <w:p w:rsidR="005C3011" w:rsidRDefault="005C3011">
            <w:pPr>
              <w:jc w:val="center"/>
            </w:pPr>
            <w:r>
              <w:t> </w:t>
            </w:r>
          </w:p>
        </w:tc>
        <w:tc>
          <w:tcPr>
            <w:tcW w:w="1418" w:type="dxa"/>
            <w:tcBorders>
              <w:top w:val="single" w:sz="8" w:space="0" w:color="auto"/>
              <w:left w:val="nil"/>
              <w:bottom w:val="nil"/>
              <w:right w:val="nil"/>
            </w:tcBorders>
            <w:shd w:val="clear" w:color="auto" w:fill="auto"/>
            <w:noWrap/>
            <w:vAlign w:val="bottom"/>
            <w:hideMark/>
          </w:tcPr>
          <w:p w:rsidR="005C3011" w:rsidRDefault="005C3011">
            <w:r>
              <w:t> </w:t>
            </w:r>
          </w:p>
        </w:tc>
        <w:tc>
          <w:tcPr>
            <w:tcW w:w="3998"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79"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134"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10819" w:type="dxa"/>
            <w:gridSpan w:val="5"/>
            <w:tcBorders>
              <w:top w:val="nil"/>
              <w:left w:val="single" w:sz="8" w:space="0" w:color="auto"/>
              <w:bottom w:val="nil"/>
              <w:right w:val="nil"/>
            </w:tcBorders>
            <w:shd w:val="clear" w:color="auto" w:fill="auto"/>
            <w:noWrap/>
            <w:vAlign w:val="bottom"/>
            <w:hideMark/>
          </w:tcPr>
          <w:p w:rsidR="005C3011" w:rsidRDefault="005C3011">
            <w:r>
              <w:t>Odpočet prací souvisejících s opravou fasády vjezdové brány na parkoviště.</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5"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4"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4"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18" w:type="dxa"/>
            <w:tcBorders>
              <w:top w:val="nil"/>
              <w:left w:val="nil"/>
              <w:bottom w:val="single" w:sz="8" w:space="0" w:color="auto"/>
              <w:right w:val="nil"/>
            </w:tcBorders>
            <w:shd w:val="clear" w:color="auto" w:fill="auto"/>
            <w:noWrap/>
            <w:vAlign w:val="bottom"/>
            <w:hideMark/>
          </w:tcPr>
          <w:p w:rsidR="005C3011" w:rsidRDefault="005C3011">
            <w:r>
              <w:t> </w:t>
            </w:r>
          </w:p>
        </w:tc>
        <w:tc>
          <w:tcPr>
            <w:tcW w:w="3998"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79"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134"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5" w:type="dxa"/>
            <w:tcBorders>
              <w:top w:val="nil"/>
              <w:left w:val="nil"/>
              <w:bottom w:val="nil"/>
              <w:right w:val="nil"/>
            </w:tcBorders>
            <w:shd w:val="clear" w:color="auto" w:fill="auto"/>
            <w:noWrap/>
            <w:vAlign w:val="bottom"/>
            <w:hideMark/>
          </w:tcPr>
          <w:p w:rsidR="005C3011" w:rsidRDefault="005C3011"/>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nil"/>
            </w:tcBorders>
            <w:shd w:val="clear" w:color="auto" w:fill="auto"/>
            <w:noWrap/>
            <w:vAlign w:val="bottom"/>
            <w:hideMark/>
          </w:tcPr>
          <w:p w:rsidR="005C3011" w:rsidRDefault="005C3011">
            <w:pPr>
              <w:jc w:val="right"/>
            </w:pPr>
          </w:p>
        </w:tc>
      </w:tr>
      <w:tr w:rsidR="005C3011" w:rsidTr="005C3011">
        <w:trPr>
          <w:trHeight w:val="315"/>
        </w:trPr>
        <w:tc>
          <w:tcPr>
            <w:tcW w:w="2785" w:type="dxa"/>
            <w:tcBorders>
              <w:top w:val="single" w:sz="8" w:space="0" w:color="auto"/>
              <w:left w:val="single" w:sz="8" w:space="0" w:color="auto"/>
              <w:bottom w:val="nil"/>
              <w:right w:val="nil"/>
            </w:tcBorders>
            <w:shd w:val="clear" w:color="auto" w:fill="auto"/>
            <w:noWrap/>
            <w:vAlign w:val="bottom"/>
            <w:hideMark/>
          </w:tcPr>
          <w:p w:rsidR="005C3011" w:rsidRDefault="005C3011">
            <w:r>
              <w:t xml:space="preserve">Zdůvodnění </w:t>
            </w:r>
            <w:proofErr w:type="gramStart"/>
            <w:r>
              <w:t>změny :</w:t>
            </w:r>
            <w:proofErr w:type="gramEnd"/>
          </w:p>
        </w:tc>
        <w:tc>
          <w:tcPr>
            <w:tcW w:w="1194"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1424" w:type="dxa"/>
            <w:tcBorders>
              <w:top w:val="single" w:sz="8" w:space="0" w:color="auto"/>
              <w:left w:val="nil"/>
              <w:bottom w:val="nil"/>
              <w:right w:val="nil"/>
            </w:tcBorders>
            <w:shd w:val="clear" w:color="auto" w:fill="auto"/>
            <w:noWrap/>
            <w:vAlign w:val="bottom"/>
            <w:hideMark/>
          </w:tcPr>
          <w:p w:rsidR="005C3011" w:rsidRDefault="005C3011">
            <w:pPr>
              <w:jc w:val="center"/>
            </w:pPr>
            <w:r>
              <w:t> </w:t>
            </w:r>
          </w:p>
        </w:tc>
        <w:tc>
          <w:tcPr>
            <w:tcW w:w="1418" w:type="dxa"/>
            <w:tcBorders>
              <w:top w:val="single" w:sz="8" w:space="0" w:color="auto"/>
              <w:left w:val="nil"/>
              <w:bottom w:val="nil"/>
              <w:right w:val="nil"/>
            </w:tcBorders>
            <w:shd w:val="clear" w:color="auto" w:fill="auto"/>
            <w:noWrap/>
            <w:vAlign w:val="bottom"/>
            <w:hideMark/>
          </w:tcPr>
          <w:p w:rsidR="005C3011" w:rsidRDefault="005C3011">
            <w:r>
              <w:t> </w:t>
            </w:r>
          </w:p>
        </w:tc>
        <w:tc>
          <w:tcPr>
            <w:tcW w:w="3998"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79"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134"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945"/>
        </w:trPr>
        <w:tc>
          <w:tcPr>
            <w:tcW w:w="17436" w:type="dxa"/>
            <w:gridSpan w:val="11"/>
            <w:vMerge w:val="restart"/>
            <w:tcBorders>
              <w:top w:val="nil"/>
              <w:left w:val="single" w:sz="8" w:space="0" w:color="auto"/>
              <w:bottom w:val="single" w:sz="8" w:space="0" w:color="000000"/>
              <w:right w:val="single" w:sz="8" w:space="0" w:color="000000"/>
            </w:tcBorders>
            <w:shd w:val="clear" w:color="auto" w:fill="auto"/>
            <w:hideMark/>
          </w:tcPr>
          <w:p w:rsidR="005C3011" w:rsidRDefault="005C3011">
            <w:r>
              <w:t>Dle projektové dokumentace je navrhnuta oprava fasády na vjezdové bráně na parkoviště a to včetně opravy zastřešní zhlaví zdiva brány. Uvedené práce budou vyjmuty z této stavby z důvodu jejich obsažení v jiné akci města s názvem "Oprava fasády hospodářského objektu a brány v areálu jezuitské koleje, Jindřichův Hradec".</w:t>
            </w:r>
          </w:p>
        </w:tc>
      </w:tr>
      <w:tr w:rsidR="005C3011" w:rsidTr="005C3011">
        <w:trPr>
          <w:trHeight w:val="276"/>
        </w:trPr>
        <w:tc>
          <w:tcPr>
            <w:tcW w:w="17436" w:type="dxa"/>
            <w:gridSpan w:val="11"/>
            <w:vMerge/>
            <w:tcBorders>
              <w:top w:val="nil"/>
              <w:left w:val="single" w:sz="8" w:space="0" w:color="auto"/>
              <w:bottom w:val="single" w:sz="8" w:space="0" w:color="000000"/>
              <w:right w:val="single" w:sz="8" w:space="0" w:color="000000"/>
            </w:tcBorders>
            <w:vAlign w:val="center"/>
            <w:hideMark/>
          </w:tcPr>
          <w:p w:rsidR="005C3011" w:rsidRDefault="005C3011"/>
        </w:tc>
      </w:tr>
      <w:tr w:rsidR="005C3011" w:rsidTr="005C3011">
        <w:trPr>
          <w:trHeight w:val="276"/>
        </w:trPr>
        <w:tc>
          <w:tcPr>
            <w:tcW w:w="17436" w:type="dxa"/>
            <w:gridSpan w:val="11"/>
            <w:vMerge/>
            <w:tcBorders>
              <w:top w:val="nil"/>
              <w:left w:val="single" w:sz="8" w:space="0" w:color="auto"/>
              <w:bottom w:val="single" w:sz="8" w:space="0" w:color="000000"/>
              <w:right w:val="single" w:sz="8" w:space="0" w:color="000000"/>
            </w:tcBorders>
            <w:vAlign w:val="center"/>
            <w:hideMark/>
          </w:tcPr>
          <w:p w:rsidR="005C3011" w:rsidRDefault="005C3011"/>
        </w:tc>
      </w:tr>
      <w:tr w:rsidR="005C3011" w:rsidTr="005C3011">
        <w:trPr>
          <w:trHeight w:val="330"/>
        </w:trPr>
        <w:tc>
          <w:tcPr>
            <w:tcW w:w="2785" w:type="dxa"/>
            <w:tcBorders>
              <w:top w:val="nil"/>
              <w:left w:val="nil"/>
              <w:bottom w:val="nil"/>
              <w:right w:val="nil"/>
            </w:tcBorders>
            <w:shd w:val="clear" w:color="auto" w:fill="auto"/>
            <w:noWrap/>
            <w:vAlign w:val="bottom"/>
            <w:hideMark/>
          </w:tcPr>
          <w:p w:rsidR="005C3011" w:rsidRDefault="005C3011"/>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nil"/>
            </w:tcBorders>
            <w:shd w:val="clear" w:color="auto" w:fill="auto"/>
            <w:noWrap/>
            <w:vAlign w:val="bottom"/>
            <w:hideMark/>
          </w:tcPr>
          <w:p w:rsidR="005C3011" w:rsidRDefault="005C3011">
            <w:pPr>
              <w:jc w:val="right"/>
            </w:pPr>
          </w:p>
        </w:tc>
      </w:tr>
      <w:tr w:rsidR="005C3011" w:rsidTr="005C3011">
        <w:trPr>
          <w:trHeight w:val="315"/>
        </w:trPr>
        <w:tc>
          <w:tcPr>
            <w:tcW w:w="5403" w:type="dxa"/>
            <w:gridSpan w:val="3"/>
            <w:tcBorders>
              <w:top w:val="single" w:sz="8" w:space="0" w:color="auto"/>
              <w:left w:val="single" w:sz="8" w:space="0" w:color="auto"/>
              <w:bottom w:val="nil"/>
              <w:right w:val="nil"/>
            </w:tcBorders>
            <w:shd w:val="clear" w:color="auto" w:fill="auto"/>
            <w:noWrap/>
            <w:vAlign w:val="bottom"/>
            <w:hideMark/>
          </w:tcPr>
          <w:p w:rsidR="005C3011" w:rsidRDefault="005C3011">
            <w:r>
              <w:t>Vliv změny na výkresovou dokumentaci díla: nemá vliv</w:t>
            </w:r>
          </w:p>
        </w:tc>
        <w:tc>
          <w:tcPr>
            <w:tcW w:w="1418" w:type="dxa"/>
            <w:tcBorders>
              <w:top w:val="single" w:sz="8" w:space="0" w:color="auto"/>
              <w:left w:val="nil"/>
              <w:bottom w:val="nil"/>
              <w:right w:val="nil"/>
            </w:tcBorders>
            <w:shd w:val="clear" w:color="auto" w:fill="auto"/>
            <w:noWrap/>
            <w:vAlign w:val="bottom"/>
            <w:hideMark/>
          </w:tcPr>
          <w:p w:rsidR="005C3011" w:rsidRDefault="005C3011">
            <w:r>
              <w:t> </w:t>
            </w:r>
          </w:p>
        </w:tc>
        <w:tc>
          <w:tcPr>
            <w:tcW w:w="3998"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79"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134"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405"/>
        </w:trPr>
        <w:tc>
          <w:tcPr>
            <w:tcW w:w="2785" w:type="dxa"/>
            <w:tcBorders>
              <w:top w:val="nil"/>
              <w:left w:val="single" w:sz="8" w:space="0" w:color="auto"/>
              <w:bottom w:val="nil"/>
              <w:right w:val="nil"/>
            </w:tcBorders>
            <w:shd w:val="clear" w:color="auto" w:fill="auto"/>
            <w:noWrap/>
            <w:vAlign w:val="bottom"/>
            <w:hideMark/>
          </w:tcPr>
          <w:p w:rsidR="005C3011" w:rsidRDefault="005C3011">
            <w:pPr>
              <w:ind w:firstLineChars="100" w:firstLine="240"/>
            </w:pPr>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5403" w:type="dxa"/>
            <w:gridSpan w:val="3"/>
            <w:tcBorders>
              <w:top w:val="nil"/>
              <w:left w:val="single" w:sz="8" w:space="0" w:color="auto"/>
              <w:bottom w:val="nil"/>
              <w:right w:val="nil"/>
            </w:tcBorders>
            <w:shd w:val="clear" w:color="auto" w:fill="auto"/>
            <w:noWrap/>
            <w:vAlign w:val="bottom"/>
            <w:hideMark/>
          </w:tcPr>
          <w:p w:rsidR="005C3011" w:rsidRDefault="005C3011">
            <w:r>
              <w:t>Doplnění výkresové dokumentace o výkresy:</w:t>
            </w: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90"/>
        </w:trPr>
        <w:tc>
          <w:tcPr>
            <w:tcW w:w="2785" w:type="dxa"/>
            <w:tcBorders>
              <w:top w:val="nil"/>
              <w:left w:val="single" w:sz="8" w:space="0" w:color="auto"/>
              <w:bottom w:val="nil"/>
              <w:right w:val="nil"/>
            </w:tcBorders>
            <w:shd w:val="clear" w:color="auto" w:fill="auto"/>
            <w:noWrap/>
            <w:vAlign w:val="bottom"/>
            <w:hideMark/>
          </w:tcPr>
          <w:p w:rsidR="005C3011" w:rsidRDefault="005C3011">
            <w:pPr>
              <w:ind w:firstLineChars="100" w:firstLine="240"/>
            </w:pPr>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pPr>
              <w:ind w:firstLineChars="100" w:firstLine="240"/>
            </w:pPr>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270"/>
        </w:trPr>
        <w:tc>
          <w:tcPr>
            <w:tcW w:w="2785" w:type="dxa"/>
            <w:tcBorders>
              <w:top w:val="nil"/>
              <w:left w:val="single" w:sz="8" w:space="0" w:color="auto"/>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194" w:type="dxa"/>
            <w:tcBorders>
              <w:top w:val="nil"/>
              <w:left w:val="nil"/>
              <w:bottom w:val="single" w:sz="8" w:space="0" w:color="auto"/>
              <w:right w:val="nil"/>
            </w:tcBorders>
            <w:shd w:val="clear" w:color="auto" w:fill="auto"/>
            <w:noWrap/>
            <w:vAlign w:val="center"/>
            <w:hideMark/>
          </w:tcPr>
          <w:p w:rsidR="005C3011" w:rsidRDefault="005C3011">
            <w:pPr>
              <w:jc w:val="center"/>
              <w:rPr>
                <w:rFonts w:ascii="Arial" w:hAnsi="Arial" w:cs="Arial"/>
                <w:sz w:val="20"/>
                <w:szCs w:val="20"/>
              </w:rPr>
            </w:pPr>
            <w:r>
              <w:rPr>
                <w:rFonts w:ascii="Arial" w:hAnsi="Arial" w:cs="Arial"/>
                <w:sz w:val="20"/>
                <w:szCs w:val="20"/>
              </w:rPr>
              <w:t> </w:t>
            </w:r>
          </w:p>
        </w:tc>
        <w:tc>
          <w:tcPr>
            <w:tcW w:w="1424" w:type="dxa"/>
            <w:tcBorders>
              <w:top w:val="nil"/>
              <w:left w:val="nil"/>
              <w:bottom w:val="single" w:sz="8" w:space="0" w:color="auto"/>
              <w:right w:val="nil"/>
            </w:tcBorders>
            <w:shd w:val="clear" w:color="auto" w:fill="auto"/>
            <w:noWrap/>
            <w:vAlign w:val="bottom"/>
            <w:hideMark/>
          </w:tcPr>
          <w:p w:rsidR="005C3011" w:rsidRDefault="005C3011">
            <w:pPr>
              <w:jc w:val="center"/>
              <w:rPr>
                <w:rFonts w:ascii="Arial" w:hAnsi="Arial" w:cs="Arial"/>
                <w:sz w:val="20"/>
                <w:szCs w:val="20"/>
              </w:rPr>
            </w:pPr>
            <w:r>
              <w:rPr>
                <w:rFonts w:ascii="Arial" w:hAnsi="Arial" w:cs="Arial"/>
                <w:sz w:val="20"/>
                <w:szCs w:val="20"/>
              </w:rPr>
              <w:t> </w:t>
            </w:r>
          </w:p>
        </w:tc>
        <w:tc>
          <w:tcPr>
            <w:tcW w:w="1418"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98"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79"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55"/>
        </w:trPr>
        <w:tc>
          <w:tcPr>
            <w:tcW w:w="2785"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90"/>
        </w:trPr>
        <w:tc>
          <w:tcPr>
            <w:tcW w:w="2785" w:type="dxa"/>
            <w:tcBorders>
              <w:top w:val="nil"/>
              <w:left w:val="nil"/>
              <w:bottom w:val="nil"/>
              <w:right w:val="nil"/>
            </w:tcBorders>
            <w:shd w:val="clear" w:color="auto" w:fill="auto"/>
            <w:noWrap/>
            <w:vAlign w:val="bottom"/>
            <w:hideMark/>
          </w:tcPr>
          <w:p w:rsidR="005C3011" w:rsidRDefault="005C3011">
            <w:pPr>
              <w:rPr>
                <w:sz w:val="28"/>
                <w:szCs w:val="28"/>
              </w:rPr>
            </w:pPr>
            <w:r>
              <w:rPr>
                <w:sz w:val="28"/>
                <w:szCs w:val="28"/>
              </w:rPr>
              <w:t xml:space="preserve">Výkaz </w:t>
            </w:r>
            <w:proofErr w:type="gramStart"/>
            <w:r>
              <w:rPr>
                <w:sz w:val="28"/>
                <w:szCs w:val="28"/>
              </w:rPr>
              <w:t>výměr :</w:t>
            </w:r>
            <w:proofErr w:type="gramEnd"/>
          </w:p>
        </w:tc>
        <w:tc>
          <w:tcPr>
            <w:tcW w:w="1194" w:type="dxa"/>
            <w:tcBorders>
              <w:top w:val="nil"/>
              <w:left w:val="nil"/>
              <w:bottom w:val="nil"/>
              <w:right w:val="nil"/>
            </w:tcBorders>
            <w:shd w:val="clear" w:color="auto" w:fill="auto"/>
            <w:noWrap/>
            <w:vAlign w:val="center"/>
            <w:hideMark/>
          </w:tcPr>
          <w:p w:rsidR="005C3011" w:rsidRDefault="005C3011">
            <w:pPr>
              <w:jc w:val="center"/>
              <w:rPr>
                <w:sz w:val="28"/>
                <w:szCs w:val="28"/>
              </w:rPr>
            </w:pPr>
          </w:p>
        </w:tc>
        <w:tc>
          <w:tcPr>
            <w:tcW w:w="1424" w:type="dxa"/>
            <w:tcBorders>
              <w:top w:val="nil"/>
              <w:left w:val="nil"/>
              <w:bottom w:val="nil"/>
              <w:right w:val="nil"/>
            </w:tcBorders>
            <w:shd w:val="clear" w:color="auto" w:fill="auto"/>
            <w:noWrap/>
            <w:vAlign w:val="bottom"/>
            <w:hideMark/>
          </w:tcPr>
          <w:p w:rsidR="005C3011" w:rsidRDefault="005C3011">
            <w:pPr>
              <w:jc w:val="center"/>
              <w:rPr>
                <w:sz w:val="28"/>
                <w:szCs w:val="28"/>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8"/>
                <w:szCs w:val="28"/>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75"/>
        </w:trPr>
        <w:tc>
          <w:tcPr>
            <w:tcW w:w="3979" w:type="dxa"/>
            <w:gridSpan w:val="2"/>
            <w:tcBorders>
              <w:top w:val="single" w:sz="8" w:space="0" w:color="auto"/>
              <w:left w:val="single" w:sz="8" w:space="0" w:color="auto"/>
              <w:bottom w:val="nil"/>
              <w:right w:val="nil"/>
            </w:tcBorders>
            <w:shd w:val="clear" w:color="auto" w:fill="auto"/>
            <w:noWrap/>
            <w:vAlign w:val="bottom"/>
            <w:hideMark/>
          </w:tcPr>
          <w:p w:rsidR="005C3011" w:rsidRDefault="005C3011">
            <w:pPr>
              <w:rPr>
                <w:sz w:val="28"/>
                <w:szCs w:val="28"/>
              </w:rPr>
            </w:pPr>
            <w:r>
              <w:rPr>
                <w:sz w:val="28"/>
                <w:szCs w:val="28"/>
              </w:rPr>
              <w:lastRenderedPageBreak/>
              <w:t>Původní položka (odpočet)</w:t>
            </w:r>
          </w:p>
        </w:tc>
        <w:tc>
          <w:tcPr>
            <w:tcW w:w="1424" w:type="dxa"/>
            <w:tcBorders>
              <w:top w:val="single" w:sz="8" w:space="0" w:color="auto"/>
              <w:left w:val="nil"/>
              <w:bottom w:val="nil"/>
              <w:right w:val="nil"/>
            </w:tcBorders>
            <w:shd w:val="clear" w:color="auto" w:fill="auto"/>
            <w:noWrap/>
            <w:vAlign w:val="bottom"/>
            <w:hideMark/>
          </w:tcPr>
          <w:p w:rsidR="005C3011" w:rsidRDefault="005C3011">
            <w:pPr>
              <w:jc w:val="center"/>
              <w:rPr>
                <w:sz w:val="28"/>
                <w:szCs w:val="28"/>
              </w:rPr>
            </w:pPr>
            <w:r>
              <w:rPr>
                <w:sz w:val="28"/>
                <w:szCs w:val="28"/>
              </w:rPr>
              <w:t> </w:t>
            </w:r>
          </w:p>
        </w:tc>
        <w:tc>
          <w:tcPr>
            <w:tcW w:w="1418"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8"/>
                <w:szCs w:val="28"/>
              </w:rPr>
            </w:pPr>
            <w:r>
              <w:rPr>
                <w:rFonts w:ascii="Arial" w:hAnsi="Arial" w:cs="Arial"/>
                <w:sz w:val="28"/>
                <w:szCs w:val="28"/>
              </w:rPr>
              <w:t> </w:t>
            </w:r>
          </w:p>
        </w:tc>
        <w:tc>
          <w:tcPr>
            <w:tcW w:w="3998"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79"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134"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975"/>
        </w:trPr>
        <w:tc>
          <w:tcPr>
            <w:tcW w:w="27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Název objektu</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Kód položky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 xml:space="preserve">Pořadové </w:t>
            </w:r>
            <w:proofErr w:type="gramStart"/>
            <w:r>
              <w:rPr>
                <w:sz w:val="20"/>
                <w:szCs w:val="20"/>
              </w:rPr>
              <w:t>č.položky</w:t>
            </w:r>
            <w:proofErr w:type="gramEnd"/>
            <w:r>
              <w:rPr>
                <w:sz w:val="20"/>
                <w:szCs w:val="20"/>
              </w:rPr>
              <w:t xml:space="preserve"> ve výkazu výměr</w:t>
            </w:r>
          </w:p>
        </w:tc>
        <w:tc>
          <w:tcPr>
            <w:tcW w:w="3998"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rFonts w:ascii="Arial" w:hAnsi="Arial" w:cs="Arial"/>
                <w:sz w:val="20"/>
                <w:szCs w:val="20"/>
              </w:rPr>
            </w:pPr>
            <w:r>
              <w:rPr>
                <w:rFonts w:ascii="Arial" w:hAnsi="Arial" w:cs="Arial"/>
                <w:sz w:val="20"/>
                <w:szCs w:val="20"/>
              </w:rPr>
              <w:t>Název položky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Jedn.</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Množství</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Sazba v Kč</w:t>
            </w:r>
          </w:p>
        </w:tc>
        <w:tc>
          <w:tcPr>
            <w:tcW w:w="1016" w:type="dxa"/>
            <w:tcBorders>
              <w:top w:val="single" w:sz="4" w:space="0" w:color="auto"/>
              <w:left w:val="nil"/>
              <w:bottom w:val="single" w:sz="4" w:space="0" w:color="auto"/>
              <w:right w:val="nil"/>
            </w:tcBorders>
            <w:shd w:val="clear" w:color="auto" w:fill="auto"/>
            <w:noWrap/>
            <w:vAlign w:val="center"/>
            <w:hideMark/>
          </w:tcPr>
          <w:p w:rsidR="005C3011" w:rsidRDefault="005C3011">
            <w:pPr>
              <w:jc w:val="center"/>
              <w:rPr>
                <w:sz w:val="20"/>
                <w:szCs w:val="20"/>
              </w:rPr>
            </w:pPr>
            <w:r>
              <w:rPr>
                <w:sz w:val="20"/>
                <w:szCs w:val="20"/>
              </w:rPr>
              <w:t> </w:t>
            </w:r>
          </w:p>
        </w:tc>
        <w:tc>
          <w:tcPr>
            <w:tcW w:w="1079" w:type="dxa"/>
            <w:tcBorders>
              <w:top w:val="single" w:sz="4" w:space="0" w:color="auto"/>
              <w:left w:val="single" w:sz="4" w:space="0" w:color="auto"/>
              <w:bottom w:val="single" w:sz="4" w:space="0" w:color="auto"/>
              <w:right w:val="nil"/>
            </w:tcBorders>
            <w:shd w:val="clear" w:color="auto" w:fill="auto"/>
            <w:noWrap/>
            <w:vAlign w:val="center"/>
            <w:hideMark/>
          </w:tcPr>
          <w:p w:rsidR="005C3011" w:rsidRDefault="005C3011">
            <w:pPr>
              <w:jc w:val="center"/>
              <w:rPr>
                <w:sz w:val="20"/>
                <w:szCs w:val="20"/>
              </w:rPr>
            </w:pPr>
            <w:r>
              <w:rPr>
                <w:sz w:val="20"/>
                <w:szCs w:val="20"/>
              </w:rPr>
              <w:t> </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C3011" w:rsidRDefault="005C3011">
            <w:pPr>
              <w:jc w:val="center"/>
              <w:rPr>
                <w:sz w:val="20"/>
                <w:szCs w:val="20"/>
              </w:rPr>
            </w:pPr>
            <w:r>
              <w:rPr>
                <w:sz w:val="20"/>
                <w:szCs w:val="20"/>
              </w:rPr>
              <w:t>Částka Kč bez DPH</w:t>
            </w:r>
          </w:p>
        </w:tc>
      </w:tr>
      <w:tr w:rsidR="005C3011" w:rsidTr="005C3011">
        <w:trPr>
          <w:trHeight w:val="1020"/>
        </w:trPr>
        <w:tc>
          <w:tcPr>
            <w:tcW w:w="2785"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000000" w:fill="FFFFFF"/>
            <w:vAlign w:val="center"/>
            <w:hideMark/>
          </w:tcPr>
          <w:p w:rsidR="005C3011" w:rsidRDefault="005C3011">
            <w:pPr>
              <w:jc w:val="center"/>
              <w:rPr>
                <w:sz w:val="20"/>
                <w:szCs w:val="20"/>
              </w:rPr>
            </w:pPr>
            <w:r>
              <w:rPr>
                <w:sz w:val="20"/>
                <w:szCs w:val="20"/>
              </w:rPr>
              <w:t>622321141</w:t>
            </w:r>
          </w:p>
        </w:tc>
        <w:tc>
          <w:tcPr>
            <w:tcW w:w="1418" w:type="dxa"/>
            <w:tcBorders>
              <w:top w:val="nil"/>
              <w:left w:val="nil"/>
              <w:bottom w:val="single" w:sz="4" w:space="0" w:color="auto"/>
              <w:right w:val="single" w:sz="4" w:space="0" w:color="auto"/>
            </w:tcBorders>
            <w:shd w:val="clear" w:color="000000" w:fill="FFFFFF"/>
            <w:vAlign w:val="center"/>
            <w:hideMark/>
          </w:tcPr>
          <w:p w:rsidR="005C3011" w:rsidRDefault="005C3011">
            <w:pPr>
              <w:jc w:val="center"/>
              <w:rPr>
                <w:sz w:val="20"/>
                <w:szCs w:val="20"/>
              </w:rPr>
            </w:pPr>
            <w:r>
              <w:rPr>
                <w:sz w:val="20"/>
                <w:szCs w:val="20"/>
              </w:rPr>
              <w:t>66</w:t>
            </w:r>
          </w:p>
        </w:tc>
        <w:tc>
          <w:tcPr>
            <w:tcW w:w="3998" w:type="dxa"/>
            <w:tcBorders>
              <w:top w:val="nil"/>
              <w:left w:val="nil"/>
              <w:bottom w:val="nil"/>
              <w:right w:val="single" w:sz="4" w:space="0" w:color="auto"/>
            </w:tcBorders>
            <w:shd w:val="clear" w:color="auto" w:fill="auto"/>
            <w:vAlign w:val="bottom"/>
            <w:hideMark/>
          </w:tcPr>
          <w:p w:rsidR="005C3011" w:rsidRDefault="005C3011">
            <w:pPr>
              <w:spacing w:after="240"/>
              <w:rPr>
                <w:sz w:val="20"/>
                <w:szCs w:val="20"/>
              </w:rPr>
            </w:pPr>
            <w:r>
              <w:rPr>
                <w:sz w:val="20"/>
                <w:szCs w:val="20"/>
              </w:rPr>
              <w:t>Vápenocementová omítka štuková dvouvrstvá vnějších stěn nanášená ručně, tloušťky jádrové omítky do 15 mm a tloušťky štuku do 3 mm</w:t>
            </w:r>
          </w:p>
        </w:tc>
        <w:tc>
          <w:tcPr>
            <w:tcW w:w="976" w:type="dxa"/>
            <w:tcBorders>
              <w:top w:val="nil"/>
              <w:left w:val="nil"/>
              <w:bottom w:val="single" w:sz="4" w:space="0" w:color="000000"/>
              <w:right w:val="single" w:sz="4" w:space="0" w:color="000000"/>
            </w:tcBorders>
            <w:shd w:val="clear" w:color="auto" w:fill="auto"/>
            <w:vAlign w:val="center"/>
            <w:hideMark/>
          </w:tcPr>
          <w:p w:rsidR="005C3011" w:rsidRDefault="005C3011">
            <w:pPr>
              <w:jc w:val="center"/>
              <w:rPr>
                <w:sz w:val="20"/>
                <w:szCs w:val="20"/>
              </w:rPr>
            </w:pPr>
            <w:r>
              <w:rPr>
                <w:sz w:val="20"/>
                <w:szCs w:val="20"/>
              </w:rPr>
              <w:t xml:space="preserve">m2        </w:t>
            </w:r>
          </w:p>
        </w:tc>
        <w:tc>
          <w:tcPr>
            <w:tcW w:w="976" w:type="dxa"/>
            <w:tcBorders>
              <w:top w:val="nil"/>
              <w:left w:val="nil"/>
              <w:bottom w:val="single" w:sz="4" w:space="0" w:color="000000"/>
              <w:right w:val="single" w:sz="4" w:space="0" w:color="000000"/>
            </w:tcBorders>
            <w:shd w:val="clear" w:color="auto" w:fill="auto"/>
            <w:noWrap/>
            <w:vAlign w:val="center"/>
            <w:hideMark/>
          </w:tcPr>
          <w:p w:rsidR="005C3011" w:rsidRDefault="005C3011">
            <w:pPr>
              <w:jc w:val="right"/>
              <w:rPr>
                <w:sz w:val="20"/>
                <w:szCs w:val="20"/>
              </w:rPr>
            </w:pPr>
            <w:r>
              <w:rPr>
                <w:sz w:val="20"/>
                <w:szCs w:val="20"/>
              </w:rPr>
              <w:t>-93,83</w:t>
            </w:r>
          </w:p>
        </w:tc>
        <w:tc>
          <w:tcPr>
            <w:tcW w:w="1436" w:type="dxa"/>
            <w:tcBorders>
              <w:top w:val="nil"/>
              <w:left w:val="nil"/>
              <w:bottom w:val="single" w:sz="4" w:space="0" w:color="000000"/>
              <w:right w:val="single" w:sz="4" w:space="0" w:color="000000"/>
            </w:tcBorders>
            <w:shd w:val="clear" w:color="auto" w:fill="auto"/>
            <w:noWrap/>
            <w:vAlign w:val="center"/>
            <w:hideMark/>
          </w:tcPr>
          <w:p w:rsidR="005C3011" w:rsidRDefault="005C3011">
            <w:pPr>
              <w:jc w:val="right"/>
              <w:rPr>
                <w:sz w:val="20"/>
                <w:szCs w:val="20"/>
              </w:rPr>
            </w:pPr>
            <w:r>
              <w:rPr>
                <w:sz w:val="20"/>
                <w:szCs w:val="20"/>
              </w:rPr>
              <w:t>265,00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079"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-24 864,95</w:t>
            </w:r>
          </w:p>
        </w:tc>
      </w:tr>
      <w:tr w:rsidR="005C3011" w:rsidTr="005C3011">
        <w:trPr>
          <w:trHeight w:val="765"/>
        </w:trPr>
        <w:tc>
          <w:tcPr>
            <w:tcW w:w="2785"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765114061</w:t>
            </w:r>
          </w:p>
        </w:tc>
        <w:tc>
          <w:tcPr>
            <w:tcW w:w="1418"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68</w:t>
            </w:r>
          </w:p>
        </w:tc>
        <w:tc>
          <w:tcPr>
            <w:tcW w:w="3998" w:type="dxa"/>
            <w:tcBorders>
              <w:top w:val="single" w:sz="4" w:space="0" w:color="auto"/>
              <w:left w:val="nil"/>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 xml:space="preserve">Krytina keramická bobrovka režná </w:t>
            </w:r>
            <w:proofErr w:type="gramStart"/>
            <w:r>
              <w:rPr>
                <w:sz w:val="20"/>
                <w:szCs w:val="20"/>
              </w:rPr>
              <w:t>šupinové</w:t>
            </w:r>
            <w:proofErr w:type="gramEnd"/>
            <w:r>
              <w:rPr>
                <w:sz w:val="20"/>
                <w:szCs w:val="20"/>
              </w:rPr>
              <w:t xml:space="preserve"> krytí sklonu do 30° do malty</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m2</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right"/>
              <w:rPr>
                <w:sz w:val="20"/>
                <w:szCs w:val="20"/>
              </w:rPr>
            </w:pPr>
            <w:r>
              <w:rPr>
                <w:sz w:val="20"/>
                <w:szCs w:val="20"/>
              </w:rPr>
              <w:t>-17,68</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right"/>
              <w:rPr>
                <w:sz w:val="20"/>
                <w:szCs w:val="20"/>
              </w:rPr>
            </w:pPr>
            <w:r>
              <w:rPr>
                <w:sz w:val="20"/>
                <w:szCs w:val="20"/>
              </w:rPr>
              <w:t>950,00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079"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-16 796,00</w:t>
            </w:r>
          </w:p>
        </w:tc>
      </w:tr>
      <w:tr w:rsidR="005C3011" w:rsidTr="005C3011">
        <w:trPr>
          <w:trHeight w:val="1020"/>
        </w:trPr>
        <w:tc>
          <w:tcPr>
            <w:tcW w:w="2785"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941111111</w:t>
            </w:r>
          </w:p>
        </w:tc>
        <w:tc>
          <w:tcPr>
            <w:tcW w:w="1418"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131</w:t>
            </w:r>
          </w:p>
        </w:tc>
        <w:tc>
          <w:tcPr>
            <w:tcW w:w="3998" w:type="dxa"/>
            <w:tcBorders>
              <w:top w:val="nil"/>
              <w:left w:val="nil"/>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 xml:space="preserve">Montáž lešení řadového trubkového lehkého s podlahami zatížení do 200 kg/m2 š do </w:t>
            </w:r>
            <w:proofErr w:type="gramStart"/>
            <w:r>
              <w:rPr>
                <w:sz w:val="20"/>
                <w:szCs w:val="20"/>
              </w:rPr>
              <w:t>0,9 m v do</w:t>
            </w:r>
            <w:proofErr w:type="gramEnd"/>
            <w:r>
              <w:rPr>
                <w:sz w:val="20"/>
                <w:szCs w:val="20"/>
              </w:rPr>
              <w:t xml:space="preserve"> 10 m</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m2</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right"/>
              <w:rPr>
                <w:sz w:val="20"/>
                <w:szCs w:val="20"/>
              </w:rPr>
            </w:pPr>
            <w:r>
              <w:rPr>
                <w:sz w:val="20"/>
                <w:szCs w:val="20"/>
              </w:rPr>
              <w:t>-94,00</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right"/>
              <w:rPr>
                <w:sz w:val="20"/>
                <w:szCs w:val="20"/>
              </w:rPr>
            </w:pPr>
            <w:r>
              <w:rPr>
                <w:sz w:val="20"/>
                <w:szCs w:val="20"/>
              </w:rPr>
              <w:t>55,00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079"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-5 170,00</w:t>
            </w:r>
          </w:p>
        </w:tc>
      </w:tr>
      <w:tr w:rsidR="005C3011" w:rsidTr="005C3011">
        <w:trPr>
          <w:trHeight w:val="1020"/>
        </w:trPr>
        <w:tc>
          <w:tcPr>
            <w:tcW w:w="2785"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941111211</w:t>
            </w:r>
          </w:p>
        </w:tc>
        <w:tc>
          <w:tcPr>
            <w:tcW w:w="1418"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132</w:t>
            </w:r>
          </w:p>
        </w:tc>
        <w:tc>
          <w:tcPr>
            <w:tcW w:w="3998" w:type="dxa"/>
            <w:tcBorders>
              <w:top w:val="nil"/>
              <w:left w:val="nil"/>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Příplatek k lešení řadovému trubkovému lehkému s podlahami š 0,9 m v 10 m za první a ZKD den použití</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m2</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right"/>
              <w:rPr>
                <w:sz w:val="20"/>
                <w:szCs w:val="20"/>
              </w:rPr>
            </w:pPr>
            <w:r>
              <w:rPr>
                <w:sz w:val="20"/>
                <w:szCs w:val="20"/>
              </w:rPr>
              <w:t>-940,00</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right"/>
              <w:rPr>
                <w:sz w:val="20"/>
                <w:szCs w:val="20"/>
              </w:rPr>
            </w:pPr>
            <w:r>
              <w:rPr>
                <w:sz w:val="20"/>
                <w:szCs w:val="20"/>
              </w:rPr>
              <w:t>5,00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079"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-4 700,00</w:t>
            </w:r>
          </w:p>
        </w:tc>
      </w:tr>
      <w:tr w:rsidR="005C3011" w:rsidTr="005C3011">
        <w:trPr>
          <w:trHeight w:val="1020"/>
        </w:trPr>
        <w:tc>
          <w:tcPr>
            <w:tcW w:w="2785"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941111811</w:t>
            </w:r>
          </w:p>
        </w:tc>
        <w:tc>
          <w:tcPr>
            <w:tcW w:w="1418"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133</w:t>
            </w:r>
          </w:p>
        </w:tc>
        <w:tc>
          <w:tcPr>
            <w:tcW w:w="3998" w:type="dxa"/>
            <w:tcBorders>
              <w:top w:val="nil"/>
              <w:left w:val="nil"/>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 xml:space="preserve">Demontáž lešení řadového trubkového lehkého s podlahami zatížení do 200 kg/m2 š do </w:t>
            </w:r>
            <w:proofErr w:type="gramStart"/>
            <w:r>
              <w:rPr>
                <w:sz w:val="20"/>
                <w:szCs w:val="20"/>
              </w:rPr>
              <w:t>0,9 m v do</w:t>
            </w:r>
            <w:proofErr w:type="gramEnd"/>
            <w:r>
              <w:rPr>
                <w:sz w:val="20"/>
                <w:szCs w:val="20"/>
              </w:rPr>
              <w:t xml:space="preserve"> 10 m</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m2</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right"/>
              <w:rPr>
                <w:sz w:val="20"/>
                <w:szCs w:val="20"/>
              </w:rPr>
            </w:pPr>
            <w:r>
              <w:rPr>
                <w:sz w:val="20"/>
                <w:szCs w:val="20"/>
              </w:rPr>
              <w:t>-94,00</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right"/>
              <w:rPr>
                <w:sz w:val="20"/>
                <w:szCs w:val="20"/>
              </w:rPr>
            </w:pPr>
            <w:r>
              <w:rPr>
                <w:sz w:val="20"/>
                <w:szCs w:val="20"/>
              </w:rPr>
              <w:t>30,00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079"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-2 820,00</w:t>
            </w:r>
          </w:p>
        </w:tc>
      </w:tr>
      <w:tr w:rsidR="005C3011" w:rsidTr="005C3011">
        <w:trPr>
          <w:trHeight w:val="1020"/>
        </w:trPr>
        <w:tc>
          <w:tcPr>
            <w:tcW w:w="2785"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4"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978019391</w:t>
            </w:r>
          </w:p>
        </w:tc>
        <w:tc>
          <w:tcPr>
            <w:tcW w:w="1418"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137</w:t>
            </w:r>
          </w:p>
        </w:tc>
        <w:tc>
          <w:tcPr>
            <w:tcW w:w="3998" w:type="dxa"/>
            <w:tcBorders>
              <w:top w:val="nil"/>
              <w:left w:val="nil"/>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 xml:space="preserve">Otlučení vnější vápenné nebo vápenocementové vnější omítky stupně členitosti 3 </w:t>
            </w:r>
            <w:proofErr w:type="gramStart"/>
            <w:r>
              <w:rPr>
                <w:sz w:val="20"/>
                <w:szCs w:val="20"/>
              </w:rPr>
              <w:t>až 5  rozsahu</w:t>
            </w:r>
            <w:proofErr w:type="gramEnd"/>
            <w:r>
              <w:rPr>
                <w:sz w:val="20"/>
                <w:szCs w:val="20"/>
              </w:rPr>
              <w:t xml:space="preserve"> do 100%</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m2</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right"/>
              <w:rPr>
                <w:sz w:val="20"/>
                <w:szCs w:val="20"/>
              </w:rPr>
            </w:pPr>
            <w:r>
              <w:rPr>
                <w:sz w:val="20"/>
                <w:szCs w:val="20"/>
              </w:rPr>
              <w:t>-93,83</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right"/>
              <w:rPr>
                <w:sz w:val="20"/>
                <w:szCs w:val="20"/>
              </w:rPr>
            </w:pPr>
            <w:r>
              <w:rPr>
                <w:sz w:val="20"/>
                <w:szCs w:val="20"/>
              </w:rPr>
              <w:t>92,00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079"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-8 632,36</w:t>
            </w:r>
          </w:p>
        </w:tc>
      </w:tr>
      <w:tr w:rsidR="005C3011" w:rsidTr="005C3011">
        <w:trPr>
          <w:trHeight w:val="795"/>
        </w:trPr>
        <w:tc>
          <w:tcPr>
            <w:tcW w:w="2785" w:type="dxa"/>
            <w:tcBorders>
              <w:top w:val="nil"/>
              <w:left w:val="single" w:sz="8" w:space="0" w:color="auto"/>
              <w:bottom w:val="single" w:sz="4" w:space="0" w:color="auto"/>
              <w:right w:val="single" w:sz="4" w:space="0" w:color="auto"/>
            </w:tcBorders>
            <w:shd w:val="clear" w:color="auto" w:fill="auto"/>
            <w:noWrap/>
            <w:hideMark/>
          </w:tcPr>
          <w:p w:rsidR="005C3011" w:rsidRDefault="005C3011">
            <w:pPr>
              <w:rPr>
                <w:sz w:val="20"/>
                <w:szCs w:val="20"/>
              </w:rPr>
            </w:pPr>
            <w:r>
              <w:rPr>
                <w:sz w:val="20"/>
                <w:szCs w:val="20"/>
              </w:rPr>
              <w:t>Parkoviště</w:t>
            </w:r>
          </w:p>
        </w:tc>
        <w:tc>
          <w:tcPr>
            <w:tcW w:w="1194"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center"/>
            <w:hideMark/>
          </w:tcPr>
          <w:p w:rsidR="005C3011" w:rsidRDefault="005C3011">
            <w:pPr>
              <w:rPr>
                <w:sz w:val="20"/>
                <w:szCs w:val="20"/>
              </w:rPr>
            </w:pPr>
            <w:r>
              <w:rPr>
                <w:sz w:val="20"/>
                <w:szCs w:val="20"/>
              </w:rPr>
              <w:t>997221551</w:t>
            </w:r>
          </w:p>
        </w:tc>
        <w:tc>
          <w:tcPr>
            <w:tcW w:w="1418"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139</w:t>
            </w:r>
          </w:p>
        </w:tc>
        <w:tc>
          <w:tcPr>
            <w:tcW w:w="3998" w:type="dxa"/>
            <w:tcBorders>
              <w:top w:val="nil"/>
              <w:left w:val="nil"/>
              <w:bottom w:val="single" w:sz="4" w:space="0" w:color="auto"/>
              <w:right w:val="single" w:sz="4" w:space="0" w:color="auto"/>
            </w:tcBorders>
            <w:shd w:val="clear" w:color="auto" w:fill="auto"/>
            <w:vAlign w:val="center"/>
            <w:hideMark/>
          </w:tcPr>
          <w:p w:rsidR="005C3011" w:rsidRDefault="005C3011">
            <w:pPr>
              <w:rPr>
                <w:sz w:val="20"/>
                <w:szCs w:val="20"/>
              </w:rPr>
            </w:pPr>
            <w:r>
              <w:rPr>
                <w:sz w:val="20"/>
                <w:szCs w:val="20"/>
              </w:rPr>
              <w:t>Vodorovná doprava suti ze sypkých materiálů do 1 km</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t</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right"/>
              <w:rPr>
                <w:sz w:val="20"/>
                <w:szCs w:val="20"/>
              </w:rPr>
            </w:pPr>
            <w:r>
              <w:rPr>
                <w:sz w:val="20"/>
                <w:szCs w:val="20"/>
              </w:rPr>
              <w:t>-3,42</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right"/>
              <w:rPr>
                <w:sz w:val="20"/>
                <w:szCs w:val="20"/>
              </w:rPr>
            </w:pPr>
            <w:r>
              <w:rPr>
                <w:sz w:val="20"/>
                <w:szCs w:val="20"/>
              </w:rPr>
              <w:t>40,00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079"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-136,80</w:t>
            </w:r>
          </w:p>
        </w:tc>
      </w:tr>
      <w:tr w:rsidR="005C3011" w:rsidTr="005C3011">
        <w:trPr>
          <w:trHeight w:val="270"/>
        </w:trPr>
        <w:tc>
          <w:tcPr>
            <w:tcW w:w="2785" w:type="dxa"/>
            <w:tcBorders>
              <w:top w:val="nil"/>
              <w:left w:val="single" w:sz="8" w:space="0" w:color="auto"/>
              <w:bottom w:val="single" w:sz="8"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1194" w:type="dxa"/>
            <w:tcBorders>
              <w:top w:val="nil"/>
              <w:left w:val="nil"/>
              <w:bottom w:val="single" w:sz="8"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1424" w:type="dxa"/>
            <w:tcBorders>
              <w:top w:val="nil"/>
              <w:left w:val="nil"/>
              <w:bottom w:val="single" w:sz="8"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18" w:type="dxa"/>
            <w:tcBorders>
              <w:top w:val="nil"/>
              <w:left w:val="nil"/>
              <w:bottom w:val="single" w:sz="8"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3998" w:type="dxa"/>
            <w:tcBorders>
              <w:top w:val="nil"/>
              <w:left w:val="nil"/>
              <w:bottom w:val="single" w:sz="8"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976" w:type="dxa"/>
            <w:tcBorders>
              <w:top w:val="nil"/>
              <w:left w:val="nil"/>
              <w:bottom w:val="single" w:sz="8"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976" w:type="dxa"/>
            <w:tcBorders>
              <w:top w:val="nil"/>
              <w:left w:val="nil"/>
              <w:bottom w:val="single" w:sz="8"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1436" w:type="dxa"/>
            <w:tcBorders>
              <w:top w:val="nil"/>
              <w:left w:val="nil"/>
              <w:bottom w:val="single" w:sz="8" w:space="0" w:color="auto"/>
              <w:right w:val="single" w:sz="4" w:space="0" w:color="auto"/>
            </w:tcBorders>
            <w:shd w:val="clear" w:color="auto" w:fill="auto"/>
            <w:noWrap/>
            <w:vAlign w:val="bottom"/>
            <w:hideMark/>
          </w:tcPr>
          <w:p w:rsidR="005C3011" w:rsidRDefault="005C3011">
            <w:pPr>
              <w:jc w:val="right"/>
              <w:rPr>
                <w:sz w:val="20"/>
                <w:szCs w:val="20"/>
              </w:rPr>
            </w:pPr>
            <w:r>
              <w:rPr>
                <w:sz w:val="20"/>
                <w:szCs w:val="20"/>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079" w:type="dxa"/>
            <w:tcBorders>
              <w:top w:val="nil"/>
              <w:left w:val="single" w:sz="4" w:space="0" w:color="auto"/>
              <w:bottom w:val="single" w:sz="8"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8" w:space="0" w:color="auto"/>
              <w:right w:val="single" w:sz="8" w:space="0" w:color="auto"/>
            </w:tcBorders>
            <w:shd w:val="clear" w:color="000000" w:fill="D9D9D9"/>
            <w:noWrap/>
            <w:vAlign w:val="bottom"/>
            <w:hideMark/>
          </w:tcPr>
          <w:p w:rsidR="005C3011" w:rsidRDefault="005C3011">
            <w:pPr>
              <w:jc w:val="right"/>
              <w:rPr>
                <w:b/>
                <w:bCs/>
                <w:sz w:val="20"/>
                <w:szCs w:val="20"/>
              </w:rPr>
            </w:pPr>
            <w:r>
              <w:rPr>
                <w:b/>
                <w:bCs/>
                <w:sz w:val="20"/>
                <w:szCs w:val="20"/>
              </w:rPr>
              <w:t>-63 120,11 Kč</w:t>
            </w:r>
          </w:p>
        </w:tc>
      </w:tr>
      <w:tr w:rsidR="005C3011" w:rsidTr="005C3011">
        <w:trPr>
          <w:trHeight w:val="270"/>
        </w:trPr>
        <w:tc>
          <w:tcPr>
            <w:tcW w:w="2785"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75"/>
        </w:trPr>
        <w:tc>
          <w:tcPr>
            <w:tcW w:w="2785" w:type="dxa"/>
            <w:tcBorders>
              <w:top w:val="single" w:sz="8" w:space="0" w:color="auto"/>
              <w:left w:val="single" w:sz="8" w:space="0" w:color="auto"/>
              <w:bottom w:val="nil"/>
              <w:right w:val="nil"/>
            </w:tcBorders>
            <w:shd w:val="clear" w:color="auto" w:fill="auto"/>
            <w:noWrap/>
            <w:vAlign w:val="bottom"/>
            <w:hideMark/>
          </w:tcPr>
          <w:p w:rsidR="005C3011" w:rsidRDefault="005C3011">
            <w:pPr>
              <w:rPr>
                <w:sz w:val="28"/>
                <w:szCs w:val="28"/>
              </w:rPr>
            </w:pPr>
            <w:r>
              <w:rPr>
                <w:sz w:val="28"/>
                <w:szCs w:val="28"/>
              </w:rPr>
              <w:t>Nová položka</w:t>
            </w:r>
          </w:p>
        </w:tc>
        <w:tc>
          <w:tcPr>
            <w:tcW w:w="1194" w:type="dxa"/>
            <w:tcBorders>
              <w:top w:val="single" w:sz="8" w:space="0" w:color="auto"/>
              <w:left w:val="nil"/>
              <w:bottom w:val="nil"/>
              <w:right w:val="nil"/>
            </w:tcBorders>
            <w:shd w:val="clear" w:color="auto" w:fill="auto"/>
            <w:noWrap/>
            <w:vAlign w:val="center"/>
            <w:hideMark/>
          </w:tcPr>
          <w:p w:rsidR="005C3011" w:rsidRDefault="005C3011">
            <w:pPr>
              <w:jc w:val="center"/>
              <w:rPr>
                <w:sz w:val="28"/>
                <w:szCs w:val="28"/>
              </w:rPr>
            </w:pPr>
            <w:r>
              <w:rPr>
                <w:sz w:val="28"/>
                <w:szCs w:val="28"/>
              </w:rPr>
              <w:t> </w:t>
            </w:r>
          </w:p>
        </w:tc>
        <w:tc>
          <w:tcPr>
            <w:tcW w:w="1424" w:type="dxa"/>
            <w:tcBorders>
              <w:top w:val="single" w:sz="8" w:space="0" w:color="auto"/>
              <w:left w:val="nil"/>
              <w:bottom w:val="nil"/>
              <w:right w:val="nil"/>
            </w:tcBorders>
            <w:shd w:val="clear" w:color="auto" w:fill="auto"/>
            <w:noWrap/>
            <w:vAlign w:val="bottom"/>
            <w:hideMark/>
          </w:tcPr>
          <w:p w:rsidR="005C3011" w:rsidRDefault="005C3011">
            <w:pPr>
              <w:jc w:val="center"/>
              <w:rPr>
                <w:sz w:val="28"/>
                <w:szCs w:val="28"/>
              </w:rPr>
            </w:pPr>
            <w:r>
              <w:rPr>
                <w:sz w:val="28"/>
                <w:szCs w:val="28"/>
              </w:rPr>
              <w:t> </w:t>
            </w:r>
          </w:p>
        </w:tc>
        <w:tc>
          <w:tcPr>
            <w:tcW w:w="1418"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8"/>
                <w:szCs w:val="28"/>
              </w:rPr>
            </w:pPr>
            <w:r>
              <w:rPr>
                <w:rFonts w:ascii="Arial" w:hAnsi="Arial" w:cs="Arial"/>
                <w:sz w:val="28"/>
                <w:szCs w:val="28"/>
              </w:rPr>
              <w:t> </w:t>
            </w:r>
          </w:p>
        </w:tc>
        <w:tc>
          <w:tcPr>
            <w:tcW w:w="3998"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79"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134"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1020"/>
        </w:trPr>
        <w:tc>
          <w:tcPr>
            <w:tcW w:w="27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Díl/Název objektu - dílu</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Díl pro index dle původního rozpočtu</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Nový kód položky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 xml:space="preserve">Pořadové </w:t>
            </w:r>
            <w:proofErr w:type="gramStart"/>
            <w:r>
              <w:rPr>
                <w:sz w:val="20"/>
                <w:szCs w:val="20"/>
              </w:rPr>
              <w:t>č.položky</w:t>
            </w:r>
            <w:proofErr w:type="gramEnd"/>
            <w:r>
              <w:rPr>
                <w:sz w:val="20"/>
                <w:szCs w:val="20"/>
              </w:rPr>
              <w:t xml:space="preserve">  výkazu výměr</w:t>
            </w:r>
          </w:p>
        </w:tc>
        <w:tc>
          <w:tcPr>
            <w:tcW w:w="3998"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rFonts w:ascii="Arial" w:hAnsi="Arial" w:cs="Arial"/>
                <w:sz w:val="20"/>
                <w:szCs w:val="20"/>
              </w:rPr>
            </w:pPr>
            <w:r>
              <w:rPr>
                <w:rFonts w:ascii="Arial" w:hAnsi="Arial" w:cs="Arial"/>
                <w:sz w:val="20"/>
                <w:szCs w:val="20"/>
              </w:rPr>
              <w:t>Název položky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Jedn.</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Množství</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Jednotková cena</w:t>
            </w:r>
          </w:p>
        </w:tc>
        <w:tc>
          <w:tcPr>
            <w:tcW w:w="1016" w:type="dxa"/>
            <w:tcBorders>
              <w:top w:val="single" w:sz="4" w:space="0" w:color="auto"/>
              <w:left w:val="nil"/>
              <w:bottom w:val="single" w:sz="4" w:space="0" w:color="auto"/>
              <w:right w:val="nil"/>
            </w:tcBorders>
            <w:shd w:val="clear" w:color="auto" w:fill="auto"/>
            <w:noWrap/>
            <w:vAlign w:val="center"/>
            <w:hideMark/>
          </w:tcPr>
          <w:p w:rsidR="005C3011" w:rsidRDefault="005C3011">
            <w:pPr>
              <w:jc w:val="center"/>
              <w:rPr>
                <w:sz w:val="20"/>
                <w:szCs w:val="20"/>
              </w:rPr>
            </w:pPr>
            <w:r>
              <w:rPr>
                <w:sz w:val="20"/>
                <w:szCs w:val="20"/>
              </w:rPr>
              <w:t>Index</w:t>
            </w:r>
          </w:p>
        </w:tc>
        <w:tc>
          <w:tcPr>
            <w:tcW w:w="1079" w:type="dxa"/>
            <w:tcBorders>
              <w:top w:val="single" w:sz="4" w:space="0" w:color="auto"/>
              <w:left w:val="single" w:sz="4" w:space="0" w:color="auto"/>
              <w:bottom w:val="single" w:sz="4" w:space="0" w:color="auto"/>
              <w:right w:val="nil"/>
            </w:tcBorders>
            <w:shd w:val="clear" w:color="auto" w:fill="auto"/>
            <w:vAlign w:val="center"/>
            <w:hideMark/>
          </w:tcPr>
          <w:p w:rsidR="005C3011" w:rsidRDefault="005C3011">
            <w:pPr>
              <w:jc w:val="center"/>
              <w:rPr>
                <w:sz w:val="20"/>
                <w:szCs w:val="20"/>
              </w:rPr>
            </w:pPr>
            <w:r>
              <w:rPr>
                <w:sz w:val="20"/>
                <w:szCs w:val="20"/>
              </w:rPr>
              <w:t>Indexovaná cena</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C3011" w:rsidRDefault="005C3011">
            <w:pPr>
              <w:jc w:val="center"/>
              <w:rPr>
                <w:sz w:val="20"/>
                <w:szCs w:val="20"/>
              </w:rPr>
            </w:pPr>
            <w:r>
              <w:rPr>
                <w:sz w:val="20"/>
                <w:szCs w:val="20"/>
              </w:rPr>
              <w:t>Částka Kč bez DPH</w:t>
            </w:r>
          </w:p>
        </w:tc>
      </w:tr>
      <w:tr w:rsidR="005C3011" w:rsidTr="005C3011">
        <w:trPr>
          <w:trHeight w:val="255"/>
        </w:trPr>
        <w:tc>
          <w:tcPr>
            <w:tcW w:w="2785" w:type="dxa"/>
            <w:tcBorders>
              <w:top w:val="nil"/>
              <w:left w:val="single" w:sz="8" w:space="0" w:color="auto"/>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rsidR="005C3011" w:rsidRDefault="005C3011">
            <w:pPr>
              <w:jc w:val="center"/>
              <w:rPr>
                <w:sz w:val="20"/>
                <w:szCs w:val="20"/>
              </w:rPr>
            </w:pPr>
            <w:r>
              <w:rPr>
                <w:sz w:val="20"/>
                <w:szCs w:val="20"/>
              </w:rPr>
              <w:t> </w:t>
            </w:r>
          </w:p>
        </w:tc>
        <w:tc>
          <w:tcPr>
            <w:tcW w:w="3998" w:type="dxa"/>
            <w:tcBorders>
              <w:top w:val="nil"/>
              <w:left w:val="nil"/>
              <w:bottom w:val="nil"/>
              <w:right w:val="single" w:sz="4" w:space="0" w:color="auto"/>
            </w:tcBorders>
            <w:shd w:val="clear" w:color="auto" w:fill="auto"/>
            <w:vAlign w:val="bottom"/>
            <w:hideMark/>
          </w:tcPr>
          <w:p w:rsidR="005C3011" w:rsidRDefault="005C3011">
            <w:pPr>
              <w:rPr>
                <w:b/>
                <w:bCs/>
                <w:sz w:val="20"/>
                <w:szCs w:val="20"/>
              </w:rPr>
            </w:pPr>
            <w:r>
              <w:rPr>
                <w:b/>
                <w:bCs/>
                <w:sz w:val="20"/>
                <w:szCs w:val="20"/>
              </w:rPr>
              <w:t> </w:t>
            </w:r>
          </w:p>
        </w:tc>
        <w:tc>
          <w:tcPr>
            <w:tcW w:w="976" w:type="dxa"/>
            <w:tcBorders>
              <w:top w:val="nil"/>
              <w:left w:val="nil"/>
              <w:bottom w:val="nil"/>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976" w:type="dxa"/>
            <w:tcBorders>
              <w:top w:val="nil"/>
              <w:left w:val="nil"/>
              <w:bottom w:val="nil"/>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1436" w:type="dxa"/>
            <w:tcBorders>
              <w:top w:val="nil"/>
              <w:left w:val="nil"/>
              <w:bottom w:val="single" w:sz="4" w:space="0" w:color="auto"/>
              <w:right w:val="single" w:sz="4" w:space="0" w:color="auto"/>
            </w:tcBorders>
            <w:shd w:val="clear" w:color="auto" w:fill="auto"/>
            <w:noWrap/>
            <w:vAlign w:val="bottom"/>
            <w:hideMark/>
          </w:tcPr>
          <w:p w:rsidR="005C3011" w:rsidRDefault="005C3011">
            <w:pPr>
              <w:jc w:val="right"/>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079" w:type="dxa"/>
            <w:tcBorders>
              <w:top w:val="nil"/>
              <w:left w:val="single" w:sz="4" w:space="0" w:color="auto"/>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bottom"/>
            <w:hideMark/>
          </w:tcPr>
          <w:p w:rsidR="005C3011" w:rsidRDefault="005C3011">
            <w:pPr>
              <w:jc w:val="right"/>
              <w:rPr>
                <w:sz w:val="20"/>
                <w:szCs w:val="20"/>
              </w:rPr>
            </w:pPr>
            <w:r>
              <w:rPr>
                <w:sz w:val="20"/>
                <w:szCs w:val="20"/>
              </w:rPr>
              <w:t> </w:t>
            </w:r>
          </w:p>
        </w:tc>
      </w:tr>
      <w:tr w:rsidR="005C3011" w:rsidTr="005C3011">
        <w:trPr>
          <w:trHeight w:val="255"/>
        </w:trPr>
        <w:tc>
          <w:tcPr>
            <w:tcW w:w="2785" w:type="dxa"/>
            <w:tcBorders>
              <w:top w:val="nil"/>
              <w:left w:val="single" w:sz="8" w:space="0" w:color="auto"/>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rsidR="005C3011" w:rsidRDefault="005C3011">
            <w:pPr>
              <w:jc w:val="center"/>
              <w:rPr>
                <w:sz w:val="20"/>
                <w:szCs w:val="20"/>
              </w:rPr>
            </w:pPr>
            <w:r>
              <w:rPr>
                <w:sz w:val="20"/>
                <w:szCs w:val="20"/>
              </w:rPr>
              <w:t> </w:t>
            </w:r>
          </w:p>
        </w:tc>
        <w:tc>
          <w:tcPr>
            <w:tcW w:w="3998" w:type="dxa"/>
            <w:tcBorders>
              <w:top w:val="single" w:sz="4" w:space="0" w:color="auto"/>
              <w:left w:val="nil"/>
              <w:bottom w:val="nil"/>
              <w:right w:val="single" w:sz="4" w:space="0" w:color="auto"/>
            </w:tcBorders>
            <w:shd w:val="clear" w:color="auto" w:fill="auto"/>
            <w:vAlign w:val="bottom"/>
            <w:hideMark/>
          </w:tcPr>
          <w:p w:rsidR="005C3011" w:rsidRDefault="005C3011">
            <w:pP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1436" w:type="dxa"/>
            <w:tcBorders>
              <w:top w:val="nil"/>
              <w:left w:val="nil"/>
              <w:bottom w:val="single" w:sz="4" w:space="0" w:color="auto"/>
              <w:right w:val="single" w:sz="4" w:space="0" w:color="auto"/>
            </w:tcBorders>
            <w:shd w:val="clear" w:color="auto" w:fill="auto"/>
            <w:noWrap/>
            <w:vAlign w:val="bottom"/>
            <w:hideMark/>
          </w:tcPr>
          <w:p w:rsidR="005C3011" w:rsidRDefault="005C3011">
            <w:pPr>
              <w:jc w:val="right"/>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079" w:type="dxa"/>
            <w:tcBorders>
              <w:top w:val="nil"/>
              <w:left w:val="single" w:sz="4" w:space="0" w:color="auto"/>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bottom"/>
            <w:hideMark/>
          </w:tcPr>
          <w:p w:rsidR="005C3011" w:rsidRDefault="005C3011">
            <w:pPr>
              <w:jc w:val="right"/>
              <w:rPr>
                <w:sz w:val="20"/>
                <w:szCs w:val="20"/>
              </w:rPr>
            </w:pPr>
            <w:r>
              <w:rPr>
                <w:sz w:val="20"/>
                <w:szCs w:val="20"/>
              </w:rPr>
              <w:t> </w:t>
            </w:r>
          </w:p>
        </w:tc>
      </w:tr>
      <w:tr w:rsidR="005C3011" w:rsidTr="005C3011">
        <w:trPr>
          <w:trHeight w:val="255"/>
        </w:trPr>
        <w:tc>
          <w:tcPr>
            <w:tcW w:w="2785" w:type="dxa"/>
            <w:tcBorders>
              <w:top w:val="nil"/>
              <w:left w:val="single" w:sz="8" w:space="0" w:color="auto"/>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4" w:type="dxa"/>
            <w:tcBorders>
              <w:top w:val="nil"/>
              <w:left w:val="nil"/>
              <w:bottom w:val="single" w:sz="4"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1418" w:type="dxa"/>
            <w:tcBorders>
              <w:top w:val="nil"/>
              <w:left w:val="nil"/>
              <w:bottom w:val="single" w:sz="4" w:space="0" w:color="auto"/>
              <w:right w:val="single" w:sz="4" w:space="0" w:color="auto"/>
            </w:tcBorders>
            <w:shd w:val="clear" w:color="auto" w:fill="auto"/>
            <w:vAlign w:val="bottom"/>
            <w:hideMark/>
          </w:tcPr>
          <w:p w:rsidR="005C3011" w:rsidRDefault="005C3011">
            <w:pPr>
              <w:jc w:val="center"/>
              <w:rPr>
                <w:sz w:val="20"/>
                <w:szCs w:val="20"/>
              </w:rPr>
            </w:pPr>
            <w:r>
              <w:rPr>
                <w:sz w:val="20"/>
                <w:szCs w:val="20"/>
              </w:rPr>
              <w:t> </w:t>
            </w:r>
          </w:p>
        </w:tc>
        <w:tc>
          <w:tcPr>
            <w:tcW w:w="3998" w:type="dxa"/>
            <w:tcBorders>
              <w:top w:val="single" w:sz="4" w:space="0" w:color="auto"/>
              <w:left w:val="nil"/>
              <w:bottom w:val="nil"/>
              <w:right w:val="single" w:sz="4" w:space="0" w:color="auto"/>
            </w:tcBorders>
            <w:shd w:val="clear" w:color="auto" w:fill="auto"/>
            <w:vAlign w:val="bottom"/>
            <w:hideMark/>
          </w:tcPr>
          <w:p w:rsidR="005C3011" w:rsidRDefault="005C3011">
            <w:pP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1436" w:type="dxa"/>
            <w:tcBorders>
              <w:top w:val="nil"/>
              <w:left w:val="nil"/>
              <w:bottom w:val="single" w:sz="4" w:space="0" w:color="auto"/>
              <w:right w:val="single" w:sz="4" w:space="0" w:color="auto"/>
            </w:tcBorders>
            <w:shd w:val="clear" w:color="auto" w:fill="auto"/>
            <w:noWrap/>
            <w:vAlign w:val="bottom"/>
            <w:hideMark/>
          </w:tcPr>
          <w:p w:rsidR="005C3011" w:rsidRDefault="005C3011">
            <w:pPr>
              <w:jc w:val="right"/>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079" w:type="dxa"/>
            <w:tcBorders>
              <w:top w:val="nil"/>
              <w:left w:val="single" w:sz="4" w:space="0" w:color="auto"/>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bottom"/>
            <w:hideMark/>
          </w:tcPr>
          <w:p w:rsidR="005C3011" w:rsidRDefault="005C3011">
            <w:pPr>
              <w:jc w:val="right"/>
              <w:rPr>
                <w:sz w:val="20"/>
                <w:szCs w:val="20"/>
              </w:rPr>
            </w:pPr>
            <w:r>
              <w:rPr>
                <w:sz w:val="20"/>
                <w:szCs w:val="20"/>
              </w:rPr>
              <w:t> </w:t>
            </w:r>
          </w:p>
        </w:tc>
      </w:tr>
      <w:tr w:rsidR="005C3011" w:rsidTr="005C3011">
        <w:trPr>
          <w:trHeight w:val="255"/>
        </w:trPr>
        <w:tc>
          <w:tcPr>
            <w:tcW w:w="2785" w:type="dxa"/>
            <w:tcBorders>
              <w:top w:val="nil"/>
              <w:left w:val="single" w:sz="8" w:space="0" w:color="auto"/>
              <w:bottom w:val="single" w:sz="4" w:space="0" w:color="auto"/>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1194" w:type="dxa"/>
            <w:tcBorders>
              <w:top w:val="nil"/>
              <w:left w:val="nil"/>
              <w:bottom w:val="nil"/>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4" w:type="dxa"/>
            <w:tcBorders>
              <w:top w:val="nil"/>
              <w:left w:val="nil"/>
              <w:bottom w:val="nil"/>
              <w:right w:val="single" w:sz="4" w:space="0" w:color="auto"/>
            </w:tcBorders>
            <w:shd w:val="clear" w:color="auto" w:fill="auto"/>
            <w:vAlign w:val="center"/>
            <w:hideMark/>
          </w:tcPr>
          <w:p w:rsidR="005C3011" w:rsidRDefault="005C3011">
            <w:pPr>
              <w:rPr>
                <w:sz w:val="20"/>
                <w:szCs w:val="20"/>
              </w:rPr>
            </w:pPr>
            <w:r>
              <w:rPr>
                <w:sz w:val="20"/>
                <w:szCs w:val="20"/>
              </w:rPr>
              <w:t> </w:t>
            </w:r>
          </w:p>
        </w:tc>
        <w:tc>
          <w:tcPr>
            <w:tcW w:w="1418" w:type="dxa"/>
            <w:tcBorders>
              <w:top w:val="nil"/>
              <w:left w:val="nil"/>
              <w:bottom w:val="nil"/>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3998" w:type="dxa"/>
            <w:tcBorders>
              <w:top w:val="single" w:sz="4" w:space="0" w:color="auto"/>
              <w:left w:val="nil"/>
              <w:bottom w:val="nil"/>
              <w:right w:val="single" w:sz="4" w:space="0" w:color="auto"/>
            </w:tcBorders>
            <w:shd w:val="clear" w:color="auto" w:fill="auto"/>
            <w:vAlign w:val="bottom"/>
            <w:hideMark/>
          </w:tcPr>
          <w:p w:rsidR="005C3011" w:rsidRDefault="005C3011">
            <w:pPr>
              <w:rPr>
                <w:color w:val="000000"/>
                <w:sz w:val="20"/>
                <w:szCs w:val="20"/>
              </w:rPr>
            </w:pPr>
            <w:r>
              <w:rPr>
                <w:color w:val="000000"/>
                <w:sz w:val="20"/>
                <w:szCs w:val="20"/>
              </w:rPr>
              <w:t> </w:t>
            </w:r>
          </w:p>
        </w:tc>
        <w:tc>
          <w:tcPr>
            <w:tcW w:w="976" w:type="dxa"/>
            <w:tcBorders>
              <w:top w:val="single" w:sz="4" w:space="0" w:color="auto"/>
              <w:left w:val="nil"/>
              <w:bottom w:val="nil"/>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bottom"/>
            <w:hideMark/>
          </w:tcPr>
          <w:p w:rsidR="005C3011" w:rsidRDefault="005C3011">
            <w:pPr>
              <w:rPr>
                <w:color w:val="000000"/>
                <w:sz w:val="20"/>
                <w:szCs w:val="20"/>
              </w:rPr>
            </w:pPr>
            <w:r>
              <w:rPr>
                <w:color w:val="000000"/>
                <w:sz w:val="20"/>
                <w:szCs w:val="20"/>
              </w:rPr>
              <w:t> </w:t>
            </w:r>
          </w:p>
        </w:tc>
        <w:tc>
          <w:tcPr>
            <w:tcW w:w="1436" w:type="dxa"/>
            <w:tcBorders>
              <w:top w:val="nil"/>
              <w:left w:val="nil"/>
              <w:bottom w:val="nil"/>
              <w:right w:val="single" w:sz="4" w:space="0" w:color="auto"/>
            </w:tcBorders>
            <w:shd w:val="clear" w:color="auto" w:fill="auto"/>
            <w:noWrap/>
            <w:vAlign w:val="bottom"/>
            <w:hideMark/>
          </w:tcPr>
          <w:p w:rsidR="005C3011" w:rsidRDefault="005C3011">
            <w:pPr>
              <w:jc w:val="right"/>
              <w:rPr>
                <w:sz w:val="20"/>
                <w:szCs w:val="20"/>
              </w:rPr>
            </w:pPr>
            <w:r>
              <w:rPr>
                <w:sz w:val="20"/>
                <w:szCs w:val="20"/>
              </w:rPr>
              <w:t> </w:t>
            </w:r>
          </w:p>
        </w:tc>
        <w:tc>
          <w:tcPr>
            <w:tcW w:w="1016" w:type="dxa"/>
            <w:tcBorders>
              <w:top w:val="nil"/>
              <w:left w:val="nil"/>
              <w:bottom w:val="nil"/>
              <w:right w:val="nil"/>
            </w:tcBorders>
            <w:shd w:val="clear" w:color="auto" w:fill="auto"/>
            <w:noWrap/>
            <w:vAlign w:val="bottom"/>
            <w:hideMark/>
          </w:tcPr>
          <w:p w:rsidR="005C3011" w:rsidRDefault="005C3011">
            <w:pPr>
              <w:jc w:val="right"/>
              <w:rPr>
                <w:sz w:val="20"/>
                <w:szCs w:val="20"/>
              </w:rPr>
            </w:pPr>
            <w:r>
              <w:rPr>
                <w:sz w:val="20"/>
                <w:szCs w:val="20"/>
              </w:rPr>
              <w:t> </w:t>
            </w:r>
          </w:p>
        </w:tc>
        <w:tc>
          <w:tcPr>
            <w:tcW w:w="1079" w:type="dxa"/>
            <w:tcBorders>
              <w:top w:val="nil"/>
              <w:left w:val="single" w:sz="4" w:space="0" w:color="auto"/>
              <w:bottom w:val="nil"/>
              <w:right w:val="nil"/>
            </w:tcBorders>
            <w:shd w:val="clear" w:color="auto" w:fill="auto"/>
            <w:noWrap/>
            <w:vAlign w:val="bottom"/>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bottom"/>
            <w:hideMark/>
          </w:tcPr>
          <w:p w:rsidR="005C3011" w:rsidRDefault="005C3011">
            <w:pPr>
              <w:jc w:val="right"/>
              <w:rPr>
                <w:sz w:val="20"/>
                <w:szCs w:val="20"/>
              </w:rPr>
            </w:pPr>
            <w:r>
              <w:rPr>
                <w:sz w:val="20"/>
                <w:szCs w:val="20"/>
              </w:rPr>
              <w:t> </w:t>
            </w:r>
          </w:p>
        </w:tc>
      </w:tr>
      <w:tr w:rsidR="005C3011" w:rsidTr="005C3011">
        <w:trPr>
          <w:trHeight w:val="255"/>
        </w:trPr>
        <w:tc>
          <w:tcPr>
            <w:tcW w:w="2785" w:type="dxa"/>
            <w:tcBorders>
              <w:top w:val="nil"/>
              <w:left w:val="single" w:sz="8" w:space="0" w:color="auto"/>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 </w:t>
            </w:r>
          </w:p>
        </w:tc>
        <w:tc>
          <w:tcPr>
            <w:tcW w:w="1194" w:type="dxa"/>
            <w:tcBorders>
              <w:top w:val="single" w:sz="4" w:space="0" w:color="auto"/>
              <w:left w:val="nil"/>
              <w:bottom w:val="nil"/>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4" w:type="dxa"/>
            <w:tcBorders>
              <w:top w:val="single" w:sz="4" w:space="0" w:color="auto"/>
              <w:left w:val="nil"/>
              <w:bottom w:val="nil"/>
              <w:right w:val="single" w:sz="4" w:space="0" w:color="auto"/>
            </w:tcBorders>
            <w:shd w:val="clear" w:color="auto" w:fill="auto"/>
            <w:vAlign w:val="bottom"/>
            <w:hideMark/>
          </w:tcPr>
          <w:p w:rsidR="005C3011" w:rsidRDefault="005C3011">
            <w:pPr>
              <w:rPr>
                <w:sz w:val="20"/>
                <w:szCs w:val="20"/>
              </w:rPr>
            </w:pPr>
            <w:r>
              <w:rPr>
                <w:sz w:val="20"/>
                <w:szCs w:val="20"/>
              </w:rPr>
              <w:t> </w:t>
            </w:r>
          </w:p>
        </w:tc>
        <w:tc>
          <w:tcPr>
            <w:tcW w:w="1418" w:type="dxa"/>
            <w:tcBorders>
              <w:top w:val="single" w:sz="4" w:space="0" w:color="auto"/>
              <w:left w:val="nil"/>
              <w:bottom w:val="nil"/>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3998" w:type="dxa"/>
            <w:tcBorders>
              <w:top w:val="single" w:sz="4" w:space="0" w:color="auto"/>
              <w:left w:val="nil"/>
              <w:bottom w:val="nil"/>
              <w:right w:val="single" w:sz="4" w:space="0" w:color="auto"/>
            </w:tcBorders>
            <w:shd w:val="clear" w:color="auto" w:fill="auto"/>
            <w:vAlign w:val="bottom"/>
            <w:hideMark/>
          </w:tcPr>
          <w:p w:rsidR="005C3011" w:rsidRDefault="005C3011">
            <w:pPr>
              <w:rPr>
                <w:color w:val="000000"/>
                <w:sz w:val="20"/>
                <w:szCs w:val="20"/>
              </w:rPr>
            </w:pPr>
            <w:r>
              <w:rPr>
                <w:color w:val="000000"/>
                <w:sz w:val="20"/>
                <w:szCs w:val="20"/>
              </w:rPr>
              <w:t> </w:t>
            </w:r>
          </w:p>
        </w:tc>
        <w:tc>
          <w:tcPr>
            <w:tcW w:w="976" w:type="dxa"/>
            <w:tcBorders>
              <w:top w:val="single" w:sz="4" w:space="0" w:color="auto"/>
              <w:left w:val="nil"/>
              <w:bottom w:val="nil"/>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bottom"/>
            <w:hideMark/>
          </w:tcPr>
          <w:p w:rsidR="005C3011" w:rsidRDefault="005C3011">
            <w:pPr>
              <w:rPr>
                <w:color w:val="000000"/>
                <w:sz w:val="20"/>
                <w:szCs w:val="20"/>
              </w:rPr>
            </w:pPr>
            <w:r>
              <w:rPr>
                <w:color w:val="000000"/>
                <w:sz w:val="20"/>
                <w:szCs w:val="20"/>
              </w:rPr>
              <w:t> </w:t>
            </w:r>
          </w:p>
        </w:tc>
        <w:tc>
          <w:tcPr>
            <w:tcW w:w="1436" w:type="dxa"/>
            <w:tcBorders>
              <w:top w:val="single" w:sz="4" w:space="0" w:color="auto"/>
              <w:left w:val="nil"/>
              <w:bottom w:val="nil"/>
              <w:right w:val="single" w:sz="4" w:space="0" w:color="auto"/>
            </w:tcBorders>
            <w:shd w:val="clear" w:color="auto" w:fill="auto"/>
            <w:noWrap/>
            <w:vAlign w:val="bottom"/>
            <w:hideMark/>
          </w:tcPr>
          <w:p w:rsidR="005C3011" w:rsidRDefault="005C3011">
            <w:pPr>
              <w:jc w:val="right"/>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bottom"/>
            <w:hideMark/>
          </w:tcPr>
          <w:p w:rsidR="005C3011" w:rsidRDefault="005C3011">
            <w:pPr>
              <w:jc w:val="right"/>
              <w:rPr>
                <w:sz w:val="20"/>
                <w:szCs w:val="20"/>
              </w:rPr>
            </w:pPr>
            <w:r>
              <w:rPr>
                <w:sz w:val="20"/>
                <w:szCs w:val="20"/>
              </w:rPr>
              <w:t> </w:t>
            </w:r>
          </w:p>
        </w:tc>
        <w:tc>
          <w:tcPr>
            <w:tcW w:w="1079" w:type="dxa"/>
            <w:tcBorders>
              <w:top w:val="single" w:sz="4" w:space="0" w:color="auto"/>
              <w:left w:val="single" w:sz="4" w:space="0" w:color="auto"/>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bottom"/>
            <w:hideMark/>
          </w:tcPr>
          <w:p w:rsidR="005C3011" w:rsidRDefault="005C3011">
            <w:pPr>
              <w:jc w:val="right"/>
              <w:rPr>
                <w:sz w:val="20"/>
                <w:szCs w:val="20"/>
              </w:rPr>
            </w:pPr>
            <w:r>
              <w:rPr>
                <w:sz w:val="20"/>
                <w:szCs w:val="20"/>
              </w:rPr>
              <w:t> </w:t>
            </w:r>
          </w:p>
        </w:tc>
      </w:tr>
      <w:tr w:rsidR="005C3011" w:rsidTr="005C3011">
        <w:trPr>
          <w:trHeight w:val="255"/>
        </w:trPr>
        <w:tc>
          <w:tcPr>
            <w:tcW w:w="2785" w:type="dxa"/>
            <w:tcBorders>
              <w:top w:val="nil"/>
              <w:left w:val="single" w:sz="8" w:space="0" w:color="auto"/>
              <w:bottom w:val="single" w:sz="4" w:space="0" w:color="auto"/>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4" w:type="dxa"/>
            <w:tcBorders>
              <w:top w:val="single" w:sz="4" w:space="0" w:color="auto"/>
              <w:left w:val="nil"/>
              <w:bottom w:val="nil"/>
              <w:right w:val="single" w:sz="4" w:space="0" w:color="auto"/>
            </w:tcBorders>
            <w:shd w:val="clear" w:color="auto" w:fill="auto"/>
            <w:vAlign w:val="center"/>
            <w:hideMark/>
          </w:tcPr>
          <w:p w:rsidR="005C3011" w:rsidRDefault="005C3011">
            <w:pPr>
              <w:rPr>
                <w:sz w:val="20"/>
                <w:szCs w:val="20"/>
              </w:rPr>
            </w:pPr>
            <w:r>
              <w:rPr>
                <w:sz w:val="20"/>
                <w:szCs w:val="20"/>
              </w:rPr>
              <w:t> </w:t>
            </w:r>
          </w:p>
        </w:tc>
        <w:tc>
          <w:tcPr>
            <w:tcW w:w="1418" w:type="dxa"/>
            <w:tcBorders>
              <w:top w:val="single" w:sz="4" w:space="0" w:color="auto"/>
              <w:left w:val="nil"/>
              <w:bottom w:val="nil"/>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3998" w:type="dxa"/>
            <w:tcBorders>
              <w:top w:val="single" w:sz="4" w:space="0" w:color="auto"/>
              <w:left w:val="nil"/>
              <w:bottom w:val="nil"/>
              <w:right w:val="single" w:sz="4" w:space="0" w:color="auto"/>
            </w:tcBorders>
            <w:shd w:val="clear" w:color="auto" w:fill="auto"/>
            <w:vAlign w:val="bottom"/>
            <w:hideMark/>
          </w:tcPr>
          <w:p w:rsidR="005C3011" w:rsidRDefault="005C3011">
            <w:pPr>
              <w:rPr>
                <w:color w:val="000000"/>
                <w:sz w:val="20"/>
                <w:szCs w:val="20"/>
              </w:rPr>
            </w:pPr>
            <w:r>
              <w:rPr>
                <w:color w:val="000000"/>
                <w:sz w:val="20"/>
                <w:szCs w:val="20"/>
              </w:rPr>
              <w:t> </w:t>
            </w:r>
          </w:p>
        </w:tc>
        <w:tc>
          <w:tcPr>
            <w:tcW w:w="976" w:type="dxa"/>
            <w:tcBorders>
              <w:top w:val="single" w:sz="4" w:space="0" w:color="auto"/>
              <w:left w:val="nil"/>
              <w:bottom w:val="nil"/>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bottom"/>
            <w:hideMark/>
          </w:tcPr>
          <w:p w:rsidR="005C3011" w:rsidRDefault="005C3011">
            <w:pPr>
              <w:rPr>
                <w:color w:val="000000"/>
                <w:sz w:val="20"/>
                <w:szCs w:val="20"/>
              </w:rPr>
            </w:pPr>
            <w:r>
              <w:rPr>
                <w:color w:val="000000"/>
                <w:sz w:val="20"/>
                <w:szCs w:val="20"/>
              </w:rPr>
              <w:t> </w:t>
            </w:r>
          </w:p>
        </w:tc>
        <w:tc>
          <w:tcPr>
            <w:tcW w:w="1436" w:type="dxa"/>
            <w:tcBorders>
              <w:top w:val="single" w:sz="4" w:space="0" w:color="auto"/>
              <w:left w:val="nil"/>
              <w:bottom w:val="nil"/>
              <w:right w:val="single" w:sz="4" w:space="0" w:color="auto"/>
            </w:tcBorders>
            <w:shd w:val="clear" w:color="auto" w:fill="auto"/>
            <w:noWrap/>
            <w:vAlign w:val="bottom"/>
            <w:hideMark/>
          </w:tcPr>
          <w:p w:rsidR="005C3011" w:rsidRDefault="005C3011">
            <w:pPr>
              <w:jc w:val="right"/>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bottom"/>
            <w:hideMark/>
          </w:tcPr>
          <w:p w:rsidR="005C3011" w:rsidRDefault="005C3011">
            <w:pPr>
              <w:jc w:val="right"/>
              <w:rPr>
                <w:sz w:val="20"/>
                <w:szCs w:val="20"/>
              </w:rPr>
            </w:pPr>
            <w:r>
              <w:rPr>
                <w:sz w:val="20"/>
                <w:szCs w:val="20"/>
              </w:rPr>
              <w:t> </w:t>
            </w:r>
          </w:p>
        </w:tc>
        <w:tc>
          <w:tcPr>
            <w:tcW w:w="1079" w:type="dxa"/>
            <w:tcBorders>
              <w:top w:val="nil"/>
              <w:left w:val="single" w:sz="4" w:space="0" w:color="auto"/>
              <w:bottom w:val="nil"/>
              <w:right w:val="nil"/>
            </w:tcBorders>
            <w:shd w:val="clear" w:color="auto" w:fill="auto"/>
            <w:noWrap/>
            <w:vAlign w:val="bottom"/>
            <w:hideMark/>
          </w:tcPr>
          <w:p w:rsidR="005C3011" w:rsidRDefault="005C3011">
            <w:pPr>
              <w:jc w:val="right"/>
              <w:rPr>
                <w:sz w:val="20"/>
                <w:szCs w:val="20"/>
              </w:rPr>
            </w:pPr>
            <w:r>
              <w:rPr>
                <w:sz w:val="20"/>
                <w:szCs w:val="20"/>
              </w:rPr>
              <w:t> </w:t>
            </w:r>
          </w:p>
        </w:tc>
        <w:tc>
          <w:tcPr>
            <w:tcW w:w="1134" w:type="dxa"/>
            <w:tcBorders>
              <w:top w:val="nil"/>
              <w:left w:val="single" w:sz="4" w:space="0" w:color="auto"/>
              <w:bottom w:val="single" w:sz="4" w:space="0" w:color="auto"/>
              <w:right w:val="single" w:sz="8" w:space="0" w:color="auto"/>
            </w:tcBorders>
            <w:shd w:val="clear" w:color="auto" w:fill="auto"/>
            <w:vAlign w:val="bottom"/>
            <w:hideMark/>
          </w:tcPr>
          <w:p w:rsidR="005C3011" w:rsidRDefault="005C3011">
            <w:pPr>
              <w:jc w:val="right"/>
              <w:rPr>
                <w:sz w:val="20"/>
                <w:szCs w:val="20"/>
              </w:rPr>
            </w:pPr>
            <w:r>
              <w:rPr>
                <w:sz w:val="20"/>
                <w:szCs w:val="20"/>
              </w:rPr>
              <w:t> </w:t>
            </w:r>
          </w:p>
        </w:tc>
      </w:tr>
      <w:tr w:rsidR="005C3011" w:rsidTr="005C3011">
        <w:trPr>
          <w:trHeight w:val="255"/>
        </w:trPr>
        <w:tc>
          <w:tcPr>
            <w:tcW w:w="2785" w:type="dxa"/>
            <w:tcBorders>
              <w:top w:val="nil"/>
              <w:left w:val="single" w:sz="8" w:space="0" w:color="auto"/>
              <w:bottom w:val="single" w:sz="4" w:space="0" w:color="auto"/>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1194" w:type="dxa"/>
            <w:tcBorders>
              <w:top w:val="single" w:sz="4" w:space="0" w:color="auto"/>
              <w:left w:val="nil"/>
              <w:bottom w:val="nil"/>
              <w:right w:val="single" w:sz="4" w:space="0" w:color="auto"/>
            </w:tcBorders>
            <w:shd w:val="clear" w:color="auto" w:fill="auto"/>
            <w:noWrap/>
            <w:vAlign w:val="center"/>
            <w:hideMark/>
          </w:tcPr>
          <w:p w:rsidR="005C3011" w:rsidRDefault="005C3011">
            <w:pPr>
              <w:jc w:val="center"/>
              <w:rPr>
                <w:rFonts w:ascii="Arial" w:hAnsi="Arial" w:cs="Arial"/>
                <w:sz w:val="18"/>
                <w:szCs w:val="18"/>
              </w:rPr>
            </w:pPr>
            <w:r>
              <w:rPr>
                <w:rFonts w:ascii="Arial" w:hAnsi="Arial" w:cs="Arial"/>
                <w:sz w:val="18"/>
                <w:szCs w:val="18"/>
              </w:rPr>
              <w:t> </w:t>
            </w:r>
          </w:p>
        </w:tc>
        <w:tc>
          <w:tcPr>
            <w:tcW w:w="1424" w:type="dxa"/>
            <w:tcBorders>
              <w:top w:val="single" w:sz="4" w:space="0" w:color="auto"/>
              <w:left w:val="nil"/>
              <w:bottom w:val="nil"/>
              <w:right w:val="single" w:sz="4" w:space="0" w:color="auto"/>
            </w:tcBorders>
            <w:shd w:val="clear" w:color="auto" w:fill="auto"/>
            <w:noWrap/>
            <w:vAlign w:val="bottom"/>
            <w:hideMark/>
          </w:tcPr>
          <w:p w:rsidR="005C3011" w:rsidRDefault="005C3011">
            <w:pPr>
              <w:jc w:val="center"/>
              <w:rPr>
                <w:rFonts w:ascii="Arial" w:hAnsi="Arial" w:cs="Arial"/>
                <w:sz w:val="18"/>
                <w:szCs w:val="18"/>
              </w:rPr>
            </w:pPr>
            <w:r>
              <w:rPr>
                <w:rFonts w:ascii="Arial" w:hAnsi="Arial" w:cs="Arial"/>
                <w:sz w:val="18"/>
                <w:szCs w:val="18"/>
              </w:rPr>
              <w:t> </w:t>
            </w:r>
          </w:p>
        </w:tc>
        <w:tc>
          <w:tcPr>
            <w:tcW w:w="1418" w:type="dxa"/>
            <w:tcBorders>
              <w:top w:val="single" w:sz="4" w:space="0" w:color="auto"/>
              <w:left w:val="nil"/>
              <w:bottom w:val="nil"/>
              <w:right w:val="single" w:sz="4" w:space="0" w:color="auto"/>
            </w:tcBorders>
            <w:shd w:val="clear" w:color="auto" w:fill="auto"/>
            <w:noWrap/>
            <w:vAlign w:val="center"/>
            <w:hideMark/>
          </w:tcPr>
          <w:p w:rsidR="005C3011" w:rsidRDefault="005C3011">
            <w:pPr>
              <w:jc w:val="center"/>
              <w:rPr>
                <w:rFonts w:ascii="Arial" w:hAnsi="Arial" w:cs="Arial"/>
                <w:sz w:val="18"/>
                <w:szCs w:val="18"/>
              </w:rPr>
            </w:pPr>
            <w:r>
              <w:rPr>
                <w:rFonts w:ascii="Arial" w:hAnsi="Arial" w:cs="Arial"/>
                <w:sz w:val="18"/>
                <w:szCs w:val="18"/>
              </w:rPr>
              <w:t> </w:t>
            </w:r>
          </w:p>
        </w:tc>
        <w:tc>
          <w:tcPr>
            <w:tcW w:w="3998" w:type="dxa"/>
            <w:tcBorders>
              <w:top w:val="single" w:sz="4" w:space="0" w:color="auto"/>
              <w:left w:val="nil"/>
              <w:bottom w:val="nil"/>
              <w:right w:val="single" w:sz="4" w:space="0" w:color="auto"/>
            </w:tcBorders>
            <w:shd w:val="clear" w:color="auto" w:fill="auto"/>
            <w:vAlign w:val="bottom"/>
            <w:hideMark/>
          </w:tcPr>
          <w:p w:rsidR="005C3011" w:rsidRDefault="005C3011">
            <w:pPr>
              <w:rPr>
                <w:rFonts w:ascii="Arial" w:hAnsi="Arial" w:cs="Arial"/>
                <w:sz w:val="18"/>
                <w:szCs w:val="18"/>
              </w:rPr>
            </w:pPr>
            <w:r>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5C3011" w:rsidRDefault="005C3011">
            <w:pPr>
              <w:jc w:val="center"/>
              <w:rPr>
                <w:rFonts w:ascii="Arial" w:hAnsi="Arial" w:cs="Arial"/>
                <w:sz w:val="18"/>
                <w:szCs w:val="18"/>
              </w:rPr>
            </w:pPr>
            <w:r>
              <w:rPr>
                <w:rFonts w:ascii="Arial" w:hAnsi="Arial" w:cs="Arial"/>
                <w:sz w:val="18"/>
                <w:szCs w:val="18"/>
              </w:rPr>
              <w:t> </w:t>
            </w:r>
          </w:p>
        </w:tc>
        <w:tc>
          <w:tcPr>
            <w:tcW w:w="976" w:type="dxa"/>
            <w:tcBorders>
              <w:top w:val="single" w:sz="4" w:space="0" w:color="auto"/>
              <w:left w:val="nil"/>
              <w:bottom w:val="nil"/>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1436" w:type="dxa"/>
            <w:tcBorders>
              <w:top w:val="single" w:sz="4" w:space="0" w:color="auto"/>
              <w:left w:val="nil"/>
              <w:bottom w:val="nil"/>
              <w:right w:val="single" w:sz="4" w:space="0" w:color="auto"/>
            </w:tcBorders>
            <w:shd w:val="clear" w:color="auto" w:fill="auto"/>
            <w:noWrap/>
            <w:vAlign w:val="bottom"/>
            <w:hideMark/>
          </w:tcPr>
          <w:p w:rsidR="005C3011" w:rsidRDefault="005C3011">
            <w:pPr>
              <w:jc w:val="right"/>
              <w:rPr>
                <w:rFonts w:ascii="Arial" w:hAnsi="Arial" w:cs="Arial"/>
                <w:sz w:val="18"/>
                <w:szCs w:val="18"/>
              </w:rPr>
            </w:pPr>
            <w:r>
              <w:rPr>
                <w:rFonts w:ascii="Arial" w:hAnsi="Arial" w:cs="Arial"/>
                <w:sz w:val="18"/>
                <w:szCs w:val="18"/>
              </w:rPr>
              <w:t> </w:t>
            </w:r>
          </w:p>
        </w:tc>
        <w:tc>
          <w:tcPr>
            <w:tcW w:w="1016" w:type="dxa"/>
            <w:tcBorders>
              <w:top w:val="single" w:sz="4" w:space="0" w:color="auto"/>
              <w:left w:val="nil"/>
              <w:bottom w:val="nil"/>
              <w:right w:val="nil"/>
            </w:tcBorders>
            <w:shd w:val="clear" w:color="auto" w:fill="auto"/>
            <w:noWrap/>
            <w:vAlign w:val="bottom"/>
            <w:hideMark/>
          </w:tcPr>
          <w:p w:rsidR="005C3011" w:rsidRDefault="005C3011">
            <w:pPr>
              <w:jc w:val="right"/>
              <w:rPr>
                <w:rFonts w:ascii="Arial" w:hAnsi="Arial" w:cs="Arial"/>
                <w:sz w:val="18"/>
                <w:szCs w:val="18"/>
              </w:rPr>
            </w:pPr>
            <w:r>
              <w:rPr>
                <w:rFonts w:ascii="Arial" w:hAnsi="Arial" w:cs="Arial"/>
                <w:sz w:val="18"/>
                <w:szCs w:val="18"/>
              </w:rPr>
              <w:t> </w:t>
            </w:r>
          </w:p>
        </w:tc>
        <w:tc>
          <w:tcPr>
            <w:tcW w:w="1079" w:type="dxa"/>
            <w:tcBorders>
              <w:top w:val="single" w:sz="4" w:space="0" w:color="auto"/>
              <w:left w:val="single" w:sz="4" w:space="0" w:color="auto"/>
              <w:bottom w:val="nil"/>
              <w:right w:val="nil"/>
            </w:tcBorders>
            <w:shd w:val="clear" w:color="auto" w:fill="auto"/>
            <w:noWrap/>
            <w:vAlign w:val="bottom"/>
            <w:hideMark/>
          </w:tcPr>
          <w:p w:rsidR="005C3011" w:rsidRDefault="005C3011">
            <w:pPr>
              <w:jc w:val="right"/>
              <w:rPr>
                <w:rFonts w:ascii="Arial" w:hAnsi="Arial" w:cs="Arial"/>
                <w:sz w:val="18"/>
                <w:szCs w:val="18"/>
              </w:rPr>
            </w:pPr>
            <w:r>
              <w:rPr>
                <w:rFonts w:ascii="Arial" w:hAnsi="Arial" w:cs="Arial"/>
                <w:sz w:val="18"/>
                <w:szCs w:val="18"/>
              </w:rPr>
              <w:t> </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5C3011" w:rsidRDefault="005C3011">
            <w:pPr>
              <w:jc w:val="right"/>
              <w:rPr>
                <w:rFonts w:ascii="Arial" w:hAnsi="Arial" w:cs="Arial"/>
                <w:b/>
                <w:bCs/>
                <w:sz w:val="18"/>
                <w:szCs w:val="18"/>
              </w:rPr>
            </w:pPr>
            <w:r>
              <w:rPr>
                <w:rFonts w:ascii="Arial" w:hAnsi="Arial" w:cs="Arial"/>
                <w:b/>
                <w:bCs/>
                <w:sz w:val="18"/>
                <w:szCs w:val="18"/>
              </w:rPr>
              <w:t> </w:t>
            </w:r>
          </w:p>
        </w:tc>
      </w:tr>
      <w:tr w:rsidR="005C3011" w:rsidTr="005C3011">
        <w:trPr>
          <w:trHeight w:val="270"/>
        </w:trPr>
        <w:tc>
          <w:tcPr>
            <w:tcW w:w="2785" w:type="dxa"/>
            <w:tcBorders>
              <w:top w:val="nil"/>
              <w:left w:val="single" w:sz="8" w:space="0" w:color="auto"/>
              <w:bottom w:val="single" w:sz="8" w:space="0" w:color="auto"/>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1194" w:type="dxa"/>
            <w:tcBorders>
              <w:top w:val="single" w:sz="4" w:space="0" w:color="auto"/>
              <w:left w:val="nil"/>
              <w:bottom w:val="single" w:sz="8" w:space="0" w:color="auto"/>
              <w:right w:val="single" w:sz="4" w:space="0" w:color="auto"/>
            </w:tcBorders>
            <w:shd w:val="clear" w:color="auto" w:fill="auto"/>
            <w:noWrap/>
            <w:vAlign w:val="center"/>
            <w:hideMark/>
          </w:tcPr>
          <w:p w:rsidR="005C3011" w:rsidRDefault="005C3011">
            <w:pPr>
              <w:jc w:val="center"/>
              <w:rPr>
                <w:rFonts w:ascii="Arial" w:hAnsi="Arial" w:cs="Arial"/>
                <w:sz w:val="18"/>
                <w:szCs w:val="18"/>
              </w:rPr>
            </w:pPr>
            <w:r>
              <w:rPr>
                <w:rFonts w:ascii="Arial" w:hAnsi="Arial" w:cs="Arial"/>
                <w:sz w:val="18"/>
                <w:szCs w:val="18"/>
              </w:rPr>
              <w:t> </w:t>
            </w:r>
          </w:p>
        </w:tc>
        <w:tc>
          <w:tcPr>
            <w:tcW w:w="1424" w:type="dxa"/>
            <w:tcBorders>
              <w:top w:val="single" w:sz="4" w:space="0" w:color="auto"/>
              <w:left w:val="nil"/>
              <w:bottom w:val="single" w:sz="8" w:space="0" w:color="auto"/>
              <w:right w:val="single" w:sz="4" w:space="0" w:color="auto"/>
            </w:tcBorders>
            <w:shd w:val="clear" w:color="auto" w:fill="auto"/>
            <w:noWrap/>
            <w:vAlign w:val="bottom"/>
            <w:hideMark/>
          </w:tcPr>
          <w:p w:rsidR="005C3011" w:rsidRDefault="005C3011">
            <w:pPr>
              <w:jc w:val="center"/>
              <w:rPr>
                <w:rFonts w:ascii="Arial" w:hAnsi="Arial" w:cs="Arial"/>
                <w:sz w:val="18"/>
                <w:szCs w:val="18"/>
              </w:rPr>
            </w:pPr>
            <w:r>
              <w:rPr>
                <w:rFonts w:ascii="Arial" w:hAnsi="Arial" w:cs="Arial"/>
                <w:sz w:val="18"/>
                <w:szCs w:val="18"/>
              </w:rPr>
              <w:t> </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rsidR="005C3011" w:rsidRDefault="005C3011">
            <w:pPr>
              <w:jc w:val="center"/>
              <w:rPr>
                <w:rFonts w:ascii="Arial" w:hAnsi="Arial" w:cs="Arial"/>
                <w:sz w:val="18"/>
                <w:szCs w:val="18"/>
              </w:rPr>
            </w:pPr>
            <w:r>
              <w:rPr>
                <w:rFonts w:ascii="Arial" w:hAnsi="Arial" w:cs="Arial"/>
                <w:sz w:val="18"/>
                <w:szCs w:val="18"/>
              </w:rPr>
              <w:t> </w:t>
            </w:r>
          </w:p>
        </w:tc>
        <w:tc>
          <w:tcPr>
            <w:tcW w:w="3998" w:type="dxa"/>
            <w:tcBorders>
              <w:top w:val="single" w:sz="4" w:space="0" w:color="auto"/>
              <w:left w:val="nil"/>
              <w:bottom w:val="single" w:sz="8" w:space="0" w:color="auto"/>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976" w:type="dxa"/>
            <w:tcBorders>
              <w:top w:val="single" w:sz="4" w:space="0" w:color="auto"/>
              <w:left w:val="nil"/>
              <w:bottom w:val="single" w:sz="8" w:space="0" w:color="auto"/>
              <w:right w:val="single" w:sz="4" w:space="0" w:color="auto"/>
            </w:tcBorders>
            <w:shd w:val="clear" w:color="auto" w:fill="auto"/>
            <w:noWrap/>
            <w:vAlign w:val="bottom"/>
            <w:hideMark/>
          </w:tcPr>
          <w:p w:rsidR="005C3011" w:rsidRDefault="005C3011">
            <w:pPr>
              <w:jc w:val="center"/>
              <w:rPr>
                <w:rFonts w:ascii="Arial" w:hAnsi="Arial" w:cs="Arial"/>
                <w:sz w:val="18"/>
                <w:szCs w:val="18"/>
              </w:rPr>
            </w:pPr>
            <w:r>
              <w:rPr>
                <w:rFonts w:ascii="Arial" w:hAnsi="Arial" w:cs="Arial"/>
                <w:sz w:val="18"/>
                <w:szCs w:val="18"/>
              </w:rPr>
              <w:t> </w:t>
            </w:r>
          </w:p>
        </w:tc>
        <w:tc>
          <w:tcPr>
            <w:tcW w:w="976" w:type="dxa"/>
            <w:tcBorders>
              <w:top w:val="single" w:sz="4" w:space="0" w:color="auto"/>
              <w:left w:val="nil"/>
              <w:bottom w:val="single" w:sz="8" w:space="0" w:color="auto"/>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1436" w:type="dxa"/>
            <w:tcBorders>
              <w:top w:val="single" w:sz="4" w:space="0" w:color="auto"/>
              <w:left w:val="nil"/>
              <w:bottom w:val="single" w:sz="8" w:space="0" w:color="auto"/>
              <w:right w:val="single" w:sz="4" w:space="0" w:color="auto"/>
            </w:tcBorders>
            <w:shd w:val="clear" w:color="auto" w:fill="auto"/>
            <w:noWrap/>
            <w:vAlign w:val="bottom"/>
            <w:hideMark/>
          </w:tcPr>
          <w:p w:rsidR="005C3011" w:rsidRDefault="005C3011">
            <w:pPr>
              <w:jc w:val="right"/>
              <w:rPr>
                <w:rFonts w:ascii="Arial" w:hAnsi="Arial" w:cs="Arial"/>
                <w:sz w:val="18"/>
                <w:szCs w:val="18"/>
              </w:rPr>
            </w:pPr>
            <w:r>
              <w:rPr>
                <w:rFonts w:ascii="Arial" w:hAnsi="Arial" w:cs="Arial"/>
                <w:sz w:val="18"/>
                <w:szCs w:val="18"/>
              </w:rPr>
              <w:t> </w:t>
            </w:r>
          </w:p>
        </w:tc>
        <w:tc>
          <w:tcPr>
            <w:tcW w:w="1016" w:type="dxa"/>
            <w:tcBorders>
              <w:top w:val="single" w:sz="4" w:space="0" w:color="auto"/>
              <w:left w:val="nil"/>
              <w:bottom w:val="single" w:sz="8" w:space="0" w:color="auto"/>
              <w:right w:val="nil"/>
            </w:tcBorders>
            <w:shd w:val="clear" w:color="auto" w:fill="auto"/>
            <w:noWrap/>
            <w:vAlign w:val="bottom"/>
            <w:hideMark/>
          </w:tcPr>
          <w:p w:rsidR="005C3011" w:rsidRDefault="005C3011">
            <w:pPr>
              <w:jc w:val="right"/>
              <w:rPr>
                <w:rFonts w:ascii="Arial" w:hAnsi="Arial" w:cs="Arial"/>
                <w:sz w:val="18"/>
                <w:szCs w:val="18"/>
              </w:rPr>
            </w:pPr>
            <w:r>
              <w:rPr>
                <w:rFonts w:ascii="Arial" w:hAnsi="Arial" w:cs="Arial"/>
                <w:sz w:val="18"/>
                <w:szCs w:val="18"/>
              </w:rPr>
              <w:t> </w:t>
            </w:r>
          </w:p>
        </w:tc>
        <w:tc>
          <w:tcPr>
            <w:tcW w:w="1079" w:type="dxa"/>
            <w:tcBorders>
              <w:top w:val="single" w:sz="4" w:space="0" w:color="auto"/>
              <w:left w:val="single" w:sz="4" w:space="0" w:color="auto"/>
              <w:bottom w:val="single" w:sz="8" w:space="0" w:color="auto"/>
              <w:right w:val="nil"/>
            </w:tcBorders>
            <w:shd w:val="clear" w:color="auto" w:fill="auto"/>
            <w:noWrap/>
            <w:vAlign w:val="bottom"/>
            <w:hideMark/>
          </w:tcPr>
          <w:p w:rsidR="005C3011" w:rsidRDefault="005C3011">
            <w:pPr>
              <w:jc w:val="right"/>
              <w:rPr>
                <w:rFonts w:ascii="Arial" w:hAnsi="Arial" w:cs="Arial"/>
                <w:sz w:val="18"/>
                <w:szCs w:val="18"/>
              </w:rPr>
            </w:pPr>
            <w:r>
              <w:rPr>
                <w:rFonts w:ascii="Arial" w:hAnsi="Arial" w:cs="Arial"/>
                <w:sz w:val="18"/>
                <w:szCs w:val="18"/>
              </w:rPr>
              <w:t> </w:t>
            </w:r>
          </w:p>
        </w:tc>
        <w:tc>
          <w:tcPr>
            <w:tcW w:w="1134" w:type="dxa"/>
            <w:tcBorders>
              <w:top w:val="nil"/>
              <w:left w:val="single" w:sz="4" w:space="0" w:color="auto"/>
              <w:bottom w:val="single" w:sz="8" w:space="0" w:color="auto"/>
              <w:right w:val="single" w:sz="8" w:space="0" w:color="auto"/>
            </w:tcBorders>
            <w:shd w:val="clear" w:color="000000" w:fill="D9D9D9"/>
            <w:noWrap/>
            <w:vAlign w:val="bottom"/>
            <w:hideMark/>
          </w:tcPr>
          <w:p w:rsidR="005C3011" w:rsidRDefault="005C3011">
            <w:pPr>
              <w:jc w:val="right"/>
              <w:rPr>
                <w:rFonts w:ascii="Arial" w:hAnsi="Arial" w:cs="Arial"/>
                <w:sz w:val="18"/>
                <w:szCs w:val="18"/>
              </w:rPr>
            </w:pPr>
            <w:r>
              <w:rPr>
                <w:rFonts w:ascii="Arial" w:hAnsi="Arial" w:cs="Arial"/>
                <w:sz w:val="18"/>
                <w:szCs w:val="18"/>
              </w:rPr>
              <w:t> </w:t>
            </w:r>
          </w:p>
        </w:tc>
      </w:tr>
      <w:tr w:rsidR="005C3011" w:rsidTr="005C3011">
        <w:trPr>
          <w:trHeight w:val="270"/>
        </w:trPr>
        <w:tc>
          <w:tcPr>
            <w:tcW w:w="2785"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30"/>
        </w:trPr>
        <w:tc>
          <w:tcPr>
            <w:tcW w:w="3979" w:type="dxa"/>
            <w:gridSpan w:val="2"/>
            <w:tcBorders>
              <w:top w:val="single" w:sz="8" w:space="0" w:color="auto"/>
              <w:left w:val="single" w:sz="8" w:space="0" w:color="auto"/>
              <w:bottom w:val="single" w:sz="8" w:space="0" w:color="auto"/>
              <w:right w:val="nil"/>
            </w:tcBorders>
            <w:shd w:val="clear" w:color="auto" w:fill="auto"/>
            <w:noWrap/>
            <w:vAlign w:val="bottom"/>
            <w:hideMark/>
          </w:tcPr>
          <w:p w:rsidR="005C3011" w:rsidRDefault="005C3011">
            <w:r>
              <w:t>Rozdíl ceny – vícenáklady/ méněnáklady</w:t>
            </w:r>
          </w:p>
        </w:tc>
        <w:tc>
          <w:tcPr>
            <w:tcW w:w="1424" w:type="dxa"/>
            <w:tcBorders>
              <w:top w:val="single" w:sz="8" w:space="0" w:color="auto"/>
              <w:left w:val="nil"/>
              <w:bottom w:val="single" w:sz="8" w:space="0" w:color="auto"/>
              <w:right w:val="nil"/>
            </w:tcBorders>
            <w:shd w:val="clear" w:color="auto" w:fill="auto"/>
            <w:noWrap/>
            <w:vAlign w:val="bottom"/>
            <w:hideMark/>
          </w:tcPr>
          <w:p w:rsidR="005C3011" w:rsidRDefault="005C3011">
            <w:pPr>
              <w:jc w:val="center"/>
            </w:pPr>
            <w:r>
              <w:t> </w:t>
            </w:r>
          </w:p>
        </w:tc>
        <w:tc>
          <w:tcPr>
            <w:tcW w:w="1418" w:type="dxa"/>
            <w:tcBorders>
              <w:top w:val="single" w:sz="8" w:space="0" w:color="auto"/>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98" w:type="dxa"/>
            <w:tcBorders>
              <w:top w:val="single" w:sz="8" w:space="0" w:color="auto"/>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79" w:type="dxa"/>
            <w:tcBorders>
              <w:top w:val="single" w:sz="8" w:space="0" w:color="auto"/>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134"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5C3011" w:rsidRDefault="005C3011">
            <w:pPr>
              <w:jc w:val="right"/>
              <w:rPr>
                <w:rFonts w:ascii="Arial" w:hAnsi="Arial" w:cs="Arial"/>
                <w:b/>
                <w:bCs/>
                <w:sz w:val="20"/>
                <w:szCs w:val="20"/>
              </w:rPr>
            </w:pPr>
            <w:r>
              <w:rPr>
                <w:rFonts w:ascii="Arial" w:hAnsi="Arial" w:cs="Arial"/>
                <w:b/>
                <w:bCs/>
                <w:sz w:val="20"/>
                <w:szCs w:val="20"/>
              </w:rPr>
              <w:t>-63 120,11 Kč</w:t>
            </w:r>
          </w:p>
        </w:tc>
      </w:tr>
      <w:tr w:rsidR="005C3011" w:rsidTr="005C3011">
        <w:trPr>
          <w:trHeight w:val="270"/>
        </w:trPr>
        <w:tc>
          <w:tcPr>
            <w:tcW w:w="2785"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85" w:type="dxa"/>
            <w:tcBorders>
              <w:top w:val="single" w:sz="8" w:space="0" w:color="auto"/>
              <w:left w:val="single" w:sz="8" w:space="0" w:color="auto"/>
              <w:bottom w:val="nil"/>
              <w:right w:val="nil"/>
            </w:tcBorders>
            <w:shd w:val="clear" w:color="auto" w:fill="auto"/>
            <w:noWrap/>
            <w:vAlign w:val="bottom"/>
            <w:hideMark/>
          </w:tcPr>
          <w:p w:rsidR="005C3011" w:rsidRDefault="005C3011">
            <w:r>
              <w:t xml:space="preserve">Změnu navrhuje: </w:t>
            </w:r>
          </w:p>
        </w:tc>
        <w:tc>
          <w:tcPr>
            <w:tcW w:w="1194"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1424" w:type="dxa"/>
            <w:tcBorders>
              <w:top w:val="single" w:sz="8" w:space="0" w:color="auto"/>
              <w:left w:val="nil"/>
              <w:bottom w:val="nil"/>
              <w:right w:val="nil"/>
            </w:tcBorders>
            <w:shd w:val="clear" w:color="auto" w:fill="auto"/>
            <w:noWrap/>
            <w:vAlign w:val="bottom"/>
            <w:hideMark/>
          </w:tcPr>
          <w:p w:rsidR="005C3011" w:rsidRDefault="005C3011">
            <w:r>
              <w:t>Investor</w:t>
            </w:r>
          </w:p>
        </w:tc>
        <w:tc>
          <w:tcPr>
            <w:tcW w:w="1418"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98"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79"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134"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55"/>
        </w:trPr>
        <w:tc>
          <w:tcPr>
            <w:tcW w:w="2785" w:type="dxa"/>
            <w:tcBorders>
              <w:top w:val="nil"/>
              <w:left w:val="single" w:sz="8" w:space="0" w:color="auto"/>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330"/>
        </w:trPr>
        <w:tc>
          <w:tcPr>
            <w:tcW w:w="2785"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4"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4"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18"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98"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79"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70"/>
        </w:trPr>
        <w:tc>
          <w:tcPr>
            <w:tcW w:w="2785"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85" w:type="dxa"/>
            <w:tcBorders>
              <w:top w:val="single" w:sz="8" w:space="0" w:color="auto"/>
              <w:left w:val="single" w:sz="8" w:space="0" w:color="auto"/>
              <w:bottom w:val="nil"/>
              <w:right w:val="nil"/>
            </w:tcBorders>
            <w:shd w:val="clear" w:color="auto" w:fill="auto"/>
            <w:noWrap/>
            <w:vAlign w:val="bottom"/>
            <w:hideMark/>
          </w:tcPr>
          <w:p w:rsidR="005C3011" w:rsidRDefault="005C3011">
            <w:r>
              <w:t xml:space="preserve">Změnový list </w:t>
            </w:r>
            <w:proofErr w:type="gramStart"/>
            <w:r>
              <w:t>vyhotovil :</w:t>
            </w:r>
            <w:proofErr w:type="gramEnd"/>
            <w:r>
              <w:t xml:space="preserve"> </w:t>
            </w:r>
          </w:p>
        </w:tc>
        <w:tc>
          <w:tcPr>
            <w:tcW w:w="1194"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6840" w:type="dxa"/>
            <w:gridSpan w:val="3"/>
            <w:tcBorders>
              <w:top w:val="single" w:sz="8" w:space="0" w:color="auto"/>
              <w:left w:val="nil"/>
              <w:bottom w:val="nil"/>
              <w:right w:val="nil"/>
            </w:tcBorders>
            <w:shd w:val="clear" w:color="auto" w:fill="auto"/>
            <w:noWrap/>
            <w:vAlign w:val="bottom"/>
            <w:hideMark/>
          </w:tcPr>
          <w:p w:rsidR="005C3011" w:rsidRDefault="005C3011">
            <w:r>
              <w:t>Robert Fošum, SaM silnice a mosty a.s.</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79"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134"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55"/>
        </w:trPr>
        <w:tc>
          <w:tcPr>
            <w:tcW w:w="2785" w:type="dxa"/>
            <w:tcBorders>
              <w:top w:val="nil"/>
              <w:left w:val="single" w:sz="8" w:space="0" w:color="auto"/>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330"/>
        </w:trPr>
        <w:tc>
          <w:tcPr>
            <w:tcW w:w="2785"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4"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4"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18"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98"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79"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70"/>
        </w:trPr>
        <w:tc>
          <w:tcPr>
            <w:tcW w:w="2785"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85" w:type="dxa"/>
            <w:tcBorders>
              <w:top w:val="single" w:sz="8" w:space="0" w:color="auto"/>
              <w:left w:val="single" w:sz="8" w:space="0" w:color="auto"/>
              <w:bottom w:val="nil"/>
              <w:right w:val="nil"/>
            </w:tcBorders>
            <w:shd w:val="clear" w:color="auto" w:fill="auto"/>
            <w:noWrap/>
            <w:vAlign w:val="bottom"/>
            <w:hideMark/>
          </w:tcPr>
          <w:p w:rsidR="005C3011" w:rsidRDefault="005C3011">
            <w:r>
              <w:t xml:space="preserve">Vyjádření </w:t>
            </w:r>
            <w:proofErr w:type="gramStart"/>
            <w:r>
              <w:t>zhotovitele :</w:t>
            </w:r>
            <w:proofErr w:type="gramEnd"/>
            <w:r>
              <w:t xml:space="preserve"> </w:t>
            </w:r>
          </w:p>
        </w:tc>
        <w:tc>
          <w:tcPr>
            <w:tcW w:w="1194"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6840" w:type="dxa"/>
            <w:gridSpan w:val="3"/>
            <w:tcBorders>
              <w:top w:val="single" w:sz="8" w:space="0" w:color="auto"/>
              <w:left w:val="nil"/>
              <w:bottom w:val="nil"/>
              <w:right w:val="nil"/>
            </w:tcBorders>
            <w:shd w:val="clear" w:color="auto" w:fill="auto"/>
            <w:noWrap/>
            <w:vAlign w:val="bottom"/>
            <w:hideMark/>
          </w:tcPr>
          <w:p w:rsidR="005C3011" w:rsidRDefault="005C3011">
            <w:r>
              <w:t>S provedením změny souhlasím.</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79"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134"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r>
              <w:t xml:space="preserve"> </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proofErr w:type="gramStart"/>
            <w:r>
              <w:t>Datum :</w:t>
            </w:r>
            <w:proofErr w:type="gramEnd"/>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r>
              <w:t xml:space="preserve"> </w:t>
            </w: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r>
              <w:t xml:space="preserve"> </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proofErr w:type="gramStart"/>
            <w:r>
              <w:t>Podpis :</w:t>
            </w:r>
            <w:proofErr w:type="gramEnd"/>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6840" w:type="dxa"/>
            <w:gridSpan w:val="3"/>
            <w:tcBorders>
              <w:top w:val="nil"/>
              <w:left w:val="nil"/>
              <w:bottom w:val="nil"/>
              <w:right w:val="nil"/>
            </w:tcBorders>
            <w:shd w:val="clear" w:color="auto" w:fill="auto"/>
            <w:noWrap/>
            <w:vAlign w:val="bottom"/>
            <w:hideMark/>
          </w:tcPr>
          <w:p w:rsidR="005C3011" w:rsidRDefault="005C3011">
            <w:r>
              <w:t>Robert Fošum, SaM silnice a mosty a.s.</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5"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4"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4"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18" w:type="dxa"/>
            <w:tcBorders>
              <w:top w:val="nil"/>
              <w:left w:val="nil"/>
              <w:bottom w:val="single" w:sz="8" w:space="0" w:color="auto"/>
              <w:right w:val="nil"/>
            </w:tcBorders>
            <w:shd w:val="clear" w:color="auto" w:fill="auto"/>
            <w:noWrap/>
            <w:vAlign w:val="bottom"/>
            <w:hideMark/>
          </w:tcPr>
          <w:p w:rsidR="005C3011" w:rsidRDefault="005C3011">
            <w:r>
              <w:t> </w:t>
            </w:r>
          </w:p>
        </w:tc>
        <w:tc>
          <w:tcPr>
            <w:tcW w:w="3998"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79"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134"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r>
              <w:t xml:space="preserve">Vyjádření </w:t>
            </w:r>
            <w:proofErr w:type="gramStart"/>
            <w:r>
              <w:t>projektanta :</w:t>
            </w:r>
            <w:proofErr w:type="gramEnd"/>
            <w:r>
              <w:t xml:space="preserve"> </w:t>
            </w:r>
          </w:p>
        </w:tc>
        <w:tc>
          <w:tcPr>
            <w:tcW w:w="1194" w:type="dxa"/>
            <w:tcBorders>
              <w:top w:val="nil"/>
              <w:left w:val="nil"/>
              <w:bottom w:val="nil"/>
              <w:right w:val="nil"/>
            </w:tcBorders>
            <w:shd w:val="clear" w:color="auto" w:fill="auto"/>
            <w:noWrap/>
            <w:vAlign w:val="center"/>
            <w:hideMark/>
          </w:tcPr>
          <w:p w:rsidR="005C3011" w:rsidRDefault="005C3011">
            <w:pPr>
              <w:jc w:val="center"/>
            </w:pPr>
            <w:r>
              <w:t> </w:t>
            </w:r>
          </w:p>
        </w:tc>
        <w:tc>
          <w:tcPr>
            <w:tcW w:w="6840" w:type="dxa"/>
            <w:gridSpan w:val="3"/>
            <w:tcBorders>
              <w:top w:val="single" w:sz="8" w:space="0" w:color="auto"/>
              <w:left w:val="nil"/>
              <w:bottom w:val="nil"/>
              <w:right w:val="nil"/>
            </w:tcBorders>
            <w:shd w:val="clear" w:color="auto" w:fill="auto"/>
            <w:noWrap/>
            <w:vAlign w:val="bottom"/>
            <w:hideMark/>
          </w:tcPr>
          <w:p w:rsidR="005C3011" w:rsidRDefault="005C3011">
            <w:r>
              <w:t>S provedením změny souhlasím.</w:t>
            </w:r>
          </w:p>
        </w:tc>
        <w:tc>
          <w:tcPr>
            <w:tcW w:w="976" w:type="dxa"/>
            <w:tcBorders>
              <w:top w:val="nil"/>
              <w:left w:val="nil"/>
              <w:bottom w:val="nil"/>
              <w:right w:val="nil"/>
            </w:tcBorders>
            <w:shd w:val="clear" w:color="auto" w:fill="auto"/>
            <w:noWrap/>
            <w:vAlign w:val="bottom"/>
            <w:hideMark/>
          </w:tcPr>
          <w:p w:rsidR="005C3011" w:rsidRDefault="005C3011">
            <w:r>
              <w:t> </w:t>
            </w:r>
          </w:p>
        </w:tc>
        <w:tc>
          <w:tcPr>
            <w:tcW w:w="976" w:type="dxa"/>
            <w:tcBorders>
              <w:top w:val="nil"/>
              <w:left w:val="nil"/>
              <w:bottom w:val="nil"/>
              <w:right w:val="nil"/>
            </w:tcBorders>
            <w:shd w:val="clear" w:color="auto" w:fill="auto"/>
            <w:noWrap/>
            <w:vAlign w:val="bottom"/>
            <w:hideMark/>
          </w:tcPr>
          <w:p w:rsidR="005C3011" w:rsidRDefault="005C3011">
            <w:r>
              <w:t> </w:t>
            </w:r>
          </w:p>
        </w:tc>
        <w:tc>
          <w:tcPr>
            <w:tcW w:w="1436" w:type="dxa"/>
            <w:tcBorders>
              <w:top w:val="nil"/>
              <w:left w:val="nil"/>
              <w:bottom w:val="nil"/>
              <w:right w:val="nil"/>
            </w:tcBorders>
            <w:shd w:val="clear" w:color="auto" w:fill="auto"/>
            <w:noWrap/>
            <w:vAlign w:val="bottom"/>
            <w:hideMark/>
          </w:tcPr>
          <w:p w:rsidR="005C3011" w:rsidRDefault="005C3011">
            <w:pPr>
              <w:jc w:val="right"/>
            </w:pPr>
            <w:r>
              <w:t> </w:t>
            </w:r>
          </w:p>
        </w:tc>
        <w:tc>
          <w:tcPr>
            <w:tcW w:w="1016" w:type="dxa"/>
            <w:tcBorders>
              <w:top w:val="nil"/>
              <w:left w:val="nil"/>
              <w:bottom w:val="nil"/>
              <w:right w:val="nil"/>
            </w:tcBorders>
            <w:shd w:val="clear" w:color="auto" w:fill="auto"/>
            <w:noWrap/>
            <w:vAlign w:val="bottom"/>
            <w:hideMark/>
          </w:tcPr>
          <w:p w:rsidR="005C3011" w:rsidRDefault="005C3011">
            <w:pPr>
              <w:jc w:val="right"/>
            </w:pPr>
            <w:r>
              <w:t> </w:t>
            </w:r>
          </w:p>
        </w:tc>
        <w:tc>
          <w:tcPr>
            <w:tcW w:w="1079" w:type="dxa"/>
            <w:tcBorders>
              <w:top w:val="nil"/>
              <w:left w:val="nil"/>
              <w:bottom w:val="nil"/>
              <w:right w:val="nil"/>
            </w:tcBorders>
            <w:shd w:val="clear" w:color="auto" w:fill="auto"/>
            <w:noWrap/>
            <w:vAlign w:val="bottom"/>
            <w:hideMark/>
          </w:tcPr>
          <w:p w:rsidR="005C3011" w:rsidRDefault="005C3011">
            <w:pPr>
              <w:jc w:val="right"/>
            </w:pPr>
            <w:r>
              <w:t> </w:t>
            </w: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proofErr w:type="gramStart"/>
            <w:r>
              <w:t>Datum :</w:t>
            </w:r>
            <w:proofErr w:type="gramEnd"/>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proofErr w:type="gramStart"/>
            <w:r>
              <w:t>Podpis :</w:t>
            </w:r>
            <w:proofErr w:type="gramEnd"/>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6840" w:type="dxa"/>
            <w:gridSpan w:val="3"/>
            <w:tcBorders>
              <w:top w:val="nil"/>
              <w:left w:val="nil"/>
              <w:bottom w:val="nil"/>
              <w:right w:val="nil"/>
            </w:tcBorders>
            <w:shd w:val="clear" w:color="auto" w:fill="auto"/>
            <w:noWrap/>
            <w:vAlign w:val="bottom"/>
            <w:hideMark/>
          </w:tcPr>
          <w:p w:rsidR="005C3011" w:rsidRDefault="005C3011">
            <w:r>
              <w:t>Josef Šedivý, WAY project s.r.o.</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5"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4"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4"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18" w:type="dxa"/>
            <w:tcBorders>
              <w:top w:val="nil"/>
              <w:left w:val="nil"/>
              <w:bottom w:val="single" w:sz="8" w:space="0" w:color="auto"/>
              <w:right w:val="nil"/>
            </w:tcBorders>
            <w:shd w:val="clear" w:color="auto" w:fill="auto"/>
            <w:noWrap/>
            <w:vAlign w:val="bottom"/>
            <w:hideMark/>
          </w:tcPr>
          <w:p w:rsidR="005C3011" w:rsidRDefault="005C3011">
            <w:r>
              <w:t> </w:t>
            </w:r>
          </w:p>
        </w:tc>
        <w:tc>
          <w:tcPr>
            <w:tcW w:w="3998"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79"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134"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3979" w:type="dxa"/>
            <w:gridSpan w:val="2"/>
            <w:tcBorders>
              <w:top w:val="single" w:sz="8" w:space="0" w:color="auto"/>
              <w:left w:val="single" w:sz="8" w:space="0" w:color="auto"/>
              <w:bottom w:val="nil"/>
              <w:right w:val="nil"/>
            </w:tcBorders>
            <w:shd w:val="clear" w:color="auto" w:fill="auto"/>
            <w:noWrap/>
            <w:vAlign w:val="bottom"/>
            <w:hideMark/>
          </w:tcPr>
          <w:p w:rsidR="005C3011" w:rsidRDefault="005C3011">
            <w:r>
              <w:t xml:space="preserve">Vyjádření TDI (za objednatele): </w:t>
            </w:r>
          </w:p>
        </w:tc>
        <w:tc>
          <w:tcPr>
            <w:tcW w:w="6840" w:type="dxa"/>
            <w:gridSpan w:val="3"/>
            <w:tcBorders>
              <w:top w:val="single" w:sz="8" w:space="0" w:color="auto"/>
              <w:left w:val="nil"/>
              <w:bottom w:val="nil"/>
              <w:right w:val="nil"/>
            </w:tcBorders>
            <w:shd w:val="clear" w:color="auto" w:fill="auto"/>
            <w:noWrap/>
            <w:vAlign w:val="bottom"/>
            <w:hideMark/>
          </w:tcPr>
          <w:p w:rsidR="005C3011" w:rsidRDefault="005C3011">
            <w:r>
              <w:t>S provedením změny souhlasím.</w:t>
            </w:r>
          </w:p>
        </w:tc>
        <w:tc>
          <w:tcPr>
            <w:tcW w:w="976" w:type="dxa"/>
            <w:tcBorders>
              <w:top w:val="nil"/>
              <w:left w:val="nil"/>
              <w:bottom w:val="nil"/>
              <w:right w:val="nil"/>
            </w:tcBorders>
            <w:shd w:val="clear" w:color="auto" w:fill="auto"/>
            <w:noWrap/>
            <w:vAlign w:val="bottom"/>
            <w:hideMark/>
          </w:tcPr>
          <w:p w:rsidR="005C3011" w:rsidRDefault="005C3011">
            <w:r>
              <w:t> </w:t>
            </w:r>
          </w:p>
        </w:tc>
        <w:tc>
          <w:tcPr>
            <w:tcW w:w="976" w:type="dxa"/>
            <w:tcBorders>
              <w:top w:val="nil"/>
              <w:left w:val="nil"/>
              <w:bottom w:val="nil"/>
              <w:right w:val="nil"/>
            </w:tcBorders>
            <w:shd w:val="clear" w:color="auto" w:fill="auto"/>
            <w:noWrap/>
            <w:vAlign w:val="bottom"/>
            <w:hideMark/>
          </w:tcPr>
          <w:p w:rsidR="005C3011" w:rsidRDefault="005C3011">
            <w:r>
              <w:t> </w:t>
            </w:r>
          </w:p>
        </w:tc>
        <w:tc>
          <w:tcPr>
            <w:tcW w:w="1436" w:type="dxa"/>
            <w:tcBorders>
              <w:top w:val="nil"/>
              <w:left w:val="nil"/>
              <w:bottom w:val="nil"/>
              <w:right w:val="nil"/>
            </w:tcBorders>
            <w:shd w:val="clear" w:color="auto" w:fill="auto"/>
            <w:noWrap/>
            <w:vAlign w:val="bottom"/>
            <w:hideMark/>
          </w:tcPr>
          <w:p w:rsidR="005C3011" w:rsidRDefault="005C3011">
            <w:pPr>
              <w:jc w:val="right"/>
            </w:pPr>
            <w:r>
              <w:t> </w:t>
            </w:r>
          </w:p>
        </w:tc>
        <w:tc>
          <w:tcPr>
            <w:tcW w:w="1016" w:type="dxa"/>
            <w:tcBorders>
              <w:top w:val="nil"/>
              <w:left w:val="nil"/>
              <w:bottom w:val="nil"/>
              <w:right w:val="nil"/>
            </w:tcBorders>
            <w:shd w:val="clear" w:color="auto" w:fill="auto"/>
            <w:noWrap/>
            <w:vAlign w:val="bottom"/>
            <w:hideMark/>
          </w:tcPr>
          <w:p w:rsidR="005C3011" w:rsidRDefault="005C3011">
            <w:pPr>
              <w:jc w:val="right"/>
            </w:pPr>
            <w:r>
              <w:t> </w:t>
            </w:r>
          </w:p>
        </w:tc>
        <w:tc>
          <w:tcPr>
            <w:tcW w:w="1079" w:type="dxa"/>
            <w:tcBorders>
              <w:top w:val="nil"/>
              <w:left w:val="nil"/>
              <w:bottom w:val="nil"/>
              <w:right w:val="nil"/>
            </w:tcBorders>
            <w:shd w:val="clear" w:color="auto" w:fill="auto"/>
            <w:noWrap/>
            <w:vAlign w:val="bottom"/>
            <w:hideMark/>
          </w:tcPr>
          <w:p w:rsidR="005C3011" w:rsidRDefault="005C3011">
            <w:pPr>
              <w:jc w:val="right"/>
            </w:pPr>
            <w:r>
              <w:t> </w:t>
            </w: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proofErr w:type="gramStart"/>
            <w:r>
              <w:t>Datum :</w:t>
            </w:r>
            <w:proofErr w:type="gramEnd"/>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r>
              <w:t> </w:t>
            </w:r>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pPr>
              <w:jc w:val="center"/>
            </w:pPr>
          </w:p>
        </w:tc>
        <w:tc>
          <w:tcPr>
            <w:tcW w:w="1418" w:type="dxa"/>
            <w:tcBorders>
              <w:top w:val="nil"/>
              <w:left w:val="nil"/>
              <w:bottom w:val="nil"/>
              <w:right w:val="nil"/>
            </w:tcBorders>
            <w:shd w:val="clear" w:color="auto" w:fill="auto"/>
            <w:noWrap/>
            <w:vAlign w:val="bottom"/>
            <w:hideMark/>
          </w:tcPr>
          <w:p w:rsidR="005C3011" w:rsidRDefault="005C3011"/>
        </w:tc>
        <w:tc>
          <w:tcPr>
            <w:tcW w:w="3998"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5" w:type="dxa"/>
            <w:tcBorders>
              <w:top w:val="nil"/>
              <w:left w:val="single" w:sz="8" w:space="0" w:color="auto"/>
              <w:bottom w:val="nil"/>
              <w:right w:val="nil"/>
            </w:tcBorders>
            <w:shd w:val="clear" w:color="auto" w:fill="auto"/>
            <w:noWrap/>
            <w:vAlign w:val="bottom"/>
            <w:hideMark/>
          </w:tcPr>
          <w:p w:rsidR="005C3011" w:rsidRDefault="005C3011">
            <w:proofErr w:type="gramStart"/>
            <w:r>
              <w:t>Podpis :</w:t>
            </w:r>
            <w:proofErr w:type="gramEnd"/>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6840" w:type="dxa"/>
            <w:gridSpan w:val="3"/>
            <w:tcBorders>
              <w:top w:val="nil"/>
              <w:left w:val="nil"/>
              <w:bottom w:val="nil"/>
              <w:right w:val="nil"/>
            </w:tcBorders>
            <w:shd w:val="clear" w:color="auto" w:fill="auto"/>
            <w:noWrap/>
            <w:vAlign w:val="bottom"/>
            <w:hideMark/>
          </w:tcPr>
          <w:p w:rsidR="005C3011" w:rsidRDefault="005C3011">
            <w:r>
              <w:t>Pavel Hryzák, Město Jindřichův Hradec</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079" w:type="dxa"/>
            <w:tcBorders>
              <w:top w:val="nil"/>
              <w:left w:val="nil"/>
              <w:bottom w:val="nil"/>
              <w:right w:val="nil"/>
            </w:tcBorders>
            <w:shd w:val="clear" w:color="auto" w:fill="auto"/>
            <w:noWrap/>
            <w:vAlign w:val="bottom"/>
            <w:hideMark/>
          </w:tcPr>
          <w:p w:rsidR="005C3011" w:rsidRDefault="005C3011">
            <w:pPr>
              <w:jc w:val="right"/>
            </w:pPr>
          </w:p>
        </w:tc>
        <w:tc>
          <w:tcPr>
            <w:tcW w:w="1134"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5"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4"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4"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18" w:type="dxa"/>
            <w:tcBorders>
              <w:top w:val="nil"/>
              <w:left w:val="nil"/>
              <w:bottom w:val="single" w:sz="8" w:space="0" w:color="auto"/>
              <w:right w:val="nil"/>
            </w:tcBorders>
            <w:shd w:val="clear" w:color="auto" w:fill="auto"/>
            <w:noWrap/>
            <w:vAlign w:val="bottom"/>
            <w:hideMark/>
          </w:tcPr>
          <w:p w:rsidR="005C3011" w:rsidRDefault="005C3011">
            <w:r>
              <w:t> </w:t>
            </w:r>
          </w:p>
        </w:tc>
        <w:tc>
          <w:tcPr>
            <w:tcW w:w="3998"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79"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134"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255"/>
        </w:trPr>
        <w:tc>
          <w:tcPr>
            <w:tcW w:w="2785"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4"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4"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85" w:type="dxa"/>
            <w:tcBorders>
              <w:top w:val="nil"/>
              <w:left w:val="nil"/>
              <w:bottom w:val="nil"/>
              <w:right w:val="nil"/>
            </w:tcBorders>
            <w:shd w:val="clear" w:color="auto" w:fill="auto"/>
            <w:noWrap/>
            <w:vAlign w:val="bottom"/>
            <w:hideMark/>
          </w:tcPr>
          <w:p w:rsidR="005C3011" w:rsidRDefault="005C3011">
            <w:pPr>
              <w:rPr>
                <w:b/>
                <w:bCs/>
              </w:rPr>
            </w:pPr>
            <w:r>
              <w:rPr>
                <w:b/>
                <w:bCs/>
              </w:rPr>
              <w:t xml:space="preserve">Přílohy změnového </w:t>
            </w:r>
            <w:proofErr w:type="gramStart"/>
            <w:r>
              <w:rPr>
                <w:b/>
                <w:bCs/>
              </w:rPr>
              <w:t>listu :</w:t>
            </w:r>
            <w:proofErr w:type="gramEnd"/>
          </w:p>
        </w:tc>
        <w:tc>
          <w:tcPr>
            <w:tcW w:w="1194" w:type="dxa"/>
            <w:tcBorders>
              <w:top w:val="nil"/>
              <w:left w:val="nil"/>
              <w:bottom w:val="nil"/>
              <w:right w:val="nil"/>
            </w:tcBorders>
            <w:shd w:val="clear" w:color="auto" w:fill="auto"/>
            <w:noWrap/>
            <w:vAlign w:val="center"/>
            <w:hideMark/>
          </w:tcPr>
          <w:p w:rsidR="005C3011" w:rsidRDefault="005C3011">
            <w:pPr>
              <w:jc w:val="center"/>
            </w:pPr>
          </w:p>
        </w:tc>
        <w:tc>
          <w:tcPr>
            <w:tcW w:w="1424" w:type="dxa"/>
            <w:tcBorders>
              <w:top w:val="nil"/>
              <w:left w:val="nil"/>
              <w:bottom w:val="nil"/>
              <w:right w:val="nil"/>
            </w:tcBorders>
            <w:shd w:val="clear" w:color="auto" w:fill="auto"/>
            <w:noWrap/>
            <w:vAlign w:val="bottom"/>
            <w:hideMark/>
          </w:tcPr>
          <w:p w:rsidR="005C3011" w:rsidRDefault="005C3011"/>
        </w:tc>
        <w:tc>
          <w:tcPr>
            <w:tcW w:w="141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8"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bl>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tbl>
      <w:tblPr>
        <w:tblW w:w="18215" w:type="dxa"/>
        <w:tblInd w:w="70" w:type="dxa"/>
        <w:tblCellMar>
          <w:left w:w="70" w:type="dxa"/>
          <w:right w:w="70" w:type="dxa"/>
        </w:tblCellMar>
        <w:tblLook w:val="04A0"/>
      </w:tblPr>
      <w:tblGrid>
        <w:gridCol w:w="2776"/>
        <w:gridCol w:w="1199"/>
        <w:gridCol w:w="1428"/>
        <w:gridCol w:w="1453"/>
        <w:gridCol w:w="3963"/>
        <w:gridCol w:w="976"/>
        <w:gridCol w:w="976"/>
        <w:gridCol w:w="1436"/>
        <w:gridCol w:w="1016"/>
        <w:gridCol w:w="1436"/>
        <w:gridCol w:w="1556"/>
      </w:tblGrid>
      <w:tr w:rsidR="005C3011" w:rsidTr="005C3011">
        <w:trPr>
          <w:trHeight w:val="405"/>
        </w:trPr>
        <w:tc>
          <w:tcPr>
            <w:tcW w:w="27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5416" w:type="dxa"/>
            <w:gridSpan w:val="2"/>
            <w:tcBorders>
              <w:top w:val="nil"/>
              <w:left w:val="nil"/>
              <w:bottom w:val="nil"/>
              <w:right w:val="nil"/>
            </w:tcBorders>
            <w:shd w:val="clear" w:color="auto" w:fill="auto"/>
            <w:noWrap/>
            <w:vAlign w:val="bottom"/>
            <w:hideMark/>
          </w:tcPr>
          <w:p w:rsidR="005C3011" w:rsidRDefault="005C3011">
            <w:pPr>
              <w:rPr>
                <w:b/>
                <w:bCs/>
                <w:sz w:val="32"/>
                <w:szCs w:val="32"/>
              </w:rPr>
            </w:pPr>
            <w:r>
              <w:rPr>
                <w:b/>
                <w:bCs/>
                <w:sz w:val="32"/>
                <w:szCs w:val="32"/>
              </w:rPr>
              <w:t>Změnový list č. 2</w:t>
            </w: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b/>
                <w:bCs/>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r>
      <w:tr w:rsidR="005C3011" w:rsidTr="005C3011">
        <w:trPr>
          <w:trHeight w:val="405"/>
        </w:trPr>
        <w:tc>
          <w:tcPr>
            <w:tcW w:w="27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9820" w:type="dxa"/>
            <w:gridSpan w:val="6"/>
            <w:tcBorders>
              <w:top w:val="nil"/>
              <w:left w:val="nil"/>
              <w:bottom w:val="nil"/>
              <w:right w:val="nil"/>
            </w:tcBorders>
            <w:shd w:val="clear" w:color="auto" w:fill="auto"/>
            <w:noWrap/>
            <w:vAlign w:val="bottom"/>
            <w:hideMark/>
          </w:tcPr>
          <w:p w:rsidR="005C3011" w:rsidRDefault="005C3011">
            <w:pPr>
              <w:rPr>
                <w:b/>
                <w:bCs/>
                <w:sz w:val="32"/>
                <w:szCs w:val="32"/>
              </w:rPr>
            </w:pPr>
            <w:r>
              <w:rPr>
                <w:b/>
                <w:bCs/>
                <w:sz w:val="32"/>
                <w:szCs w:val="32"/>
              </w:rPr>
              <w:t>Akce: Zpevnění plochy dvora jezuitské koleje, Jindřichův Hradec</w:t>
            </w: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r>
      <w:tr w:rsidR="005C3011" w:rsidTr="005C3011">
        <w:trPr>
          <w:trHeight w:val="420"/>
        </w:trPr>
        <w:tc>
          <w:tcPr>
            <w:tcW w:w="27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b/>
                <w:bCs/>
                <w:sz w:val="32"/>
                <w:szCs w:val="32"/>
              </w:rPr>
            </w:pPr>
          </w:p>
        </w:tc>
        <w:tc>
          <w:tcPr>
            <w:tcW w:w="3963" w:type="dxa"/>
            <w:tcBorders>
              <w:top w:val="nil"/>
              <w:left w:val="nil"/>
              <w:bottom w:val="nil"/>
              <w:right w:val="nil"/>
            </w:tcBorders>
            <w:shd w:val="clear" w:color="auto" w:fill="auto"/>
            <w:noWrap/>
            <w:vAlign w:val="bottom"/>
            <w:hideMark/>
          </w:tcPr>
          <w:p w:rsidR="005C3011" w:rsidRDefault="005C3011">
            <w:pPr>
              <w:rPr>
                <w:b/>
                <w:bCs/>
                <w:sz w:val="32"/>
                <w:szCs w:val="32"/>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b/>
                <w:bCs/>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r>
      <w:tr w:rsidR="005C3011" w:rsidTr="005C3011">
        <w:trPr>
          <w:trHeight w:val="330"/>
        </w:trPr>
        <w:tc>
          <w:tcPr>
            <w:tcW w:w="2776" w:type="dxa"/>
            <w:tcBorders>
              <w:top w:val="single" w:sz="8" w:space="0" w:color="auto"/>
              <w:left w:val="single" w:sz="8" w:space="0" w:color="auto"/>
              <w:bottom w:val="nil"/>
              <w:right w:val="single" w:sz="8" w:space="0" w:color="auto"/>
            </w:tcBorders>
            <w:shd w:val="clear" w:color="auto" w:fill="auto"/>
            <w:vAlign w:val="bottom"/>
            <w:hideMark/>
          </w:tcPr>
          <w:p w:rsidR="005C3011" w:rsidRDefault="005C3011">
            <w:pPr>
              <w:rPr>
                <w:u w:val="single"/>
              </w:rPr>
            </w:pPr>
            <w:proofErr w:type="gramStart"/>
            <w:r>
              <w:rPr>
                <w:u w:val="single"/>
              </w:rPr>
              <w:t>Adresa   zhotovitele</w:t>
            </w:r>
            <w:proofErr w:type="gramEnd"/>
            <w:r>
              <w:rPr>
                <w:u w:val="single"/>
              </w:rPr>
              <w:t xml:space="preserve"> </w:t>
            </w:r>
          </w:p>
        </w:tc>
        <w:tc>
          <w:tcPr>
            <w:tcW w:w="1199" w:type="dxa"/>
            <w:tcBorders>
              <w:top w:val="nil"/>
              <w:left w:val="nil"/>
              <w:bottom w:val="nil"/>
              <w:right w:val="nil"/>
            </w:tcBorders>
            <w:shd w:val="clear" w:color="auto" w:fill="auto"/>
            <w:vAlign w:val="center"/>
            <w:hideMark/>
          </w:tcPr>
          <w:p w:rsidR="005C3011" w:rsidRDefault="005C3011">
            <w:pPr>
              <w:jc w:val="center"/>
              <w:rPr>
                <w:u w:val="single"/>
              </w:rPr>
            </w:pPr>
          </w:p>
        </w:tc>
        <w:tc>
          <w:tcPr>
            <w:tcW w:w="1428" w:type="dxa"/>
            <w:tcBorders>
              <w:top w:val="nil"/>
              <w:left w:val="nil"/>
              <w:bottom w:val="nil"/>
              <w:right w:val="nil"/>
            </w:tcBorders>
            <w:shd w:val="clear" w:color="auto" w:fill="auto"/>
            <w:vAlign w:val="bottom"/>
            <w:hideMark/>
          </w:tcPr>
          <w:p w:rsidR="005C3011" w:rsidRDefault="005C3011">
            <w:pPr>
              <w:jc w:val="center"/>
              <w:rPr>
                <w:u w:val="single"/>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241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C3011" w:rsidRDefault="005C3011">
            <w:r>
              <w:t>Změnový list číslo</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b/>
                <w:bCs/>
              </w:rPr>
            </w:pPr>
            <w:r>
              <w:rPr>
                <w:b/>
                <w:bCs/>
              </w:rPr>
              <w:t>0002</w:t>
            </w:r>
          </w:p>
        </w:tc>
      </w:tr>
      <w:tr w:rsidR="005C3011" w:rsidTr="005C3011">
        <w:trPr>
          <w:trHeight w:val="315"/>
        </w:trPr>
        <w:tc>
          <w:tcPr>
            <w:tcW w:w="2776" w:type="dxa"/>
            <w:tcBorders>
              <w:top w:val="nil"/>
              <w:left w:val="single" w:sz="8" w:space="0" w:color="auto"/>
              <w:bottom w:val="nil"/>
              <w:right w:val="single" w:sz="8" w:space="0" w:color="auto"/>
            </w:tcBorders>
            <w:shd w:val="clear" w:color="auto" w:fill="auto"/>
            <w:vAlign w:val="bottom"/>
            <w:hideMark/>
          </w:tcPr>
          <w:p w:rsidR="005C3011" w:rsidRDefault="005C3011">
            <w:pPr>
              <w:rPr>
                <w:b/>
                <w:bCs/>
              </w:rPr>
            </w:pPr>
            <w:r>
              <w:rPr>
                <w:b/>
                <w:bCs/>
              </w:rPr>
              <w:t>SaM silnice a mosty a.s.</w:t>
            </w:r>
          </w:p>
        </w:tc>
        <w:tc>
          <w:tcPr>
            <w:tcW w:w="1199" w:type="dxa"/>
            <w:tcBorders>
              <w:top w:val="nil"/>
              <w:left w:val="nil"/>
              <w:bottom w:val="nil"/>
              <w:right w:val="nil"/>
            </w:tcBorders>
            <w:shd w:val="clear" w:color="auto" w:fill="auto"/>
            <w:vAlign w:val="center"/>
            <w:hideMark/>
          </w:tcPr>
          <w:p w:rsidR="005C3011" w:rsidRDefault="005C3011">
            <w:pPr>
              <w:jc w:val="center"/>
              <w:rPr>
                <w:b/>
                <w:bCs/>
              </w:rPr>
            </w:pPr>
          </w:p>
        </w:tc>
        <w:tc>
          <w:tcPr>
            <w:tcW w:w="1428" w:type="dxa"/>
            <w:tcBorders>
              <w:top w:val="nil"/>
              <w:left w:val="nil"/>
              <w:bottom w:val="nil"/>
              <w:right w:val="nil"/>
            </w:tcBorders>
            <w:shd w:val="clear" w:color="auto" w:fill="auto"/>
            <w:vAlign w:val="bottom"/>
            <w:hideMark/>
          </w:tcPr>
          <w:p w:rsidR="005C3011" w:rsidRDefault="005C3011">
            <w:pPr>
              <w:jc w:val="center"/>
              <w:rPr>
                <w:b/>
                <w:bCs/>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76" w:type="dxa"/>
            <w:tcBorders>
              <w:top w:val="nil"/>
              <w:left w:val="single" w:sz="8" w:space="0" w:color="auto"/>
              <w:bottom w:val="nil"/>
              <w:right w:val="single" w:sz="8" w:space="0" w:color="auto"/>
            </w:tcBorders>
            <w:shd w:val="clear" w:color="auto" w:fill="auto"/>
            <w:noWrap/>
            <w:vAlign w:val="bottom"/>
            <w:hideMark/>
          </w:tcPr>
          <w:p w:rsidR="005C3011" w:rsidRDefault="005C3011">
            <w:r>
              <w:t>Máchova 1129</w:t>
            </w:r>
          </w:p>
        </w:tc>
        <w:tc>
          <w:tcPr>
            <w:tcW w:w="1199" w:type="dxa"/>
            <w:tcBorders>
              <w:top w:val="nil"/>
              <w:left w:val="nil"/>
              <w:bottom w:val="nil"/>
              <w:right w:val="nil"/>
            </w:tcBorders>
            <w:shd w:val="clear" w:color="auto" w:fill="auto"/>
            <w:noWrap/>
            <w:vAlign w:val="center"/>
            <w:hideMark/>
          </w:tcPr>
          <w:p w:rsidR="005C3011" w:rsidRDefault="005C3011">
            <w:pPr>
              <w:jc w:val="center"/>
              <w:rPr>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sz w:val="20"/>
                <w:szCs w:val="20"/>
              </w:rPr>
            </w:pPr>
          </w:p>
        </w:tc>
      </w:tr>
      <w:tr w:rsidR="005C3011" w:rsidTr="005C3011">
        <w:trPr>
          <w:trHeight w:val="330"/>
        </w:trPr>
        <w:tc>
          <w:tcPr>
            <w:tcW w:w="2776" w:type="dxa"/>
            <w:tcBorders>
              <w:top w:val="nil"/>
              <w:left w:val="single" w:sz="8" w:space="0" w:color="auto"/>
              <w:bottom w:val="single" w:sz="8" w:space="0" w:color="auto"/>
              <w:right w:val="single" w:sz="8" w:space="0" w:color="auto"/>
            </w:tcBorders>
            <w:shd w:val="clear" w:color="auto" w:fill="auto"/>
            <w:vAlign w:val="bottom"/>
            <w:hideMark/>
          </w:tcPr>
          <w:p w:rsidR="005C3011" w:rsidRDefault="005C3011">
            <w:r>
              <w:t>470 01 Česká Lípa</w:t>
            </w:r>
          </w:p>
        </w:tc>
        <w:tc>
          <w:tcPr>
            <w:tcW w:w="1199" w:type="dxa"/>
            <w:tcBorders>
              <w:top w:val="nil"/>
              <w:left w:val="nil"/>
              <w:bottom w:val="nil"/>
              <w:right w:val="nil"/>
            </w:tcBorders>
            <w:shd w:val="clear" w:color="auto" w:fill="auto"/>
            <w:vAlign w:val="center"/>
            <w:hideMark/>
          </w:tcPr>
          <w:p w:rsidR="005C3011" w:rsidRDefault="005C3011">
            <w:pPr>
              <w:jc w:val="center"/>
            </w:pPr>
          </w:p>
        </w:tc>
        <w:tc>
          <w:tcPr>
            <w:tcW w:w="1428" w:type="dxa"/>
            <w:tcBorders>
              <w:top w:val="nil"/>
              <w:left w:val="nil"/>
              <w:bottom w:val="nil"/>
              <w:right w:val="nil"/>
            </w:tcBorders>
            <w:shd w:val="clear" w:color="auto" w:fill="auto"/>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pPr>
              <w:rPr>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sz w:val="20"/>
                <w:szCs w:val="20"/>
              </w:rPr>
            </w:pPr>
          </w:p>
        </w:tc>
      </w:tr>
      <w:tr w:rsidR="005C3011" w:rsidTr="005C3011">
        <w:trPr>
          <w:trHeight w:val="255"/>
        </w:trPr>
        <w:tc>
          <w:tcPr>
            <w:tcW w:w="2776" w:type="dxa"/>
            <w:tcBorders>
              <w:top w:val="nil"/>
              <w:left w:val="nil"/>
              <w:bottom w:val="nil"/>
              <w:right w:val="nil"/>
            </w:tcBorders>
            <w:shd w:val="clear" w:color="auto" w:fill="auto"/>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270"/>
        </w:trPr>
        <w:tc>
          <w:tcPr>
            <w:tcW w:w="2776" w:type="dxa"/>
            <w:tcBorders>
              <w:top w:val="nil"/>
              <w:left w:val="nil"/>
              <w:bottom w:val="nil"/>
              <w:right w:val="nil"/>
            </w:tcBorders>
            <w:shd w:val="clear" w:color="auto" w:fill="auto"/>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30"/>
        </w:trPr>
        <w:tc>
          <w:tcPr>
            <w:tcW w:w="2776" w:type="dxa"/>
            <w:tcBorders>
              <w:top w:val="single" w:sz="8" w:space="0" w:color="auto"/>
              <w:left w:val="single" w:sz="8" w:space="0" w:color="auto"/>
              <w:bottom w:val="nil"/>
              <w:right w:val="single" w:sz="8" w:space="0" w:color="auto"/>
            </w:tcBorders>
            <w:shd w:val="clear" w:color="auto" w:fill="auto"/>
            <w:hideMark/>
          </w:tcPr>
          <w:p w:rsidR="005C3011" w:rsidRDefault="005C3011">
            <w:pPr>
              <w:rPr>
                <w:u w:val="single"/>
              </w:rPr>
            </w:pPr>
            <w:r>
              <w:rPr>
                <w:u w:val="single"/>
              </w:rPr>
              <w:t>Adresa objednatele</w:t>
            </w:r>
          </w:p>
        </w:tc>
        <w:tc>
          <w:tcPr>
            <w:tcW w:w="1199" w:type="dxa"/>
            <w:tcBorders>
              <w:top w:val="nil"/>
              <w:left w:val="nil"/>
              <w:bottom w:val="nil"/>
              <w:right w:val="nil"/>
            </w:tcBorders>
            <w:shd w:val="clear" w:color="auto" w:fill="auto"/>
            <w:vAlign w:val="center"/>
            <w:hideMark/>
          </w:tcPr>
          <w:p w:rsidR="005C3011" w:rsidRDefault="005C3011">
            <w:pPr>
              <w:jc w:val="center"/>
              <w:rPr>
                <w:u w:val="single"/>
              </w:rPr>
            </w:pPr>
          </w:p>
        </w:tc>
        <w:tc>
          <w:tcPr>
            <w:tcW w:w="1428" w:type="dxa"/>
            <w:tcBorders>
              <w:top w:val="nil"/>
              <w:left w:val="nil"/>
              <w:bottom w:val="nil"/>
              <w:right w:val="nil"/>
            </w:tcBorders>
            <w:shd w:val="clear" w:color="auto" w:fill="auto"/>
            <w:hideMark/>
          </w:tcPr>
          <w:p w:rsidR="005C3011" w:rsidRDefault="005C3011">
            <w:pPr>
              <w:jc w:val="center"/>
              <w:rPr>
                <w:u w:val="single"/>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241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C3011" w:rsidRDefault="005C3011">
            <w:r>
              <w:t>Datum vydání ZL</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pPr>
            <w:proofErr w:type="gramStart"/>
            <w:r>
              <w:t>9.5.2017</w:t>
            </w:r>
            <w:proofErr w:type="gramEnd"/>
          </w:p>
        </w:tc>
      </w:tr>
      <w:tr w:rsidR="005C3011" w:rsidTr="005C3011">
        <w:trPr>
          <w:trHeight w:val="435"/>
        </w:trPr>
        <w:tc>
          <w:tcPr>
            <w:tcW w:w="2776" w:type="dxa"/>
            <w:tcBorders>
              <w:top w:val="nil"/>
              <w:left w:val="single" w:sz="8" w:space="0" w:color="auto"/>
              <w:bottom w:val="nil"/>
              <w:right w:val="single" w:sz="8" w:space="0" w:color="auto"/>
            </w:tcBorders>
            <w:shd w:val="clear" w:color="auto" w:fill="auto"/>
            <w:vAlign w:val="bottom"/>
            <w:hideMark/>
          </w:tcPr>
          <w:p w:rsidR="005C3011" w:rsidRDefault="005C3011">
            <w:pPr>
              <w:rPr>
                <w:b/>
                <w:bCs/>
              </w:rPr>
            </w:pPr>
            <w:r>
              <w:rPr>
                <w:b/>
                <w:bCs/>
              </w:rPr>
              <w:t>Město Jindřichův Hradec</w:t>
            </w:r>
          </w:p>
        </w:tc>
        <w:tc>
          <w:tcPr>
            <w:tcW w:w="1199" w:type="dxa"/>
            <w:tcBorders>
              <w:top w:val="nil"/>
              <w:left w:val="nil"/>
              <w:bottom w:val="nil"/>
              <w:right w:val="nil"/>
            </w:tcBorders>
            <w:shd w:val="clear" w:color="auto" w:fill="auto"/>
            <w:vAlign w:val="center"/>
            <w:hideMark/>
          </w:tcPr>
          <w:p w:rsidR="005C3011" w:rsidRDefault="005C3011">
            <w:pPr>
              <w:jc w:val="center"/>
              <w:rPr>
                <w:b/>
                <w:bCs/>
              </w:rPr>
            </w:pPr>
          </w:p>
        </w:tc>
        <w:tc>
          <w:tcPr>
            <w:tcW w:w="1428" w:type="dxa"/>
            <w:tcBorders>
              <w:top w:val="nil"/>
              <w:left w:val="nil"/>
              <w:bottom w:val="nil"/>
              <w:right w:val="nil"/>
            </w:tcBorders>
            <w:shd w:val="clear" w:color="auto" w:fill="auto"/>
            <w:vAlign w:val="bottom"/>
            <w:hideMark/>
          </w:tcPr>
          <w:p w:rsidR="005C3011" w:rsidRDefault="005C3011">
            <w:pPr>
              <w:jc w:val="center"/>
              <w:rPr>
                <w:b/>
                <w:bCs/>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76" w:type="dxa"/>
            <w:tcBorders>
              <w:top w:val="nil"/>
              <w:left w:val="single" w:sz="8" w:space="0" w:color="auto"/>
              <w:bottom w:val="nil"/>
              <w:right w:val="single" w:sz="8" w:space="0" w:color="auto"/>
            </w:tcBorders>
            <w:shd w:val="clear" w:color="auto" w:fill="auto"/>
            <w:vAlign w:val="bottom"/>
            <w:hideMark/>
          </w:tcPr>
          <w:p w:rsidR="005C3011" w:rsidRDefault="005C3011">
            <w:r>
              <w:t>Klášterská 135</w:t>
            </w:r>
          </w:p>
        </w:tc>
        <w:tc>
          <w:tcPr>
            <w:tcW w:w="1199" w:type="dxa"/>
            <w:tcBorders>
              <w:top w:val="nil"/>
              <w:left w:val="nil"/>
              <w:bottom w:val="nil"/>
              <w:right w:val="nil"/>
            </w:tcBorders>
            <w:shd w:val="clear" w:color="auto" w:fill="auto"/>
            <w:vAlign w:val="center"/>
            <w:hideMark/>
          </w:tcPr>
          <w:p w:rsidR="005C3011" w:rsidRDefault="005C3011">
            <w:pPr>
              <w:jc w:val="center"/>
            </w:pPr>
          </w:p>
        </w:tc>
        <w:tc>
          <w:tcPr>
            <w:tcW w:w="1428" w:type="dxa"/>
            <w:tcBorders>
              <w:top w:val="nil"/>
              <w:left w:val="nil"/>
              <w:bottom w:val="nil"/>
              <w:right w:val="nil"/>
            </w:tcBorders>
            <w:shd w:val="clear" w:color="auto" w:fill="auto"/>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30"/>
        </w:trPr>
        <w:tc>
          <w:tcPr>
            <w:tcW w:w="2776" w:type="dxa"/>
            <w:tcBorders>
              <w:top w:val="nil"/>
              <w:left w:val="single" w:sz="8" w:space="0" w:color="auto"/>
              <w:bottom w:val="single" w:sz="8" w:space="0" w:color="auto"/>
              <w:right w:val="single" w:sz="8" w:space="0" w:color="auto"/>
            </w:tcBorders>
            <w:shd w:val="clear" w:color="auto" w:fill="auto"/>
            <w:vAlign w:val="bottom"/>
            <w:hideMark/>
          </w:tcPr>
          <w:p w:rsidR="005C3011" w:rsidRDefault="005C3011">
            <w:r>
              <w:t>377 22  Jindřicův Hradec</w:t>
            </w:r>
          </w:p>
        </w:tc>
        <w:tc>
          <w:tcPr>
            <w:tcW w:w="1199" w:type="dxa"/>
            <w:tcBorders>
              <w:top w:val="nil"/>
              <w:left w:val="nil"/>
              <w:bottom w:val="nil"/>
              <w:right w:val="nil"/>
            </w:tcBorders>
            <w:shd w:val="clear" w:color="auto" w:fill="auto"/>
            <w:vAlign w:val="center"/>
            <w:hideMark/>
          </w:tcPr>
          <w:p w:rsidR="005C3011" w:rsidRDefault="005C3011">
            <w:pPr>
              <w:jc w:val="center"/>
            </w:pPr>
          </w:p>
        </w:tc>
        <w:tc>
          <w:tcPr>
            <w:tcW w:w="1428" w:type="dxa"/>
            <w:tcBorders>
              <w:top w:val="nil"/>
              <w:left w:val="nil"/>
              <w:bottom w:val="nil"/>
              <w:right w:val="nil"/>
            </w:tcBorders>
            <w:shd w:val="clear" w:color="auto" w:fill="auto"/>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255"/>
        </w:trPr>
        <w:tc>
          <w:tcPr>
            <w:tcW w:w="27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270"/>
        </w:trPr>
        <w:tc>
          <w:tcPr>
            <w:tcW w:w="27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960"/>
        </w:trPr>
        <w:tc>
          <w:tcPr>
            <w:tcW w:w="277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C3011" w:rsidRDefault="005C3011">
            <w:r>
              <w:t>Název části stavby dotčené změnou (včetně čísla SO či PS)</w:t>
            </w:r>
          </w:p>
        </w:tc>
        <w:tc>
          <w:tcPr>
            <w:tcW w:w="15439" w:type="dxa"/>
            <w:gridSpan w:val="10"/>
            <w:tcBorders>
              <w:top w:val="single" w:sz="8" w:space="0" w:color="auto"/>
              <w:left w:val="nil"/>
              <w:bottom w:val="single" w:sz="8" w:space="0" w:color="auto"/>
              <w:right w:val="single" w:sz="8" w:space="0" w:color="000000"/>
            </w:tcBorders>
            <w:shd w:val="clear" w:color="auto" w:fill="auto"/>
            <w:vAlign w:val="bottom"/>
            <w:hideMark/>
          </w:tcPr>
          <w:p w:rsidR="005C3011" w:rsidRDefault="005C3011">
            <w:r>
              <w:t>Zpevnění plochy dvora jezuitské koleje, Jindřichův Hradec, SO 101 Parkoviště</w:t>
            </w:r>
          </w:p>
        </w:tc>
      </w:tr>
      <w:tr w:rsidR="005C3011" w:rsidTr="005C3011">
        <w:trPr>
          <w:trHeight w:val="330"/>
        </w:trPr>
        <w:tc>
          <w:tcPr>
            <w:tcW w:w="2776" w:type="dxa"/>
            <w:tcBorders>
              <w:top w:val="nil"/>
              <w:left w:val="nil"/>
              <w:bottom w:val="nil"/>
              <w:right w:val="nil"/>
            </w:tcBorders>
            <w:shd w:val="clear" w:color="auto" w:fill="auto"/>
            <w:noWrap/>
            <w:vAlign w:val="bottom"/>
            <w:hideMark/>
          </w:tcPr>
          <w:p w:rsidR="005C3011" w:rsidRDefault="005C3011"/>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nil"/>
            </w:tcBorders>
            <w:shd w:val="clear" w:color="auto" w:fill="auto"/>
            <w:noWrap/>
            <w:vAlign w:val="bottom"/>
            <w:hideMark/>
          </w:tcPr>
          <w:p w:rsidR="005C3011" w:rsidRDefault="005C3011">
            <w:pPr>
              <w:jc w:val="right"/>
            </w:pPr>
          </w:p>
        </w:tc>
      </w:tr>
      <w:tr w:rsidR="005C3011" w:rsidTr="005C3011">
        <w:trPr>
          <w:trHeight w:val="315"/>
        </w:trPr>
        <w:tc>
          <w:tcPr>
            <w:tcW w:w="2776" w:type="dxa"/>
            <w:tcBorders>
              <w:top w:val="single" w:sz="8" w:space="0" w:color="auto"/>
              <w:left w:val="single" w:sz="8" w:space="0" w:color="auto"/>
              <w:bottom w:val="nil"/>
              <w:right w:val="single" w:sz="8" w:space="0" w:color="auto"/>
            </w:tcBorders>
            <w:shd w:val="clear" w:color="auto" w:fill="auto"/>
            <w:noWrap/>
            <w:vAlign w:val="bottom"/>
            <w:hideMark/>
          </w:tcPr>
          <w:p w:rsidR="005C3011" w:rsidRDefault="005C3011">
            <w:r>
              <w:t>SO 0xx Název</w:t>
            </w:r>
          </w:p>
        </w:tc>
        <w:tc>
          <w:tcPr>
            <w:tcW w:w="15439" w:type="dxa"/>
            <w:gridSpan w:val="10"/>
            <w:tcBorders>
              <w:top w:val="single" w:sz="8" w:space="0" w:color="auto"/>
              <w:left w:val="nil"/>
              <w:bottom w:val="nil"/>
              <w:right w:val="single" w:sz="8" w:space="0" w:color="000000"/>
            </w:tcBorders>
            <w:shd w:val="clear" w:color="auto" w:fill="auto"/>
            <w:vAlign w:val="bottom"/>
            <w:hideMark/>
          </w:tcPr>
          <w:p w:rsidR="005C3011" w:rsidRDefault="005C3011">
            <w:r>
              <w:t>SO 101 Parkoviště</w:t>
            </w:r>
          </w:p>
        </w:tc>
      </w:tr>
      <w:tr w:rsidR="005C3011" w:rsidTr="005C3011">
        <w:trPr>
          <w:trHeight w:val="315"/>
        </w:trPr>
        <w:tc>
          <w:tcPr>
            <w:tcW w:w="2776" w:type="dxa"/>
            <w:tcBorders>
              <w:top w:val="nil"/>
              <w:left w:val="single" w:sz="8" w:space="0" w:color="auto"/>
              <w:bottom w:val="nil"/>
              <w:right w:val="single" w:sz="8" w:space="0" w:color="auto"/>
            </w:tcBorders>
            <w:shd w:val="clear" w:color="auto" w:fill="auto"/>
            <w:noWrap/>
            <w:vAlign w:val="bottom"/>
            <w:hideMark/>
          </w:tcPr>
          <w:p w:rsidR="005C3011" w:rsidRDefault="005C3011">
            <w:r>
              <w:t> </w:t>
            </w:r>
          </w:p>
        </w:tc>
        <w:tc>
          <w:tcPr>
            <w:tcW w:w="1199" w:type="dxa"/>
            <w:tcBorders>
              <w:top w:val="nil"/>
              <w:left w:val="nil"/>
              <w:bottom w:val="nil"/>
              <w:right w:val="nil"/>
            </w:tcBorders>
            <w:shd w:val="clear" w:color="auto" w:fill="auto"/>
            <w:noWrap/>
            <w:vAlign w:val="center"/>
            <w:hideMark/>
          </w:tcPr>
          <w:p w:rsidR="005C3011" w:rsidRDefault="005C3011">
            <w:pPr>
              <w:jc w:val="center"/>
            </w:pPr>
            <w:r>
              <w:t xml:space="preserve"> </w:t>
            </w: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76" w:type="dxa"/>
            <w:tcBorders>
              <w:top w:val="nil"/>
              <w:left w:val="single" w:sz="8" w:space="0" w:color="auto"/>
              <w:bottom w:val="single" w:sz="8" w:space="0" w:color="auto"/>
              <w:right w:val="single" w:sz="8" w:space="0" w:color="auto"/>
            </w:tcBorders>
            <w:shd w:val="clear" w:color="auto" w:fill="auto"/>
            <w:noWrap/>
            <w:vAlign w:val="bottom"/>
            <w:hideMark/>
          </w:tcPr>
          <w:p w:rsidR="005C3011" w:rsidRDefault="005C3011">
            <w:r>
              <w:t> </w:t>
            </w:r>
          </w:p>
        </w:tc>
        <w:tc>
          <w:tcPr>
            <w:tcW w:w="1199"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8"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53" w:type="dxa"/>
            <w:tcBorders>
              <w:top w:val="nil"/>
              <w:left w:val="nil"/>
              <w:bottom w:val="single" w:sz="8" w:space="0" w:color="auto"/>
              <w:right w:val="nil"/>
            </w:tcBorders>
            <w:shd w:val="clear" w:color="auto" w:fill="auto"/>
            <w:noWrap/>
            <w:vAlign w:val="bottom"/>
            <w:hideMark/>
          </w:tcPr>
          <w:p w:rsidR="005C3011" w:rsidRDefault="005C3011">
            <w:r>
              <w:t> </w:t>
            </w:r>
          </w:p>
        </w:tc>
        <w:tc>
          <w:tcPr>
            <w:tcW w:w="3963"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76" w:type="dxa"/>
            <w:tcBorders>
              <w:top w:val="nil"/>
              <w:left w:val="nil"/>
              <w:bottom w:val="nil"/>
              <w:right w:val="nil"/>
            </w:tcBorders>
            <w:shd w:val="clear" w:color="auto" w:fill="auto"/>
            <w:noWrap/>
            <w:vAlign w:val="bottom"/>
            <w:hideMark/>
          </w:tcPr>
          <w:p w:rsidR="005C3011" w:rsidRDefault="005C3011"/>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nil"/>
            </w:tcBorders>
            <w:shd w:val="clear" w:color="auto" w:fill="auto"/>
            <w:noWrap/>
            <w:vAlign w:val="bottom"/>
            <w:hideMark/>
          </w:tcPr>
          <w:p w:rsidR="005C3011" w:rsidRDefault="005C3011">
            <w:pPr>
              <w:jc w:val="right"/>
            </w:pPr>
          </w:p>
        </w:tc>
      </w:tr>
      <w:tr w:rsidR="005C3011" w:rsidTr="005C3011">
        <w:trPr>
          <w:trHeight w:val="315"/>
        </w:trPr>
        <w:tc>
          <w:tcPr>
            <w:tcW w:w="2776" w:type="dxa"/>
            <w:tcBorders>
              <w:top w:val="single" w:sz="8" w:space="0" w:color="auto"/>
              <w:left w:val="single" w:sz="8" w:space="0" w:color="auto"/>
              <w:bottom w:val="nil"/>
              <w:right w:val="nil"/>
            </w:tcBorders>
            <w:shd w:val="clear" w:color="auto" w:fill="auto"/>
            <w:noWrap/>
            <w:vAlign w:val="bottom"/>
            <w:hideMark/>
          </w:tcPr>
          <w:p w:rsidR="005C3011" w:rsidRDefault="005C3011">
            <w:r>
              <w:t>Nové řešení (změna) :</w:t>
            </w:r>
          </w:p>
        </w:tc>
        <w:tc>
          <w:tcPr>
            <w:tcW w:w="1199"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1428" w:type="dxa"/>
            <w:tcBorders>
              <w:top w:val="single" w:sz="8" w:space="0" w:color="auto"/>
              <w:left w:val="nil"/>
              <w:bottom w:val="nil"/>
              <w:right w:val="nil"/>
            </w:tcBorders>
            <w:shd w:val="clear" w:color="auto" w:fill="auto"/>
            <w:noWrap/>
            <w:vAlign w:val="bottom"/>
            <w:hideMark/>
          </w:tcPr>
          <w:p w:rsidR="005C3011" w:rsidRDefault="005C3011">
            <w:pPr>
              <w:jc w:val="center"/>
            </w:pPr>
            <w:r>
              <w:t> </w:t>
            </w:r>
          </w:p>
        </w:tc>
        <w:tc>
          <w:tcPr>
            <w:tcW w:w="1453" w:type="dxa"/>
            <w:tcBorders>
              <w:top w:val="single" w:sz="8" w:space="0" w:color="auto"/>
              <w:left w:val="nil"/>
              <w:bottom w:val="nil"/>
              <w:right w:val="nil"/>
            </w:tcBorders>
            <w:shd w:val="clear" w:color="auto" w:fill="auto"/>
            <w:noWrap/>
            <w:vAlign w:val="bottom"/>
            <w:hideMark/>
          </w:tcPr>
          <w:p w:rsidR="005C3011" w:rsidRDefault="005C3011">
            <w:r>
              <w:t> </w:t>
            </w:r>
          </w:p>
        </w:tc>
        <w:tc>
          <w:tcPr>
            <w:tcW w:w="3963"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6856" w:type="dxa"/>
            <w:gridSpan w:val="4"/>
            <w:tcBorders>
              <w:top w:val="nil"/>
              <w:left w:val="single" w:sz="8" w:space="0" w:color="auto"/>
              <w:bottom w:val="nil"/>
              <w:right w:val="nil"/>
            </w:tcBorders>
            <w:shd w:val="clear" w:color="auto" w:fill="auto"/>
            <w:noWrap/>
            <w:vAlign w:val="bottom"/>
            <w:hideMark/>
          </w:tcPr>
          <w:p w:rsidR="005C3011" w:rsidRDefault="005C3011">
            <w:r>
              <w:t>Změna velikosti kamenných kostek u dlážděné plochy vozovky.</w:t>
            </w:r>
          </w:p>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76"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9"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8"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53" w:type="dxa"/>
            <w:tcBorders>
              <w:top w:val="nil"/>
              <w:left w:val="nil"/>
              <w:bottom w:val="single" w:sz="8" w:space="0" w:color="auto"/>
              <w:right w:val="nil"/>
            </w:tcBorders>
            <w:shd w:val="clear" w:color="auto" w:fill="auto"/>
            <w:noWrap/>
            <w:vAlign w:val="bottom"/>
            <w:hideMark/>
          </w:tcPr>
          <w:p w:rsidR="005C3011" w:rsidRDefault="005C3011">
            <w:r>
              <w:t> </w:t>
            </w:r>
          </w:p>
        </w:tc>
        <w:tc>
          <w:tcPr>
            <w:tcW w:w="3963"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76" w:type="dxa"/>
            <w:tcBorders>
              <w:top w:val="nil"/>
              <w:left w:val="nil"/>
              <w:bottom w:val="nil"/>
              <w:right w:val="nil"/>
            </w:tcBorders>
            <w:shd w:val="clear" w:color="auto" w:fill="auto"/>
            <w:noWrap/>
            <w:vAlign w:val="bottom"/>
            <w:hideMark/>
          </w:tcPr>
          <w:p w:rsidR="005C3011" w:rsidRDefault="005C3011"/>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nil"/>
            </w:tcBorders>
            <w:shd w:val="clear" w:color="auto" w:fill="auto"/>
            <w:noWrap/>
            <w:vAlign w:val="bottom"/>
            <w:hideMark/>
          </w:tcPr>
          <w:p w:rsidR="005C3011" w:rsidRDefault="005C3011">
            <w:pPr>
              <w:jc w:val="right"/>
            </w:pPr>
          </w:p>
        </w:tc>
      </w:tr>
      <w:tr w:rsidR="005C3011" w:rsidTr="005C3011">
        <w:trPr>
          <w:trHeight w:val="315"/>
        </w:trPr>
        <w:tc>
          <w:tcPr>
            <w:tcW w:w="2776" w:type="dxa"/>
            <w:tcBorders>
              <w:top w:val="single" w:sz="8" w:space="0" w:color="auto"/>
              <w:left w:val="single" w:sz="8" w:space="0" w:color="auto"/>
              <w:bottom w:val="nil"/>
              <w:right w:val="nil"/>
            </w:tcBorders>
            <w:shd w:val="clear" w:color="auto" w:fill="auto"/>
            <w:noWrap/>
            <w:vAlign w:val="bottom"/>
            <w:hideMark/>
          </w:tcPr>
          <w:p w:rsidR="005C3011" w:rsidRDefault="005C3011">
            <w:r>
              <w:t xml:space="preserve">Zdůvodnění </w:t>
            </w:r>
            <w:proofErr w:type="gramStart"/>
            <w:r>
              <w:t>změny :</w:t>
            </w:r>
            <w:proofErr w:type="gramEnd"/>
          </w:p>
        </w:tc>
        <w:tc>
          <w:tcPr>
            <w:tcW w:w="1199"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1428" w:type="dxa"/>
            <w:tcBorders>
              <w:top w:val="single" w:sz="8" w:space="0" w:color="auto"/>
              <w:left w:val="nil"/>
              <w:bottom w:val="nil"/>
              <w:right w:val="nil"/>
            </w:tcBorders>
            <w:shd w:val="clear" w:color="auto" w:fill="auto"/>
            <w:noWrap/>
            <w:vAlign w:val="bottom"/>
            <w:hideMark/>
          </w:tcPr>
          <w:p w:rsidR="005C3011" w:rsidRDefault="005C3011">
            <w:pPr>
              <w:jc w:val="center"/>
            </w:pPr>
            <w:r>
              <w:t> </w:t>
            </w:r>
          </w:p>
        </w:tc>
        <w:tc>
          <w:tcPr>
            <w:tcW w:w="1453" w:type="dxa"/>
            <w:tcBorders>
              <w:top w:val="single" w:sz="8" w:space="0" w:color="auto"/>
              <w:left w:val="nil"/>
              <w:bottom w:val="nil"/>
              <w:right w:val="nil"/>
            </w:tcBorders>
            <w:shd w:val="clear" w:color="auto" w:fill="auto"/>
            <w:noWrap/>
            <w:vAlign w:val="bottom"/>
            <w:hideMark/>
          </w:tcPr>
          <w:p w:rsidR="005C3011" w:rsidRDefault="005C3011">
            <w:r>
              <w:t> </w:t>
            </w:r>
          </w:p>
        </w:tc>
        <w:tc>
          <w:tcPr>
            <w:tcW w:w="3963"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945"/>
        </w:trPr>
        <w:tc>
          <w:tcPr>
            <w:tcW w:w="18215" w:type="dxa"/>
            <w:gridSpan w:val="11"/>
            <w:vMerge w:val="restart"/>
            <w:tcBorders>
              <w:top w:val="nil"/>
              <w:left w:val="single" w:sz="8" w:space="0" w:color="auto"/>
              <w:bottom w:val="single" w:sz="8" w:space="0" w:color="000000"/>
              <w:right w:val="single" w:sz="8" w:space="0" w:color="000000"/>
            </w:tcBorders>
            <w:shd w:val="clear" w:color="auto" w:fill="auto"/>
            <w:hideMark/>
          </w:tcPr>
          <w:p w:rsidR="005C3011" w:rsidRDefault="005C3011">
            <w:r>
              <w:t xml:space="preserve">Dle projektové dokumentace má být dlažba přístupové vozovky na parkovišti provedena z velkých kostek tl. 160 mm, které má poskytnout objednatel z vlastního zdroje. Při čištění a odvozu velkých kostek ze skládky objednatele bylo zjištěno, že objednatel potřebné množství velkých kamenných kostek nemá. Proto bude z velkých kamenných kostek provedena pouze </w:t>
            </w:r>
            <w:proofErr w:type="gramStart"/>
            <w:r>
              <w:t>vozovka  na</w:t>
            </w:r>
            <w:proofErr w:type="gramEnd"/>
            <w:r>
              <w:t xml:space="preserve"> větvi "20". Vozovka na větvi "10" bude provedena z drobných kamenných kostek tl. 100 mm, které dodá zhotovitel. </w:t>
            </w:r>
          </w:p>
        </w:tc>
      </w:tr>
      <w:tr w:rsidR="005C3011" w:rsidTr="005C3011">
        <w:trPr>
          <w:trHeight w:val="276"/>
        </w:trPr>
        <w:tc>
          <w:tcPr>
            <w:tcW w:w="18215" w:type="dxa"/>
            <w:gridSpan w:val="11"/>
            <w:vMerge/>
            <w:tcBorders>
              <w:top w:val="nil"/>
              <w:left w:val="single" w:sz="8" w:space="0" w:color="auto"/>
              <w:bottom w:val="single" w:sz="8" w:space="0" w:color="000000"/>
              <w:right w:val="single" w:sz="8" w:space="0" w:color="000000"/>
            </w:tcBorders>
            <w:vAlign w:val="center"/>
            <w:hideMark/>
          </w:tcPr>
          <w:p w:rsidR="005C3011" w:rsidRDefault="005C3011"/>
        </w:tc>
      </w:tr>
      <w:tr w:rsidR="005C3011" w:rsidTr="005C3011">
        <w:trPr>
          <w:trHeight w:val="276"/>
        </w:trPr>
        <w:tc>
          <w:tcPr>
            <w:tcW w:w="18215" w:type="dxa"/>
            <w:gridSpan w:val="11"/>
            <w:vMerge/>
            <w:tcBorders>
              <w:top w:val="nil"/>
              <w:left w:val="single" w:sz="8" w:space="0" w:color="auto"/>
              <w:bottom w:val="single" w:sz="8" w:space="0" w:color="000000"/>
              <w:right w:val="single" w:sz="8" w:space="0" w:color="000000"/>
            </w:tcBorders>
            <w:vAlign w:val="center"/>
            <w:hideMark/>
          </w:tcPr>
          <w:p w:rsidR="005C3011" w:rsidRDefault="005C3011"/>
        </w:tc>
      </w:tr>
      <w:tr w:rsidR="005C3011" w:rsidTr="005C3011">
        <w:trPr>
          <w:trHeight w:val="330"/>
        </w:trPr>
        <w:tc>
          <w:tcPr>
            <w:tcW w:w="2776" w:type="dxa"/>
            <w:tcBorders>
              <w:top w:val="nil"/>
              <w:left w:val="nil"/>
              <w:bottom w:val="nil"/>
              <w:right w:val="nil"/>
            </w:tcBorders>
            <w:shd w:val="clear" w:color="auto" w:fill="auto"/>
            <w:noWrap/>
            <w:vAlign w:val="bottom"/>
            <w:hideMark/>
          </w:tcPr>
          <w:p w:rsidR="005C3011" w:rsidRDefault="005C3011"/>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nil"/>
            </w:tcBorders>
            <w:shd w:val="clear" w:color="auto" w:fill="auto"/>
            <w:noWrap/>
            <w:vAlign w:val="bottom"/>
            <w:hideMark/>
          </w:tcPr>
          <w:p w:rsidR="005C3011" w:rsidRDefault="005C3011">
            <w:pPr>
              <w:jc w:val="right"/>
            </w:pPr>
          </w:p>
        </w:tc>
      </w:tr>
      <w:tr w:rsidR="005C3011" w:rsidTr="005C3011">
        <w:trPr>
          <w:trHeight w:val="315"/>
        </w:trPr>
        <w:tc>
          <w:tcPr>
            <w:tcW w:w="5403" w:type="dxa"/>
            <w:gridSpan w:val="3"/>
            <w:tcBorders>
              <w:top w:val="single" w:sz="8" w:space="0" w:color="auto"/>
              <w:left w:val="single" w:sz="8" w:space="0" w:color="auto"/>
              <w:bottom w:val="nil"/>
              <w:right w:val="nil"/>
            </w:tcBorders>
            <w:shd w:val="clear" w:color="auto" w:fill="auto"/>
            <w:noWrap/>
            <w:vAlign w:val="bottom"/>
            <w:hideMark/>
          </w:tcPr>
          <w:p w:rsidR="005C3011" w:rsidRDefault="005C3011">
            <w:r>
              <w:t>Vliv změny na výkresovou dokumentaci díla: nemá vliv</w:t>
            </w:r>
          </w:p>
        </w:tc>
        <w:tc>
          <w:tcPr>
            <w:tcW w:w="1453" w:type="dxa"/>
            <w:tcBorders>
              <w:top w:val="single" w:sz="8" w:space="0" w:color="auto"/>
              <w:left w:val="nil"/>
              <w:bottom w:val="nil"/>
              <w:right w:val="nil"/>
            </w:tcBorders>
            <w:shd w:val="clear" w:color="auto" w:fill="auto"/>
            <w:noWrap/>
            <w:vAlign w:val="bottom"/>
            <w:hideMark/>
          </w:tcPr>
          <w:p w:rsidR="005C3011" w:rsidRDefault="005C3011">
            <w:r>
              <w:t> </w:t>
            </w:r>
          </w:p>
        </w:tc>
        <w:tc>
          <w:tcPr>
            <w:tcW w:w="3963"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405"/>
        </w:trPr>
        <w:tc>
          <w:tcPr>
            <w:tcW w:w="2776" w:type="dxa"/>
            <w:tcBorders>
              <w:top w:val="nil"/>
              <w:left w:val="single" w:sz="8" w:space="0" w:color="auto"/>
              <w:bottom w:val="nil"/>
              <w:right w:val="nil"/>
            </w:tcBorders>
            <w:shd w:val="clear" w:color="auto" w:fill="auto"/>
            <w:noWrap/>
            <w:vAlign w:val="bottom"/>
            <w:hideMark/>
          </w:tcPr>
          <w:p w:rsidR="005C3011" w:rsidRDefault="005C3011">
            <w:pPr>
              <w:ind w:firstLineChars="100" w:firstLine="240"/>
            </w:pPr>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5403" w:type="dxa"/>
            <w:gridSpan w:val="3"/>
            <w:tcBorders>
              <w:top w:val="nil"/>
              <w:left w:val="single" w:sz="8" w:space="0" w:color="auto"/>
              <w:bottom w:val="nil"/>
              <w:right w:val="nil"/>
            </w:tcBorders>
            <w:shd w:val="clear" w:color="auto" w:fill="auto"/>
            <w:noWrap/>
            <w:vAlign w:val="bottom"/>
            <w:hideMark/>
          </w:tcPr>
          <w:p w:rsidR="005C3011" w:rsidRDefault="005C3011">
            <w:r>
              <w:t>Doplnění výkresové dokumentace o výkresy:</w:t>
            </w: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90"/>
        </w:trPr>
        <w:tc>
          <w:tcPr>
            <w:tcW w:w="2776" w:type="dxa"/>
            <w:tcBorders>
              <w:top w:val="nil"/>
              <w:left w:val="single" w:sz="8" w:space="0" w:color="auto"/>
              <w:bottom w:val="nil"/>
              <w:right w:val="nil"/>
            </w:tcBorders>
            <w:shd w:val="clear" w:color="auto" w:fill="auto"/>
            <w:noWrap/>
            <w:vAlign w:val="bottom"/>
            <w:hideMark/>
          </w:tcPr>
          <w:p w:rsidR="005C3011" w:rsidRDefault="005C3011">
            <w:pPr>
              <w:ind w:firstLineChars="100" w:firstLine="240"/>
            </w:pPr>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pPr>
              <w:ind w:firstLineChars="100" w:firstLine="240"/>
            </w:pPr>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270"/>
        </w:trPr>
        <w:tc>
          <w:tcPr>
            <w:tcW w:w="2776" w:type="dxa"/>
            <w:tcBorders>
              <w:top w:val="nil"/>
              <w:left w:val="single" w:sz="8" w:space="0" w:color="auto"/>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199" w:type="dxa"/>
            <w:tcBorders>
              <w:top w:val="nil"/>
              <w:left w:val="nil"/>
              <w:bottom w:val="single" w:sz="8" w:space="0" w:color="auto"/>
              <w:right w:val="nil"/>
            </w:tcBorders>
            <w:shd w:val="clear" w:color="auto" w:fill="auto"/>
            <w:noWrap/>
            <w:vAlign w:val="center"/>
            <w:hideMark/>
          </w:tcPr>
          <w:p w:rsidR="005C3011" w:rsidRDefault="005C3011">
            <w:pPr>
              <w:jc w:val="center"/>
              <w:rPr>
                <w:rFonts w:ascii="Arial" w:hAnsi="Arial" w:cs="Arial"/>
                <w:sz w:val="20"/>
                <w:szCs w:val="20"/>
              </w:rPr>
            </w:pPr>
            <w:r>
              <w:rPr>
                <w:rFonts w:ascii="Arial" w:hAnsi="Arial" w:cs="Arial"/>
                <w:sz w:val="20"/>
                <w:szCs w:val="20"/>
              </w:rPr>
              <w:t> </w:t>
            </w:r>
          </w:p>
        </w:tc>
        <w:tc>
          <w:tcPr>
            <w:tcW w:w="1428" w:type="dxa"/>
            <w:tcBorders>
              <w:top w:val="nil"/>
              <w:left w:val="nil"/>
              <w:bottom w:val="single" w:sz="8" w:space="0" w:color="auto"/>
              <w:right w:val="nil"/>
            </w:tcBorders>
            <w:shd w:val="clear" w:color="auto" w:fill="auto"/>
            <w:noWrap/>
            <w:vAlign w:val="bottom"/>
            <w:hideMark/>
          </w:tcPr>
          <w:p w:rsidR="005C3011" w:rsidRDefault="005C3011">
            <w:pPr>
              <w:jc w:val="center"/>
              <w:rPr>
                <w:rFonts w:ascii="Arial" w:hAnsi="Arial" w:cs="Arial"/>
                <w:sz w:val="20"/>
                <w:szCs w:val="20"/>
              </w:rPr>
            </w:pPr>
            <w:r>
              <w:rPr>
                <w:rFonts w:ascii="Arial" w:hAnsi="Arial" w:cs="Arial"/>
                <w:sz w:val="20"/>
                <w:szCs w:val="20"/>
              </w:rPr>
              <w:t> </w:t>
            </w:r>
          </w:p>
        </w:tc>
        <w:tc>
          <w:tcPr>
            <w:tcW w:w="1453"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63"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55"/>
        </w:trPr>
        <w:tc>
          <w:tcPr>
            <w:tcW w:w="27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90"/>
        </w:trPr>
        <w:tc>
          <w:tcPr>
            <w:tcW w:w="2776" w:type="dxa"/>
            <w:tcBorders>
              <w:top w:val="nil"/>
              <w:left w:val="nil"/>
              <w:bottom w:val="nil"/>
              <w:right w:val="nil"/>
            </w:tcBorders>
            <w:shd w:val="clear" w:color="auto" w:fill="auto"/>
            <w:noWrap/>
            <w:vAlign w:val="bottom"/>
            <w:hideMark/>
          </w:tcPr>
          <w:p w:rsidR="005C3011" w:rsidRDefault="005C3011">
            <w:pPr>
              <w:rPr>
                <w:sz w:val="28"/>
                <w:szCs w:val="28"/>
              </w:rPr>
            </w:pPr>
            <w:r>
              <w:rPr>
                <w:sz w:val="28"/>
                <w:szCs w:val="28"/>
              </w:rPr>
              <w:lastRenderedPageBreak/>
              <w:t xml:space="preserve">Výkaz </w:t>
            </w:r>
            <w:proofErr w:type="gramStart"/>
            <w:r>
              <w:rPr>
                <w:sz w:val="28"/>
                <w:szCs w:val="28"/>
              </w:rPr>
              <w:t>výměr :</w:t>
            </w:r>
            <w:proofErr w:type="gramEnd"/>
          </w:p>
        </w:tc>
        <w:tc>
          <w:tcPr>
            <w:tcW w:w="1199" w:type="dxa"/>
            <w:tcBorders>
              <w:top w:val="nil"/>
              <w:left w:val="nil"/>
              <w:bottom w:val="nil"/>
              <w:right w:val="nil"/>
            </w:tcBorders>
            <w:shd w:val="clear" w:color="auto" w:fill="auto"/>
            <w:noWrap/>
            <w:vAlign w:val="center"/>
            <w:hideMark/>
          </w:tcPr>
          <w:p w:rsidR="005C3011" w:rsidRDefault="005C3011">
            <w:pPr>
              <w:jc w:val="center"/>
              <w:rPr>
                <w:sz w:val="28"/>
                <w:szCs w:val="28"/>
              </w:rPr>
            </w:pPr>
          </w:p>
        </w:tc>
        <w:tc>
          <w:tcPr>
            <w:tcW w:w="1428" w:type="dxa"/>
            <w:tcBorders>
              <w:top w:val="nil"/>
              <w:left w:val="nil"/>
              <w:bottom w:val="nil"/>
              <w:right w:val="nil"/>
            </w:tcBorders>
            <w:shd w:val="clear" w:color="auto" w:fill="auto"/>
            <w:noWrap/>
            <w:vAlign w:val="bottom"/>
            <w:hideMark/>
          </w:tcPr>
          <w:p w:rsidR="005C3011" w:rsidRDefault="005C3011">
            <w:pPr>
              <w:jc w:val="center"/>
              <w:rPr>
                <w:sz w:val="28"/>
                <w:szCs w:val="28"/>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8"/>
                <w:szCs w:val="28"/>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75"/>
        </w:trPr>
        <w:tc>
          <w:tcPr>
            <w:tcW w:w="3975" w:type="dxa"/>
            <w:gridSpan w:val="2"/>
            <w:tcBorders>
              <w:top w:val="single" w:sz="8" w:space="0" w:color="auto"/>
              <w:left w:val="single" w:sz="8" w:space="0" w:color="auto"/>
              <w:bottom w:val="nil"/>
              <w:right w:val="nil"/>
            </w:tcBorders>
            <w:shd w:val="clear" w:color="auto" w:fill="auto"/>
            <w:noWrap/>
            <w:vAlign w:val="bottom"/>
            <w:hideMark/>
          </w:tcPr>
          <w:p w:rsidR="005C3011" w:rsidRDefault="005C3011">
            <w:pPr>
              <w:rPr>
                <w:sz w:val="28"/>
                <w:szCs w:val="28"/>
              </w:rPr>
            </w:pPr>
            <w:r>
              <w:rPr>
                <w:sz w:val="28"/>
                <w:szCs w:val="28"/>
              </w:rPr>
              <w:t>Původní položka (odpočet)</w:t>
            </w:r>
          </w:p>
        </w:tc>
        <w:tc>
          <w:tcPr>
            <w:tcW w:w="1428" w:type="dxa"/>
            <w:tcBorders>
              <w:top w:val="single" w:sz="8" w:space="0" w:color="auto"/>
              <w:left w:val="nil"/>
              <w:bottom w:val="nil"/>
              <w:right w:val="nil"/>
            </w:tcBorders>
            <w:shd w:val="clear" w:color="auto" w:fill="auto"/>
            <w:noWrap/>
            <w:vAlign w:val="bottom"/>
            <w:hideMark/>
          </w:tcPr>
          <w:p w:rsidR="005C3011" w:rsidRDefault="005C3011">
            <w:pPr>
              <w:jc w:val="center"/>
              <w:rPr>
                <w:sz w:val="28"/>
                <w:szCs w:val="28"/>
              </w:rPr>
            </w:pPr>
            <w:r>
              <w:rPr>
                <w:sz w:val="28"/>
                <w:szCs w:val="28"/>
              </w:rPr>
              <w:t> </w:t>
            </w:r>
          </w:p>
        </w:tc>
        <w:tc>
          <w:tcPr>
            <w:tcW w:w="1453"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8"/>
                <w:szCs w:val="28"/>
              </w:rPr>
            </w:pPr>
            <w:r>
              <w:rPr>
                <w:rFonts w:ascii="Arial" w:hAnsi="Arial" w:cs="Arial"/>
                <w:sz w:val="28"/>
                <w:szCs w:val="28"/>
              </w:rPr>
              <w:t> </w:t>
            </w:r>
          </w:p>
        </w:tc>
        <w:tc>
          <w:tcPr>
            <w:tcW w:w="3963"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975"/>
        </w:trPr>
        <w:tc>
          <w:tcPr>
            <w:tcW w:w="27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Název objektu</w:t>
            </w:r>
          </w:p>
        </w:tc>
        <w:tc>
          <w:tcPr>
            <w:tcW w:w="1199"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Kód položky</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 xml:space="preserve">Pořadové </w:t>
            </w:r>
            <w:proofErr w:type="gramStart"/>
            <w:r>
              <w:rPr>
                <w:sz w:val="20"/>
                <w:szCs w:val="20"/>
              </w:rPr>
              <w:t>č.položky</w:t>
            </w:r>
            <w:proofErr w:type="gramEnd"/>
            <w:r>
              <w:rPr>
                <w:sz w:val="20"/>
                <w:szCs w:val="20"/>
              </w:rPr>
              <w:t xml:space="preserve"> ve výkazu výměr</w:t>
            </w:r>
          </w:p>
        </w:tc>
        <w:tc>
          <w:tcPr>
            <w:tcW w:w="3963"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rFonts w:ascii="Arial" w:hAnsi="Arial" w:cs="Arial"/>
                <w:sz w:val="20"/>
                <w:szCs w:val="20"/>
              </w:rPr>
            </w:pPr>
            <w:r>
              <w:rPr>
                <w:rFonts w:ascii="Arial" w:hAnsi="Arial" w:cs="Arial"/>
                <w:sz w:val="20"/>
                <w:szCs w:val="20"/>
              </w:rPr>
              <w:t>Název položky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Jedn.</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Množství</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Jednotková cena</w:t>
            </w:r>
          </w:p>
        </w:tc>
        <w:tc>
          <w:tcPr>
            <w:tcW w:w="1016" w:type="dxa"/>
            <w:tcBorders>
              <w:top w:val="single" w:sz="4" w:space="0" w:color="auto"/>
              <w:left w:val="nil"/>
              <w:bottom w:val="single" w:sz="4" w:space="0" w:color="auto"/>
              <w:right w:val="nil"/>
            </w:tcBorders>
            <w:shd w:val="clear" w:color="auto" w:fill="auto"/>
            <w:noWrap/>
            <w:vAlign w:val="center"/>
            <w:hideMark/>
          </w:tcPr>
          <w:p w:rsidR="005C3011" w:rsidRDefault="005C3011">
            <w:pPr>
              <w:jc w:val="center"/>
              <w:rPr>
                <w:sz w:val="20"/>
                <w:szCs w:val="20"/>
              </w:rPr>
            </w:pPr>
            <w:r>
              <w:rPr>
                <w:sz w:val="20"/>
                <w:szCs w:val="20"/>
              </w:rPr>
              <w:t> </w:t>
            </w:r>
          </w:p>
        </w:tc>
        <w:tc>
          <w:tcPr>
            <w:tcW w:w="1436" w:type="dxa"/>
            <w:tcBorders>
              <w:top w:val="single" w:sz="4" w:space="0" w:color="auto"/>
              <w:left w:val="single" w:sz="4" w:space="0" w:color="auto"/>
              <w:bottom w:val="single" w:sz="4" w:space="0" w:color="auto"/>
              <w:right w:val="nil"/>
            </w:tcBorders>
            <w:shd w:val="clear" w:color="auto" w:fill="auto"/>
            <w:noWrap/>
            <w:vAlign w:val="center"/>
            <w:hideMark/>
          </w:tcPr>
          <w:p w:rsidR="005C3011" w:rsidRDefault="005C3011">
            <w:pPr>
              <w:jc w:val="center"/>
              <w:rPr>
                <w:sz w:val="20"/>
                <w:szCs w:val="20"/>
              </w:rPr>
            </w:pPr>
            <w:r>
              <w:rPr>
                <w:sz w:val="20"/>
                <w:szCs w:val="20"/>
              </w:rPr>
              <w:t> </w:t>
            </w:r>
          </w:p>
        </w:tc>
        <w:tc>
          <w:tcPr>
            <w:tcW w:w="155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C3011" w:rsidRDefault="005C3011">
            <w:pPr>
              <w:jc w:val="center"/>
              <w:rPr>
                <w:sz w:val="20"/>
                <w:szCs w:val="20"/>
              </w:rPr>
            </w:pPr>
            <w:r>
              <w:rPr>
                <w:sz w:val="20"/>
                <w:szCs w:val="20"/>
              </w:rPr>
              <w:t>Částka Kč bez DPH</w:t>
            </w:r>
          </w:p>
        </w:tc>
      </w:tr>
      <w:tr w:rsidR="005C3011" w:rsidTr="005C3011">
        <w:trPr>
          <w:trHeight w:val="765"/>
        </w:trPr>
        <w:tc>
          <w:tcPr>
            <w:tcW w:w="2776"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9"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8" w:type="dxa"/>
            <w:tcBorders>
              <w:top w:val="nil"/>
              <w:left w:val="nil"/>
              <w:bottom w:val="single" w:sz="4" w:space="0" w:color="auto"/>
              <w:right w:val="single" w:sz="4" w:space="0" w:color="auto"/>
            </w:tcBorders>
            <w:shd w:val="clear" w:color="000000" w:fill="FFFFFF"/>
            <w:vAlign w:val="center"/>
            <w:hideMark/>
          </w:tcPr>
          <w:p w:rsidR="005C3011" w:rsidRDefault="005C3011">
            <w:pPr>
              <w:jc w:val="center"/>
              <w:rPr>
                <w:sz w:val="20"/>
                <w:szCs w:val="20"/>
              </w:rPr>
            </w:pPr>
            <w:r>
              <w:rPr>
                <w:sz w:val="20"/>
                <w:szCs w:val="20"/>
              </w:rPr>
              <w:t>591111111</w:t>
            </w:r>
          </w:p>
        </w:tc>
        <w:tc>
          <w:tcPr>
            <w:tcW w:w="1453" w:type="dxa"/>
            <w:tcBorders>
              <w:top w:val="nil"/>
              <w:left w:val="nil"/>
              <w:bottom w:val="single" w:sz="4" w:space="0" w:color="auto"/>
              <w:right w:val="single" w:sz="4" w:space="0" w:color="auto"/>
            </w:tcBorders>
            <w:shd w:val="clear" w:color="000000" w:fill="FFFFFF"/>
            <w:vAlign w:val="center"/>
            <w:hideMark/>
          </w:tcPr>
          <w:p w:rsidR="005C3011" w:rsidRDefault="005C3011">
            <w:pPr>
              <w:jc w:val="center"/>
              <w:rPr>
                <w:sz w:val="20"/>
                <w:szCs w:val="20"/>
              </w:rPr>
            </w:pPr>
            <w:r>
              <w:rPr>
                <w:sz w:val="20"/>
                <w:szCs w:val="20"/>
              </w:rPr>
              <w:t>58</w:t>
            </w:r>
          </w:p>
        </w:tc>
        <w:tc>
          <w:tcPr>
            <w:tcW w:w="3963" w:type="dxa"/>
            <w:tcBorders>
              <w:top w:val="nil"/>
              <w:left w:val="nil"/>
              <w:bottom w:val="nil"/>
              <w:right w:val="single" w:sz="4" w:space="0" w:color="auto"/>
            </w:tcBorders>
            <w:shd w:val="clear" w:color="auto" w:fill="auto"/>
            <w:vAlign w:val="bottom"/>
            <w:hideMark/>
          </w:tcPr>
          <w:p w:rsidR="005C3011" w:rsidRDefault="005C3011">
            <w:pPr>
              <w:rPr>
                <w:sz w:val="20"/>
                <w:szCs w:val="20"/>
              </w:rPr>
            </w:pPr>
            <w:r>
              <w:rPr>
                <w:sz w:val="20"/>
                <w:szCs w:val="20"/>
              </w:rPr>
              <w:t>Kladení dlažby z kostek velkých z kamene do lože z kameniva těženého tl 50 mm</w:t>
            </w:r>
          </w:p>
        </w:tc>
        <w:tc>
          <w:tcPr>
            <w:tcW w:w="976" w:type="dxa"/>
            <w:tcBorders>
              <w:top w:val="nil"/>
              <w:left w:val="nil"/>
              <w:bottom w:val="single" w:sz="4" w:space="0" w:color="000000"/>
              <w:right w:val="single" w:sz="4" w:space="0" w:color="000000"/>
            </w:tcBorders>
            <w:shd w:val="clear" w:color="auto" w:fill="auto"/>
            <w:vAlign w:val="center"/>
            <w:hideMark/>
          </w:tcPr>
          <w:p w:rsidR="005C3011" w:rsidRDefault="005C3011">
            <w:pPr>
              <w:jc w:val="center"/>
              <w:rPr>
                <w:sz w:val="20"/>
                <w:szCs w:val="20"/>
              </w:rPr>
            </w:pPr>
            <w:r>
              <w:rPr>
                <w:sz w:val="20"/>
                <w:szCs w:val="20"/>
              </w:rPr>
              <w:t xml:space="preserve">m2        </w:t>
            </w:r>
          </w:p>
        </w:tc>
        <w:tc>
          <w:tcPr>
            <w:tcW w:w="976" w:type="dxa"/>
            <w:tcBorders>
              <w:top w:val="nil"/>
              <w:left w:val="nil"/>
              <w:bottom w:val="single" w:sz="4" w:space="0" w:color="000000"/>
              <w:right w:val="single" w:sz="4" w:space="0" w:color="000000"/>
            </w:tcBorders>
            <w:shd w:val="clear" w:color="auto" w:fill="auto"/>
            <w:noWrap/>
            <w:vAlign w:val="center"/>
            <w:hideMark/>
          </w:tcPr>
          <w:p w:rsidR="005C3011" w:rsidRDefault="005C3011">
            <w:pPr>
              <w:jc w:val="center"/>
              <w:rPr>
                <w:sz w:val="20"/>
                <w:szCs w:val="20"/>
              </w:rPr>
            </w:pPr>
            <w:r>
              <w:rPr>
                <w:sz w:val="20"/>
                <w:szCs w:val="20"/>
              </w:rPr>
              <w:t>-518,40</w:t>
            </w:r>
          </w:p>
        </w:tc>
        <w:tc>
          <w:tcPr>
            <w:tcW w:w="1436" w:type="dxa"/>
            <w:tcBorders>
              <w:top w:val="nil"/>
              <w:left w:val="nil"/>
              <w:bottom w:val="single" w:sz="4" w:space="0" w:color="000000"/>
              <w:right w:val="single" w:sz="4" w:space="0" w:color="000000"/>
            </w:tcBorders>
            <w:shd w:val="clear" w:color="auto" w:fill="auto"/>
            <w:noWrap/>
            <w:vAlign w:val="center"/>
            <w:hideMark/>
          </w:tcPr>
          <w:p w:rsidR="005C3011" w:rsidRDefault="005C3011">
            <w:pPr>
              <w:jc w:val="center"/>
              <w:rPr>
                <w:sz w:val="20"/>
                <w:szCs w:val="20"/>
              </w:rPr>
            </w:pPr>
            <w:r>
              <w:rPr>
                <w:sz w:val="20"/>
                <w:szCs w:val="20"/>
              </w:rPr>
              <w:t>390,00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-202 176,00</w:t>
            </w:r>
          </w:p>
        </w:tc>
      </w:tr>
      <w:tr w:rsidR="005C3011" w:rsidTr="005C3011">
        <w:trPr>
          <w:trHeight w:val="765"/>
        </w:trPr>
        <w:tc>
          <w:tcPr>
            <w:tcW w:w="2776"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9"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979071111</w:t>
            </w:r>
          </w:p>
        </w:tc>
        <w:tc>
          <w:tcPr>
            <w:tcW w:w="1453"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138</w:t>
            </w:r>
          </w:p>
        </w:tc>
        <w:tc>
          <w:tcPr>
            <w:tcW w:w="3963" w:type="dxa"/>
            <w:tcBorders>
              <w:top w:val="single" w:sz="4" w:space="0" w:color="auto"/>
              <w:left w:val="nil"/>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Očištění dlažebních kostek velkých s původním spárováním kamenivem těženým</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m2</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-518,40</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18,00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-9 331,20</w:t>
            </w:r>
          </w:p>
        </w:tc>
      </w:tr>
      <w:tr w:rsidR="005C3011" w:rsidTr="005C3011">
        <w:trPr>
          <w:trHeight w:val="765"/>
        </w:trPr>
        <w:tc>
          <w:tcPr>
            <w:tcW w:w="2776"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9"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997221611</w:t>
            </w:r>
          </w:p>
        </w:tc>
        <w:tc>
          <w:tcPr>
            <w:tcW w:w="1453"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145</w:t>
            </w:r>
          </w:p>
        </w:tc>
        <w:tc>
          <w:tcPr>
            <w:tcW w:w="3963" w:type="dxa"/>
            <w:tcBorders>
              <w:top w:val="nil"/>
              <w:left w:val="nil"/>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Nakládání suti na dopravní prostředky pro vodorovnou dopravu</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t</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-166,88</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90,00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-15 019,20</w:t>
            </w:r>
          </w:p>
        </w:tc>
      </w:tr>
      <w:tr w:rsidR="005C3011" w:rsidTr="005C3011">
        <w:trPr>
          <w:trHeight w:val="270"/>
        </w:trPr>
        <w:tc>
          <w:tcPr>
            <w:tcW w:w="2776" w:type="dxa"/>
            <w:tcBorders>
              <w:top w:val="nil"/>
              <w:left w:val="single" w:sz="8" w:space="0" w:color="auto"/>
              <w:bottom w:val="single" w:sz="8"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1199" w:type="dxa"/>
            <w:tcBorders>
              <w:top w:val="nil"/>
              <w:left w:val="nil"/>
              <w:bottom w:val="single" w:sz="8"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1428" w:type="dxa"/>
            <w:tcBorders>
              <w:top w:val="nil"/>
              <w:left w:val="nil"/>
              <w:bottom w:val="single" w:sz="8"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53" w:type="dxa"/>
            <w:tcBorders>
              <w:top w:val="nil"/>
              <w:left w:val="nil"/>
              <w:bottom w:val="single" w:sz="8"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3963" w:type="dxa"/>
            <w:tcBorders>
              <w:top w:val="nil"/>
              <w:left w:val="nil"/>
              <w:bottom w:val="single" w:sz="8"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976" w:type="dxa"/>
            <w:tcBorders>
              <w:top w:val="nil"/>
              <w:left w:val="nil"/>
              <w:bottom w:val="single" w:sz="8"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976" w:type="dxa"/>
            <w:tcBorders>
              <w:top w:val="nil"/>
              <w:left w:val="nil"/>
              <w:bottom w:val="single" w:sz="8"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1436" w:type="dxa"/>
            <w:tcBorders>
              <w:top w:val="nil"/>
              <w:left w:val="nil"/>
              <w:bottom w:val="single" w:sz="8" w:space="0" w:color="auto"/>
              <w:right w:val="single" w:sz="4" w:space="0" w:color="auto"/>
            </w:tcBorders>
            <w:shd w:val="clear" w:color="auto" w:fill="auto"/>
            <w:noWrap/>
            <w:vAlign w:val="bottom"/>
            <w:hideMark/>
          </w:tcPr>
          <w:p w:rsidR="005C3011" w:rsidRDefault="005C3011">
            <w:pPr>
              <w:jc w:val="right"/>
              <w:rPr>
                <w:sz w:val="20"/>
                <w:szCs w:val="20"/>
              </w:rPr>
            </w:pPr>
            <w:r>
              <w:rPr>
                <w:sz w:val="20"/>
                <w:szCs w:val="20"/>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8"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8" w:space="0" w:color="auto"/>
              <w:right w:val="single" w:sz="8" w:space="0" w:color="auto"/>
            </w:tcBorders>
            <w:shd w:val="clear" w:color="000000" w:fill="D9D9D9"/>
            <w:noWrap/>
            <w:vAlign w:val="bottom"/>
            <w:hideMark/>
          </w:tcPr>
          <w:p w:rsidR="005C3011" w:rsidRDefault="005C3011">
            <w:pPr>
              <w:jc w:val="right"/>
              <w:rPr>
                <w:b/>
                <w:bCs/>
                <w:sz w:val="20"/>
                <w:szCs w:val="20"/>
              </w:rPr>
            </w:pPr>
            <w:r>
              <w:rPr>
                <w:b/>
                <w:bCs/>
                <w:sz w:val="20"/>
                <w:szCs w:val="20"/>
              </w:rPr>
              <w:t>-226 526,40 Kč</w:t>
            </w:r>
          </w:p>
        </w:tc>
      </w:tr>
      <w:tr w:rsidR="005C3011" w:rsidTr="005C3011">
        <w:trPr>
          <w:trHeight w:val="270"/>
        </w:trPr>
        <w:tc>
          <w:tcPr>
            <w:tcW w:w="27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75"/>
        </w:trPr>
        <w:tc>
          <w:tcPr>
            <w:tcW w:w="2776" w:type="dxa"/>
            <w:tcBorders>
              <w:top w:val="single" w:sz="8" w:space="0" w:color="auto"/>
              <w:left w:val="single" w:sz="8" w:space="0" w:color="auto"/>
              <w:bottom w:val="nil"/>
              <w:right w:val="nil"/>
            </w:tcBorders>
            <w:shd w:val="clear" w:color="auto" w:fill="auto"/>
            <w:noWrap/>
            <w:vAlign w:val="bottom"/>
            <w:hideMark/>
          </w:tcPr>
          <w:p w:rsidR="005C3011" w:rsidRDefault="005C3011">
            <w:pPr>
              <w:rPr>
                <w:sz w:val="28"/>
                <w:szCs w:val="28"/>
              </w:rPr>
            </w:pPr>
            <w:r>
              <w:rPr>
                <w:sz w:val="28"/>
                <w:szCs w:val="28"/>
              </w:rPr>
              <w:t>Nová položka</w:t>
            </w:r>
          </w:p>
        </w:tc>
        <w:tc>
          <w:tcPr>
            <w:tcW w:w="1199" w:type="dxa"/>
            <w:tcBorders>
              <w:top w:val="single" w:sz="8" w:space="0" w:color="auto"/>
              <w:left w:val="nil"/>
              <w:bottom w:val="nil"/>
              <w:right w:val="nil"/>
            </w:tcBorders>
            <w:shd w:val="clear" w:color="auto" w:fill="auto"/>
            <w:noWrap/>
            <w:vAlign w:val="center"/>
            <w:hideMark/>
          </w:tcPr>
          <w:p w:rsidR="005C3011" w:rsidRDefault="005C3011">
            <w:pPr>
              <w:jc w:val="center"/>
              <w:rPr>
                <w:sz w:val="28"/>
                <w:szCs w:val="28"/>
              </w:rPr>
            </w:pPr>
            <w:r>
              <w:rPr>
                <w:sz w:val="28"/>
                <w:szCs w:val="28"/>
              </w:rPr>
              <w:t> </w:t>
            </w:r>
          </w:p>
        </w:tc>
        <w:tc>
          <w:tcPr>
            <w:tcW w:w="1428" w:type="dxa"/>
            <w:tcBorders>
              <w:top w:val="single" w:sz="8" w:space="0" w:color="auto"/>
              <w:left w:val="nil"/>
              <w:bottom w:val="nil"/>
              <w:right w:val="nil"/>
            </w:tcBorders>
            <w:shd w:val="clear" w:color="auto" w:fill="auto"/>
            <w:noWrap/>
            <w:vAlign w:val="bottom"/>
            <w:hideMark/>
          </w:tcPr>
          <w:p w:rsidR="005C3011" w:rsidRDefault="005C3011">
            <w:pPr>
              <w:jc w:val="center"/>
              <w:rPr>
                <w:sz w:val="28"/>
                <w:szCs w:val="28"/>
              </w:rPr>
            </w:pPr>
            <w:r>
              <w:rPr>
                <w:sz w:val="28"/>
                <w:szCs w:val="28"/>
              </w:rPr>
              <w:t> </w:t>
            </w:r>
          </w:p>
        </w:tc>
        <w:tc>
          <w:tcPr>
            <w:tcW w:w="1453"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8"/>
                <w:szCs w:val="28"/>
              </w:rPr>
            </w:pPr>
            <w:r>
              <w:rPr>
                <w:rFonts w:ascii="Arial" w:hAnsi="Arial" w:cs="Arial"/>
                <w:sz w:val="28"/>
                <w:szCs w:val="28"/>
              </w:rPr>
              <w:t> </w:t>
            </w:r>
          </w:p>
        </w:tc>
        <w:tc>
          <w:tcPr>
            <w:tcW w:w="3963"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1080"/>
        </w:trPr>
        <w:tc>
          <w:tcPr>
            <w:tcW w:w="27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Díl/Název objektu - dílu</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 </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Nový kód položky</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 xml:space="preserve">Pořadové </w:t>
            </w:r>
            <w:proofErr w:type="gramStart"/>
            <w:r>
              <w:rPr>
                <w:sz w:val="20"/>
                <w:szCs w:val="20"/>
              </w:rPr>
              <w:t>č.položky</w:t>
            </w:r>
            <w:proofErr w:type="gramEnd"/>
            <w:r>
              <w:rPr>
                <w:sz w:val="20"/>
                <w:szCs w:val="20"/>
              </w:rPr>
              <w:t xml:space="preserve">  ve výkazu výměr</w:t>
            </w:r>
          </w:p>
        </w:tc>
        <w:tc>
          <w:tcPr>
            <w:tcW w:w="3963"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rFonts w:ascii="Arial" w:hAnsi="Arial" w:cs="Arial"/>
                <w:sz w:val="20"/>
                <w:szCs w:val="20"/>
              </w:rPr>
            </w:pPr>
            <w:r>
              <w:rPr>
                <w:rFonts w:ascii="Arial" w:hAnsi="Arial" w:cs="Arial"/>
                <w:sz w:val="20"/>
                <w:szCs w:val="20"/>
              </w:rPr>
              <w:t>Název položky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Jedn.</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Množství</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Jednotková cena</w:t>
            </w:r>
          </w:p>
        </w:tc>
        <w:tc>
          <w:tcPr>
            <w:tcW w:w="1016" w:type="dxa"/>
            <w:tcBorders>
              <w:top w:val="single" w:sz="4" w:space="0" w:color="auto"/>
              <w:left w:val="nil"/>
              <w:bottom w:val="single" w:sz="4" w:space="0" w:color="auto"/>
              <w:right w:val="nil"/>
            </w:tcBorders>
            <w:shd w:val="clear" w:color="auto" w:fill="auto"/>
            <w:noWrap/>
            <w:vAlign w:val="center"/>
            <w:hideMark/>
          </w:tcPr>
          <w:p w:rsidR="005C3011" w:rsidRDefault="005C3011">
            <w:pPr>
              <w:jc w:val="center"/>
              <w:rPr>
                <w:sz w:val="20"/>
                <w:szCs w:val="20"/>
              </w:rPr>
            </w:pPr>
            <w:r>
              <w:rPr>
                <w:sz w:val="20"/>
                <w:szCs w:val="20"/>
              </w:rPr>
              <w:t> </w:t>
            </w:r>
          </w:p>
        </w:tc>
        <w:tc>
          <w:tcPr>
            <w:tcW w:w="1436" w:type="dxa"/>
            <w:tcBorders>
              <w:top w:val="single" w:sz="4" w:space="0" w:color="auto"/>
              <w:left w:val="single" w:sz="4" w:space="0" w:color="auto"/>
              <w:bottom w:val="single" w:sz="4" w:space="0" w:color="auto"/>
              <w:right w:val="nil"/>
            </w:tcBorders>
            <w:shd w:val="clear" w:color="auto" w:fill="auto"/>
            <w:vAlign w:val="center"/>
            <w:hideMark/>
          </w:tcPr>
          <w:p w:rsidR="005C3011" w:rsidRDefault="005C3011">
            <w:pPr>
              <w:jc w:val="center"/>
              <w:rPr>
                <w:sz w:val="20"/>
                <w:szCs w:val="20"/>
              </w:rPr>
            </w:pPr>
            <w:r>
              <w:rPr>
                <w:sz w:val="20"/>
                <w:szCs w:val="20"/>
              </w:rPr>
              <w:t> </w:t>
            </w:r>
          </w:p>
        </w:tc>
        <w:tc>
          <w:tcPr>
            <w:tcW w:w="155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C3011" w:rsidRDefault="005C3011">
            <w:pPr>
              <w:jc w:val="center"/>
              <w:rPr>
                <w:sz w:val="20"/>
                <w:szCs w:val="20"/>
              </w:rPr>
            </w:pPr>
            <w:r>
              <w:rPr>
                <w:sz w:val="20"/>
                <w:szCs w:val="20"/>
              </w:rPr>
              <w:t>Částka Kč bez DPH</w:t>
            </w:r>
          </w:p>
        </w:tc>
      </w:tr>
      <w:tr w:rsidR="005C3011" w:rsidTr="005C3011">
        <w:trPr>
          <w:trHeight w:val="765"/>
        </w:trPr>
        <w:tc>
          <w:tcPr>
            <w:tcW w:w="2776"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9"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591211111</w:t>
            </w:r>
          </w:p>
        </w:tc>
        <w:tc>
          <w:tcPr>
            <w:tcW w:w="1453"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59</w:t>
            </w:r>
          </w:p>
        </w:tc>
        <w:tc>
          <w:tcPr>
            <w:tcW w:w="3963" w:type="dxa"/>
            <w:tcBorders>
              <w:top w:val="nil"/>
              <w:left w:val="nil"/>
              <w:bottom w:val="nil"/>
              <w:right w:val="single" w:sz="4" w:space="0" w:color="auto"/>
            </w:tcBorders>
            <w:shd w:val="clear" w:color="auto" w:fill="auto"/>
            <w:vAlign w:val="bottom"/>
            <w:hideMark/>
          </w:tcPr>
          <w:p w:rsidR="005C3011" w:rsidRDefault="005C3011">
            <w:pPr>
              <w:rPr>
                <w:sz w:val="20"/>
                <w:szCs w:val="20"/>
              </w:rPr>
            </w:pPr>
            <w:r>
              <w:rPr>
                <w:sz w:val="20"/>
                <w:szCs w:val="20"/>
              </w:rPr>
              <w:t>Kladení dlažby z kostek drobných z kamene do lože z kameniva těženého tl 50 mm</w:t>
            </w:r>
          </w:p>
        </w:tc>
        <w:tc>
          <w:tcPr>
            <w:tcW w:w="976" w:type="dxa"/>
            <w:tcBorders>
              <w:top w:val="nil"/>
              <w:left w:val="nil"/>
              <w:bottom w:val="nil"/>
              <w:right w:val="single" w:sz="4" w:space="0" w:color="auto"/>
            </w:tcBorders>
            <w:shd w:val="clear" w:color="auto" w:fill="auto"/>
            <w:noWrap/>
            <w:vAlign w:val="center"/>
            <w:hideMark/>
          </w:tcPr>
          <w:p w:rsidR="005C3011" w:rsidRDefault="005C3011">
            <w:pPr>
              <w:jc w:val="center"/>
              <w:rPr>
                <w:sz w:val="20"/>
                <w:szCs w:val="20"/>
              </w:rPr>
            </w:pPr>
            <w:r>
              <w:rPr>
                <w:sz w:val="20"/>
                <w:szCs w:val="20"/>
              </w:rPr>
              <w:t>m2</w:t>
            </w:r>
          </w:p>
        </w:tc>
        <w:tc>
          <w:tcPr>
            <w:tcW w:w="976" w:type="dxa"/>
            <w:tcBorders>
              <w:top w:val="nil"/>
              <w:left w:val="nil"/>
              <w:bottom w:val="nil"/>
              <w:right w:val="single" w:sz="4" w:space="0" w:color="auto"/>
            </w:tcBorders>
            <w:shd w:val="clear" w:color="auto" w:fill="auto"/>
            <w:noWrap/>
            <w:vAlign w:val="center"/>
            <w:hideMark/>
          </w:tcPr>
          <w:p w:rsidR="005C3011" w:rsidRDefault="005C3011">
            <w:pPr>
              <w:jc w:val="right"/>
              <w:rPr>
                <w:sz w:val="20"/>
                <w:szCs w:val="20"/>
              </w:rPr>
            </w:pPr>
            <w:r>
              <w:rPr>
                <w:sz w:val="20"/>
                <w:szCs w:val="20"/>
              </w:rPr>
              <w:t>518,400</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379,00</w:t>
            </w:r>
          </w:p>
        </w:tc>
        <w:tc>
          <w:tcPr>
            <w:tcW w:w="1016" w:type="dxa"/>
            <w:tcBorders>
              <w:top w:val="nil"/>
              <w:left w:val="nil"/>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196 473,60</w:t>
            </w:r>
          </w:p>
        </w:tc>
      </w:tr>
      <w:tr w:rsidR="005C3011" w:rsidTr="005C3011">
        <w:trPr>
          <w:trHeight w:val="510"/>
        </w:trPr>
        <w:tc>
          <w:tcPr>
            <w:tcW w:w="2776"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9"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583801200</w:t>
            </w:r>
          </w:p>
        </w:tc>
        <w:tc>
          <w:tcPr>
            <w:tcW w:w="1453"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60</w:t>
            </w:r>
          </w:p>
        </w:tc>
        <w:tc>
          <w:tcPr>
            <w:tcW w:w="3963" w:type="dxa"/>
            <w:tcBorders>
              <w:top w:val="single" w:sz="4" w:space="0" w:color="auto"/>
              <w:left w:val="nil"/>
              <w:bottom w:val="nil"/>
              <w:right w:val="single" w:sz="4" w:space="0" w:color="auto"/>
            </w:tcBorders>
            <w:shd w:val="clear" w:color="auto" w:fill="auto"/>
            <w:vAlign w:val="bottom"/>
            <w:hideMark/>
          </w:tcPr>
          <w:p w:rsidR="005C3011" w:rsidRDefault="005C3011">
            <w:pPr>
              <w:rPr>
                <w:sz w:val="20"/>
                <w:szCs w:val="20"/>
              </w:rPr>
            </w:pPr>
            <w:r>
              <w:rPr>
                <w:sz w:val="20"/>
                <w:szCs w:val="20"/>
              </w:rPr>
              <w:t>kostka dlažební drobná, žula velikost 8/10 cm</w:t>
            </w:r>
          </w:p>
        </w:tc>
        <w:tc>
          <w:tcPr>
            <w:tcW w:w="976" w:type="dxa"/>
            <w:tcBorders>
              <w:top w:val="single" w:sz="4" w:space="0" w:color="auto"/>
              <w:left w:val="nil"/>
              <w:bottom w:val="nil"/>
              <w:right w:val="single" w:sz="4" w:space="0" w:color="auto"/>
            </w:tcBorders>
            <w:shd w:val="clear" w:color="auto" w:fill="auto"/>
            <w:noWrap/>
            <w:vAlign w:val="center"/>
            <w:hideMark/>
          </w:tcPr>
          <w:p w:rsidR="005C3011" w:rsidRDefault="005C3011">
            <w:pPr>
              <w:jc w:val="center"/>
              <w:rPr>
                <w:sz w:val="20"/>
                <w:szCs w:val="20"/>
              </w:rPr>
            </w:pPr>
            <w:r>
              <w:rPr>
                <w:sz w:val="20"/>
                <w:szCs w:val="20"/>
              </w:rPr>
              <w:t>t</w:t>
            </w:r>
          </w:p>
        </w:tc>
        <w:tc>
          <w:tcPr>
            <w:tcW w:w="976" w:type="dxa"/>
            <w:tcBorders>
              <w:top w:val="single" w:sz="4" w:space="0" w:color="auto"/>
              <w:left w:val="nil"/>
              <w:bottom w:val="nil"/>
              <w:right w:val="single" w:sz="4" w:space="0" w:color="auto"/>
            </w:tcBorders>
            <w:shd w:val="clear" w:color="auto" w:fill="auto"/>
            <w:noWrap/>
            <w:vAlign w:val="center"/>
            <w:hideMark/>
          </w:tcPr>
          <w:p w:rsidR="005C3011" w:rsidRDefault="005C3011">
            <w:pPr>
              <w:jc w:val="center"/>
              <w:rPr>
                <w:sz w:val="20"/>
                <w:szCs w:val="20"/>
              </w:rPr>
            </w:pPr>
            <w:r>
              <w:rPr>
                <w:sz w:val="20"/>
                <w:szCs w:val="20"/>
              </w:rPr>
              <w:t>102,28</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2 255,00</w:t>
            </w:r>
          </w:p>
        </w:tc>
        <w:tc>
          <w:tcPr>
            <w:tcW w:w="1016" w:type="dxa"/>
            <w:tcBorders>
              <w:top w:val="nil"/>
              <w:left w:val="nil"/>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230 641,40</w:t>
            </w:r>
          </w:p>
        </w:tc>
      </w:tr>
      <w:tr w:rsidR="005C3011" w:rsidTr="005C3011">
        <w:trPr>
          <w:trHeight w:val="270"/>
        </w:trPr>
        <w:tc>
          <w:tcPr>
            <w:tcW w:w="2776" w:type="dxa"/>
            <w:tcBorders>
              <w:top w:val="nil"/>
              <w:left w:val="single" w:sz="8" w:space="0" w:color="auto"/>
              <w:bottom w:val="single" w:sz="8" w:space="0" w:color="auto"/>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1199" w:type="dxa"/>
            <w:tcBorders>
              <w:top w:val="nil"/>
              <w:left w:val="nil"/>
              <w:bottom w:val="single" w:sz="8" w:space="0" w:color="auto"/>
              <w:right w:val="single" w:sz="4" w:space="0" w:color="auto"/>
            </w:tcBorders>
            <w:shd w:val="clear" w:color="auto" w:fill="auto"/>
            <w:noWrap/>
            <w:vAlign w:val="center"/>
            <w:hideMark/>
          </w:tcPr>
          <w:p w:rsidR="005C3011" w:rsidRDefault="005C3011">
            <w:pPr>
              <w:jc w:val="center"/>
              <w:rPr>
                <w:rFonts w:ascii="Arial" w:hAnsi="Arial" w:cs="Arial"/>
                <w:sz w:val="18"/>
                <w:szCs w:val="18"/>
              </w:rPr>
            </w:pPr>
            <w:r>
              <w:rPr>
                <w:rFonts w:ascii="Arial" w:hAnsi="Arial" w:cs="Arial"/>
                <w:sz w:val="18"/>
                <w:szCs w:val="18"/>
              </w:rPr>
              <w:t> </w:t>
            </w:r>
          </w:p>
        </w:tc>
        <w:tc>
          <w:tcPr>
            <w:tcW w:w="1428" w:type="dxa"/>
            <w:tcBorders>
              <w:top w:val="nil"/>
              <w:left w:val="nil"/>
              <w:bottom w:val="single" w:sz="8" w:space="0" w:color="auto"/>
              <w:right w:val="single" w:sz="4" w:space="0" w:color="auto"/>
            </w:tcBorders>
            <w:shd w:val="clear" w:color="auto" w:fill="auto"/>
            <w:noWrap/>
            <w:vAlign w:val="bottom"/>
            <w:hideMark/>
          </w:tcPr>
          <w:p w:rsidR="005C3011" w:rsidRDefault="005C3011">
            <w:pPr>
              <w:jc w:val="center"/>
              <w:rPr>
                <w:rFonts w:ascii="Arial" w:hAnsi="Arial" w:cs="Arial"/>
                <w:sz w:val="18"/>
                <w:szCs w:val="18"/>
              </w:rPr>
            </w:pPr>
            <w:r>
              <w:rPr>
                <w:rFonts w:ascii="Arial" w:hAnsi="Arial" w:cs="Arial"/>
                <w:sz w:val="18"/>
                <w:szCs w:val="18"/>
              </w:rPr>
              <w:t> </w:t>
            </w:r>
          </w:p>
        </w:tc>
        <w:tc>
          <w:tcPr>
            <w:tcW w:w="1453" w:type="dxa"/>
            <w:tcBorders>
              <w:top w:val="nil"/>
              <w:left w:val="nil"/>
              <w:bottom w:val="single" w:sz="8" w:space="0" w:color="auto"/>
              <w:right w:val="single" w:sz="4" w:space="0" w:color="auto"/>
            </w:tcBorders>
            <w:shd w:val="clear" w:color="auto" w:fill="auto"/>
            <w:noWrap/>
            <w:vAlign w:val="center"/>
            <w:hideMark/>
          </w:tcPr>
          <w:p w:rsidR="005C3011" w:rsidRDefault="005C3011">
            <w:pPr>
              <w:jc w:val="center"/>
              <w:rPr>
                <w:rFonts w:ascii="Arial" w:hAnsi="Arial" w:cs="Arial"/>
                <w:sz w:val="18"/>
                <w:szCs w:val="18"/>
              </w:rPr>
            </w:pPr>
            <w:r>
              <w:rPr>
                <w:rFonts w:ascii="Arial" w:hAnsi="Arial" w:cs="Arial"/>
                <w:sz w:val="18"/>
                <w:szCs w:val="18"/>
              </w:rPr>
              <w:t> </w:t>
            </w:r>
          </w:p>
        </w:tc>
        <w:tc>
          <w:tcPr>
            <w:tcW w:w="3963" w:type="dxa"/>
            <w:tcBorders>
              <w:top w:val="single" w:sz="4" w:space="0" w:color="auto"/>
              <w:left w:val="nil"/>
              <w:bottom w:val="single" w:sz="8" w:space="0" w:color="auto"/>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976" w:type="dxa"/>
            <w:tcBorders>
              <w:top w:val="single" w:sz="4" w:space="0" w:color="auto"/>
              <w:left w:val="nil"/>
              <w:bottom w:val="single" w:sz="8" w:space="0" w:color="auto"/>
              <w:right w:val="single" w:sz="4" w:space="0" w:color="auto"/>
            </w:tcBorders>
            <w:shd w:val="clear" w:color="auto" w:fill="auto"/>
            <w:noWrap/>
            <w:vAlign w:val="bottom"/>
            <w:hideMark/>
          </w:tcPr>
          <w:p w:rsidR="005C3011" w:rsidRDefault="005C3011">
            <w:pPr>
              <w:jc w:val="center"/>
              <w:rPr>
                <w:rFonts w:ascii="Arial" w:hAnsi="Arial" w:cs="Arial"/>
                <w:sz w:val="18"/>
                <w:szCs w:val="18"/>
              </w:rPr>
            </w:pPr>
            <w:r>
              <w:rPr>
                <w:rFonts w:ascii="Arial" w:hAnsi="Arial" w:cs="Arial"/>
                <w:sz w:val="18"/>
                <w:szCs w:val="18"/>
              </w:rPr>
              <w:t> </w:t>
            </w:r>
          </w:p>
        </w:tc>
        <w:tc>
          <w:tcPr>
            <w:tcW w:w="976" w:type="dxa"/>
            <w:tcBorders>
              <w:top w:val="single" w:sz="4" w:space="0" w:color="auto"/>
              <w:left w:val="nil"/>
              <w:bottom w:val="single" w:sz="8" w:space="0" w:color="auto"/>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1436" w:type="dxa"/>
            <w:tcBorders>
              <w:top w:val="nil"/>
              <w:left w:val="nil"/>
              <w:bottom w:val="single" w:sz="8" w:space="0" w:color="auto"/>
              <w:right w:val="single" w:sz="4" w:space="0" w:color="auto"/>
            </w:tcBorders>
            <w:shd w:val="clear" w:color="auto" w:fill="auto"/>
            <w:noWrap/>
            <w:vAlign w:val="bottom"/>
            <w:hideMark/>
          </w:tcPr>
          <w:p w:rsidR="005C3011" w:rsidRDefault="005C3011">
            <w:pPr>
              <w:jc w:val="right"/>
              <w:rPr>
                <w:rFonts w:ascii="Arial" w:hAnsi="Arial" w:cs="Arial"/>
                <w:sz w:val="18"/>
                <w:szCs w:val="18"/>
              </w:rPr>
            </w:pPr>
            <w:r>
              <w:rPr>
                <w:rFonts w:ascii="Arial" w:hAnsi="Arial" w:cs="Arial"/>
                <w:sz w:val="18"/>
                <w:szCs w:val="18"/>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18"/>
                <w:szCs w:val="18"/>
              </w:rPr>
            </w:pPr>
            <w:r>
              <w:rPr>
                <w:rFonts w:ascii="Arial" w:hAnsi="Arial" w:cs="Arial"/>
                <w:sz w:val="18"/>
                <w:szCs w:val="18"/>
              </w:rPr>
              <w:t> </w:t>
            </w:r>
          </w:p>
        </w:tc>
        <w:tc>
          <w:tcPr>
            <w:tcW w:w="1436" w:type="dxa"/>
            <w:tcBorders>
              <w:top w:val="nil"/>
              <w:left w:val="single" w:sz="4" w:space="0" w:color="auto"/>
              <w:bottom w:val="single" w:sz="8" w:space="0" w:color="auto"/>
              <w:right w:val="nil"/>
            </w:tcBorders>
            <w:shd w:val="clear" w:color="auto" w:fill="auto"/>
            <w:noWrap/>
            <w:vAlign w:val="bottom"/>
            <w:hideMark/>
          </w:tcPr>
          <w:p w:rsidR="005C3011" w:rsidRDefault="005C3011">
            <w:pPr>
              <w:jc w:val="right"/>
              <w:rPr>
                <w:rFonts w:ascii="Arial" w:hAnsi="Arial" w:cs="Arial"/>
                <w:sz w:val="18"/>
                <w:szCs w:val="18"/>
              </w:rPr>
            </w:pPr>
            <w:r>
              <w:rPr>
                <w:rFonts w:ascii="Arial" w:hAnsi="Arial" w:cs="Arial"/>
                <w:sz w:val="18"/>
                <w:szCs w:val="18"/>
              </w:rPr>
              <w:t> </w:t>
            </w:r>
          </w:p>
        </w:tc>
        <w:tc>
          <w:tcPr>
            <w:tcW w:w="1556" w:type="dxa"/>
            <w:tcBorders>
              <w:top w:val="nil"/>
              <w:left w:val="single" w:sz="4" w:space="0" w:color="auto"/>
              <w:bottom w:val="single" w:sz="8" w:space="0" w:color="auto"/>
              <w:right w:val="single" w:sz="8" w:space="0" w:color="auto"/>
            </w:tcBorders>
            <w:shd w:val="clear" w:color="000000" w:fill="D9D9D9"/>
            <w:noWrap/>
            <w:vAlign w:val="bottom"/>
            <w:hideMark/>
          </w:tcPr>
          <w:p w:rsidR="005C3011" w:rsidRDefault="005C3011">
            <w:pPr>
              <w:jc w:val="right"/>
              <w:rPr>
                <w:b/>
                <w:bCs/>
                <w:sz w:val="20"/>
                <w:szCs w:val="20"/>
              </w:rPr>
            </w:pPr>
            <w:r>
              <w:rPr>
                <w:b/>
                <w:bCs/>
                <w:sz w:val="20"/>
                <w:szCs w:val="20"/>
              </w:rPr>
              <w:t>427 115,00 Kč</w:t>
            </w:r>
          </w:p>
        </w:tc>
      </w:tr>
      <w:tr w:rsidR="005C3011" w:rsidTr="005C3011">
        <w:trPr>
          <w:trHeight w:val="270"/>
        </w:trPr>
        <w:tc>
          <w:tcPr>
            <w:tcW w:w="27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30"/>
        </w:trPr>
        <w:tc>
          <w:tcPr>
            <w:tcW w:w="3975" w:type="dxa"/>
            <w:gridSpan w:val="2"/>
            <w:tcBorders>
              <w:top w:val="single" w:sz="8" w:space="0" w:color="auto"/>
              <w:left w:val="single" w:sz="8" w:space="0" w:color="auto"/>
              <w:bottom w:val="single" w:sz="8" w:space="0" w:color="auto"/>
              <w:right w:val="nil"/>
            </w:tcBorders>
            <w:shd w:val="clear" w:color="auto" w:fill="auto"/>
            <w:noWrap/>
            <w:vAlign w:val="bottom"/>
            <w:hideMark/>
          </w:tcPr>
          <w:p w:rsidR="005C3011" w:rsidRDefault="005C3011">
            <w:r>
              <w:t>Rozdíl ceny – vícenáklady/ méněnáklady</w:t>
            </w:r>
          </w:p>
        </w:tc>
        <w:tc>
          <w:tcPr>
            <w:tcW w:w="1428" w:type="dxa"/>
            <w:tcBorders>
              <w:top w:val="single" w:sz="8" w:space="0" w:color="auto"/>
              <w:left w:val="nil"/>
              <w:bottom w:val="single" w:sz="8" w:space="0" w:color="auto"/>
              <w:right w:val="nil"/>
            </w:tcBorders>
            <w:shd w:val="clear" w:color="auto" w:fill="auto"/>
            <w:noWrap/>
            <w:vAlign w:val="bottom"/>
            <w:hideMark/>
          </w:tcPr>
          <w:p w:rsidR="005C3011" w:rsidRDefault="005C3011">
            <w:pPr>
              <w:jc w:val="center"/>
            </w:pPr>
            <w:r>
              <w:t> </w:t>
            </w:r>
          </w:p>
        </w:tc>
        <w:tc>
          <w:tcPr>
            <w:tcW w:w="1453" w:type="dxa"/>
            <w:tcBorders>
              <w:top w:val="single" w:sz="8" w:space="0" w:color="auto"/>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63" w:type="dxa"/>
            <w:tcBorders>
              <w:top w:val="single" w:sz="8" w:space="0" w:color="auto"/>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5C3011" w:rsidRDefault="005C3011">
            <w:pPr>
              <w:jc w:val="right"/>
              <w:rPr>
                <w:rFonts w:ascii="Arial" w:hAnsi="Arial" w:cs="Arial"/>
                <w:b/>
                <w:bCs/>
                <w:sz w:val="20"/>
                <w:szCs w:val="20"/>
              </w:rPr>
            </w:pPr>
            <w:r>
              <w:rPr>
                <w:rFonts w:ascii="Arial" w:hAnsi="Arial" w:cs="Arial"/>
                <w:b/>
                <w:bCs/>
                <w:sz w:val="20"/>
                <w:szCs w:val="20"/>
              </w:rPr>
              <w:t>200 588,60 Kč</w:t>
            </w:r>
          </w:p>
        </w:tc>
      </w:tr>
      <w:tr w:rsidR="005C3011" w:rsidTr="005C3011">
        <w:trPr>
          <w:trHeight w:val="270"/>
        </w:trPr>
        <w:tc>
          <w:tcPr>
            <w:tcW w:w="27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76" w:type="dxa"/>
            <w:tcBorders>
              <w:top w:val="single" w:sz="8" w:space="0" w:color="auto"/>
              <w:left w:val="single" w:sz="8" w:space="0" w:color="auto"/>
              <w:bottom w:val="nil"/>
              <w:right w:val="nil"/>
            </w:tcBorders>
            <w:shd w:val="clear" w:color="auto" w:fill="auto"/>
            <w:noWrap/>
            <w:vAlign w:val="bottom"/>
            <w:hideMark/>
          </w:tcPr>
          <w:p w:rsidR="005C3011" w:rsidRDefault="005C3011">
            <w:r>
              <w:t xml:space="preserve">Změnu navrhuje: </w:t>
            </w:r>
          </w:p>
        </w:tc>
        <w:tc>
          <w:tcPr>
            <w:tcW w:w="1199"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1428" w:type="dxa"/>
            <w:tcBorders>
              <w:top w:val="single" w:sz="8" w:space="0" w:color="auto"/>
              <w:left w:val="nil"/>
              <w:bottom w:val="nil"/>
              <w:right w:val="nil"/>
            </w:tcBorders>
            <w:shd w:val="clear" w:color="auto" w:fill="auto"/>
            <w:noWrap/>
            <w:vAlign w:val="bottom"/>
            <w:hideMark/>
          </w:tcPr>
          <w:p w:rsidR="005C3011" w:rsidRDefault="005C3011">
            <w:r>
              <w:t>Investor</w:t>
            </w:r>
          </w:p>
        </w:tc>
        <w:tc>
          <w:tcPr>
            <w:tcW w:w="1453"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63"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55"/>
        </w:trPr>
        <w:tc>
          <w:tcPr>
            <w:tcW w:w="2776" w:type="dxa"/>
            <w:tcBorders>
              <w:top w:val="nil"/>
              <w:left w:val="single" w:sz="8" w:space="0" w:color="auto"/>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330"/>
        </w:trPr>
        <w:tc>
          <w:tcPr>
            <w:tcW w:w="2776"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9"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8"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53"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63"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70"/>
        </w:trPr>
        <w:tc>
          <w:tcPr>
            <w:tcW w:w="27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76" w:type="dxa"/>
            <w:tcBorders>
              <w:top w:val="single" w:sz="8" w:space="0" w:color="auto"/>
              <w:left w:val="single" w:sz="8" w:space="0" w:color="auto"/>
              <w:bottom w:val="nil"/>
              <w:right w:val="nil"/>
            </w:tcBorders>
            <w:shd w:val="clear" w:color="auto" w:fill="auto"/>
            <w:noWrap/>
            <w:vAlign w:val="bottom"/>
            <w:hideMark/>
          </w:tcPr>
          <w:p w:rsidR="005C3011" w:rsidRDefault="005C3011">
            <w:r>
              <w:t xml:space="preserve">Změnový list </w:t>
            </w:r>
            <w:proofErr w:type="gramStart"/>
            <w:r>
              <w:t>vyhotovil :</w:t>
            </w:r>
            <w:proofErr w:type="gramEnd"/>
            <w:r>
              <w:t xml:space="preserve"> </w:t>
            </w:r>
          </w:p>
        </w:tc>
        <w:tc>
          <w:tcPr>
            <w:tcW w:w="1199"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6844" w:type="dxa"/>
            <w:gridSpan w:val="3"/>
            <w:tcBorders>
              <w:top w:val="single" w:sz="8" w:space="0" w:color="auto"/>
              <w:left w:val="nil"/>
              <w:bottom w:val="nil"/>
              <w:right w:val="nil"/>
            </w:tcBorders>
            <w:shd w:val="clear" w:color="auto" w:fill="auto"/>
            <w:noWrap/>
            <w:vAlign w:val="bottom"/>
            <w:hideMark/>
          </w:tcPr>
          <w:p w:rsidR="005C3011" w:rsidRDefault="005C3011">
            <w:r>
              <w:t>Robert Fošum, SaM silnice a mosty a.s.</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55"/>
        </w:trPr>
        <w:tc>
          <w:tcPr>
            <w:tcW w:w="2776" w:type="dxa"/>
            <w:tcBorders>
              <w:top w:val="nil"/>
              <w:left w:val="single" w:sz="8" w:space="0" w:color="auto"/>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330"/>
        </w:trPr>
        <w:tc>
          <w:tcPr>
            <w:tcW w:w="2776"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9"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8"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53"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63"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70"/>
        </w:trPr>
        <w:tc>
          <w:tcPr>
            <w:tcW w:w="27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76" w:type="dxa"/>
            <w:tcBorders>
              <w:top w:val="single" w:sz="8" w:space="0" w:color="auto"/>
              <w:left w:val="single" w:sz="8" w:space="0" w:color="auto"/>
              <w:bottom w:val="nil"/>
              <w:right w:val="nil"/>
            </w:tcBorders>
            <w:shd w:val="clear" w:color="auto" w:fill="auto"/>
            <w:noWrap/>
            <w:vAlign w:val="bottom"/>
            <w:hideMark/>
          </w:tcPr>
          <w:p w:rsidR="005C3011" w:rsidRDefault="005C3011">
            <w:r>
              <w:t xml:space="preserve">Vyjádření </w:t>
            </w:r>
            <w:proofErr w:type="gramStart"/>
            <w:r>
              <w:t>zhotovitele :</w:t>
            </w:r>
            <w:proofErr w:type="gramEnd"/>
            <w:r>
              <w:t xml:space="preserve"> </w:t>
            </w:r>
          </w:p>
        </w:tc>
        <w:tc>
          <w:tcPr>
            <w:tcW w:w="1199"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6844" w:type="dxa"/>
            <w:gridSpan w:val="3"/>
            <w:tcBorders>
              <w:top w:val="single" w:sz="8" w:space="0" w:color="auto"/>
              <w:left w:val="nil"/>
              <w:bottom w:val="nil"/>
              <w:right w:val="nil"/>
            </w:tcBorders>
            <w:shd w:val="clear" w:color="auto" w:fill="auto"/>
            <w:noWrap/>
            <w:vAlign w:val="bottom"/>
            <w:hideMark/>
          </w:tcPr>
          <w:p w:rsidR="005C3011" w:rsidRDefault="005C3011">
            <w:r>
              <w:t>S provedením změny souhlasím.</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r>
              <w:t xml:space="preserve"> </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proofErr w:type="gramStart"/>
            <w:r>
              <w:t>Datum :</w:t>
            </w:r>
            <w:proofErr w:type="gramEnd"/>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r>
              <w:t xml:space="preserve"> </w:t>
            </w: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r>
              <w:t xml:space="preserve"> </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proofErr w:type="gramStart"/>
            <w:r>
              <w:t>Podpis :</w:t>
            </w:r>
            <w:proofErr w:type="gramEnd"/>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6844" w:type="dxa"/>
            <w:gridSpan w:val="3"/>
            <w:tcBorders>
              <w:top w:val="nil"/>
              <w:left w:val="nil"/>
              <w:bottom w:val="nil"/>
              <w:right w:val="nil"/>
            </w:tcBorders>
            <w:shd w:val="clear" w:color="auto" w:fill="auto"/>
            <w:noWrap/>
            <w:vAlign w:val="bottom"/>
            <w:hideMark/>
          </w:tcPr>
          <w:p w:rsidR="005C3011" w:rsidRDefault="005C3011">
            <w:r>
              <w:t>Robert Fošum, SaM silnice a mosty a.s.</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76"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9"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8"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53" w:type="dxa"/>
            <w:tcBorders>
              <w:top w:val="nil"/>
              <w:left w:val="nil"/>
              <w:bottom w:val="single" w:sz="8" w:space="0" w:color="auto"/>
              <w:right w:val="nil"/>
            </w:tcBorders>
            <w:shd w:val="clear" w:color="auto" w:fill="auto"/>
            <w:noWrap/>
            <w:vAlign w:val="bottom"/>
            <w:hideMark/>
          </w:tcPr>
          <w:p w:rsidR="005C3011" w:rsidRDefault="005C3011">
            <w:r>
              <w:t> </w:t>
            </w:r>
          </w:p>
        </w:tc>
        <w:tc>
          <w:tcPr>
            <w:tcW w:w="3963"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r>
              <w:t xml:space="preserve">Vyjádření </w:t>
            </w:r>
            <w:proofErr w:type="gramStart"/>
            <w:r>
              <w:t>projektanta :</w:t>
            </w:r>
            <w:proofErr w:type="gramEnd"/>
            <w:r>
              <w:t xml:space="preserve"> </w:t>
            </w:r>
          </w:p>
        </w:tc>
        <w:tc>
          <w:tcPr>
            <w:tcW w:w="1199" w:type="dxa"/>
            <w:tcBorders>
              <w:top w:val="nil"/>
              <w:left w:val="nil"/>
              <w:bottom w:val="nil"/>
              <w:right w:val="nil"/>
            </w:tcBorders>
            <w:shd w:val="clear" w:color="auto" w:fill="auto"/>
            <w:noWrap/>
            <w:vAlign w:val="center"/>
            <w:hideMark/>
          </w:tcPr>
          <w:p w:rsidR="005C3011" w:rsidRDefault="005C3011">
            <w:pPr>
              <w:jc w:val="center"/>
            </w:pPr>
            <w:r>
              <w:t> </w:t>
            </w:r>
          </w:p>
        </w:tc>
        <w:tc>
          <w:tcPr>
            <w:tcW w:w="6844" w:type="dxa"/>
            <w:gridSpan w:val="3"/>
            <w:tcBorders>
              <w:top w:val="single" w:sz="8" w:space="0" w:color="auto"/>
              <w:left w:val="nil"/>
              <w:bottom w:val="nil"/>
              <w:right w:val="nil"/>
            </w:tcBorders>
            <w:shd w:val="clear" w:color="auto" w:fill="auto"/>
            <w:noWrap/>
            <w:vAlign w:val="bottom"/>
            <w:hideMark/>
          </w:tcPr>
          <w:p w:rsidR="005C3011" w:rsidRDefault="005C3011">
            <w:r>
              <w:t>S provedením změny souhlasím.</w:t>
            </w:r>
          </w:p>
        </w:tc>
        <w:tc>
          <w:tcPr>
            <w:tcW w:w="976" w:type="dxa"/>
            <w:tcBorders>
              <w:top w:val="nil"/>
              <w:left w:val="nil"/>
              <w:bottom w:val="nil"/>
              <w:right w:val="nil"/>
            </w:tcBorders>
            <w:shd w:val="clear" w:color="auto" w:fill="auto"/>
            <w:noWrap/>
            <w:vAlign w:val="bottom"/>
            <w:hideMark/>
          </w:tcPr>
          <w:p w:rsidR="005C3011" w:rsidRDefault="005C3011">
            <w:r>
              <w:t> </w:t>
            </w:r>
          </w:p>
        </w:tc>
        <w:tc>
          <w:tcPr>
            <w:tcW w:w="976" w:type="dxa"/>
            <w:tcBorders>
              <w:top w:val="nil"/>
              <w:left w:val="nil"/>
              <w:bottom w:val="nil"/>
              <w:right w:val="nil"/>
            </w:tcBorders>
            <w:shd w:val="clear" w:color="auto" w:fill="auto"/>
            <w:noWrap/>
            <w:vAlign w:val="bottom"/>
            <w:hideMark/>
          </w:tcPr>
          <w:p w:rsidR="005C3011" w:rsidRDefault="005C3011">
            <w:r>
              <w:t> </w:t>
            </w:r>
          </w:p>
        </w:tc>
        <w:tc>
          <w:tcPr>
            <w:tcW w:w="1436" w:type="dxa"/>
            <w:tcBorders>
              <w:top w:val="nil"/>
              <w:left w:val="nil"/>
              <w:bottom w:val="nil"/>
              <w:right w:val="nil"/>
            </w:tcBorders>
            <w:shd w:val="clear" w:color="auto" w:fill="auto"/>
            <w:noWrap/>
            <w:vAlign w:val="bottom"/>
            <w:hideMark/>
          </w:tcPr>
          <w:p w:rsidR="005C3011" w:rsidRDefault="005C3011">
            <w:pPr>
              <w:jc w:val="right"/>
            </w:pPr>
            <w:r>
              <w:t> </w:t>
            </w:r>
          </w:p>
        </w:tc>
        <w:tc>
          <w:tcPr>
            <w:tcW w:w="1016" w:type="dxa"/>
            <w:tcBorders>
              <w:top w:val="nil"/>
              <w:left w:val="nil"/>
              <w:bottom w:val="nil"/>
              <w:right w:val="nil"/>
            </w:tcBorders>
            <w:shd w:val="clear" w:color="auto" w:fill="auto"/>
            <w:noWrap/>
            <w:vAlign w:val="bottom"/>
            <w:hideMark/>
          </w:tcPr>
          <w:p w:rsidR="005C3011" w:rsidRDefault="005C3011">
            <w:pPr>
              <w:jc w:val="right"/>
            </w:pPr>
            <w:r>
              <w:t> </w:t>
            </w:r>
          </w:p>
        </w:tc>
        <w:tc>
          <w:tcPr>
            <w:tcW w:w="1436" w:type="dxa"/>
            <w:tcBorders>
              <w:top w:val="nil"/>
              <w:left w:val="nil"/>
              <w:bottom w:val="nil"/>
              <w:right w:val="nil"/>
            </w:tcBorders>
            <w:shd w:val="clear" w:color="auto" w:fill="auto"/>
            <w:noWrap/>
            <w:vAlign w:val="bottom"/>
            <w:hideMark/>
          </w:tcPr>
          <w:p w:rsidR="005C3011" w:rsidRDefault="005C3011">
            <w:pPr>
              <w:jc w:val="right"/>
            </w:pPr>
            <w:r>
              <w:t> </w:t>
            </w: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proofErr w:type="gramStart"/>
            <w:r>
              <w:lastRenderedPageBreak/>
              <w:t>Datum :</w:t>
            </w:r>
            <w:proofErr w:type="gramEnd"/>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proofErr w:type="gramStart"/>
            <w:r>
              <w:t>Podpis :</w:t>
            </w:r>
            <w:proofErr w:type="gramEnd"/>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6844" w:type="dxa"/>
            <w:gridSpan w:val="3"/>
            <w:tcBorders>
              <w:top w:val="nil"/>
              <w:left w:val="nil"/>
              <w:bottom w:val="nil"/>
              <w:right w:val="nil"/>
            </w:tcBorders>
            <w:shd w:val="clear" w:color="auto" w:fill="auto"/>
            <w:noWrap/>
            <w:vAlign w:val="bottom"/>
            <w:hideMark/>
          </w:tcPr>
          <w:p w:rsidR="005C3011" w:rsidRDefault="005C3011">
            <w:r>
              <w:t>Josef Šedivý, WAY project s.r.o.</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76"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9"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8"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53" w:type="dxa"/>
            <w:tcBorders>
              <w:top w:val="nil"/>
              <w:left w:val="nil"/>
              <w:bottom w:val="single" w:sz="8" w:space="0" w:color="auto"/>
              <w:right w:val="nil"/>
            </w:tcBorders>
            <w:shd w:val="clear" w:color="auto" w:fill="auto"/>
            <w:noWrap/>
            <w:vAlign w:val="bottom"/>
            <w:hideMark/>
          </w:tcPr>
          <w:p w:rsidR="005C3011" w:rsidRDefault="005C3011">
            <w:r>
              <w:t> </w:t>
            </w:r>
          </w:p>
        </w:tc>
        <w:tc>
          <w:tcPr>
            <w:tcW w:w="3963"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3975" w:type="dxa"/>
            <w:gridSpan w:val="2"/>
            <w:tcBorders>
              <w:top w:val="single" w:sz="8" w:space="0" w:color="auto"/>
              <w:left w:val="single" w:sz="8" w:space="0" w:color="auto"/>
              <w:bottom w:val="nil"/>
              <w:right w:val="nil"/>
            </w:tcBorders>
            <w:shd w:val="clear" w:color="auto" w:fill="auto"/>
            <w:noWrap/>
            <w:vAlign w:val="bottom"/>
            <w:hideMark/>
          </w:tcPr>
          <w:p w:rsidR="005C3011" w:rsidRDefault="005C3011">
            <w:r>
              <w:t xml:space="preserve">Vyjádření TDI (za objednatele): </w:t>
            </w:r>
          </w:p>
        </w:tc>
        <w:tc>
          <w:tcPr>
            <w:tcW w:w="6844" w:type="dxa"/>
            <w:gridSpan w:val="3"/>
            <w:tcBorders>
              <w:top w:val="single" w:sz="8" w:space="0" w:color="auto"/>
              <w:left w:val="nil"/>
              <w:bottom w:val="nil"/>
              <w:right w:val="nil"/>
            </w:tcBorders>
            <w:shd w:val="clear" w:color="auto" w:fill="auto"/>
            <w:noWrap/>
            <w:vAlign w:val="bottom"/>
            <w:hideMark/>
          </w:tcPr>
          <w:p w:rsidR="005C3011" w:rsidRDefault="005C3011">
            <w:r>
              <w:t>S provedením změny souhlasím.</w:t>
            </w:r>
          </w:p>
        </w:tc>
        <w:tc>
          <w:tcPr>
            <w:tcW w:w="976" w:type="dxa"/>
            <w:tcBorders>
              <w:top w:val="nil"/>
              <w:left w:val="nil"/>
              <w:bottom w:val="nil"/>
              <w:right w:val="nil"/>
            </w:tcBorders>
            <w:shd w:val="clear" w:color="auto" w:fill="auto"/>
            <w:noWrap/>
            <w:vAlign w:val="bottom"/>
            <w:hideMark/>
          </w:tcPr>
          <w:p w:rsidR="005C3011" w:rsidRDefault="005C3011">
            <w:r>
              <w:t> </w:t>
            </w:r>
          </w:p>
        </w:tc>
        <w:tc>
          <w:tcPr>
            <w:tcW w:w="976" w:type="dxa"/>
            <w:tcBorders>
              <w:top w:val="nil"/>
              <w:left w:val="nil"/>
              <w:bottom w:val="nil"/>
              <w:right w:val="nil"/>
            </w:tcBorders>
            <w:shd w:val="clear" w:color="auto" w:fill="auto"/>
            <w:noWrap/>
            <w:vAlign w:val="bottom"/>
            <w:hideMark/>
          </w:tcPr>
          <w:p w:rsidR="005C3011" w:rsidRDefault="005C3011">
            <w:r>
              <w:t> </w:t>
            </w:r>
          </w:p>
        </w:tc>
        <w:tc>
          <w:tcPr>
            <w:tcW w:w="1436" w:type="dxa"/>
            <w:tcBorders>
              <w:top w:val="nil"/>
              <w:left w:val="nil"/>
              <w:bottom w:val="nil"/>
              <w:right w:val="nil"/>
            </w:tcBorders>
            <w:shd w:val="clear" w:color="auto" w:fill="auto"/>
            <w:noWrap/>
            <w:vAlign w:val="bottom"/>
            <w:hideMark/>
          </w:tcPr>
          <w:p w:rsidR="005C3011" w:rsidRDefault="005C3011">
            <w:pPr>
              <w:jc w:val="right"/>
            </w:pPr>
            <w:r>
              <w:t> </w:t>
            </w:r>
          </w:p>
        </w:tc>
        <w:tc>
          <w:tcPr>
            <w:tcW w:w="1016" w:type="dxa"/>
            <w:tcBorders>
              <w:top w:val="nil"/>
              <w:left w:val="nil"/>
              <w:bottom w:val="nil"/>
              <w:right w:val="nil"/>
            </w:tcBorders>
            <w:shd w:val="clear" w:color="auto" w:fill="auto"/>
            <w:noWrap/>
            <w:vAlign w:val="bottom"/>
            <w:hideMark/>
          </w:tcPr>
          <w:p w:rsidR="005C3011" w:rsidRDefault="005C3011">
            <w:pPr>
              <w:jc w:val="right"/>
            </w:pPr>
            <w:r>
              <w:t> </w:t>
            </w:r>
          </w:p>
        </w:tc>
        <w:tc>
          <w:tcPr>
            <w:tcW w:w="1436" w:type="dxa"/>
            <w:tcBorders>
              <w:top w:val="nil"/>
              <w:left w:val="nil"/>
              <w:bottom w:val="nil"/>
              <w:right w:val="nil"/>
            </w:tcBorders>
            <w:shd w:val="clear" w:color="auto" w:fill="auto"/>
            <w:noWrap/>
            <w:vAlign w:val="bottom"/>
            <w:hideMark/>
          </w:tcPr>
          <w:p w:rsidR="005C3011" w:rsidRDefault="005C3011">
            <w:pPr>
              <w:jc w:val="right"/>
            </w:pPr>
            <w:r>
              <w:t> </w:t>
            </w: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proofErr w:type="gramStart"/>
            <w:r>
              <w:t>Datum :</w:t>
            </w:r>
            <w:proofErr w:type="gramEnd"/>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r>
              <w:t> </w:t>
            </w:r>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pPr>
              <w:jc w:val="center"/>
            </w:pPr>
          </w:p>
        </w:tc>
        <w:tc>
          <w:tcPr>
            <w:tcW w:w="1453" w:type="dxa"/>
            <w:tcBorders>
              <w:top w:val="nil"/>
              <w:left w:val="nil"/>
              <w:bottom w:val="nil"/>
              <w:right w:val="nil"/>
            </w:tcBorders>
            <w:shd w:val="clear" w:color="auto" w:fill="auto"/>
            <w:noWrap/>
            <w:vAlign w:val="bottom"/>
            <w:hideMark/>
          </w:tcPr>
          <w:p w:rsidR="005C3011" w:rsidRDefault="005C3011"/>
        </w:tc>
        <w:tc>
          <w:tcPr>
            <w:tcW w:w="3963"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76" w:type="dxa"/>
            <w:tcBorders>
              <w:top w:val="nil"/>
              <w:left w:val="single" w:sz="8" w:space="0" w:color="auto"/>
              <w:bottom w:val="nil"/>
              <w:right w:val="nil"/>
            </w:tcBorders>
            <w:shd w:val="clear" w:color="auto" w:fill="auto"/>
            <w:noWrap/>
            <w:vAlign w:val="bottom"/>
            <w:hideMark/>
          </w:tcPr>
          <w:p w:rsidR="005C3011" w:rsidRDefault="005C3011">
            <w:proofErr w:type="gramStart"/>
            <w:r>
              <w:t>Podpis :</w:t>
            </w:r>
            <w:proofErr w:type="gramEnd"/>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6844" w:type="dxa"/>
            <w:gridSpan w:val="3"/>
            <w:tcBorders>
              <w:top w:val="nil"/>
              <w:left w:val="nil"/>
              <w:bottom w:val="nil"/>
              <w:right w:val="nil"/>
            </w:tcBorders>
            <w:shd w:val="clear" w:color="auto" w:fill="auto"/>
            <w:noWrap/>
            <w:vAlign w:val="bottom"/>
            <w:hideMark/>
          </w:tcPr>
          <w:p w:rsidR="005C3011" w:rsidRDefault="005C3011">
            <w:r>
              <w:t>Pavel Hryzák, Město Jindřichův Hradec</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76"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9"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8"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53" w:type="dxa"/>
            <w:tcBorders>
              <w:top w:val="nil"/>
              <w:left w:val="nil"/>
              <w:bottom w:val="single" w:sz="8" w:space="0" w:color="auto"/>
              <w:right w:val="nil"/>
            </w:tcBorders>
            <w:shd w:val="clear" w:color="auto" w:fill="auto"/>
            <w:noWrap/>
            <w:vAlign w:val="bottom"/>
            <w:hideMark/>
          </w:tcPr>
          <w:p w:rsidR="005C3011" w:rsidRDefault="005C3011">
            <w:r>
              <w:t> </w:t>
            </w:r>
          </w:p>
        </w:tc>
        <w:tc>
          <w:tcPr>
            <w:tcW w:w="3963"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255"/>
        </w:trPr>
        <w:tc>
          <w:tcPr>
            <w:tcW w:w="27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9"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8"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76" w:type="dxa"/>
            <w:tcBorders>
              <w:top w:val="nil"/>
              <w:left w:val="nil"/>
              <w:bottom w:val="nil"/>
              <w:right w:val="nil"/>
            </w:tcBorders>
            <w:shd w:val="clear" w:color="auto" w:fill="auto"/>
            <w:noWrap/>
            <w:vAlign w:val="bottom"/>
            <w:hideMark/>
          </w:tcPr>
          <w:p w:rsidR="005C3011" w:rsidRDefault="005C3011">
            <w:pPr>
              <w:rPr>
                <w:b/>
                <w:bCs/>
              </w:rPr>
            </w:pPr>
            <w:r>
              <w:rPr>
                <w:b/>
                <w:bCs/>
              </w:rPr>
              <w:t xml:space="preserve">Přílohy změnového </w:t>
            </w:r>
            <w:proofErr w:type="gramStart"/>
            <w:r>
              <w:rPr>
                <w:b/>
                <w:bCs/>
              </w:rPr>
              <w:t>listu :</w:t>
            </w:r>
            <w:proofErr w:type="gramEnd"/>
          </w:p>
        </w:tc>
        <w:tc>
          <w:tcPr>
            <w:tcW w:w="1199" w:type="dxa"/>
            <w:tcBorders>
              <w:top w:val="nil"/>
              <w:left w:val="nil"/>
              <w:bottom w:val="nil"/>
              <w:right w:val="nil"/>
            </w:tcBorders>
            <w:shd w:val="clear" w:color="auto" w:fill="auto"/>
            <w:noWrap/>
            <w:vAlign w:val="center"/>
            <w:hideMark/>
          </w:tcPr>
          <w:p w:rsidR="005C3011" w:rsidRDefault="005C3011">
            <w:pPr>
              <w:jc w:val="center"/>
            </w:pPr>
          </w:p>
        </w:tc>
        <w:tc>
          <w:tcPr>
            <w:tcW w:w="1428" w:type="dxa"/>
            <w:tcBorders>
              <w:top w:val="nil"/>
              <w:left w:val="nil"/>
              <w:bottom w:val="nil"/>
              <w:right w:val="nil"/>
            </w:tcBorders>
            <w:shd w:val="clear" w:color="auto" w:fill="auto"/>
            <w:noWrap/>
            <w:vAlign w:val="bottom"/>
            <w:hideMark/>
          </w:tcPr>
          <w:p w:rsidR="005C3011" w:rsidRDefault="005C3011"/>
        </w:tc>
        <w:tc>
          <w:tcPr>
            <w:tcW w:w="145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63"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bl>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p w:rsidR="005C3011" w:rsidRDefault="005C3011" w:rsidP="006D67DC">
      <w:pPr>
        <w:rPr>
          <w:sz w:val="22"/>
          <w:szCs w:val="22"/>
        </w:rPr>
      </w:pPr>
    </w:p>
    <w:tbl>
      <w:tblPr>
        <w:tblW w:w="18215" w:type="dxa"/>
        <w:tblInd w:w="70" w:type="dxa"/>
        <w:tblCellMar>
          <w:left w:w="70" w:type="dxa"/>
          <w:right w:w="70" w:type="dxa"/>
        </w:tblCellMar>
        <w:tblLook w:val="04A0"/>
      </w:tblPr>
      <w:tblGrid>
        <w:gridCol w:w="2781"/>
        <w:gridCol w:w="1196"/>
        <w:gridCol w:w="1426"/>
        <w:gridCol w:w="1420"/>
        <w:gridCol w:w="3996"/>
        <w:gridCol w:w="976"/>
        <w:gridCol w:w="976"/>
        <w:gridCol w:w="1436"/>
        <w:gridCol w:w="1016"/>
        <w:gridCol w:w="1436"/>
        <w:gridCol w:w="1556"/>
      </w:tblGrid>
      <w:tr w:rsidR="005C3011" w:rsidTr="005C3011">
        <w:trPr>
          <w:trHeight w:val="405"/>
        </w:trPr>
        <w:tc>
          <w:tcPr>
            <w:tcW w:w="2781"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5416" w:type="dxa"/>
            <w:gridSpan w:val="2"/>
            <w:tcBorders>
              <w:top w:val="nil"/>
              <w:left w:val="nil"/>
              <w:bottom w:val="nil"/>
              <w:right w:val="nil"/>
            </w:tcBorders>
            <w:shd w:val="clear" w:color="auto" w:fill="auto"/>
            <w:noWrap/>
            <w:vAlign w:val="bottom"/>
            <w:hideMark/>
          </w:tcPr>
          <w:p w:rsidR="005C3011" w:rsidRDefault="005C3011">
            <w:pPr>
              <w:rPr>
                <w:b/>
                <w:bCs/>
                <w:sz w:val="32"/>
                <w:szCs w:val="32"/>
              </w:rPr>
            </w:pPr>
            <w:r>
              <w:rPr>
                <w:b/>
                <w:bCs/>
                <w:sz w:val="32"/>
                <w:szCs w:val="32"/>
              </w:rPr>
              <w:t>Změnový list č. 3</w:t>
            </w: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b/>
                <w:bCs/>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r>
      <w:tr w:rsidR="005C3011" w:rsidTr="005C3011">
        <w:trPr>
          <w:trHeight w:val="405"/>
        </w:trPr>
        <w:tc>
          <w:tcPr>
            <w:tcW w:w="2781"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9820" w:type="dxa"/>
            <w:gridSpan w:val="6"/>
            <w:tcBorders>
              <w:top w:val="nil"/>
              <w:left w:val="nil"/>
              <w:bottom w:val="nil"/>
              <w:right w:val="nil"/>
            </w:tcBorders>
            <w:shd w:val="clear" w:color="auto" w:fill="auto"/>
            <w:noWrap/>
            <w:vAlign w:val="bottom"/>
            <w:hideMark/>
          </w:tcPr>
          <w:p w:rsidR="005C3011" w:rsidRDefault="005C3011">
            <w:pPr>
              <w:rPr>
                <w:b/>
                <w:bCs/>
                <w:sz w:val="32"/>
                <w:szCs w:val="32"/>
              </w:rPr>
            </w:pPr>
            <w:r>
              <w:rPr>
                <w:b/>
                <w:bCs/>
                <w:sz w:val="32"/>
                <w:szCs w:val="32"/>
              </w:rPr>
              <w:t>Akce: Zpevnění plochy dvora jezuitské koleje, Jindřichův Hradec</w:t>
            </w: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r>
      <w:tr w:rsidR="005C3011" w:rsidTr="005C3011">
        <w:trPr>
          <w:trHeight w:val="420"/>
        </w:trPr>
        <w:tc>
          <w:tcPr>
            <w:tcW w:w="2781"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b/>
                <w:bCs/>
                <w:sz w:val="32"/>
                <w:szCs w:val="32"/>
              </w:rPr>
            </w:pPr>
          </w:p>
        </w:tc>
        <w:tc>
          <w:tcPr>
            <w:tcW w:w="3996" w:type="dxa"/>
            <w:tcBorders>
              <w:top w:val="nil"/>
              <w:left w:val="nil"/>
              <w:bottom w:val="nil"/>
              <w:right w:val="nil"/>
            </w:tcBorders>
            <w:shd w:val="clear" w:color="auto" w:fill="auto"/>
            <w:noWrap/>
            <w:vAlign w:val="bottom"/>
            <w:hideMark/>
          </w:tcPr>
          <w:p w:rsidR="005C3011" w:rsidRDefault="005C3011">
            <w:pPr>
              <w:rPr>
                <w:b/>
                <w:bCs/>
                <w:sz w:val="32"/>
                <w:szCs w:val="32"/>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b/>
                <w:bCs/>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b/>
                <w:bCs/>
                <w:sz w:val="20"/>
                <w:szCs w:val="20"/>
              </w:rPr>
            </w:pPr>
          </w:p>
        </w:tc>
      </w:tr>
      <w:tr w:rsidR="005C3011" w:rsidTr="005C3011">
        <w:trPr>
          <w:trHeight w:val="330"/>
        </w:trPr>
        <w:tc>
          <w:tcPr>
            <w:tcW w:w="2781" w:type="dxa"/>
            <w:tcBorders>
              <w:top w:val="single" w:sz="8" w:space="0" w:color="auto"/>
              <w:left w:val="single" w:sz="8" w:space="0" w:color="auto"/>
              <w:bottom w:val="nil"/>
              <w:right w:val="single" w:sz="8" w:space="0" w:color="auto"/>
            </w:tcBorders>
            <w:shd w:val="clear" w:color="auto" w:fill="auto"/>
            <w:vAlign w:val="bottom"/>
            <w:hideMark/>
          </w:tcPr>
          <w:p w:rsidR="005C3011" w:rsidRDefault="005C3011">
            <w:pPr>
              <w:rPr>
                <w:u w:val="single"/>
              </w:rPr>
            </w:pPr>
            <w:proofErr w:type="gramStart"/>
            <w:r>
              <w:rPr>
                <w:u w:val="single"/>
              </w:rPr>
              <w:t>Adresa   zhotovitele</w:t>
            </w:r>
            <w:proofErr w:type="gramEnd"/>
            <w:r>
              <w:rPr>
                <w:u w:val="single"/>
              </w:rPr>
              <w:t xml:space="preserve"> </w:t>
            </w:r>
          </w:p>
        </w:tc>
        <w:tc>
          <w:tcPr>
            <w:tcW w:w="1196" w:type="dxa"/>
            <w:tcBorders>
              <w:top w:val="nil"/>
              <w:left w:val="nil"/>
              <w:bottom w:val="nil"/>
              <w:right w:val="nil"/>
            </w:tcBorders>
            <w:shd w:val="clear" w:color="auto" w:fill="auto"/>
            <w:vAlign w:val="center"/>
            <w:hideMark/>
          </w:tcPr>
          <w:p w:rsidR="005C3011" w:rsidRDefault="005C3011">
            <w:pPr>
              <w:jc w:val="center"/>
              <w:rPr>
                <w:u w:val="single"/>
              </w:rPr>
            </w:pPr>
          </w:p>
        </w:tc>
        <w:tc>
          <w:tcPr>
            <w:tcW w:w="1426" w:type="dxa"/>
            <w:tcBorders>
              <w:top w:val="nil"/>
              <w:left w:val="nil"/>
              <w:bottom w:val="nil"/>
              <w:right w:val="nil"/>
            </w:tcBorders>
            <w:shd w:val="clear" w:color="auto" w:fill="auto"/>
            <w:vAlign w:val="bottom"/>
            <w:hideMark/>
          </w:tcPr>
          <w:p w:rsidR="005C3011" w:rsidRDefault="005C3011">
            <w:pPr>
              <w:jc w:val="center"/>
              <w:rPr>
                <w:u w:val="single"/>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241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C3011" w:rsidRDefault="005C3011">
            <w:r>
              <w:t>Změnový list číslo</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b/>
                <w:bCs/>
              </w:rPr>
            </w:pPr>
            <w:r>
              <w:rPr>
                <w:b/>
                <w:bCs/>
              </w:rPr>
              <w:t>0003</w:t>
            </w:r>
          </w:p>
        </w:tc>
      </w:tr>
      <w:tr w:rsidR="005C3011" w:rsidTr="005C3011">
        <w:trPr>
          <w:trHeight w:val="315"/>
        </w:trPr>
        <w:tc>
          <w:tcPr>
            <w:tcW w:w="2781" w:type="dxa"/>
            <w:tcBorders>
              <w:top w:val="nil"/>
              <w:left w:val="single" w:sz="8" w:space="0" w:color="auto"/>
              <w:bottom w:val="nil"/>
              <w:right w:val="single" w:sz="8" w:space="0" w:color="auto"/>
            </w:tcBorders>
            <w:shd w:val="clear" w:color="auto" w:fill="auto"/>
            <w:vAlign w:val="bottom"/>
            <w:hideMark/>
          </w:tcPr>
          <w:p w:rsidR="005C3011" w:rsidRDefault="005C3011">
            <w:pPr>
              <w:rPr>
                <w:b/>
                <w:bCs/>
              </w:rPr>
            </w:pPr>
            <w:r>
              <w:rPr>
                <w:b/>
                <w:bCs/>
              </w:rPr>
              <w:t>SaM silnice a mosty a.s.</w:t>
            </w:r>
          </w:p>
        </w:tc>
        <w:tc>
          <w:tcPr>
            <w:tcW w:w="1196" w:type="dxa"/>
            <w:tcBorders>
              <w:top w:val="nil"/>
              <w:left w:val="nil"/>
              <w:bottom w:val="nil"/>
              <w:right w:val="nil"/>
            </w:tcBorders>
            <w:shd w:val="clear" w:color="auto" w:fill="auto"/>
            <w:vAlign w:val="center"/>
            <w:hideMark/>
          </w:tcPr>
          <w:p w:rsidR="005C3011" w:rsidRDefault="005C3011">
            <w:pPr>
              <w:jc w:val="center"/>
              <w:rPr>
                <w:b/>
                <w:bCs/>
              </w:rPr>
            </w:pPr>
          </w:p>
        </w:tc>
        <w:tc>
          <w:tcPr>
            <w:tcW w:w="1426" w:type="dxa"/>
            <w:tcBorders>
              <w:top w:val="nil"/>
              <w:left w:val="nil"/>
              <w:bottom w:val="nil"/>
              <w:right w:val="nil"/>
            </w:tcBorders>
            <w:shd w:val="clear" w:color="auto" w:fill="auto"/>
            <w:vAlign w:val="bottom"/>
            <w:hideMark/>
          </w:tcPr>
          <w:p w:rsidR="005C3011" w:rsidRDefault="005C3011">
            <w:pPr>
              <w:jc w:val="center"/>
              <w:rPr>
                <w:b/>
                <w:bCs/>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81" w:type="dxa"/>
            <w:tcBorders>
              <w:top w:val="nil"/>
              <w:left w:val="single" w:sz="8" w:space="0" w:color="auto"/>
              <w:bottom w:val="nil"/>
              <w:right w:val="single" w:sz="8" w:space="0" w:color="auto"/>
            </w:tcBorders>
            <w:shd w:val="clear" w:color="auto" w:fill="auto"/>
            <w:noWrap/>
            <w:vAlign w:val="bottom"/>
            <w:hideMark/>
          </w:tcPr>
          <w:p w:rsidR="005C3011" w:rsidRDefault="005C3011">
            <w:r>
              <w:t>Máchova 1129</w:t>
            </w:r>
          </w:p>
        </w:tc>
        <w:tc>
          <w:tcPr>
            <w:tcW w:w="1196" w:type="dxa"/>
            <w:tcBorders>
              <w:top w:val="nil"/>
              <w:left w:val="nil"/>
              <w:bottom w:val="nil"/>
              <w:right w:val="nil"/>
            </w:tcBorders>
            <w:shd w:val="clear" w:color="auto" w:fill="auto"/>
            <w:noWrap/>
            <w:vAlign w:val="center"/>
            <w:hideMark/>
          </w:tcPr>
          <w:p w:rsidR="005C3011" w:rsidRDefault="005C3011">
            <w:pPr>
              <w:jc w:val="center"/>
              <w:rPr>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sz w:val="20"/>
                <w:szCs w:val="20"/>
              </w:rPr>
            </w:pPr>
          </w:p>
        </w:tc>
      </w:tr>
      <w:tr w:rsidR="005C3011" w:rsidTr="005C3011">
        <w:trPr>
          <w:trHeight w:val="330"/>
        </w:trPr>
        <w:tc>
          <w:tcPr>
            <w:tcW w:w="2781" w:type="dxa"/>
            <w:tcBorders>
              <w:top w:val="nil"/>
              <w:left w:val="single" w:sz="8" w:space="0" w:color="auto"/>
              <w:bottom w:val="single" w:sz="8" w:space="0" w:color="auto"/>
              <w:right w:val="single" w:sz="8" w:space="0" w:color="auto"/>
            </w:tcBorders>
            <w:shd w:val="clear" w:color="auto" w:fill="auto"/>
            <w:vAlign w:val="bottom"/>
            <w:hideMark/>
          </w:tcPr>
          <w:p w:rsidR="005C3011" w:rsidRDefault="005C3011">
            <w:r>
              <w:t>470 01 Česká Lípa</w:t>
            </w:r>
          </w:p>
        </w:tc>
        <w:tc>
          <w:tcPr>
            <w:tcW w:w="1196" w:type="dxa"/>
            <w:tcBorders>
              <w:top w:val="nil"/>
              <w:left w:val="nil"/>
              <w:bottom w:val="nil"/>
              <w:right w:val="nil"/>
            </w:tcBorders>
            <w:shd w:val="clear" w:color="auto" w:fill="auto"/>
            <w:vAlign w:val="center"/>
            <w:hideMark/>
          </w:tcPr>
          <w:p w:rsidR="005C3011" w:rsidRDefault="005C3011">
            <w:pPr>
              <w:jc w:val="center"/>
            </w:pPr>
          </w:p>
        </w:tc>
        <w:tc>
          <w:tcPr>
            <w:tcW w:w="1426" w:type="dxa"/>
            <w:tcBorders>
              <w:top w:val="nil"/>
              <w:left w:val="nil"/>
              <w:bottom w:val="nil"/>
              <w:right w:val="nil"/>
            </w:tcBorders>
            <w:shd w:val="clear" w:color="auto" w:fill="auto"/>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pPr>
              <w:rPr>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sz w:val="20"/>
                <w:szCs w:val="20"/>
              </w:rPr>
            </w:pPr>
          </w:p>
        </w:tc>
      </w:tr>
      <w:tr w:rsidR="005C3011" w:rsidTr="005C3011">
        <w:trPr>
          <w:trHeight w:val="255"/>
        </w:trPr>
        <w:tc>
          <w:tcPr>
            <w:tcW w:w="2781" w:type="dxa"/>
            <w:tcBorders>
              <w:top w:val="nil"/>
              <w:left w:val="nil"/>
              <w:bottom w:val="nil"/>
              <w:right w:val="nil"/>
            </w:tcBorders>
            <w:shd w:val="clear" w:color="auto" w:fill="auto"/>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270"/>
        </w:trPr>
        <w:tc>
          <w:tcPr>
            <w:tcW w:w="2781" w:type="dxa"/>
            <w:tcBorders>
              <w:top w:val="nil"/>
              <w:left w:val="nil"/>
              <w:bottom w:val="nil"/>
              <w:right w:val="nil"/>
            </w:tcBorders>
            <w:shd w:val="clear" w:color="auto" w:fill="auto"/>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30"/>
        </w:trPr>
        <w:tc>
          <w:tcPr>
            <w:tcW w:w="2781" w:type="dxa"/>
            <w:tcBorders>
              <w:top w:val="single" w:sz="8" w:space="0" w:color="auto"/>
              <w:left w:val="single" w:sz="8" w:space="0" w:color="auto"/>
              <w:bottom w:val="nil"/>
              <w:right w:val="single" w:sz="8" w:space="0" w:color="auto"/>
            </w:tcBorders>
            <w:shd w:val="clear" w:color="auto" w:fill="auto"/>
            <w:hideMark/>
          </w:tcPr>
          <w:p w:rsidR="005C3011" w:rsidRDefault="005C3011">
            <w:pPr>
              <w:rPr>
                <w:u w:val="single"/>
              </w:rPr>
            </w:pPr>
            <w:r>
              <w:rPr>
                <w:u w:val="single"/>
              </w:rPr>
              <w:t>Adresa objednatele</w:t>
            </w:r>
          </w:p>
        </w:tc>
        <w:tc>
          <w:tcPr>
            <w:tcW w:w="1196" w:type="dxa"/>
            <w:tcBorders>
              <w:top w:val="nil"/>
              <w:left w:val="nil"/>
              <w:bottom w:val="nil"/>
              <w:right w:val="nil"/>
            </w:tcBorders>
            <w:shd w:val="clear" w:color="auto" w:fill="auto"/>
            <w:vAlign w:val="center"/>
            <w:hideMark/>
          </w:tcPr>
          <w:p w:rsidR="005C3011" w:rsidRDefault="005C3011">
            <w:pPr>
              <w:jc w:val="center"/>
              <w:rPr>
                <w:u w:val="single"/>
              </w:rPr>
            </w:pPr>
          </w:p>
        </w:tc>
        <w:tc>
          <w:tcPr>
            <w:tcW w:w="1426" w:type="dxa"/>
            <w:tcBorders>
              <w:top w:val="nil"/>
              <w:left w:val="nil"/>
              <w:bottom w:val="nil"/>
              <w:right w:val="nil"/>
            </w:tcBorders>
            <w:shd w:val="clear" w:color="auto" w:fill="auto"/>
            <w:hideMark/>
          </w:tcPr>
          <w:p w:rsidR="005C3011" w:rsidRDefault="005C3011">
            <w:pPr>
              <w:jc w:val="center"/>
              <w:rPr>
                <w:u w:val="single"/>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241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C3011" w:rsidRDefault="005C3011">
            <w:r>
              <w:t>Datum vydání ZL</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single" w:sz="8" w:space="0" w:color="auto"/>
              <w:right w:val="single" w:sz="8" w:space="0" w:color="auto"/>
            </w:tcBorders>
            <w:shd w:val="clear" w:color="auto" w:fill="auto"/>
            <w:noWrap/>
            <w:vAlign w:val="bottom"/>
            <w:hideMark/>
          </w:tcPr>
          <w:p w:rsidR="005C3011" w:rsidRDefault="005C3011">
            <w:pPr>
              <w:jc w:val="right"/>
            </w:pPr>
            <w:proofErr w:type="gramStart"/>
            <w:r>
              <w:t>9.5.2017</w:t>
            </w:r>
            <w:proofErr w:type="gramEnd"/>
          </w:p>
        </w:tc>
      </w:tr>
      <w:tr w:rsidR="005C3011" w:rsidTr="005C3011">
        <w:trPr>
          <w:trHeight w:val="435"/>
        </w:trPr>
        <w:tc>
          <w:tcPr>
            <w:tcW w:w="2781" w:type="dxa"/>
            <w:tcBorders>
              <w:top w:val="nil"/>
              <w:left w:val="single" w:sz="8" w:space="0" w:color="auto"/>
              <w:bottom w:val="nil"/>
              <w:right w:val="single" w:sz="8" w:space="0" w:color="auto"/>
            </w:tcBorders>
            <w:shd w:val="clear" w:color="auto" w:fill="auto"/>
            <w:vAlign w:val="bottom"/>
            <w:hideMark/>
          </w:tcPr>
          <w:p w:rsidR="005C3011" w:rsidRDefault="005C3011">
            <w:pPr>
              <w:rPr>
                <w:b/>
                <w:bCs/>
              </w:rPr>
            </w:pPr>
            <w:r>
              <w:rPr>
                <w:b/>
                <w:bCs/>
              </w:rPr>
              <w:t>Město Jindřichův Hradec</w:t>
            </w:r>
          </w:p>
        </w:tc>
        <w:tc>
          <w:tcPr>
            <w:tcW w:w="1196" w:type="dxa"/>
            <w:tcBorders>
              <w:top w:val="nil"/>
              <w:left w:val="nil"/>
              <w:bottom w:val="nil"/>
              <w:right w:val="nil"/>
            </w:tcBorders>
            <w:shd w:val="clear" w:color="auto" w:fill="auto"/>
            <w:vAlign w:val="center"/>
            <w:hideMark/>
          </w:tcPr>
          <w:p w:rsidR="005C3011" w:rsidRDefault="005C3011">
            <w:pPr>
              <w:jc w:val="center"/>
              <w:rPr>
                <w:b/>
                <w:bCs/>
              </w:rPr>
            </w:pPr>
          </w:p>
        </w:tc>
        <w:tc>
          <w:tcPr>
            <w:tcW w:w="1426" w:type="dxa"/>
            <w:tcBorders>
              <w:top w:val="nil"/>
              <w:left w:val="nil"/>
              <w:bottom w:val="nil"/>
              <w:right w:val="nil"/>
            </w:tcBorders>
            <w:shd w:val="clear" w:color="auto" w:fill="auto"/>
            <w:vAlign w:val="bottom"/>
            <w:hideMark/>
          </w:tcPr>
          <w:p w:rsidR="005C3011" w:rsidRDefault="005C3011">
            <w:pPr>
              <w:jc w:val="center"/>
              <w:rPr>
                <w:b/>
                <w:bCs/>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81" w:type="dxa"/>
            <w:tcBorders>
              <w:top w:val="nil"/>
              <w:left w:val="single" w:sz="8" w:space="0" w:color="auto"/>
              <w:bottom w:val="nil"/>
              <w:right w:val="single" w:sz="8" w:space="0" w:color="auto"/>
            </w:tcBorders>
            <w:shd w:val="clear" w:color="auto" w:fill="auto"/>
            <w:vAlign w:val="bottom"/>
            <w:hideMark/>
          </w:tcPr>
          <w:p w:rsidR="005C3011" w:rsidRDefault="005C3011">
            <w:r>
              <w:t>Klášterská 135</w:t>
            </w:r>
          </w:p>
        </w:tc>
        <w:tc>
          <w:tcPr>
            <w:tcW w:w="1196" w:type="dxa"/>
            <w:tcBorders>
              <w:top w:val="nil"/>
              <w:left w:val="nil"/>
              <w:bottom w:val="nil"/>
              <w:right w:val="nil"/>
            </w:tcBorders>
            <w:shd w:val="clear" w:color="auto" w:fill="auto"/>
            <w:vAlign w:val="center"/>
            <w:hideMark/>
          </w:tcPr>
          <w:p w:rsidR="005C3011" w:rsidRDefault="005C3011">
            <w:pPr>
              <w:jc w:val="center"/>
            </w:pPr>
          </w:p>
        </w:tc>
        <w:tc>
          <w:tcPr>
            <w:tcW w:w="1426" w:type="dxa"/>
            <w:tcBorders>
              <w:top w:val="nil"/>
              <w:left w:val="nil"/>
              <w:bottom w:val="nil"/>
              <w:right w:val="nil"/>
            </w:tcBorders>
            <w:shd w:val="clear" w:color="auto" w:fill="auto"/>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30"/>
        </w:trPr>
        <w:tc>
          <w:tcPr>
            <w:tcW w:w="2781" w:type="dxa"/>
            <w:tcBorders>
              <w:top w:val="nil"/>
              <w:left w:val="single" w:sz="8" w:space="0" w:color="auto"/>
              <w:bottom w:val="single" w:sz="8" w:space="0" w:color="auto"/>
              <w:right w:val="single" w:sz="8" w:space="0" w:color="auto"/>
            </w:tcBorders>
            <w:shd w:val="clear" w:color="auto" w:fill="auto"/>
            <w:vAlign w:val="bottom"/>
            <w:hideMark/>
          </w:tcPr>
          <w:p w:rsidR="005C3011" w:rsidRDefault="005C3011">
            <w:r>
              <w:t>377 22  Jindřicův Hradec</w:t>
            </w:r>
          </w:p>
        </w:tc>
        <w:tc>
          <w:tcPr>
            <w:tcW w:w="1196" w:type="dxa"/>
            <w:tcBorders>
              <w:top w:val="nil"/>
              <w:left w:val="nil"/>
              <w:bottom w:val="nil"/>
              <w:right w:val="nil"/>
            </w:tcBorders>
            <w:shd w:val="clear" w:color="auto" w:fill="auto"/>
            <w:vAlign w:val="center"/>
            <w:hideMark/>
          </w:tcPr>
          <w:p w:rsidR="005C3011" w:rsidRDefault="005C3011">
            <w:pPr>
              <w:jc w:val="center"/>
            </w:pPr>
          </w:p>
        </w:tc>
        <w:tc>
          <w:tcPr>
            <w:tcW w:w="1426" w:type="dxa"/>
            <w:tcBorders>
              <w:top w:val="nil"/>
              <w:left w:val="nil"/>
              <w:bottom w:val="nil"/>
              <w:right w:val="nil"/>
            </w:tcBorders>
            <w:shd w:val="clear" w:color="auto" w:fill="auto"/>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255"/>
        </w:trPr>
        <w:tc>
          <w:tcPr>
            <w:tcW w:w="2781"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270"/>
        </w:trPr>
        <w:tc>
          <w:tcPr>
            <w:tcW w:w="2781"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960"/>
        </w:trPr>
        <w:tc>
          <w:tcPr>
            <w:tcW w:w="278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C3011" w:rsidRDefault="005C3011">
            <w:r>
              <w:t>Název části stavby dotčené změnou (včetně čísla SO či PS)</w:t>
            </w:r>
          </w:p>
        </w:tc>
        <w:tc>
          <w:tcPr>
            <w:tcW w:w="15434" w:type="dxa"/>
            <w:gridSpan w:val="10"/>
            <w:tcBorders>
              <w:top w:val="single" w:sz="8" w:space="0" w:color="auto"/>
              <w:left w:val="nil"/>
              <w:bottom w:val="single" w:sz="8" w:space="0" w:color="auto"/>
              <w:right w:val="single" w:sz="8" w:space="0" w:color="000000"/>
            </w:tcBorders>
            <w:shd w:val="clear" w:color="auto" w:fill="auto"/>
            <w:vAlign w:val="bottom"/>
            <w:hideMark/>
          </w:tcPr>
          <w:p w:rsidR="005C3011" w:rsidRDefault="005C3011">
            <w:r>
              <w:t>Zpevnění plochy dvora jezuitské koleje, Jindřichův Hradec, SO 101 Parkoviště</w:t>
            </w:r>
          </w:p>
        </w:tc>
      </w:tr>
      <w:tr w:rsidR="005C3011" w:rsidTr="005C3011">
        <w:trPr>
          <w:trHeight w:val="330"/>
        </w:trPr>
        <w:tc>
          <w:tcPr>
            <w:tcW w:w="2781" w:type="dxa"/>
            <w:tcBorders>
              <w:top w:val="nil"/>
              <w:left w:val="nil"/>
              <w:bottom w:val="nil"/>
              <w:right w:val="nil"/>
            </w:tcBorders>
            <w:shd w:val="clear" w:color="auto" w:fill="auto"/>
            <w:noWrap/>
            <w:vAlign w:val="bottom"/>
            <w:hideMark/>
          </w:tcPr>
          <w:p w:rsidR="005C3011" w:rsidRDefault="005C3011"/>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nil"/>
            </w:tcBorders>
            <w:shd w:val="clear" w:color="auto" w:fill="auto"/>
            <w:noWrap/>
            <w:vAlign w:val="bottom"/>
            <w:hideMark/>
          </w:tcPr>
          <w:p w:rsidR="005C3011" w:rsidRDefault="005C3011">
            <w:pPr>
              <w:jc w:val="right"/>
            </w:pPr>
          </w:p>
        </w:tc>
      </w:tr>
      <w:tr w:rsidR="005C3011" w:rsidTr="005C3011">
        <w:trPr>
          <w:trHeight w:val="315"/>
        </w:trPr>
        <w:tc>
          <w:tcPr>
            <w:tcW w:w="2781" w:type="dxa"/>
            <w:tcBorders>
              <w:top w:val="single" w:sz="8" w:space="0" w:color="auto"/>
              <w:left w:val="single" w:sz="8" w:space="0" w:color="auto"/>
              <w:bottom w:val="nil"/>
              <w:right w:val="single" w:sz="8" w:space="0" w:color="auto"/>
            </w:tcBorders>
            <w:shd w:val="clear" w:color="auto" w:fill="auto"/>
            <w:noWrap/>
            <w:vAlign w:val="bottom"/>
            <w:hideMark/>
          </w:tcPr>
          <w:p w:rsidR="005C3011" w:rsidRDefault="005C3011">
            <w:r>
              <w:t>SO 0xx Název</w:t>
            </w:r>
          </w:p>
        </w:tc>
        <w:tc>
          <w:tcPr>
            <w:tcW w:w="15434" w:type="dxa"/>
            <w:gridSpan w:val="10"/>
            <w:tcBorders>
              <w:top w:val="single" w:sz="8" w:space="0" w:color="auto"/>
              <w:left w:val="nil"/>
              <w:bottom w:val="nil"/>
              <w:right w:val="single" w:sz="8" w:space="0" w:color="000000"/>
            </w:tcBorders>
            <w:shd w:val="clear" w:color="auto" w:fill="auto"/>
            <w:vAlign w:val="bottom"/>
            <w:hideMark/>
          </w:tcPr>
          <w:p w:rsidR="005C3011" w:rsidRDefault="005C3011">
            <w:r>
              <w:t>SO 101 Parkoviště</w:t>
            </w:r>
          </w:p>
        </w:tc>
      </w:tr>
      <w:tr w:rsidR="005C3011" w:rsidTr="005C3011">
        <w:trPr>
          <w:trHeight w:val="315"/>
        </w:trPr>
        <w:tc>
          <w:tcPr>
            <w:tcW w:w="2781" w:type="dxa"/>
            <w:tcBorders>
              <w:top w:val="nil"/>
              <w:left w:val="single" w:sz="8" w:space="0" w:color="auto"/>
              <w:bottom w:val="nil"/>
              <w:right w:val="single" w:sz="8" w:space="0" w:color="auto"/>
            </w:tcBorders>
            <w:shd w:val="clear" w:color="auto" w:fill="auto"/>
            <w:noWrap/>
            <w:vAlign w:val="bottom"/>
            <w:hideMark/>
          </w:tcPr>
          <w:p w:rsidR="005C3011" w:rsidRDefault="005C3011">
            <w:r>
              <w:t> </w:t>
            </w:r>
          </w:p>
        </w:tc>
        <w:tc>
          <w:tcPr>
            <w:tcW w:w="1196" w:type="dxa"/>
            <w:tcBorders>
              <w:top w:val="nil"/>
              <w:left w:val="nil"/>
              <w:bottom w:val="nil"/>
              <w:right w:val="nil"/>
            </w:tcBorders>
            <w:shd w:val="clear" w:color="auto" w:fill="auto"/>
            <w:noWrap/>
            <w:vAlign w:val="center"/>
            <w:hideMark/>
          </w:tcPr>
          <w:p w:rsidR="005C3011" w:rsidRDefault="005C3011">
            <w:pPr>
              <w:jc w:val="center"/>
            </w:pPr>
            <w:r>
              <w:t xml:space="preserve"> </w:t>
            </w: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1" w:type="dxa"/>
            <w:tcBorders>
              <w:top w:val="nil"/>
              <w:left w:val="single" w:sz="8" w:space="0" w:color="auto"/>
              <w:bottom w:val="single" w:sz="8" w:space="0" w:color="auto"/>
              <w:right w:val="single" w:sz="8" w:space="0" w:color="auto"/>
            </w:tcBorders>
            <w:shd w:val="clear" w:color="auto" w:fill="auto"/>
            <w:noWrap/>
            <w:vAlign w:val="bottom"/>
            <w:hideMark/>
          </w:tcPr>
          <w:p w:rsidR="005C3011" w:rsidRDefault="005C3011">
            <w:r>
              <w:t> </w:t>
            </w:r>
          </w:p>
        </w:tc>
        <w:tc>
          <w:tcPr>
            <w:tcW w:w="1196"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6"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20" w:type="dxa"/>
            <w:tcBorders>
              <w:top w:val="nil"/>
              <w:left w:val="nil"/>
              <w:bottom w:val="single" w:sz="8" w:space="0" w:color="auto"/>
              <w:right w:val="nil"/>
            </w:tcBorders>
            <w:shd w:val="clear" w:color="auto" w:fill="auto"/>
            <w:noWrap/>
            <w:vAlign w:val="bottom"/>
            <w:hideMark/>
          </w:tcPr>
          <w:p w:rsidR="005C3011" w:rsidRDefault="005C3011">
            <w:r>
              <w:t> </w:t>
            </w:r>
          </w:p>
        </w:tc>
        <w:tc>
          <w:tcPr>
            <w:tcW w:w="399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1" w:type="dxa"/>
            <w:tcBorders>
              <w:top w:val="nil"/>
              <w:left w:val="nil"/>
              <w:bottom w:val="nil"/>
              <w:right w:val="nil"/>
            </w:tcBorders>
            <w:shd w:val="clear" w:color="auto" w:fill="auto"/>
            <w:noWrap/>
            <w:vAlign w:val="bottom"/>
            <w:hideMark/>
          </w:tcPr>
          <w:p w:rsidR="005C3011" w:rsidRDefault="005C3011"/>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nil"/>
            </w:tcBorders>
            <w:shd w:val="clear" w:color="auto" w:fill="auto"/>
            <w:noWrap/>
            <w:vAlign w:val="bottom"/>
            <w:hideMark/>
          </w:tcPr>
          <w:p w:rsidR="005C3011" w:rsidRDefault="005C3011">
            <w:pPr>
              <w:jc w:val="right"/>
            </w:pPr>
          </w:p>
        </w:tc>
      </w:tr>
      <w:tr w:rsidR="005C3011" w:rsidTr="005C3011">
        <w:trPr>
          <w:trHeight w:val="315"/>
        </w:trPr>
        <w:tc>
          <w:tcPr>
            <w:tcW w:w="2781" w:type="dxa"/>
            <w:tcBorders>
              <w:top w:val="single" w:sz="8" w:space="0" w:color="auto"/>
              <w:left w:val="single" w:sz="8" w:space="0" w:color="auto"/>
              <w:bottom w:val="nil"/>
              <w:right w:val="nil"/>
            </w:tcBorders>
            <w:shd w:val="clear" w:color="auto" w:fill="auto"/>
            <w:noWrap/>
            <w:vAlign w:val="bottom"/>
            <w:hideMark/>
          </w:tcPr>
          <w:p w:rsidR="005C3011" w:rsidRDefault="005C3011">
            <w:r>
              <w:t>Nové řešení (změna) :</w:t>
            </w:r>
          </w:p>
        </w:tc>
        <w:tc>
          <w:tcPr>
            <w:tcW w:w="1196"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1426" w:type="dxa"/>
            <w:tcBorders>
              <w:top w:val="single" w:sz="8" w:space="0" w:color="auto"/>
              <w:left w:val="nil"/>
              <w:bottom w:val="nil"/>
              <w:right w:val="nil"/>
            </w:tcBorders>
            <w:shd w:val="clear" w:color="auto" w:fill="auto"/>
            <w:noWrap/>
            <w:vAlign w:val="bottom"/>
            <w:hideMark/>
          </w:tcPr>
          <w:p w:rsidR="005C3011" w:rsidRDefault="005C3011">
            <w:pPr>
              <w:jc w:val="center"/>
            </w:pPr>
            <w:r>
              <w:t> </w:t>
            </w:r>
          </w:p>
        </w:tc>
        <w:tc>
          <w:tcPr>
            <w:tcW w:w="1420" w:type="dxa"/>
            <w:tcBorders>
              <w:top w:val="single" w:sz="8" w:space="0" w:color="auto"/>
              <w:left w:val="nil"/>
              <w:bottom w:val="nil"/>
              <w:right w:val="nil"/>
            </w:tcBorders>
            <w:shd w:val="clear" w:color="auto" w:fill="auto"/>
            <w:noWrap/>
            <w:vAlign w:val="bottom"/>
            <w:hideMark/>
          </w:tcPr>
          <w:p w:rsidR="005C3011" w:rsidRDefault="005C3011">
            <w:r>
              <w:t> </w:t>
            </w:r>
          </w:p>
        </w:tc>
        <w:tc>
          <w:tcPr>
            <w:tcW w:w="399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10819" w:type="dxa"/>
            <w:gridSpan w:val="5"/>
            <w:tcBorders>
              <w:top w:val="nil"/>
              <w:left w:val="single" w:sz="8" w:space="0" w:color="auto"/>
              <w:bottom w:val="nil"/>
              <w:right w:val="nil"/>
            </w:tcBorders>
            <w:shd w:val="clear" w:color="auto" w:fill="auto"/>
            <w:noWrap/>
            <w:vAlign w:val="bottom"/>
            <w:hideMark/>
          </w:tcPr>
          <w:p w:rsidR="005C3011" w:rsidRDefault="005C3011">
            <w:r>
              <w:t>Zmenšení rozsahu výměny zeminy v podloží vozovky a parkovacích pásů.</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1"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6"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6"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20" w:type="dxa"/>
            <w:tcBorders>
              <w:top w:val="nil"/>
              <w:left w:val="nil"/>
              <w:bottom w:val="single" w:sz="8" w:space="0" w:color="auto"/>
              <w:right w:val="nil"/>
            </w:tcBorders>
            <w:shd w:val="clear" w:color="auto" w:fill="auto"/>
            <w:noWrap/>
            <w:vAlign w:val="bottom"/>
            <w:hideMark/>
          </w:tcPr>
          <w:p w:rsidR="005C3011" w:rsidRDefault="005C3011">
            <w:r>
              <w:t> </w:t>
            </w:r>
          </w:p>
        </w:tc>
        <w:tc>
          <w:tcPr>
            <w:tcW w:w="399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1" w:type="dxa"/>
            <w:tcBorders>
              <w:top w:val="nil"/>
              <w:left w:val="nil"/>
              <w:bottom w:val="nil"/>
              <w:right w:val="nil"/>
            </w:tcBorders>
            <w:shd w:val="clear" w:color="auto" w:fill="auto"/>
            <w:noWrap/>
            <w:vAlign w:val="bottom"/>
            <w:hideMark/>
          </w:tcPr>
          <w:p w:rsidR="005C3011" w:rsidRDefault="005C3011"/>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nil"/>
            </w:tcBorders>
            <w:shd w:val="clear" w:color="auto" w:fill="auto"/>
            <w:noWrap/>
            <w:vAlign w:val="bottom"/>
            <w:hideMark/>
          </w:tcPr>
          <w:p w:rsidR="005C3011" w:rsidRDefault="005C3011">
            <w:pPr>
              <w:jc w:val="right"/>
            </w:pPr>
          </w:p>
        </w:tc>
      </w:tr>
      <w:tr w:rsidR="005C3011" w:rsidTr="005C3011">
        <w:trPr>
          <w:trHeight w:val="315"/>
        </w:trPr>
        <w:tc>
          <w:tcPr>
            <w:tcW w:w="2781" w:type="dxa"/>
            <w:tcBorders>
              <w:top w:val="single" w:sz="8" w:space="0" w:color="auto"/>
              <w:left w:val="single" w:sz="8" w:space="0" w:color="auto"/>
              <w:bottom w:val="nil"/>
              <w:right w:val="nil"/>
            </w:tcBorders>
            <w:shd w:val="clear" w:color="auto" w:fill="auto"/>
            <w:noWrap/>
            <w:vAlign w:val="bottom"/>
            <w:hideMark/>
          </w:tcPr>
          <w:p w:rsidR="005C3011" w:rsidRDefault="005C3011">
            <w:r>
              <w:t xml:space="preserve">Zdůvodnění </w:t>
            </w:r>
            <w:proofErr w:type="gramStart"/>
            <w:r>
              <w:t>změny :</w:t>
            </w:r>
            <w:proofErr w:type="gramEnd"/>
          </w:p>
        </w:tc>
        <w:tc>
          <w:tcPr>
            <w:tcW w:w="1196"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1426" w:type="dxa"/>
            <w:tcBorders>
              <w:top w:val="single" w:sz="8" w:space="0" w:color="auto"/>
              <w:left w:val="nil"/>
              <w:bottom w:val="nil"/>
              <w:right w:val="nil"/>
            </w:tcBorders>
            <w:shd w:val="clear" w:color="auto" w:fill="auto"/>
            <w:noWrap/>
            <w:vAlign w:val="bottom"/>
            <w:hideMark/>
          </w:tcPr>
          <w:p w:rsidR="005C3011" w:rsidRDefault="005C3011">
            <w:pPr>
              <w:jc w:val="center"/>
            </w:pPr>
            <w:r>
              <w:t> </w:t>
            </w:r>
          </w:p>
        </w:tc>
        <w:tc>
          <w:tcPr>
            <w:tcW w:w="1420" w:type="dxa"/>
            <w:tcBorders>
              <w:top w:val="single" w:sz="8" w:space="0" w:color="auto"/>
              <w:left w:val="nil"/>
              <w:bottom w:val="nil"/>
              <w:right w:val="nil"/>
            </w:tcBorders>
            <w:shd w:val="clear" w:color="auto" w:fill="auto"/>
            <w:noWrap/>
            <w:vAlign w:val="bottom"/>
            <w:hideMark/>
          </w:tcPr>
          <w:p w:rsidR="005C3011" w:rsidRDefault="005C3011">
            <w:r>
              <w:t> </w:t>
            </w:r>
          </w:p>
        </w:tc>
        <w:tc>
          <w:tcPr>
            <w:tcW w:w="399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945"/>
        </w:trPr>
        <w:tc>
          <w:tcPr>
            <w:tcW w:w="18215" w:type="dxa"/>
            <w:gridSpan w:val="11"/>
            <w:vMerge w:val="restart"/>
            <w:tcBorders>
              <w:top w:val="nil"/>
              <w:left w:val="single" w:sz="8" w:space="0" w:color="auto"/>
              <w:bottom w:val="single" w:sz="8" w:space="0" w:color="000000"/>
              <w:right w:val="single" w:sz="8" w:space="0" w:color="000000"/>
            </w:tcBorders>
            <w:shd w:val="clear" w:color="auto" w:fill="auto"/>
            <w:hideMark/>
          </w:tcPr>
          <w:p w:rsidR="005C3011" w:rsidRDefault="005C3011">
            <w:r>
              <w:t xml:space="preserve">Dle projektové dokumentace je navržena výměna zemin v podloží vozovky a parkovacích pásů o mocnosti 0,3 m. Na základě geotechnického průzkumu v rámci realizace stavby byla stanovena výměna zeminy v podloží pouze v tl. 0,05 m. Proto není nutné provádět výměnu zeminy v podloží o mocnosti 0,25 m. </w:t>
            </w:r>
          </w:p>
        </w:tc>
      </w:tr>
      <w:tr w:rsidR="005C3011" w:rsidTr="005C3011">
        <w:trPr>
          <w:trHeight w:val="276"/>
        </w:trPr>
        <w:tc>
          <w:tcPr>
            <w:tcW w:w="18215" w:type="dxa"/>
            <w:gridSpan w:val="11"/>
            <w:vMerge/>
            <w:tcBorders>
              <w:top w:val="nil"/>
              <w:left w:val="single" w:sz="8" w:space="0" w:color="auto"/>
              <w:bottom w:val="single" w:sz="8" w:space="0" w:color="000000"/>
              <w:right w:val="single" w:sz="8" w:space="0" w:color="000000"/>
            </w:tcBorders>
            <w:vAlign w:val="center"/>
            <w:hideMark/>
          </w:tcPr>
          <w:p w:rsidR="005C3011" w:rsidRDefault="005C3011"/>
        </w:tc>
      </w:tr>
      <w:tr w:rsidR="005C3011" w:rsidTr="005C3011">
        <w:trPr>
          <w:trHeight w:val="276"/>
        </w:trPr>
        <w:tc>
          <w:tcPr>
            <w:tcW w:w="18215" w:type="dxa"/>
            <w:gridSpan w:val="11"/>
            <w:vMerge/>
            <w:tcBorders>
              <w:top w:val="nil"/>
              <w:left w:val="single" w:sz="8" w:space="0" w:color="auto"/>
              <w:bottom w:val="single" w:sz="8" w:space="0" w:color="000000"/>
              <w:right w:val="single" w:sz="8" w:space="0" w:color="000000"/>
            </w:tcBorders>
            <w:vAlign w:val="center"/>
            <w:hideMark/>
          </w:tcPr>
          <w:p w:rsidR="005C3011" w:rsidRDefault="005C3011"/>
        </w:tc>
      </w:tr>
      <w:tr w:rsidR="005C3011" w:rsidTr="005C3011">
        <w:trPr>
          <w:trHeight w:val="330"/>
        </w:trPr>
        <w:tc>
          <w:tcPr>
            <w:tcW w:w="2781" w:type="dxa"/>
            <w:tcBorders>
              <w:top w:val="nil"/>
              <w:left w:val="nil"/>
              <w:bottom w:val="nil"/>
              <w:right w:val="nil"/>
            </w:tcBorders>
            <w:shd w:val="clear" w:color="auto" w:fill="auto"/>
            <w:noWrap/>
            <w:vAlign w:val="bottom"/>
            <w:hideMark/>
          </w:tcPr>
          <w:p w:rsidR="005C3011" w:rsidRDefault="005C3011"/>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nil"/>
            </w:tcBorders>
            <w:shd w:val="clear" w:color="auto" w:fill="auto"/>
            <w:noWrap/>
            <w:vAlign w:val="bottom"/>
            <w:hideMark/>
          </w:tcPr>
          <w:p w:rsidR="005C3011" w:rsidRDefault="005C3011">
            <w:pPr>
              <w:jc w:val="right"/>
            </w:pPr>
          </w:p>
        </w:tc>
      </w:tr>
      <w:tr w:rsidR="005C3011" w:rsidTr="005C3011">
        <w:trPr>
          <w:trHeight w:val="315"/>
        </w:trPr>
        <w:tc>
          <w:tcPr>
            <w:tcW w:w="5403" w:type="dxa"/>
            <w:gridSpan w:val="3"/>
            <w:tcBorders>
              <w:top w:val="single" w:sz="8" w:space="0" w:color="auto"/>
              <w:left w:val="single" w:sz="8" w:space="0" w:color="auto"/>
              <w:bottom w:val="nil"/>
              <w:right w:val="nil"/>
            </w:tcBorders>
            <w:shd w:val="clear" w:color="auto" w:fill="auto"/>
            <w:noWrap/>
            <w:vAlign w:val="bottom"/>
            <w:hideMark/>
          </w:tcPr>
          <w:p w:rsidR="005C3011" w:rsidRDefault="005C3011">
            <w:r>
              <w:t>Vliv změny na výkresovou dokumentaci díla: nemá vliv</w:t>
            </w:r>
          </w:p>
        </w:tc>
        <w:tc>
          <w:tcPr>
            <w:tcW w:w="1420" w:type="dxa"/>
            <w:tcBorders>
              <w:top w:val="single" w:sz="8" w:space="0" w:color="auto"/>
              <w:left w:val="nil"/>
              <w:bottom w:val="nil"/>
              <w:right w:val="nil"/>
            </w:tcBorders>
            <w:shd w:val="clear" w:color="auto" w:fill="auto"/>
            <w:noWrap/>
            <w:vAlign w:val="bottom"/>
            <w:hideMark/>
          </w:tcPr>
          <w:p w:rsidR="005C3011" w:rsidRDefault="005C3011">
            <w:r>
              <w:t> </w:t>
            </w:r>
          </w:p>
        </w:tc>
        <w:tc>
          <w:tcPr>
            <w:tcW w:w="399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405"/>
        </w:trPr>
        <w:tc>
          <w:tcPr>
            <w:tcW w:w="2781" w:type="dxa"/>
            <w:tcBorders>
              <w:top w:val="nil"/>
              <w:left w:val="single" w:sz="8" w:space="0" w:color="auto"/>
              <w:bottom w:val="nil"/>
              <w:right w:val="nil"/>
            </w:tcBorders>
            <w:shd w:val="clear" w:color="auto" w:fill="auto"/>
            <w:noWrap/>
            <w:vAlign w:val="bottom"/>
            <w:hideMark/>
          </w:tcPr>
          <w:p w:rsidR="005C3011" w:rsidRDefault="005C3011">
            <w:pPr>
              <w:ind w:firstLineChars="100" w:firstLine="240"/>
            </w:pPr>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5403" w:type="dxa"/>
            <w:gridSpan w:val="3"/>
            <w:tcBorders>
              <w:top w:val="nil"/>
              <w:left w:val="single" w:sz="8" w:space="0" w:color="auto"/>
              <w:bottom w:val="nil"/>
              <w:right w:val="nil"/>
            </w:tcBorders>
            <w:shd w:val="clear" w:color="auto" w:fill="auto"/>
            <w:noWrap/>
            <w:vAlign w:val="bottom"/>
            <w:hideMark/>
          </w:tcPr>
          <w:p w:rsidR="005C3011" w:rsidRDefault="005C3011">
            <w:r>
              <w:t>Doplnění výkresové dokumentace o výkresy:</w:t>
            </w: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90"/>
        </w:trPr>
        <w:tc>
          <w:tcPr>
            <w:tcW w:w="2781" w:type="dxa"/>
            <w:tcBorders>
              <w:top w:val="nil"/>
              <w:left w:val="single" w:sz="8" w:space="0" w:color="auto"/>
              <w:bottom w:val="nil"/>
              <w:right w:val="nil"/>
            </w:tcBorders>
            <w:shd w:val="clear" w:color="auto" w:fill="auto"/>
            <w:noWrap/>
            <w:vAlign w:val="bottom"/>
            <w:hideMark/>
          </w:tcPr>
          <w:p w:rsidR="005C3011" w:rsidRDefault="005C3011">
            <w:pPr>
              <w:ind w:firstLineChars="100" w:firstLine="240"/>
            </w:pPr>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pPr>
              <w:ind w:firstLineChars="100" w:firstLine="240"/>
            </w:pPr>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270"/>
        </w:trPr>
        <w:tc>
          <w:tcPr>
            <w:tcW w:w="2781" w:type="dxa"/>
            <w:tcBorders>
              <w:top w:val="nil"/>
              <w:left w:val="single" w:sz="8" w:space="0" w:color="auto"/>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196" w:type="dxa"/>
            <w:tcBorders>
              <w:top w:val="nil"/>
              <w:left w:val="nil"/>
              <w:bottom w:val="single" w:sz="8" w:space="0" w:color="auto"/>
              <w:right w:val="nil"/>
            </w:tcBorders>
            <w:shd w:val="clear" w:color="auto" w:fill="auto"/>
            <w:noWrap/>
            <w:vAlign w:val="center"/>
            <w:hideMark/>
          </w:tcPr>
          <w:p w:rsidR="005C3011" w:rsidRDefault="005C3011">
            <w:pPr>
              <w:jc w:val="center"/>
              <w:rPr>
                <w:rFonts w:ascii="Arial" w:hAnsi="Arial" w:cs="Arial"/>
                <w:sz w:val="20"/>
                <w:szCs w:val="20"/>
              </w:rPr>
            </w:pPr>
            <w:r>
              <w:rPr>
                <w:rFonts w:ascii="Arial" w:hAnsi="Arial" w:cs="Arial"/>
                <w:sz w:val="20"/>
                <w:szCs w:val="20"/>
              </w:rPr>
              <w:t> </w:t>
            </w:r>
          </w:p>
        </w:tc>
        <w:tc>
          <w:tcPr>
            <w:tcW w:w="1426" w:type="dxa"/>
            <w:tcBorders>
              <w:top w:val="nil"/>
              <w:left w:val="nil"/>
              <w:bottom w:val="single" w:sz="8" w:space="0" w:color="auto"/>
              <w:right w:val="nil"/>
            </w:tcBorders>
            <w:shd w:val="clear" w:color="auto" w:fill="auto"/>
            <w:noWrap/>
            <w:vAlign w:val="bottom"/>
            <w:hideMark/>
          </w:tcPr>
          <w:p w:rsidR="005C3011" w:rsidRDefault="005C3011">
            <w:pPr>
              <w:jc w:val="center"/>
              <w:rPr>
                <w:rFonts w:ascii="Arial" w:hAnsi="Arial" w:cs="Arial"/>
                <w:sz w:val="20"/>
                <w:szCs w:val="20"/>
              </w:rPr>
            </w:pPr>
            <w:r>
              <w:rPr>
                <w:rFonts w:ascii="Arial" w:hAnsi="Arial" w:cs="Arial"/>
                <w:sz w:val="20"/>
                <w:szCs w:val="20"/>
              </w:rPr>
              <w:t> </w:t>
            </w:r>
          </w:p>
        </w:tc>
        <w:tc>
          <w:tcPr>
            <w:tcW w:w="1420"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9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55"/>
        </w:trPr>
        <w:tc>
          <w:tcPr>
            <w:tcW w:w="2781"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90"/>
        </w:trPr>
        <w:tc>
          <w:tcPr>
            <w:tcW w:w="2781" w:type="dxa"/>
            <w:tcBorders>
              <w:top w:val="nil"/>
              <w:left w:val="nil"/>
              <w:bottom w:val="nil"/>
              <w:right w:val="nil"/>
            </w:tcBorders>
            <w:shd w:val="clear" w:color="auto" w:fill="auto"/>
            <w:noWrap/>
            <w:vAlign w:val="bottom"/>
            <w:hideMark/>
          </w:tcPr>
          <w:p w:rsidR="005C3011" w:rsidRDefault="005C3011">
            <w:pPr>
              <w:rPr>
                <w:sz w:val="28"/>
                <w:szCs w:val="28"/>
              </w:rPr>
            </w:pPr>
            <w:r>
              <w:rPr>
                <w:sz w:val="28"/>
                <w:szCs w:val="28"/>
              </w:rPr>
              <w:t xml:space="preserve">Výkaz </w:t>
            </w:r>
            <w:proofErr w:type="gramStart"/>
            <w:r>
              <w:rPr>
                <w:sz w:val="28"/>
                <w:szCs w:val="28"/>
              </w:rPr>
              <w:t>výměr :</w:t>
            </w:r>
            <w:proofErr w:type="gramEnd"/>
          </w:p>
        </w:tc>
        <w:tc>
          <w:tcPr>
            <w:tcW w:w="1196" w:type="dxa"/>
            <w:tcBorders>
              <w:top w:val="nil"/>
              <w:left w:val="nil"/>
              <w:bottom w:val="nil"/>
              <w:right w:val="nil"/>
            </w:tcBorders>
            <w:shd w:val="clear" w:color="auto" w:fill="auto"/>
            <w:noWrap/>
            <w:vAlign w:val="center"/>
            <w:hideMark/>
          </w:tcPr>
          <w:p w:rsidR="005C3011" w:rsidRDefault="005C3011">
            <w:pPr>
              <w:jc w:val="center"/>
              <w:rPr>
                <w:sz w:val="28"/>
                <w:szCs w:val="28"/>
              </w:rPr>
            </w:pPr>
          </w:p>
        </w:tc>
        <w:tc>
          <w:tcPr>
            <w:tcW w:w="1426" w:type="dxa"/>
            <w:tcBorders>
              <w:top w:val="nil"/>
              <w:left w:val="nil"/>
              <w:bottom w:val="nil"/>
              <w:right w:val="nil"/>
            </w:tcBorders>
            <w:shd w:val="clear" w:color="auto" w:fill="auto"/>
            <w:noWrap/>
            <w:vAlign w:val="bottom"/>
            <w:hideMark/>
          </w:tcPr>
          <w:p w:rsidR="005C3011" w:rsidRDefault="005C3011">
            <w:pPr>
              <w:jc w:val="center"/>
              <w:rPr>
                <w:sz w:val="28"/>
                <w:szCs w:val="28"/>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8"/>
                <w:szCs w:val="28"/>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75"/>
        </w:trPr>
        <w:tc>
          <w:tcPr>
            <w:tcW w:w="3977" w:type="dxa"/>
            <w:gridSpan w:val="2"/>
            <w:tcBorders>
              <w:top w:val="single" w:sz="8" w:space="0" w:color="auto"/>
              <w:left w:val="single" w:sz="8" w:space="0" w:color="auto"/>
              <w:bottom w:val="nil"/>
              <w:right w:val="nil"/>
            </w:tcBorders>
            <w:shd w:val="clear" w:color="auto" w:fill="auto"/>
            <w:noWrap/>
            <w:vAlign w:val="bottom"/>
            <w:hideMark/>
          </w:tcPr>
          <w:p w:rsidR="005C3011" w:rsidRDefault="005C3011">
            <w:pPr>
              <w:rPr>
                <w:sz w:val="28"/>
                <w:szCs w:val="28"/>
              </w:rPr>
            </w:pPr>
            <w:r>
              <w:rPr>
                <w:sz w:val="28"/>
                <w:szCs w:val="28"/>
              </w:rPr>
              <w:lastRenderedPageBreak/>
              <w:t>Původní položka (odpočet)</w:t>
            </w:r>
          </w:p>
        </w:tc>
        <w:tc>
          <w:tcPr>
            <w:tcW w:w="1426" w:type="dxa"/>
            <w:tcBorders>
              <w:top w:val="single" w:sz="8" w:space="0" w:color="auto"/>
              <w:left w:val="nil"/>
              <w:bottom w:val="nil"/>
              <w:right w:val="nil"/>
            </w:tcBorders>
            <w:shd w:val="clear" w:color="auto" w:fill="auto"/>
            <w:noWrap/>
            <w:vAlign w:val="bottom"/>
            <w:hideMark/>
          </w:tcPr>
          <w:p w:rsidR="005C3011" w:rsidRDefault="005C3011">
            <w:pPr>
              <w:jc w:val="center"/>
              <w:rPr>
                <w:sz w:val="28"/>
                <w:szCs w:val="28"/>
              </w:rPr>
            </w:pPr>
            <w:r>
              <w:rPr>
                <w:sz w:val="28"/>
                <w:szCs w:val="28"/>
              </w:rPr>
              <w:t> </w:t>
            </w:r>
          </w:p>
        </w:tc>
        <w:tc>
          <w:tcPr>
            <w:tcW w:w="1420"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8"/>
                <w:szCs w:val="28"/>
              </w:rPr>
            </w:pPr>
            <w:r>
              <w:rPr>
                <w:rFonts w:ascii="Arial" w:hAnsi="Arial" w:cs="Arial"/>
                <w:sz w:val="28"/>
                <w:szCs w:val="28"/>
              </w:rPr>
              <w:t> </w:t>
            </w:r>
          </w:p>
        </w:tc>
        <w:tc>
          <w:tcPr>
            <w:tcW w:w="399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975"/>
        </w:trPr>
        <w:tc>
          <w:tcPr>
            <w:tcW w:w="278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Název objektu</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Kód položky</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 xml:space="preserve">Pořadové </w:t>
            </w:r>
            <w:proofErr w:type="gramStart"/>
            <w:r>
              <w:rPr>
                <w:sz w:val="20"/>
                <w:szCs w:val="20"/>
              </w:rPr>
              <w:t>č.položky</w:t>
            </w:r>
            <w:proofErr w:type="gramEnd"/>
            <w:r>
              <w:rPr>
                <w:sz w:val="20"/>
                <w:szCs w:val="20"/>
              </w:rPr>
              <w:t xml:space="preserve"> ve výkazu výměr</w:t>
            </w:r>
          </w:p>
        </w:tc>
        <w:tc>
          <w:tcPr>
            <w:tcW w:w="399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rFonts w:ascii="Arial" w:hAnsi="Arial" w:cs="Arial"/>
                <w:sz w:val="20"/>
                <w:szCs w:val="20"/>
              </w:rPr>
            </w:pPr>
            <w:r>
              <w:rPr>
                <w:rFonts w:ascii="Arial" w:hAnsi="Arial" w:cs="Arial"/>
                <w:sz w:val="20"/>
                <w:szCs w:val="20"/>
              </w:rPr>
              <w:t>Název položky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Jedn.</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Množství</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Jednotková cena</w:t>
            </w:r>
          </w:p>
        </w:tc>
        <w:tc>
          <w:tcPr>
            <w:tcW w:w="1016" w:type="dxa"/>
            <w:tcBorders>
              <w:top w:val="single" w:sz="4" w:space="0" w:color="auto"/>
              <w:left w:val="nil"/>
              <w:bottom w:val="single" w:sz="4" w:space="0" w:color="auto"/>
              <w:right w:val="nil"/>
            </w:tcBorders>
            <w:shd w:val="clear" w:color="auto" w:fill="auto"/>
            <w:noWrap/>
            <w:vAlign w:val="center"/>
            <w:hideMark/>
          </w:tcPr>
          <w:p w:rsidR="005C3011" w:rsidRDefault="005C3011">
            <w:pPr>
              <w:jc w:val="center"/>
              <w:rPr>
                <w:sz w:val="20"/>
                <w:szCs w:val="20"/>
              </w:rPr>
            </w:pPr>
            <w:r>
              <w:rPr>
                <w:sz w:val="20"/>
                <w:szCs w:val="20"/>
              </w:rPr>
              <w:t> </w:t>
            </w:r>
          </w:p>
        </w:tc>
        <w:tc>
          <w:tcPr>
            <w:tcW w:w="1436" w:type="dxa"/>
            <w:tcBorders>
              <w:top w:val="single" w:sz="4" w:space="0" w:color="auto"/>
              <w:left w:val="single" w:sz="4" w:space="0" w:color="auto"/>
              <w:bottom w:val="single" w:sz="4" w:space="0" w:color="auto"/>
              <w:right w:val="nil"/>
            </w:tcBorders>
            <w:shd w:val="clear" w:color="auto" w:fill="auto"/>
            <w:noWrap/>
            <w:vAlign w:val="center"/>
            <w:hideMark/>
          </w:tcPr>
          <w:p w:rsidR="005C3011" w:rsidRDefault="005C3011">
            <w:pPr>
              <w:jc w:val="center"/>
              <w:rPr>
                <w:sz w:val="20"/>
                <w:szCs w:val="20"/>
              </w:rPr>
            </w:pPr>
            <w:r>
              <w:rPr>
                <w:sz w:val="20"/>
                <w:szCs w:val="20"/>
              </w:rPr>
              <w:t> </w:t>
            </w:r>
          </w:p>
        </w:tc>
        <w:tc>
          <w:tcPr>
            <w:tcW w:w="155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C3011" w:rsidRDefault="005C3011">
            <w:pPr>
              <w:jc w:val="center"/>
              <w:rPr>
                <w:sz w:val="20"/>
                <w:szCs w:val="20"/>
              </w:rPr>
            </w:pPr>
            <w:r>
              <w:rPr>
                <w:sz w:val="20"/>
                <w:szCs w:val="20"/>
              </w:rPr>
              <w:t>Částka Kč bez DPH</w:t>
            </w:r>
          </w:p>
        </w:tc>
      </w:tr>
      <w:tr w:rsidR="005C3011" w:rsidTr="005C3011">
        <w:trPr>
          <w:trHeight w:val="765"/>
        </w:trPr>
        <w:tc>
          <w:tcPr>
            <w:tcW w:w="2781"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6"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6" w:type="dxa"/>
            <w:tcBorders>
              <w:top w:val="nil"/>
              <w:left w:val="nil"/>
              <w:bottom w:val="single" w:sz="4" w:space="0" w:color="auto"/>
              <w:right w:val="single" w:sz="4" w:space="0" w:color="auto"/>
            </w:tcBorders>
            <w:shd w:val="clear" w:color="000000" w:fill="FFFFFF"/>
            <w:vAlign w:val="center"/>
            <w:hideMark/>
          </w:tcPr>
          <w:p w:rsidR="005C3011" w:rsidRDefault="005C3011">
            <w:pPr>
              <w:jc w:val="center"/>
              <w:rPr>
                <w:sz w:val="20"/>
                <w:szCs w:val="20"/>
              </w:rPr>
            </w:pPr>
            <w:r>
              <w:rPr>
                <w:sz w:val="20"/>
                <w:szCs w:val="20"/>
              </w:rPr>
              <w:t>122202202</w:t>
            </w:r>
          </w:p>
        </w:tc>
        <w:tc>
          <w:tcPr>
            <w:tcW w:w="1420" w:type="dxa"/>
            <w:tcBorders>
              <w:top w:val="nil"/>
              <w:left w:val="nil"/>
              <w:bottom w:val="single" w:sz="4" w:space="0" w:color="auto"/>
              <w:right w:val="single" w:sz="4" w:space="0" w:color="auto"/>
            </w:tcBorders>
            <w:shd w:val="clear" w:color="000000" w:fill="FFFFFF"/>
            <w:vAlign w:val="center"/>
            <w:hideMark/>
          </w:tcPr>
          <w:p w:rsidR="005C3011" w:rsidRDefault="005C3011">
            <w:pPr>
              <w:jc w:val="center"/>
              <w:rPr>
                <w:sz w:val="20"/>
                <w:szCs w:val="20"/>
              </w:rPr>
            </w:pPr>
            <w:r>
              <w:rPr>
                <w:sz w:val="20"/>
                <w:szCs w:val="20"/>
              </w:rPr>
              <w:t>10</w:t>
            </w:r>
          </w:p>
        </w:tc>
        <w:tc>
          <w:tcPr>
            <w:tcW w:w="3996" w:type="dxa"/>
            <w:tcBorders>
              <w:top w:val="nil"/>
              <w:left w:val="nil"/>
              <w:bottom w:val="nil"/>
              <w:right w:val="single" w:sz="4" w:space="0" w:color="auto"/>
            </w:tcBorders>
            <w:shd w:val="clear" w:color="auto" w:fill="auto"/>
            <w:vAlign w:val="bottom"/>
            <w:hideMark/>
          </w:tcPr>
          <w:p w:rsidR="005C3011" w:rsidRDefault="005C3011">
            <w:pPr>
              <w:rPr>
                <w:sz w:val="20"/>
                <w:szCs w:val="20"/>
              </w:rPr>
            </w:pPr>
            <w:r>
              <w:rPr>
                <w:sz w:val="20"/>
                <w:szCs w:val="20"/>
              </w:rPr>
              <w:t>Odkopávky a prokopávky nezapažené pro silnice objemu do 1000 m3 v hornině tř. 3</w:t>
            </w:r>
          </w:p>
        </w:tc>
        <w:tc>
          <w:tcPr>
            <w:tcW w:w="976" w:type="dxa"/>
            <w:tcBorders>
              <w:top w:val="nil"/>
              <w:left w:val="nil"/>
              <w:bottom w:val="single" w:sz="4" w:space="0" w:color="000000"/>
              <w:right w:val="single" w:sz="4" w:space="0" w:color="000000"/>
            </w:tcBorders>
            <w:shd w:val="clear" w:color="auto" w:fill="auto"/>
            <w:vAlign w:val="center"/>
            <w:hideMark/>
          </w:tcPr>
          <w:p w:rsidR="005C3011" w:rsidRDefault="005C3011">
            <w:pPr>
              <w:jc w:val="center"/>
              <w:rPr>
                <w:sz w:val="20"/>
                <w:szCs w:val="20"/>
              </w:rPr>
            </w:pPr>
            <w:r>
              <w:rPr>
                <w:sz w:val="20"/>
                <w:szCs w:val="20"/>
              </w:rPr>
              <w:t xml:space="preserve">m3        </w:t>
            </w:r>
          </w:p>
        </w:tc>
        <w:tc>
          <w:tcPr>
            <w:tcW w:w="976" w:type="dxa"/>
            <w:tcBorders>
              <w:top w:val="nil"/>
              <w:left w:val="nil"/>
              <w:bottom w:val="single" w:sz="4" w:space="0" w:color="000000"/>
              <w:right w:val="single" w:sz="4" w:space="0" w:color="000000"/>
            </w:tcBorders>
            <w:shd w:val="clear" w:color="auto" w:fill="auto"/>
            <w:noWrap/>
            <w:vAlign w:val="center"/>
            <w:hideMark/>
          </w:tcPr>
          <w:p w:rsidR="005C3011" w:rsidRDefault="005C3011">
            <w:pPr>
              <w:jc w:val="center"/>
              <w:rPr>
                <w:sz w:val="20"/>
                <w:szCs w:val="20"/>
              </w:rPr>
            </w:pPr>
            <w:r>
              <w:rPr>
                <w:sz w:val="20"/>
                <w:szCs w:val="20"/>
              </w:rPr>
              <w:t>-348,00</w:t>
            </w:r>
          </w:p>
        </w:tc>
        <w:tc>
          <w:tcPr>
            <w:tcW w:w="1436" w:type="dxa"/>
            <w:tcBorders>
              <w:top w:val="nil"/>
              <w:left w:val="nil"/>
              <w:bottom w:val="single" w:sz="4" w:space="0" w:color="000000"/>
              <w:right w:val="single" w:sz="4" w:space="0" w:color="000000"/>
            </w:tcBorders>
            <w:shd w:val="clear" w:color="auto" w:fill="auto"/>
            <w:noWrap/>
            <w:vAlign w:val="center"/>
            <w:hideMark/>
          </w:tcPr>
          <w:p w:rsidR="005C3011" w:rsidRDefault="005C3011">
            <w:pPr>
              <w:jc w:val="center"/>
              <w:rPr>
                <w:sz w:val="20"/>
                <w:szCs w:val="20"/>
              </w:rPr>
            </w:pPr>
            <w:r>
              <w:rPr>
                <w:sz w:val="20"/>
                <w:szCs w:val="20"/>
              </w:rPr>
              <w:t>80,00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-27 840,00</w:t>
            </w:r>
          </w:p>
        </w:tc>
      </w:tr>
      <w:tr w:rsidR="005C3011" w:rsidTr="005C3011">
        <w:trPr>
          <w:trHeight w:val="765"/>
        </w:trPr>
        <w:tc>
          <w:tcPr>
            <w:tcW w:w="2781"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6"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122202209</w:t>
            </w:r>
          </w:p>
        </w:tc>
        <w:tc>
          <w:tcPr>
            <w:tcW w:w="1420"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11</w:t>
            </w:r>
          </w:p>
        </w:tc>
        <w:tc>
          <w:tcPr>
            <w:tcW w:w="3996" w:type="dxa"/>
            <w:tcBorders>
              <w:top w:val="single" w:sz="4" w:space="0" w:color="auto"/>
              <w:left w:val="nil"/>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Příplatek k odkopávkám a prokopávkám pro silnice v hornině tř. 3 za lepivost</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m3</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-348,00</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20,00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-6 960,00</w:t>
            </w:r>
          </w:p>
        </w:tc>
      </w:tr>
      <w:tr w:rsidR="005C3011" w:rsidTr="005C3011">
        <w:trPr>
          <w:trHeight w:val="765"/>
        </w:trPr>
        <w:tc>
          <w:tcPr>
            <w:tcW w:w="2781"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6"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162601102</w:t>
            </w:r>
          </w:p>
        </w:tc>
        <w:tc>
          <w:tcPr>
            <w:tcW w:w="1420"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24</w:t>
            </w:r>
          </w:p>
        </w:tc>
        <w:tc>
          <w:tcPr>
            <w:tcW w:w="3996" w:type="dxa"/>
            <w:tcBorders>
              <w:top w:val="nil"/>
              <w:left w:val="nil"/>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Vodorovné přemístění do 5000 m výkopku/sypaniny z horniny tř. 1 až 4</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m3</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-328,72</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65,00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-21 366,80</w:t>
            </w:r>
          </w:p>
        </w:tc>
      </w:tr>
      <w:tr w:rsidR="005C3011" w:rsidTr="005C3011">
        <w:trPr>
          <w:trHeight w:val="765"/>
        </w:trPr>
        <w:tc>
          <w:tcPr>
            <w:tcW w:w="2781"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6"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171101103</w:t>
            </w:r>
          </w:p>
        </w:tc>
        <w:tc>
          <w:tcPr>
            <w:tcW w:w="1420"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27</w:t>
            </w:r>
          </w:p>
        </w:tc>
        <w:tc>
          <w:tcPr>
            <w:tcW w:w="3996" w:type="dxa"/>
            <w:tcBorders>
              <w:top w:val="nil"/>
              <w:left w:val="nil"/>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Uložení sypaniny z hornin soudržných do násypů zhutněných do 100 % PS</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m3</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-303,00</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185,00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-56 055,00</w:t>
            </w:r>
          </w:p>
        </w:tc>
      </w:tr>
      <w:tr w:rsidR="005C3011" w:rsidTr="005C3011">
        <w:trPr>
          <w:trHeight w:val="765"/>
        </w:trPr>
        <w:tc>
          <w:tcPr>
            <w:tcW w:w="2781"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6"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zemina</w:t>
            </w:r>
          </w:p>
        </w:tc>
        <w:tc>
          <w:tcPr>
            <w:tcW w:w="1420"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28</w:t>
            </w:r>
          </w:p>
        </w:tc>
        <w:tc>
          <w:tcPr>
            <w:tcW w:w="3996" w:type="dxa"/>
            <w:tcBorders>
              <w:top w:val="nil"/>
              <w:left w:val="nil"/>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Vhodná nenamrzavá zemina do aktivní zóny dle ČSN 736133</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t</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-671,46</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155,00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-104 075,53</w:t>
            </w:r>
          </w:p>
        </w:tc>
      </w:tr>
      <w:tr w:rsidR="005C3011" w:rsidTr="005C3011">
        <w:trPr>
          <w:trHeight w:val="765"/>
        </w:trPr>
        <w:tc>
          <w:tcPr>
            <w:tcW w:w="2781"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Parkoviště</w:t>
            </w:r>
          </w:p>
        </w:tc>
        <w:tc>
          <w:tcPr>
            <w:tcW w:w="1196"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171201211</w:t>
            </w:r>
          </w:p>
        </w:tc>
        <w:tc>
          <w:tcPr>
            <w:tcW w:w="1420"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29</w:t>
            </w:r>
          </w:p>
        </w:tc>
        <w:tc>
          <w:tcPr>
            <w:tcW w:w="3996" w:type="dxa"/>
            <w:tcBorders>
              <w:top w:val="nil"/>
              <w:left w:val="nil"/>
              <w:bottom w:val="single" w:sz="4" w:space="0" w:color="auto"/>
              <w:right w:val="single" w:sz="4" w:space="0" w:color="auto"/>
            </w:tcBorders>
            <w:shd w:val="clear" w:color="auto" w:fill="auto"/>
            <w:vAlign w:val="bottom"/>
            <w:hideMark/>
          </w:tcPr>
          <w:p w:rsidR="005C3011" w:rsidRDefault="005C3011">
            <w:pPr>
              <w:rPr>
                <w:sz w:val="20"/>
                <w:szCs w:val="20"/>
              </w:rPr>
            </w:pPr>
            <w:r>
              <w:rPr>
                <w:sz w:val="20"/>
                <w:szCs w:val="20"/>
              </w:rPr>
              <w:t>Poplatek za uložení odpadu ze sypaniny na skládce (skládkovné)</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t</w:t>
            </w:r>
          </w:p>
        </w:tc>
        <w:tc>
          <w:tcPr>
            <w:tcW w:w="97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-504,59</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50,00</w:t>
            </w:r>
          </w:p>
        </w:tc>
        <w:tc>
          <w:tcPr>
            <w:tcW w:w="1016" w:type="dxa"/>
            <w:tcBorders>
              <w:top w:val="nil"/>
              <w:left w:val="nil"/>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center"/>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-25 229,50</w:t>
            </w:r>
          </w:p>
        </w:tc>
      </w:tr>
      <w:tr w:rsidR="005C3011" w:rsidTr="005C3011">
        <w:trPr>
          <w:trHeight w:val="270"/>
        </w:trPr>
        <w:tc>
          <w:tcPr>
            <w:tcW w:w="2781" w:type="dxa"/>
            <w:tcBorders>
              <w:top w:val="nil"/>
              <w:left w:val="single" w:sz="8" w:space="0" w:color="auto"/>
              <w:bottom w:val="single" w:sz="8"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1196" w:type="dxa"/>
            <w:tcBorders>
              <w:top w:val="nil"/>
              <w:left w:val="nil"/>
              <w:bottom w:val="single" w:sz="8"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1426" w:type="dxa"/>
            <w:tcBorders>
              <w:top w:val="nil"/>
              <w:left w:val="nil"/>
              <w:bottom w:val="single" w:sz="8"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0" w:type="dxa"/>
            <w:tcBorders>
              <w:top w:val="nil"/>
              <w:left w:val="nil"/>
              <w:bottom w:val="single" w:sz="8"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3996" w:type="dxa"/>
            <w:tcBorders>
              <w:top w:val="nil"/>
              <w:left w:val="nil"/>
              <w:bottom w:val="single" w:sz="8"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976" w:type="dxa"/>
            <w:tcBorders>
              <w:top w:val="nil"/>
              <w:left w:val="nil"/>
              <w:bottom w:val="single" w:sz="8"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976" w:type="dxa"/>
            <w:tcBorders>
              <w:top w:val="nil"/>
              <w:left w:val="nil"/>
              <w:bottom w:val="single" w:sz="8" w:space="0" w:color="auto"/>
              <w:right w:val="single" w:sz="4" w:space="0" w:color="auto"/>
            </w:tcBorders>
            <w:shd w:val="clear" w:color="auto" w:fill="auto"/>
            <w:noWrap/>
            <w:vAlign w:val="bottom"/>
            <w:hideMark/>
          </w:tcPr>
          <w:p w:rsidR="005C3011" w:rsidRDefault="005C3011">
            <w:pPr>
              <w:rPr>
                <w:sz w:val="20"/>
                <w:szCs w:val="20"/>
              </w:rPr>
            </w:pPr>
            <w:r>
              <w:rPr>
                <w:sz w:val="20"/>
                <w:szCs w:val="20"/>
              </w:rPr>
              <w:t> </w:t>
            </w:r>
          </w:p>
        </w:tc>
        <w:tc>
          <w:tcPr>
            <w:tcW w:w="1436" w:type="dxa"/>
            <w:tcBorders>
              <w:top w:val="nil"/>
              <w:left w:val="nil"/>
              <w:bottom w:val="single" w:sz="8" w:space="0" w:color="auto"/>
              <w:right w:val="single" w:sz="4" w:space="0" w:color="auto"/>
            </w:tcBorders>
            <w:shd w:val="clear" w:color="auto" w:fill="auto"/>
            <w:noWrap/>
            <w:vAlign w:val="bottom"/>
            <w:hideMark/>
          </w:tcPr>
          <w:p w:rsidR="005C3011" w:rsidRDefault="005C3011">
            <w:pPr>
              <w:jc w:val="right"/>
              <w:rPr>
                <w:sz w:val="20"/>
                <w:szCs w:val="20"/>
              </w:rPr>
            </w:pPr>
            <w:r>
              <w:rPr>
                <w:sz w:val="20"/>
                <w:szCs w:val="20"/>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8"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8" w:space="0" w:color="auto"/>
              <w:right w:val="single" w:sz="8" w:space="0" w:color="auto"/>
            </w:tcBorders>
            <w:shd w:val="clear" w:color="000000" w:fill="D9D9D9"/>
            <w:noWrap/>
            <w:vAlign w:val="bottom"/>
            <w:hideMark/>
          </w:tcPr>
          <w:p w:rsidR="005C3011" w:rsidRDefault="005C3011">
            <w:pPr>
              <w:jc w:val="right"/>
              <w:rPr>
                <w:b/>
                <w:bCs/>
                <w:sz w:val="20"/>
                <w:szCs w:val="20"/>
              </w:rPr>
            </w:pPr>
            <w:r>
              <w:rPr>
                <w:b/>
                <w:bCs/>
                <w:sz w:val="20"/>
                <w:szCs w:val="20"/>
              </w:rPr>
              <w:t>-241 526,83 Kč</w:t>
            </w:r>
          </w:p>
        </w:tc>
      </w:tr>
      <w:tr w:rsidR="005C3011" w:rsidTr="005C3011">
        <w:trPr>
          <w:trHeight w:val="270"/>
        </w:trPr>
        <w:tc>
          <w:tcPr>
            <w:tcW w:w="2781"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75"/>
        </w:trPr>
        <w:tc>
          <w:tcPr>
            <w:tcW w:w="2781" w:type="dxa"/>
            <w:tcBorders>
              <w:top w:val="single" w:sz="8" w:space="0" w:color="auto"/>
              <w:left w:val="single" w:sz="8" w:space="0" w:color="auto"/>
              <w:bottom w:val="nil"/>
              <w:right w:val="nil"/>
            </w:tcBorders>
            <w:shd w:val="clear" w:color="auto" w:fill="auto"/>
            <w:noWrap/>
            <w:vAlign w:val="bottom"/>
            <w:hideMark/>
          </w:tcPr>
          <w:p w:rsidR="005C3011" w:rsidRDefault="005C3011">
            <w:pPr>
              <w:rPr>
                <w:sz w:val="28"/>
                <w:szCs w:val="28"/>
              </w:rPr>
            </w:pPr>
            <w:r>
              <w:rPr>
                <w:sz w:val="28"/>
                <w:szCs w:val="28"/>
              </w:rPr>
              <w:t>Nová položka</w:t>
            </w:r>
          </w:p>
        </w:tc>
        <w:tc>
          <w:tcPr>
            <w:tcW w:w="1196" w:type="dxa"/>
            <w:tcBorders>
              <w:top w:val="single" w:sz="8" w:space="0" w:color="auto"/>
              <w:left w:val="nil"/>
              <w:bottom w:val="nil"/>
              <w:right w:val="nil"/>
            </w:tcBorders>
            <w:shd w:val="clear" w:color="auto" w:fill="auto"/>
            <w:noWrap/>
            <w:vAlign w:val="center"/>
            <w:hideMark/>
          </w:tcPr>
          <w:p w:rsidR="005C3011" w:rsidRDefault="005C3011">
            <w:pPr>
              <w:jc w:val="center"/>
              <w:rPr>
                <w:sz w:val="28"/>
                <w:szCs w:val="28"/>
              </w:rPr>
            </w:pPr>
            <w:r>
              <w:rPr>
                <w:sz w:val="28"/>
                <w:szCs w:val="28"/>
              </w:rPr>
              <w:t> </w:t>
            </w:r>
          </w:p>
        </w:tc>
        <w:tc>
          <w:tcPr>
            <w:tcW w:w="1426" w:type="dxa"/>
            <w:tcBorders>
              <w:top w:val="single" w:sz="8" w:space="0" w:color="auto"/>
              <w:left w:val="nil"/>
              <w:bottom w:val="nil"/>
              <w:right w:val="nil"/>
            </w:tcBorders>
            <w:shd w:val="clear" w:color="auto" w:fill="auto"/>
            <w:noWrap/>
            <w:vAlign w:val="bottom"/>
            <w:hideMark/>
          </w:tcPr>
          <w:p w:rsidR="005C3011" w:rsidRDefault="005C3011">
            <w:pPr>
              <w:jc w:val="center"/>
              <w:rPr>
                <w:sz w:val="28"/>
                <w:szCs w:val="28"/>
              </w:rPr>
            </w:pPr>
            <w:r>
              <w:rPr>
                <w:sz w:val="28"/>
                <w:szCs w:val="28"/>
              </w:rPr>
              <w:t> </w:t>
            </w:r>
          </w:p>
        </w:tc>
        <w:tc>
          <w:tcPr>
            <w:tcW w:w="1420"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8"/>
                <w:szCs w:val="28"/>
              </w:rPr>
            </w:pPr>
            <w:r>
              <w:rPr>
                <w:rFonts w:ascii="Arial" w:hAnsi="Arial" w:cs="Arial"/>
                <w:sz w:val="28"/>
                <w:szCs w:val="28"/>
              </w:rPr>
              <w:t> </w:t>
            </w:r>
          </w:p>
        </w:tc>
        <w:tc>
          <w:tcPr>
            <w:tcW w:w="399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1080"/>
        </w:trPr>
        <w:tc>
          <w:tcPr>
            <w:tcW w:w="278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Díl/Název objektu - dílu</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 </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Nový kód položky</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 xml:space="preserve">Pořadové </w:t>
            </w:r>
            <w:proofErr w:type="gramStart"/>
            <w:r>
              <w:rPr>
                <w:sz w:val="20"/>
                <w:szCs w:val="20"/>
              </w:rPr>
              <w:t>č.položky</w:t>
            </w:r>
            <w:proofErr w:type="gramEnd"/>
            <w:r>
              <w:rPr>
                <w:sz w:val="20"/>
                <w:szCs w:val="20"/>
              </w:rPr>
              <w:t xml:space="preserve">  ve výkazu výměr</w:t>
            </w:r>
          </w:p>
        </w:tc>
        <w:tc>
          <w:tcPr>
            <w:tcW w:w="399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rFonts w:ascii="Arial" w:hAnsi="Arial" w:cs="Arial"/>
                <w:sz w:val="20"/>
                <w:szCs w:val="20"/>
              </w:rPr>
            </w:pPr>
            <w:r>
              <w:rPr>
                <w:rFonts w:ascii="Arial" w:hAnsi="Arial" w:cs="Arial"/>
                <w:sz w:val="20"/>
                <w:szCs w:val="20"/>
              </w:rPr>
              <w:t>Název položky</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Jedn.</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Množství</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Jednotková cena</w:t>
            </w:r>
          </w:p>
        </w:tc>
        <w:tc>
          <w:tcPr>
            <w:tcW w:w="1016" w:type="dxa"/>
            <w:tcBorders>
              <w:top w:val="single" w:sz="4" w:space="0" w:color="auto"/>
              <w:left w:val="nil"/>
              <w:bottom w:val="single" w:sz="4" w:space="0" w:color="auto"/>
              <w:right w:val="nil"/>
            </w:tcBorders>
            <w:shd w:val="clear" w:color="auto" w:fill="auto"/>
            <w:noWrap/>
            <w:vAlign w:val="center"/>
            <w:hideMark/>
          </w:tcPr>
          <w:p w:rsidR="005C3011" w:rsidRDefault="005C3011">
            <w:pPr>
              <w:jc w:val="center"/>
              <w:rPr>
                <w:sz w:val="20"/>
                <w:szCs w:val="20"/>
              </w:rPr>
            </w:pPr>
            <w:r>
              <w:rPr>
                <w:sz w:val="20"/>
                <w:szCs w:val="20"/>
              </w:rPr>
              <w:t> </w:t>
            </w:r>
          </w:p>
        </w:tc>
        <w:tc>
          <w:tcPr>
            <w:tcW w:w="1436" w:type="dxa"/>
            <w:tcBorders>
              <w:top w:val="single" w:sz="4" w:space="0" w:color="auto"/>
              <w:left w:val="single" w:sz="4" w:space="0" w:color="auto"/>
              <w:bottom w:val="single" w:sz="4" w:space="0" w:color="auto"/>
              <w:right w:val="nil"/>
            </w:tcBorders>
            <w:shd w:val="clear" w:color="auto" w:fill="auto"/>
            <w:vAlign w:val="center"/>
            <w:hideMark/>
          </w:tcPr>
          <w:p w:rsidR="005C3011" w:rsidRDefault="005C3011">
            <w:pPr>
              <w:jc w:val="center"/>
              <w:rPr>
                <w:sz w:val="20"/>
                <w:szCs w:val="20"/>
              </w:rPr>
            </w:pPr>
            <w:r>
              <w:rPr>
                <w:sz w:val="20"/>
                <w:szCs w:val="20"/>
              </w:rPr>
              <w:t> </w:t>
            </w:r>
          </w:p>
        </w:tc>
        <w:tc>
          <w:tcPr>
            <w:tcW w:w="155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C3011" w:rsidRDefault="005C3011">
            <w:pPr>
              <w:jc w:val="center"/>
              <w:rPr>
                <w:sz w:val="20"/>
                <w:szCs w:val="20"/>
              </w:rPr>
            </w:pPr>
            <w:r>
              <w:rPr>
                <w:sz w:val="20"/>
                <w:szCs w:val="20"/>
              </w:rPr>
              <w:t>Částka Kč bez DPH</w:t>
            </w:r>
          </w:p>
        </w:tc>
      </w:tr>
      <w:tr w:rsidR="005C3011" w:rsidTr="005C3011">
        <w:trPr>
          <w:trHeight w:val="255"/>
        </w:trPr>
        <w:tc>
          <w:tcPr>
            <w:tcW w:w="2781"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 </w:t>
            </w:r>
          </w:p>
        </w:tc>
        <w:tc>
          <w:tcPr>
            <w:tcW w:w="1196"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 </w:t>
            </w:r>
          </w:p>
        </w:tc>
        <w:tc>
          <w:tcPr>
            <w:tcW w:w="3996" w:type="dxa"/>
            <w:tcBorders>
              <w:top w:val="nil"/>
              <w:left w:val="nil"/>
              <w:bottom w:val="nil"/>
              <w:right w:val="single" w:sz="4" w:space="0" w:color="auto"/>
            </w:tcBorders>
            <w:shd w:val="clear" w:color="auto" w:fill="auto"/>
            <w:vAlign w:val="bottom"/>
            <w:hideMark/>
          </w:tcPr>
          <w:p w:rsidR="005C3011" w:rsidRDefault="005C3011">
            <w:pPr>
              <w:rPr>
                <w:sz w:val="20"/>
                <w:szCs w:val="20"/>
              </w:rPr>
            </w:pPr>
            <w:r>
              <w:rPr>
                <w:sz w:val="20"/>
                <w:szCs w:val="20"/>
              </w:rPr>
              <w:t> </w:t>
            </w:r>
          </w:p>
        </w:tc>
        <w:tc>
          <w:tcPr>
            <w:tcW w:w="976" w:type="dxa"/>
            <w:tcBorders>
              <w:top w:val="nil"/>
              <w:left w:val="nil"/>
              <w:bottom w:val="nil"/>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976" w:type="dxa"/>
            <w:tcBorders>
              <w:top w:val="nil"/>
              <w:left w:val="nil"/>
              <w:bottom w:val="nil"/>
              <w:right w:val="single" w:sz="4" w:space="0" w:color="auto"/>
            </w:tcBorders>
            <w:shd w:val="clear" w:color="auto" w:fill="auto"/>
            <w:noWrap/>
            <w:vAlign w:val="center"/>
            <w:hideMark/>
          </w:tcPr>
          <w:p w:rsidR="005C3011" w:rsidRDefault="005C3011">
            <w:pPr>
              <w:rPr>
                <w:sz w:val="20"/>
                <w:szCs w:val="20"/>
              </w:rPr>
            </w:pPr>
            <w:r>
              <w:rPr>
                <w:sz w:val="20"/>
                <w:szCs w:val="20"/>
              </w:rPr>
              <w:t> </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 </w:t>
            </w:r>
          </w:p>
        </w:tc>
      </w:tr>
      <w:tr w:rsidR="005C3011" w:rsidTr="005C3011">
        <w:trPr>
          <w:trHeight w:val="255"/>
        </w:trPr>
        <w:tc>
          <w:tcPr>
            <w:tcW w:w="2781" w:type="dxa"/>
            <w:tcBorders>
              <w:top w:val="nil"/>
              <w:left w:val="single" w:sz="8" w:space="0" w:color="auto"/>
              <w:bottom w:val="single" w:sz="4" w:space="0" w:color="auto"/>
              <w:right w:val="single" w:sz="4" w:space="0" w:color="auto"/>
            </w:tcBorders>
            <w:shd w:val="clear" w:color="auto" w:fill="auto"/>
            <w:hideMark/>
          </w:tcPr>
          <w:p w:rsidR="005C3011" w:rsidRDefault="005C3011">
            <w:pPr>
              <w:rPr>
                <w:sz w:val="20"/>
                <w:szCs w:val="20"/>
              </w:rPr>
            </w:pPr>
            <w:r>
              <w:rPr>
                <w:sz w:val="20"/>
                <w:szCs w:val="20"/>
              </w:rPr>
              <w:t> </w:t>
            </w:r>
          </w:p>
        </w:tc>
        <w:tc>
          <w:tcPr>
            <w:tcW w:w="1196" w:type="dxa"/>
            <w:tcBorders>
              <w:top w:val="nil"/>
              <w:left w:val="nil"/>
              <w:bottom w:val="single" w:sz="4" w:space="0" w:color="auto"/>
              <w:right w:val="single" w:sz="4" w:space="0" w:color="auto"/>
            </w:tcBorders>
            <w:shd w:val="clear" w:color="auto" w:fill="auto"/>
            <w:noWrap/>
            <w:vAlign w:val="bottom"/>
            <w:hideMark/>
          </w:tcPr>
          <w:p w:rsidR="005C3011" w:rsidRDefault="005C3011">
            <w:pPr>
              <w:jc w:val="center"/>
              <w:rPr>
                <w:sz w:val="20"/>
                <w:szCs w:val="20"/>
              </w:rPr>
            </w:pPr>
            <w:r>
              <w:rPr>
                <w:sz w:val="20"/>
                <w:szCs w:val="20"/>
              </w:rPr>
              <w:t> </w:t>
            </w:r>
          </w:p>
        </w:tc>
        <w:tc>
          <w:tcPr>
            <w:tcW w:w="142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5C3011" w:rsidRDefault="005C3011">
            <w:pPr>
              <w:jc w:val="center"/>
              <w:rPr>
                <w:sz w:val="20"/>
                <w:szCs w:val="20"/>
              </w:rPr>
            </w:pPr>
            <w:r>
              <w:rPr>
                <w:sz w:val="20"/>
                <w:szCs w:val="20"/>
              </w:rPr>
              <w:t> </w:t>
            </w:r>
          </w:p>
        </w:tc>
        <w:tc>
          <w:tcPr>
            <w:tcW w:w="3996" w:type="dxa"/>
            <w:tcBorders>
              <w:top w:val="single" w:sz="4" w:space="0" w:color="auto"/>
              <w:left w:val="nil"/>
              <w:bottom w:val="nil"/>
              <w:right w:val="single" w:sz="4" w:space="0" w:color="auto"/>
            </w:tcBorders>
            <w:shd w:val="clear" w:color="auto" w:fill="auto"/>
            <w:vAlign w:val="bottom"/>
            <w:hideMark/>
          </w:tcPr>
          <w:p w:rsidR="005C3011" w:rsidRDefault="005C3011">
            <w:pP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976" w:type="dxa"/>
            <w:tcBorders>
              <w:top w:val="single" w:sz="4" w:space="0" w:color="auto"/>
              <w:left w:val="nil"/>
              <w:bottom w:val="nil"/>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1436" w:type="dxa"/>
            <w:tcBorders>
              <w:top w:val="nil"/>
              <w:left w:val="nil"/>
              <w:bottom w:val="single" w:sz="4" w:space="0" w:color="auto"/>
              <w:right w:val="single" w:sz="4" w:space="0" w:color="auto"/>
            </w:tcBorders>
            <w:shd w:val="clear" w:color="auto" w:fill="auto"/>
            <w:noWrap/>
            <w:vAlign w:val="center"/>
            <w:hideMark/>
          </w:tcPr>
          <w:p w:rsidR="005C3011" w:rsidRDefault="005C3011">
            <w:pPr>
              <w:jc w:val="cente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436" w:type="dxa"/>
            <w:tcBorders>
              <w:top w:val="nil"/>
              <w:left w:val="single" w:sz="4" w:space="0" w:color="auto"/>
              <w:bottom w:val="single" w:sz="4" w:space="0" w:color="auto"/>
              <w:right w:val="nil"/>
            </w:tcBorders>
            <w:shd w:val="clear" w:color="auto" w:fill="auto"/>
            <w:noWrap/>
            <w:vAlign w:val="bottom"/>
            <w:hideMark/>
          </w:tcPr>
          <w:p w:rsidR="005C3011" w:rsidRDefault="005C3011">
            <w:pPr>
              <w:jc w:val="right"/>
              <w:rPr>
                <w:sz w:val="20"/>
                <w:szCs w:val="20"/>
              </w:rPr>
            </w:pPr>
            <w:r>
              <w:rPr>
                <w:sz w:val="20"/>
                <w:szCs w:val="20"/>
              </w:rPr>
              <w:t> </w:t>
            </w:r>
          </w:p>
        </w:tc>
        <w:tc>
          <w:tcPr>
            <w:tcW w:w="1556" w:type="dxa"/>
            <w:tcBorders>
              <w:top w:val="nil"/>
              <w:left w:val="single" w:sz="4" w:space="0" w:color="auto"/>
              <w:bottom w:val="single" w:sz="4" w:space="0" w:color="auto"/>
              <w:right w:val="single" w:sz="8" w:space="0" w:color="auto"/>
            </w:tcBorders>
            <w:shd w:val="clear" w:color="auto" w:fill="auto"/>
            <w:vAlign w:val="center"/>
            <w:hideMark/>
          </w:tcPr>
          <w:p w:rsidR="005C3011" w:rsidRDefault="005C3011">
            <w:pPr>
              <w:jc w:val="right"/>
              <w:rPr>
                <w:sz w:val="20"/>
                <w:szCs w:val="20"/>
              </w:rPr>
            </w:pPr>
            <w:r>
              <w:rPr>
                <w:sz w:val="20"/>
                <w:szCs w:val="20"/>
              </w:rPr>
              <w:t> </w:t>
            </w:r>
          </w:p>
        </w:tc>
      </w:tr>
      <w:tr w:rsidR="005C3011" w:rsidTr="005C3011">
        <w:trPr>
          <w:trHeight w:val="270"/>
        </w:trPr>
        <w:tc>
          <w:tcPr>
            <w:tcW w:w="2781" w:type="dxa"/>
            <w:tcBorders>
              <w:top w:val="nil"/>
              <w:left w:val="single" w:sz="8" w:space="0" w:color="auto"/>
              <w:bottom w:val="single" w:sz="8" w:space="0" w:color="auto"/>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1196" w:type="dxa"/>
            <w:tcBorders>
              <w:top w:val="nil"/>
              <w:left w:val="nil"/>
              <w:bottom w:val="single" w:sz="8" w:space="0" w:color="auto"/>
              <w:right w:val="single" w:sz="4" w:space="0" w:color="auto"/>
            </w:tcBorders>
            <w:shd w:val="clear" w:color="auto" w:fill="auto"/>
            <w:noWrap/>
            <w:vAlign w:val="center"/>
            <w:hideMark/>
          </w:tcPr>
          <w:p w:rsidR="005C3011" w:rsidRDefault="005C3011">
            <w:pPr>
              <w:jc w:val="center"/>
              <w:rPr>
                <w:rFonts w:ascii="Arial" w:hAnsi="Arial" w:cs="Arial"/>
                <w:sz w:val="18"/>
                <w:szCs w:val="18"/>
              </w:rPr>
            </w:pPr>
            <w:r>
              <w:rPr>
                <w:rFonts w:ascii="Arial" w:hAnsi="Arial" w:cs="Arial"/>
                <w:sz w:val="18"/>
                <w:szCs w:val="18"/>
              </w:rPr>
              <w:t> </w:t>
            </w:r>
          </w:p>
        </w:tc>
        <w:tc>
          <w:tcPr>
            <w:tcW w:w="1426" w:type="dxa"/>
            <w:tcBorders>
              <w:top w:val="nil"/>
              <w:left w:val="nil"/>
              <w:bottom w:val="single" w:sz="8" w:space="0" w:color="auto"/>
              <w:right w:val="single" w:sz="4" w:space="0" w:color="auto"/>
            </w:tcBorders>
            <w:shd w:val="clear" w:color="auto" w:fill="auto"/>
            <w:noWrap/>
            <w:vAlign w:val="bottom"/>
            <w:hideMark/>
          </w:tcPr>
          <w:p w:rsidR="005C3011" w:rsidRDefault="005C3011">
            <w:pPr>
              <w:jc w:val="center"/>
              <w:rPr>
                <w:rFonts w:ascii="Arial" w:hAnsi="Arial" w:cs="Arial"/>
                <w:sz w:val="18"/>
                <w:szCs w:val="18"/>
              </w:rPr>
            </w:pPr>
            <w:r>
              <w:rPr>
                <w:rFonts w:ascii="Arial" w:hAnsi="Arial" w:cs="Arial"/>
                <w:sz w:val="18"/>
                <w:szCs w:val="18"/>
              </w:rPr>
              <w:t> </w:t>
            </w:r>
          </w:p>
        </w:tc>
        <w:tc>
          <w:tcPr>
            <w:tcW w:w="1420" w:type="dxa"/>
            <w:tcBorders>
              <w:top w:val="nil"/>
              <w:left w:val="nil"/>
              <w:bottom w:val="single" w:sz="8" w:space="0" w:color="auto"/>
              <w:right w:val="single" w:sz="4" w:space="0" w:color="auto"/>
            </w:tcBorders>
            <w:shd w:val="clear" w:color="auto" w:fill="auto"/>
            <w:noWrap/>
            <w:vAlign w:val="center"/>
            <w:hideMark/>
          </w:tcPr>
          <w:p w:rsidR="005C3011" w:rsidRDefault="005C3011">
            <w:pPr>
              <w:jc w:val="center"/>
              <w:rPr>
                <w:rFonts w:ascii="Arial" w:hAnsi="Arial" w:cs="Arial"/>
                <w:sz w:val="18"/>
                <w:szCs w:val="18"/>
              </w:rPr>
            </w:pPr>
            <w:r>
              <w:rPr>
                <w:rFonts w:ascii="Arial" w:hAnsi="Arial" w:cs="Arial"/>
                <w:sz w:val="18"/>
                <w:szCs w:val="18"/>
              </w:rPr>
              <w:t> </w:t>
            </w:r>
          </w:p>
        </w:tc>
        <w:tc>
          <w:tcPr>
            <w:tcW w:w="3996" w:type="dxa"/>
            <w:tcBorders>
              <w:top w:val="single" w:sz="4" w:space="0" w:color="auto"/>
              <w:left w:val="nil"/>
              <w:bottom w:val="single" w:sz="8" w:space="0" w:color="auto"/>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976" w:type="dxa"/>
            <w:tcBorders>
              <w:top w:val="single" w:sz="4" w:space="0" w:color="auto"/>
              <w:left w:val="nil"/>
              <w:bottom w:val="single" w:sz="8" w:space="0" w:color="auto"/>
              <w:right w:val="single" w:sz="4" w:space="0" w:color="auto"/>
            </w:tcBorders>
            <w:shd w:val="clear" w:color="auto" w:fill="auto"/>
            <w:noWrap/>
            <w:vAlign w:val="bottom"/>
            <w:hideMark/>
          </w:tcPr>
          <w:p w:rsidR="005C3011" w:rsidRDefault="005C3011">
            <w:pPr>
              <w:jc w:val="center"/>
              <w:rPr>
                <w:rFonts w:ascii="Arial" w:hAnsi="Arial" w:cs="Arial"/>
                <w:sz w:val="18"/>
                <w:szCs w:val="18"/>
              </w:rPr>
            </w:pPr>
            <w:r>
              <w:rPr>
                <w:rFonts w:ascii="Arial" w:hAnsi="Arial" w:cs="Arial"/>
                <w:sz w:val="18"/>
                <w:szCs w:val="18"/>
              </w:rPr>
              <w:t> </w:t>
            </w:r>
          </w:p>
        </w:tc>
        <w:tc>
          <w:tcPr>
            <w:tcW w:w="976" w:type="dxa"/>
            <w:tcBorders>
              <w:top w:val="single" w:sz="4" w:space="0" w:color="auto"/>
              <w:left w:val="nil"/>
              <w:bottom w:val="single" w:sz="8" w:space="0" w:color="auto"/>
              <w:right w:val="single" w:sz="4" w:space="0" w:color="auto"/>
            </w:tcBorders>
            <w:shd w:val="clear" w:color="auto" w:fill="auto"/>
            <w:noWrap/>
            <w:vAlign w:val="bottom"/>
            <w:hideMark/>
          </w:tcPr>
          <w:p w:rsidR="005C3011" w:rsidRDefault="005C3011">
            <w:pPr>
              <w:rPr>
                <w:rFonts w:ascii="Arial" w:hAnsi="Arial" w:cs="Arial"/>
                <w:sz w:val="18"/>
                <w:szCs w:val="18"/>
              </w:rPr>
            </w:pPr>
            <w:r>
              <w:rPr>
                <w:rFonts w:ascii="Arial" w:hAnsi="Arial" w:cs="Arial"/>
                <w:sz w:val="18"/>
                <w:szCs w:val="18"/>
              </w:rPr>
              <w:t> </w:t>
            </w:r>
          </w:p>
        </w:tc>
        <w:tc>
          <w:tcPr>
            <w:tcW w:w="1436" w:type="dxa"/>
            <w:tcBorders>
              <w:top w:val="nil"/>
              <w:left w:val="nil"/>
              <w:bottom w:val="single" w:sz="8" w:space="0" w:color="auto"/>
              <w:right w:val="single" w:sz="4" w:space="0" w:color="auto"/>
            </w:tcBorders>
            <w:shd w:val="clear" w:color="auto" w:fill="auto"/>
            <w:noWrap/>
            <w:vAlign w:val="bottom"/>
            <w:hideMark/>
          </w:tcPr>
          <w:p w:rsidR="005C3011" w:rsidRDefault="005C3011">
            <w:pPr>
              <w:jc w:val="right"/>
              <w:rPr>
                <w:rFonts w:ascii="Arial" w:hAnsi="Arial" w:cs="Arial"/>
                <w:sz w:val="18"/>
                <w:szCs w:val="18"/>
              </w:rPr>
            </w:pPr>
            <w:r>
              <w:rPr>
                <w:rFonts w:ascii="Arial" w:hAnsi="Arial" w:cs="Arial"/>
                <w:sz w:val="18"/>
                <w:szCs w:val="18"/>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18"/>
                <w:szCs w:val="18"/>
              </w:rPr>
            </w:pPr>
            <w:r>
              <w:rPr>
                <w:rFonts w:ascii="Arial" w:hAnsi="Arial" w:cs="Arial"/>
                <w:sz w:val="18"/>
                <w:szCs w:val="18"/>
              </w:rPr>
              <w:t> </w:t>
            </w:r>
          </w:p>
        </w:tc>
        <w:tc>
          <w:tcPr>
            <w:tcW w:w="1436" w:type="dxa"/>
            <w:tcBorders>
              <w:top w:val="nil"/>
              <w:left w:val="single" w:sz="4" w:space="0" w:color="auto"/>
              <w:bottom w:val="single" w:sz="8" w:space="0" w:color="auto"/>
              <w:right w:val="nil"/>
            </w:tcBorders>
            <w:shd w:val="clear" w:color="auto" w:fill="auto"/>
            <w:noWrap/>
            <w:vAlign w:val="bottom"/>
            <w:hideMark/>
          </w:tcPr>
          <w:p w:rsidR="005C3011" w:rsidRDefault="005C3011">
            <w:pPr>
              <w:jc w:val="right"/>
              <w:rPr>
                <w:rFonts w:ascii="Arial" w:hAnsi="Arial" w:cs="Arial"/>
                <w:sz w:val="18"/>
                <w:szCs w:val="18"/>
              </w:rPr>
            </w:pPr>
            <w:r>
              <w:rPr>
                <w:rFonts w:ascii="Arial" w:hAnsi="Arial" w:cs="Arial"/>
                <w:sz w:val="18"/>
                <w:szCs w:val="18"/>
              </w:rPr>
              <w:t> </w:t>
            </w:r>
          </w:p>
        </w:tc>
        <w:tc>
          <w:tcPr>
            <w:tcW w:w="1556" w:type="dxa"/>
            <w:tcBorders>
              <w:top w:val="nil"/>
              <w:left w:val="single" w:sz="4" w:space="0" w:color="auto"/>
              <w:bottom w:val="single" w:sz="8" w:space="0" w:color="auto"/>
              <w:right w:val="single" w:sz="8" w:space="0" w:color="auto"/>
            </w:tcBorders>
            <w:shd w:val="clear" w:color="000000" w:fill="D9D9D9"/>
            <w:noWrap/>
            <w:vAlign w:val="bottom"/>
            <w:hideMark/>
          </w:tcPr>
          <w:p w:rsidR="005C3011" w:rsidRDefault="005C3011">
            <w:pPr>
              <w:rPr>
                <w:b/>
                <w:bCs/>
                <w:sz w:val="20"/>
                <w:szCs w:val="20"/>
              </w:rPr>
            </w:pPr>
            <w:r>
              <w:rPr>
                <w:b/>
                <w:bCs/>
                <w:sz w:val="20"/>
                <w:szCs w:val="20"/>
              </w:rPr>
              <w:t> </w:t>
            </w:r>
          </w:p>
        </w:tc>
      </w:tr>
      <w:tr w:rsidR="005C3011" w:rsidTr="005C3011">
        <w:trPr>
          <w:trHeight w:val="270"/>
        </w:trPr>
        <w:tc>
          <w:tcPr>
            <w:tcW w:w="2781"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30"/>
        </w:trPr>
        <w:tc>
          <w:tcPr>
            <w:tcW w:w="3977" w:type="dxa"/>
            <w:gridSpan w:val="2"/>
            <w:tcBorders>
              <w:top w:val="single" w:sz="8" w:space="0" w:color="auto"/>
              <w:left w:val="single" w:sz="8" w:space="0" w:color="auto"/>
              <w:bottom w:val="single" w:sz="8" w:space="0" w:color="auto"/>
              <w:right w:val="nil"/>
            </w:tcBorders>
            <w:shd w:val="clear" w:color="auto" w:fill="auto"/>
            <w:noWrap/>
            <w:vAlign w:val="bottom"/>
            <w:hideMark/>
          </w:tcPr>
          <w:p w:rsidR="005C3011" w:rsidRDefault="005C3011">
            <w:r>
              <w:t>Rozdíl ceny – vícenáklady/ méněnáklady</w:t>
            </w:r>
          </w:p>
        </w:tc>
        <w:tc>
          <w:tcPr>
            <w:tcW w:w="1426" w:type="dxa"/>
            <w:tcBorders>
              <w:top w:val="single" w:sz="8" w:space="0" w:color="auto"/>
              <w:left w:val="nil"/>
              <w:bottom w:val="single" w:sz="8" w:space="0" w:color="auto"/>
              <w:right w:val="nil"/>
            </w:tcBorders>
            <w:shd w:val="clear" w:color="auto" w:fill="auto"/>
            <w:noWrap/>
            <w:vAlign w:val="bottom"/>
            <w:hideMark/>
          </w:tcPr>
          <w:p w:rsidR="005C3011" w:rsidRDefault="005C3011">
            <w:pPr>
              <w:jc w:val="center"/>
            </w:pPr>
            <w:r>
              <w:t> </w:t>
            </w:r>
          </w:p>
        </w:tc>
        <w:tc>
          <w:tcPr>
            <w:tcW w:w="1420" w:type="dxa"/>
            <w:tcBorders>
              <w:top w:val="single" w:sz="8" w:space="0" w:color="auto"/>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96" w:type="dxa"/>
            <w:tcBorders>
              <w:top w:val="single" w:sz="8" w:space="0" w:color="auto"/>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5C3011" w:rsidRDefault="005C3011">
            <w:pPr>
              <w:jc w:val="right"/>
              <w:rPr>
                <w:rFonts w:ascii="Arial" w:hAnsi="Arial" w:cs="Arial"/>
                <w:b/>
                <w:bCs/>
                <w:sz w:val="20"/>
                <w:szCs w:val="20"/>
              </w:rPr>
            </w:pPr>
            <w:r>
              <w:rPr>
                <w:rFonts w:ascii="Arial" w:hAnsi="Arial" w:cs="Arial"/>
                <w:b/>
                <w:bCs/>
                <w:sz w:val="20"/>
                <w:szCs w:val="20"/>
              </w:rPr>
              <w:t>-241 526,83 Kč</w:t>
            </w:r>
          </w:p>
        </w:tc>
      </w:tr>
      <w:tr w:rsidR="005C3011" w:rsidTr="005C3011">
        <w:trPr>
          <w:trHeight w:val="270"/>
        </w:trPr>
        <w:tc>
          <w:tcPr>
            <w:tcW w:w="2781"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81" w:type="dxa"/>
            <w:tcBorders>
              <w:top w:val="single" w:sz="8" w:space="0" w:color="auto"/>
              <w:left w:val="single" w:sz="8" w:space="0" w:color="auto"/>
              <w:bottom w:val="nil"/>
              <w:right w:val="nil"/>
            </w:tcBorders>
            <w:shd w:val="clear" w:color="auto" w:fill="auto"/>
            <w:noWrap/>
            <w:vAlign w:val="bottom"/>
            <w:hideMark/>
          </w:tcPr>
          <w:p w:rsidR="005C3011" w:rsidRDefault="005C3011">
            <w:r>
              <w:t xml:space="preserve">Změnu navrhuje: </w:t>
            </w:r>
          </w:p>
        </w:tc>
        <w:tc>
          <w:tcPr>
            <w:tcW w:w="1196"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6842" w:type="dxa"/>
            <w:gridSpan w:val="3"/>
            <w:tcBorders>
              <w:top w:val="single" w:sz="8" w:space="0" w:color="auto"/>
              <w:left w:val="nil"/>
              <w:bottom w:val="nil"/>
              <w:right w:val="nil"/>
            </w:tcBorders>
            <w:shd w:val="clear" w:color="auto" w:fill="auto"/>
            <w:noWrap/>
            <w:vAlign w:val="bottom"/>
            <w:hideMark/>
          </w:tcPr>
          <w:p w:rsidR="005C3011" w:rsidRDefault="005C3011">
            <w:r>
              <w:t>Investor na základě výsledku průzkumu geotechnika</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55"/>
        </w:trPr>
        <w:tc>
          <w:tcPr>
            <w:tcW w:w="2781" w:type="dxa"/>
            <w:tcBorders>
              <w:top w:val="nil"/>
              <w:left w:val="single" w:sz="8" w:space="0" w:color="auto"/>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330"/>
        </w:trPr>
        <w:tc>
          <w:tcPr>
            <w:tcW w:w="2781"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6"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6"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20"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9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70"/>
        </w:trPr>
        <w:tc>
          <w:tcPr>
            <w:tcW w:w="2781"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81" w:type="dxa"/>
            <w:tcBorders>
              <w:top w:val="single" w:sz="8" w:space="0" w:color="auto"/>
              <w:left w:val="single" w:sz="8" w:space="0" w:color="auto"/>
              <w:bottom w:val="nil"/>
              <w:right w:val="nil"/>
            </w:tcBorders>
            <w:shd w:val="clear" w:color="auto" w:fill="auto"/>
            <w:noWrap/>
            <w:vAlign w:val="bottom"/>
            <w:hideMark/>
          </w:tcPr>
          <w:p w:rsidR="005C3011" w:rsidRDefault="005C3011">
            <w:r>
              <w:t xml:space="preserve">Změnový list </w:t>
            </w:r>
            <w:proofErr w:type="gramStart"/>
            <w:r>
              <w:t>vyhotovil :</w:t>
            </w:r>
            <w:proofErr w:type="gramEnd"/>
            <w:r>
              <w:t xml:space="preserve"> </w:t>
            </w:r>
          </w:p>
        </w:tc>
        <w:tc>
          <w:tcPr>
            <w:tcW w:w="1196"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6842" w:type="dxa"/>
            <w:gridSpan w:val="3"/>
            <w:tcBorders>
              <w:top w:val="single" w:sz="8" w:space="0" w:color="auto"/>
              <w:left w:val="nil"/>
              <w:bottom w:val="nil"/>
              <w:right w:val="nil"/>
            </w:tcBorders>
            <w:shd w:val="clear" w:color="auto" w:fill="auto"/>
            <w:noWrap/>
            <w:vAlign w:val="bottom"/>
            <w:hideMark/>
          </w:tcPr>
          <w:p w:rsidR="005C3011" w:rsidRDefault="005C3011">
            <w:r>
              <w:t>Robert Fošum, SaM silnice a mosty a.s.</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single" w:sz="8" w:space="0" w:color="auto"/>
              <w:left w:val="nil"/>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55"/>
        </w:trPr>
        <w:tc>
          <w:tcPr>
            <w:tcW w:w="2781" w:type="dxa"/>
            <w:tcBorders>
              <w:top w:val="nil"/>
              <w:left w:val="single" w:sz="8" w:space="0" w:color="auto"/>
              <w:bottom w:val="nil"/>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330"/>
        </w:trPr>
        <w:tc>
          <w:tcPr>
            <w:tcW w:w="2781"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6"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6"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20"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399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976" w:type="dxa"/>
            <w:tcBorders>
              <w:top w:val="nil"/>
              <w:left w:val="nil"/>
              <w:bottom w:val="single" w:sz="8" w:space="0" w:color="auto"/>
              <w:right w:val="nil"/>
            </w:tcBorders>
            <w:shd w:val="clear" w:color="auto" w:fill="auto"/>
            <w:noWrap/>
            <w:vAlign w:val="bottom"/>
            <w:hideMark/>
          </w:tcPr>
          <w:p w:rsidR="005C3011" w:rsidRDefault="005C3011">
            <w:pPr>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rPr>
                <w:rFonts w:ascii="Arial" w:hAnsi="Arial" w:cs="Arial"/>
                <w:sz w:val="20"/>
                <w:szCs w:val="20"/>
              </w:rPr>
            </w:pPr>
            <w:r>
              <w:rPr>
                <w:rFonts w:ascii="Arial" w:hAnsi="Arial" w:cs="Arial"/>
                <w:sz w:val="20"/>
                <w:szCs w:val="20"/>
              </w:rPr>
              <w:t> </w:t>
            </w:r>
          </w:p>
        </w:tc>
      </w:tr>
      <w:tr w:rsidR="005C3011" w:rsidTr="005C3011">
        <w:trPr>
          <w:trHeight w:val="270"/>
        </w:trPr>
        <w:tc>
          <w:tcPr>
            <w:tcW w:w="2781"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81" w:type="dxa"/>
            <w:tcBorders>
              <w:top w:val="single" w:sz="8" w:space="0" w:color="auto"/>
              <w:left w:val="single" w:sz="8" w:space="0" w:color="auto"/>
              <w:bottom w:val="nil"/>
              <w:right w:val="nil"/>
            </w:tcBorders>
            <w:shd w:val="clear" w:color="auto" w:fill="auto"/>
            <w:noWrap/>
            <w:vAlign w:val="bottom"/>
            <w:hideMark/>
          </w:tcPr>
          <w:p w:rsidR="005C3011" w:rsidRDefault="005C3011">
            <w:r>
              <w:t xml:space="preserve">Vyjádření </w:t>
            </w:r>
            <w:proofErr w:type="gramStart"/>
            <w:r>
              <w:t>zhotovitele :</w:t>
            </w:r>
            <w:proofErr w:type="gramEnd"/>
            <w:r>
              <w:t xml:space="preserve"> </w:t>
            </w:r>
          </w:p>
        </w:tc>
        <w:tc>
          <w:tcPr>
            <w:tcW w:w="1196" w:type="dxa"/>
            <w:tcBorders>
              <w:top w:val="single" w:sz="8" w:space="0" w:color="auto"/>
              <w:left w:val="nil"/>
              <w:bottom w:val="nil"/>
              <w:right w:val="nil"/>
            </w:tcBorders>
            <w:shd w:val="clear" w:color="auto" w:fill="auto"/>
            <w:noWrap/>
            <w:vAlign w:val="center"/>
            <w:hideMark/>
          </w:tcPr>
          <w:p w:rsidR="005C3011" w:rsidRDefault="005C3011">
            <w:pPr>
              <w:jc w:val="center"/>
            </w:pPr>
            <w:r>
              <w:t> </w:t>
            </w:r>
          </w:p>
        </w:tc>
        <w:tc>
          <w:tcPr>
            <w:tcW w:w="6842" w:type="dxa"/>
            <w:gridSpan w:val="3"/>
            <w:tcBorders>
              <w:top w:val="single" w:sz="8" w:space="0" w:color="auto"/>
              <w:left w:val="nil"/>
              <w:bottom w:val="nil"/>
              <w:right w:val="nil"/>
            </w:tcBorders>
            <w:shd w:val="clear" w:color="auto" w:fill="auto"/>
            <w:noWrap/>
            <w:vAlign w:val="bottom"/>
            <w:hideMark/>
          </w:tcPr>
          <w:p w:rsidR="005C3011" w:rsidRDefault="005C3011">
            <w:r>
              <w:t>S provedením změny souhlasím.</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976" w:type="dxa"/>
            <w:tcBorders>
              <w:top w:val="single" w:sz="8" w:space="0" w:color="auto"/>
              <w:left w:val="nil"/>
              <w:bottom w:val="nil"/>
              <w:right w:val="nil"/>
            </w:tcBorders>
            <w:shd w:val="clear" w:color="auto" w:fill="auto"/>
            <w:noWrap/>
            <w:vAlign w:val="bottom"/>
            <w:hideMark/>
          </w:tcPr>
          <w:p w:rsidR="005C3011" w:rsidRDefault="005C3011">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01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436" w:type="dxa"/>
            <w:tcBorders>
              <w:top w:val="single" w:sz="8" w:space="0" w:color="auto"/>
              <w:left w:val="nil"/>
              <w:bottom w:val="nil"/>
              <w:right w:val="nil"/>
            </w:tcBorders>
            <w:shd w:val="clear" w:color="auto" w:fill="auto"/>
            <w:noWrap/>
            <w:vAlign w:val="bottom"/>
            <w:hideMark/>
          </w:tcPr>
          <w:p w:rsidR="005C3011" w:rsidRDefault="005C3011">
            <w:pPr>
              <w:jc w:val="right"/>
            </w:pPr>
            <w:r>
              <w:t> </w:t>
            </w:r>
          </w:p>
        </w:tc>
        <w:tc>
          <w:tcPr>
            <w:tcW w:w="1556" w:type="dxa"/>
            <w:tcBorders>
              <w:top w:val="single" w:sz="8" w:space="0" w:color="auto"/>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r>
              <w:t xml:space="preserve"> </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proofErr w:type="gramStart"/>
            <w:r>
              <w:t>Datum :</w:t>
            </w:r>
            <w:proofErr w:type="gramEnd"/>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r>
              <w:t xml:space="preserve"> </w:t>
            </w: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r>
              <w:t xml:space="preserve"> </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proofErr w:type="gramStart"/>
            <w:r>
              <w:t>Podpis :</w:t>
            </w:r>
            <w:proofErr w:type="gramEnd"/>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6842" w:type="dxa"/>
            <w:gridSpan w:val="3"/>
            <w:tcBorders>
              <w:top w:val="nil"/>
              <w:left w:val="nil"/>
              <w:bottom w:val="nil"/>
              <w:right w:val="nil"/>
            </w:tcBorders>
            <w:shd w:val="clear" w:color="auto" w:fill="auto"/>
            <w:noWrap/>
            <w:vAlign w:val="bottom"/>
            <w:hideMark/>
          </w:tcPr>
          <w:p w:rsidR="005C3011" w:rsidRDefault="005C3011">
            <w:r>
              <w:t>Robert Fošum, SaM silnice a mosty a.s.</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1" w:type="dxa"/>
            <w:tcBorders>
              <w:top w:val="nil"/>
              <w:left w:val="single" w:sz="8" w:space="0" w:color="auto"/>
              <w:bottom w:val="single" w:sz="8" w:space="0" w:color="auto"/>
              <w:right w:val="nil"/>
            </w:tcBorders>
            <w:shd w:val="clear" w:color="auto" w:fill="auto"/>
            <w:noWrap/>
            <w:vAlign w:val="bottom"/>
            <w:hideMark/>
          </w:tcPr>
          <w:p w:rsidR="005C3011" w:rsidRDefault="005C3011">
            <w:r>
              <w:lastRenderedPageBreak/>
              <w:t> </w:t>
            </w:r>
          </w:p>
        </w:tc>
        <w:tc>
          <w:tcPr>
            <w:tcW w:w="1196"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6"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20" w:type="dxa"/>
            <w:tcBorders>
              <w:top w:val="nil"/>
              <w:left w:val="nil"/>
              <w:bottom w:val="single" w:sz="8" w:space="0" w:color="auto"/>
              <w:right w:val="nil"/>
            </w:tcBorders>
            <w:shd w:val="clear" w:color="auto" w:fill="auto"/>
            <w:noWrap/>
            <w:vAlign w:val="bottom"/>
            <w:hideMark/>
          </w:tcPr>
          <w:p w:rsidR="005C3011" w:rsidRDefault="005C3011">
            <w:r>
              <w:t> </w:t>
            </w:r>
          </w:p>
        </w:tc>
        <w:tc>
          <w:tcPr>
            <w:tcW w:w="399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r>
              <w:t xml:space="preserve">Vyjádření </w:t>
            </w:r>
            <w:proofErr w:type="gramStart"/>
            <w:r>
              <w:t>projektanta :</w:t>
            </w:r>
            <w:proofErr w:type="gramEnd"/>
            <w:r>
              <w:t xml:space="preserve"> </w:t>
            </w:r>
          </w:p>
        </w:tc>
        <w:tc>
          <w:tcPr>
            <w:tcW w:w="1196" w:type="dxa"/>
            <w:tcBorders>
              <w:top w:val="nil"/>
              <w:left w:val="nil"/>
              <w:bottom w:val="nil"/>
              <w:right w:val="nil"/>
            </w:tcBorders>
            <w:shd w:val="clear" w:color="auto" w:fill="auto"/>
            <w:noWrap/>
            <w:vAlign w:val="center"/>
            <w:hideMark/>
          </w:tcPr>
          <w:p w:rsidR="005C3011" w:rsidRDefault="005C3011">
            <w:pPr>
              <w:jc w:val="center"/>
            </w:pPr>
            <w:r>
              <w:t> </w:t>
            </w:r>
          </w:p>
        </w:tc>
        <w:tc>
          <w:tcPr>
            <w:tcW w:w="6842" w:type="dxa"/>
            <w:gridSpan w:val="3"/>
            <w:tcBorders>
              <w:top w:val="single" w:sz="8" w:space="0" w:color="auto"/>
              <w:left w:val="nil"/>
              <w:bottom w:val="nil"/>
              <w:right w:val="nil"/>
            </w:tcBorders>
            <w:shd w:val="clear" w:color="auto" w:fill="auto"/>
            <w:noWrap/>
            <w:vAlign w:val="bottom"/>
            <w:hideMark/>
          </w:tcPr>
          <w:p w:rsidR="005C3011" w:rsidRDefault="005C3011">
            <w:r>
              <w:t>S provedením změny souhlasím.</w:t>
            </w:r>
          </w:p>
        </w:tc>
        <w:tc>
          <w:tcPr>
            <w:tcW w:w="976" w:type="dxa"/>
            <w:tcBorders>
              <w:top w:val="nil"/>
              <w:left w:val="nil"/>
              <w:bottom w:val="nil"/>
              <w:right w:val="nil"/>
            </w:tcBorders>
            <w:shd w:val="clear" w:color="auto" w:fill="auto"/>
            <w:noWrap/>
            <w:vAlign w:val="bottom"/>
            <w:hideMark/>
          </w:tcPr>
          <w:p w:rsidR="005C3011" w:rsidRDefault="005C3011">
            <w:r>
              <w:t> </w:t>
            </w:r>
          </w:p>
        </w:tc>
        <w:tc>
          <w:tcPr>
            <w:tcW w:w="976" w:type="dxa"/>
            <w:tcBorders>
              <w:top w:val="nil"/>
              <w:left w:val="nil"/>
              <w:bottom w:val="nil"/>
              <w:right w:val="nil"/>
            </w:tcBorders>
            <w:shd w:val="clear" w:color="auto" w:fill="auto"/>
            <w:noWrap/>
            <w:vAlign w:val="bottom"/>
            <w:hideMark/>
          </w:tcPr>
          <w:p w:rsidR="005C3011" w:rsidRDefault="005C3011">
            <w:r>
              <w:t> </w:t>
            </w:r>
          </w:p>
        </w:tc>
        <w:tc>
          <w:tcPr>
            <w:tcW w:w="1436" w:type="dxa"/>
            <w:tcBorders>
              <w:top w:val="nil"/>
              <w:left w:val="nil"/>
              <w:bottom w:val="nil"/>
              <w:right w:val="nil"/>
            </w:tcBorders>
            <w:shd w:val="clear" w:color="auto" w:fill="auto"/>
            <w:noWrap/>
            <w:vAlign w:val="bottom"/>
            <w:hideMark/>
          </w:tcPr>
          <w:p w:rsidR="005C3011" w:rsidRDefault="005C3011">
            <w:pPr>
              <w:jc w:val="right"/>
            </w:pPr>
            <w:r>
              <w:t> </w:t>
            </w:r>
          </w:p>
        </w:tc>
        <w:tc>
          <w:tcPr>
            <w:tcW w:w="1016" w:type="dxa"/>
            <w:tcBorders>
              <w:top w:val="nil"/>
              <w:left w:val="nil"/>
              <w:bottom w:val="nil"/>
              <w:right w:val="nil"/>
            </w:tcBorders>
            <w:shd w:val="clear" w:color="auto" w:fill="auto"/>
            <w:noWrap/>
            <w:vAlign w:val="bottom"/>
            <w:hideMark/>
          </w:tcPr>
          <w:p w:rsidR="005C3011" w:rsidRDefault="005C3011">
            <w:pPr>
              <w:jc w:val="right"/>
            </w:pPr>
            <w:r>
              <w:t> </w:t>
            </w:r>
          </w:p>
        </w:tc>
        <w:tc>
          <w:tcPr>
            <w:tcW w:w="1436" w:type="dxa"/>
            <w:tcBorders>
              <w:top w:val="nil"/>
              <w:left w:val="nil"/>
              <w:bottom w:val="nil"/>
              <w:right w:val="nil"/>
            </w:tcBorders>
            <w:shd w:val="clear" w:color="auto" w:fill="auto"/>
            <w:noWrap/>
            <w:vAlign w:val="bottom"/>
            <w:hideMark/>
          </w:tcPr>
          <w:p w:rsidR="005C3011" w:rsidRDefault="005C3011">
            <w:pPr>
              <w:jc w:val="right"/>
            </w:pPr>
            <w:r>
              <w:t> </w:t>
            </w: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proofErr w:type="gramStart"/>
            <w:r>
              <w:t>Datum :</w:t>
            </w:r>
            <w:proofErr w:type="gramEnd"/>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proofErr w:type="gramStart"/>
            <w:r>
              <w:t>Podpis :</w:t>
            </w:r>
            <w:proofErr w:type="gramEnd"/>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6842" w:type="dxa"/>
            <w:gridSpan w:val="3"/>
            <w:tcBorders>
              <w:top w:val="nil"/>
              <w:left w:val="nil"/>
              <w:bottom w:val="nil"/>
              <w:right w:val="nil"/>
            </w:tcBorders>
            <w:shd w:val="clear" w:color="auto" w:fill="auto"/>
            <w:noWrap/>
            <w:vAlign w:val="bottom"/>
            <w:hideMark/>
          </w:tcPr>
          <w:p w:rsidR="005C3011" w:rsidRDefault="005C3011">
            <w:r>
              <w:t>Josef Šedivý, WAY project s.r.o.</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1"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6"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6"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20" w:type="dxa"/>
            <w:tcBorders>
              <w:top w:val="nil"/>
              <w:left w:val="nil"/>
              <w:bottom w:val="single" w:sz="8" w:space="0" w:color="auto"/>
              <w:right w:val="nil"/>
            </w:tcBorders>
            <w:shd w:val="clear" w:color="auto" w:fill="auto"/>
            <w:noWrap/>
            <w:vAlign w:val="bottom"/>
            <w:hideMark/>
          </w:tcPr>
          <w:p w:rsidR="005C3011" w:rsidRDefault="005C3011">
            <w:r>
              <w:t> </w:t>
            </w:r>
          </w:p>
        </w:tc>
        <w:tc>
          <w:tcPr>
            <w:tcW w:w="399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3977" w:type="dxa"/>
            <w:gridSpan w:val="2"/>
            <w:tcBorders>
              <w:top w:val="single" w:sz="8" w:space="0" w:color="auto"/>
              <w:left w:val="single" w:sz="8" w:space="0" w:color="auto"/>
              <w:bottom w:val="nil"/>
              <w:right w:val="nil"/>
            </w:tcBorders>
            <w:shd w:val="clear" w:color="auto" w:fill="auto"/>
            <w:noWrap/>
            <w:vAlign w:val="bottom"/>
            <w:hideMark/>
          </w:tcPr>
          <w:p w:rsidR="005C3011" w:rsidRDefault="005C3011">
            <w:r>
              <w:t xml:space="preserve">Vyjádření TDI (za objednatele): </w:t>
            </w:r>
          </w:p>
        </w:tc>
        <w:tc>
          <w:tcPr>
            <w:tcW w:w="6842" w:type="dxa"/>
            <w:gridSpan w:val="3"/>
            <w:tcBorders>
              <w:top w:val="single" w:sz="8" w:space="0" w:color="auto"/>
              <w:left w:val="nil"/>
              <w:bottom w:val="nil"/>
              <w:right w:val="nil"/>
            </w:tcBorders>
            <w:shd w:val="clear" w:color="auto" w:fill="auto"/>
            <w:noWrap/>
            <w:vAlign w:val="bottom"/>
            <w:hideMark/>
          </w:tcPr>
          <w:p w:rsidR="005C3011" w:rsidRDefault="005C3011">
            <w:r>
              <w:t>S provedením změny souhlasím.</w:t>
            </w:r>
          </w:p>
        </w:tc>
        <w:tc>
          <w:tcPr>
            <w:tcW w:w="976" w:type="dxa"/>
            <w:tcBorders>
              <w:top w:val="nil"/>
              <w:left w:val="nil"/>
              <w:bottom w:val="nil"/>
              <w:right w:val="nil"/>
            </w:tcBorders>
            <w:shd w:val="clear" w:color="auto" w:fill="auto"/>
            <w:noWrap/>
            <w:vAlign w:val="bottom"/>
            <w:hideMark/>
          </w:tcPr>
          <w:p w:rsidR="005C3011" w:rsidRDefault="005C3011">
            <w:r>
              <w:t> </w:t>
            </w:r>
          </w:p>
        </w:tc>
        <w:tc>
          <w:tcPr>
            <w:tcW w:w="976" w:type="dxa"/>
            <w:tcBorders>
              <w:top w:val="nil"/>
              <w:left w:val="nil"/>
              <w:bottom w:val="nil"/>
              <w:right w:val="nil"/>
            </w:tcBorders>
            <w:shd w:val="clear" w:color="auto" w:fill="auto"/>
            <w:noWrap/>
            <w:vAlign w:val="bottom"/>
            <w:hideMark/>
          </w:tcPr>
          <w:p w:rsidR="005C3011" w:rsidRDefault="005C3011">
            <w:r>
              <w:t> </w:t>
            </w:r>
          </w:p>
        </w:tc>
        <w:tc>
          <w:tcPr>
            <w:tcW w:w="1436" w:type="dxa"/>
            <w:tcBorders>
              <w:top w:val="nil"/>
              <w:left w:val="nil"/>
              <w:bottom w:val="nil"/>
              <w:right w:val="nil"/>
            </w:tcBorders>
            <w:shd w:val="clear" w:color="auto" w:fill="auto"/>
            <w:noWrap/>
            <w:vAlign w:val="bottom"/>
            <w:hideMark/>
          </w:tcPr>
          <w:p w:rsidR="005C3011" w:rsidRDefault="005C3011">
            <w:pPr>
              <w:jc w:val="right"/>
            </w:pPr>
            <w:r>
              <w:t> </w:t>
            </w:r>
          </w:p>
        </w:tc>
        <w:tc>
          <w:tcPr>
            <w:tcW w:w="1016" w:type="dxa"/>
            <w:tcBorders>
              <w:top w:val="nil"/>
              <w:left w:val="nil"/>
              <w:bottom w:val="nil"/>
              <w:right w:val="nil"/>
            </w:tcBorders>
            <w:shd w:val="clear" w:color="auto" w:fill="auto"/>
            <w:noWrap/>
            <w:vAlign w:val="bottom"/>
            <w:hideMark/>
          </w:tcPr>
          <w:p w:rsidR="005C3011" w:rsidRDefault="005C3011">
            <w:pPr>
              <w:jc w:val="right"/>
            </w:pPr>
            <w:r>
              <w:t> </w:t>
            </w:r>
          </w:p>
        </w:tc>
        <w:tc>
          <w:tcPr>
            <w:tcW w:w="1436" w:type="dxa"/>
            <w:tcBorders>
              <w:top w:val="nil"/>
              <w:left w:val="nil"/>
              <w:bottom w:val="nil"/>
              <w:right w:val="nil"/>
            </w:tcBorders>
            <w:shd w:val="clear" w:color="auto" w:fill="auto"/>
            <w:noWrap/>
            <w:vAlign w:val="bottom"/>
            <w:hideMark/>
          </w:tcPr>
          <w:p w:rsidR="005C3011" w:rsidRDefault="005C3011">
            <w:pPr>
              <w:jc w:val="right"/>
            </w:pPr>
            <w:r>
              <w:t> </w:t>
            </w: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proofErr w:type="gramStart"/>
            <w:r>
              <w:t>Datum :</w:t>
            </w:r>
            <w:proofErr w:type="gramEnd"/>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r>
              <w:t> </w:t>
            </w:r>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pPr>
              <w:jc w:val="center"/>
            </w:pPr>
          </w:p>
        </w:tc>
        <w:tc>
          <w:tcPr>
            <w:tcW w:w="1420" w:type="dxa"/>
            <w:tcBorders>
              <w:top w:val="nil"/>
              <w:left w:val="nil"/>
              <w:bottom w:val="nil"/>
              <w:right w:val="nil"/>
            </w:tcBorders>
            <w:shd w:val="clear" w:color="auto" w:fill="auto"/>
            <w:noWrap/>
            <w:vAlign w:val="bottom"/>
            <w:hideMark/>
          </w:tcPr>
          <w:p w:rsidR="005C3011" w:rsidRDefault="005C3011"/>
        </w:tc>
        <w:tc>
          <w:tcPr>
            <w:tcW w:w="399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15"/>
        </w:trPr>
        <w:tc>
          <w:tcPr>
            <w:tcW w:w="2781" w:type="dxa"/>
            <w:tcBorders>
              <w:top w:val="nil"/>
              <w:left w:val="single" w:sz="8" w:space="0" w:color="auto"/>
              <w:bottom w:val="nil"/>
              <w:right w:val="nil"/>
            </w:tcBorders>
            <w:shd w:val="clear" w:color="auto" w:fill="auto"/>
            <w:noWrap/>
            <w:vAlign w:val="bottom"/>
            <w:hideMark/>
          </w:tcPr>
          <w:p w:rsidR="005C3011" w:rsidRDefault="005C3011">
            <w:proofErr w:type="gramStart"/>
            <w:r>
              <w:t>Podpis :</w:t>
            </w:r>
            <w:proofErr w:type="gramEnd"/>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6842" w:type="dxa"/>
            <w:gridSpan w:val="3"/>
            <w:tcBorders>
              <w:top w:val="nil"/>
              <w:left w:val="nil"/>
              <w:bottom w:val="nil"/>
              <w:right w:val="nil"/>
            </w:tcBorders>
            <w:shd w:val="clear" w:color="auto" w:fill="auto"/>
            <w:noWrap/>
            <w:vAlign w:val="bottom"/>
            <w:hideMark/>
          </w:tcPr>
          <w:p w:rsidR="005C3011" w:rsidRDefault="005C3011">
            <w:r>
              <w:t>Pavel Hryzák, Město Jindřichův Hradec</w:t>
            </w:r>
          </w:p>
        </w:tc>
        <w:tc>
          <w:tcPr>
            <w:tcW w:w="976" w:type="dxa"/>
            <w:tcBorders>
              <w:top w:val="nil"/>
              <w:left w:val="nil"/>
              <w:bottom w:val="nil"/>
              <w:right w:val="nil"/>
            </w:tcBorders>
            <w:shd w:val="clear" w:color="auto" w:fill="auto"/>
            <w:noWrap/>
            <w:vAlign w:val="bottom"/>
            <w:hideMark/>
          </w:tcPr>
          <w:p w:rsidR="005C3011" w:rsidRDefault="005C3011"/>
        </w:tc>
        <w:tc>
          <w:tcPr>
            <w:tcW w:w="976" w:type="dxa"/>
            <w:tcBorders>
              <w:top w:val="nil"/>
              <w:left w:val="nil"/>
              <w:bottom w:val="nil"/>
              <w:right w:val="nil"/>
            </w:tcBorders>
            <w:shd w:val="clear" w:color="auto" w:fill="auto"/>
            <w:noWrap/>
            <w:vAlign w:val="bottom"/>
            <w:hideMark/>
          </w:tcPr>
          <w:p w:rsidR="005C3011" w:rsidRDefault="005C3011"/>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016" w:type="dxa"/>
            <w:tcBorders>
              <w:top w:val="nil"/>
              <w:left w:val="nil"/>
              <w:bottom w:val="nil"/>
              <w:right w:val="nil"/>
            </w:tcBorders>
            <w:shd w:val="clear" w:color="auto" w:fill="auto"/>
            <w:noWrap/>
            <w:vAlign w:val="bottom"/>
            <w:hideMark/>
          </w:tcPr>
          <w:p w:rsidR="005C3011" w:rsidRDefault="005C3011">
            <w:pPr>
              <w:jc w:val="right"/>
            </w:pPr>
          </w:p>
        </w:tc>
        <w:tc>
          <w:tcPr>
            <w:tcW w:w="1436" w:type="dxa"/>
            <w:tcBorders>
              <w:top w:val="nil"/>
              <w:left w:val="nil"/>
              <w:bottom w:val="nil"/>
              <w:right w:val="nil"/>
            </w:tcBorders>
            <w:shd w:val="clear" w:color="auto" w:fill="auto"/>
            <w:noWrap/>
            <w:vAlign w:val="bottom"/>
            <w:hideMark/>
          </w:tcPr>
          <w:p w:rsidR="005C3011" w:rsidRDefault="005C3011">
            <w:pPr>
              <w:jc w:val="right"/>
            </w:pPr>
          </w:p>
        </w:tc>
        <w:tc>
          <w:tcPr>
            <w:tcW w:w="1556" w:type="dxa"/>
            <w:tcBorders>
              <w:top w:val="nil"/>
              <w:left w:val="nil"/>
              <w:bottom w:val="nil"/>
              <w:right w:val="single" w:sz="8" w:space="0" w:color="auto"/>
            </w:tcBorders>
            <w:shd w:val="clear" w:color="auto" w:fill="auto"/>
            <w:noWrap/>
            <w:vAlign w:val="bottom"/>
            <w:hideMark/>
          </w:tcPr>
          <w:p w:rsidR="005C3011" w:rsidRDefault="005C3011">
            <w:pPr>
              <w:jc w:val="right"/>
            </w:pPr>
            <w:r>
              <w:t> </w:t>
            </w:r>
          </w:p>
        </w:tc>
      </w:tr>
      <w:tr w:rsidR="005C3011" w:rsidTr="005C3011">
        <w:trPr>
          <w:trHeight w:val="330"/>
        </w:trPr>
        <w:tc>
          <w:tcPr>
            <w:tcW w:w="2781" w:type="dxa"/>
            <w:tcBorders>
              <w:top w:val="nil"/>
              <w:left w:val="single" w:sz="8" w:space="0" w:color="auto"/>
              <w:bottom w:val="single" w:sz="8" w:space="0" w:color="auto"/>
              <w:right w:val="nil"/>
            </w:tcBorders>
            <w:shd w:val="clear" w:color="auto" w:fill="auto"/>
            <w:noWrap/>
            <w:vAlign w:val="bottom"/>
            <w:hideMark/>
          </w:tcPr>
          <w:p w:rsidR="005C3011" w:rsidRDefault="005C3011">
            <w:r>
              <w:t> </w:t>
            </w:r>
          </w:p>
        </w:tc>
        <w:tc>
          <w:tcPr>
            <w:tcW w:w="1196" w:type="dxa"/>
            <w:tcBorders>
              <w:top w:val="nil"/>
              <w:left w:val="nil"/>
              <w:bottom w:val="single" w:sz="8" w:space="0" w:color="auto"/>
              <w:right w:val="nil"/>
            </w:tcBorders>
            <w:shd w:val="clear" w:color="auto" w:fill="auto"/>
            <w:noWrap/>
            <w:vAlign w:val="center"/>
            <w:hideMark/>
          </w:tcPr>
          <w:p w:rsidR="005C3011" w:rsidRDefault="005C3011">
            <w:pPr>
              <w:jc w:val="center"/>
            </w:pPr>
            <w:r>
              <w:t> </w:t>
            </w:r>
          </w:p>
        </w:tc>
        <w:tc>
          <w:tcPr>
            <w:tcW w:w="1426" w:type="dxa"/>
            <w:tcBorders>
              <w:top w:val="nil"/>
              <w:left w:val="nil"/>
              <w:bottom w:val="single" w:sz="8" w:space="0" w:color="auto"/>
              <w:right w:val="nil"/>
            </w:tcBorders>
            <w:shd w:val="clear" w:color="auto" w:fill="auto"/>
            <w:noWrap/>
            <w:vAlign w:val="bottom"/>
            <w:hideMark/>
          </w:tcPr>
          <w:p w:rsidR="005C3011" w:rsidRDefault="005C3011">
            <w:pPr>
              <w:jc w:val="center"/>
            </w:pPr>
            <w:r>
              <w:t> </w:t>
            </w:r>
          </w:p>
        </w:tc>
        <w:tc>
          <w:tcPr>
            <w:tcW w:w="1420" w:type="dxa"/>
            <w:tcBorders>
              <w:top w:val="nil"/>
              <w:left w:val="nil"/>
              <w:bottom w:val="single" w:sz="8" w:space="0" w:color="auto"/>
              <w:right w:val="nil"/>
            </w:tcBorders>
            <w:shd w:val="clear" w:color="auto" w:fill="auto"/>
            <w:noWrap/>
            <w:vAlign w:val="bottom"/>
            <w:hideMark/>
          </w:tcPr>
          <w:p w:rsidR="005C3011" w:rsidRDefault="005C3011">
            <w:r>
              <w:t> </w:t>
            </w:r>
          </w:p>
        </w:tc>
        <w:tc>
          <w:tcPr>
            <w:tcW w:w="399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976" w:type="dxa"/>
            <w:tcBorders>
              <w:top w:val="nil"/>
              <w:left w:val="nil"/>
              <w:bottom w:val="single" w:sz="8" w:space="0" w:color="auto"/>
              <w:right w:val="nil"/>
            </w:tcBorders>
            <w:shd w:val="clear" w:color="auto" w:fill="auto"/>
            <w:noWrap/>
            <w:vAlign w:val="bottom"/>
            <w:hideMark/>
          </w:tcPr>
          <w:p w:rsidR="005C3011" w:rsidRDefault="005C3011">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01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436" w:type="dxa"/>
            <w:tcBorders>
              <w:top w:val="nil"/>
              <w:left w:val="nil"/>
              <w:bottom w:val="single" w:sz="8" w:space="0" w:color="auto"/>
              <w:right w:val="nil"/>
            </w:tcBorders>
            <w:shd w:val="clear" w:color="auto" w:fill="auto"/>
            <w:noWrap/>
            <w:vAlign w:val="bottom"/>
            <w:hideMark/>
          </w:tcPr>
          <w:p w:rsidR="005C3011" w:rsidRDefault="005C3011">
            <w:pPr>
              <w:jc w:val="right"/>
            </w:pPr>
            <w:r>
              <w:t> </w:t>
            </w:r>
          </w:p>
        </w:tc>
        <w:tc>
          <w:tcPr>
            <w:tcW w:w="1556" w:type="dxa"/>
            <w:tcBorders>
              <w:top w:val="nil"/>
              <w:left w:val="nil"/>
              <w:bottom w:val="single" w:sz="8" w:space="0" w:color="auto"/>
              <w:right w:val="single" w:sz="8" w:space="0" w:color="auto"/>
            </w:tcBorders>
            <w:shd w:val="clear" w:color="auto" w:fill="auto"/>
            <w:noWrap/>
            <w:vAlign w:val="bottom"/>
            <w:hideMark/>
          </w:tcPr>
          <w:p w:rsidR="005C3011" w:rsidRDefault="005C3011">
            <w:pPr>
              <w:jc w:val="right"/>
            </w:pPr>
            <w:r>
              <w:t> </w:t>
            </w:r>
          </w:p>
        </w:tc>
      </w:tr>
      <w:tr w:rsidR="005C3011" w:rsidTr="005C3011">
        <w:trPr>
          <w:trHeight w:val="255"/>
        </w:trPr>
        <w:tc>
          <w:tcPr>
            <w:tcW w:w="2781"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196" w:type="dxa"/>
            <w:tcBorders>
              <w:top w:val="nil"/>
              <w:left w:val="nil"/>
              <w:bottom w:val="nil"/>
              <w:right w:val="nil"/>
            </w:tcBorders>
            <w:shd w:val="clear" w:color="auto" w:fill="auto"/>
            <w:noWrap/>
            <w:vAlign w:val="center"/>
            <w:hideMark/>
          </w:tcPr>
          <w:p w:rsidR="005C3011" w:rsidRDefault="005C3011">
            <w:pPr>
              <w:jc w:val="center"/>
              <w:rPr>
                <w:rFonts w:ascii="Arial" w:hAnsi="Arial" w:cs="Arial"/>
                <w:sz w:val="20"/>
                <w:szCs w:val="20"/>
              </w:rPr>
            </w:pPr>
          </w:p>
        </w:tc>
        <w:tc>
          <w:tcPr>
            <w:tcW w:w="1426" w:type="dxa"/>
            <w:tcBorders>
              <w:top w:val="nil"/>
              <w:left w:val="nil"/>
              <w:bottom w:val="nil"/>
              <w:right w:val="nil"/>
            </w:tcBorders>
            <w:shd w:val="clear" w:color="auto" w:fill="auto"/>
            <w:noWrap/>
            <w:vAlign w:val="bottom"/>
            <w:hideMark/>
          </w:tcPr>
          <w:p w:rsidR="005C3011" w:rsidRDefault="005C3011">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r w:rsidR="005C3011" w:rsidTr="005C3011">
        <w:trPr>
          <w:trHeight w:val="315"/>
        </w:trPr>
        <w:tc>
          <w:tcPr>
            <w:tcW w:w="2781" w:type="dxa"/>
            <w:tcBorders>
              <w:top w:val="nil"/>
              <w:left w:val="nil"/>
              <w:bottom w:val="nil"/>
              <w:right w:val="nil"/>
            </w:tcBorders>
            <w:shd w:val="clear" w:color="auto" w:fill="auto"/>
            <w:noWrap/>
            <w:vAlign w:val="bottom"/>
            <w:hideMark/>
          </w:tcPr>
          <w:p w:rsidR="005C3011" w:rsidRDefault="005C3011">
            <w:pPr>
              <w:rPr>
                <w:b/>
                <w:bCs/>
              </w:rPr>
            </w:pPr>
            <w:r>
              <w:rPr>
                <w:b/>
                <w:bCs/>
              </w:rPr>
              <w:t xml:space="preserve">Přílohy změnového </w:t>
            </w:r>
            <w:proofErr w:type="gramStart"/>
            <w:r>
              <w:rPr>
                <w:b/>
                <w:bCs/>
              </w:rPr>
              <w:t>listu :</w:t>
            </w:r>
            <w:proofErr w:type="gramEnd"/>
          </w:p>
        </w:tc>
        <w:tc>
          <w:tcPr>
            <w:tcW w:w="1196" w:type="dxa"/>
            <w:tcBorders>
              <w:top w:val="nil"/>
              <w:left w:val="nil"/>
              <w:bottom w:val="nil"/>
              <w:right w:val="nil"/>
            </w:tcBorders>
            <w:shd w:val="clear" w:color="auto" w:fill="auto"/>
            <w:noWrap/>
            <w:vAlign w:val="center"/>
            <w:hideMark/>
          </w:tcPr>
          <w:p w:rsidR="005C3011" w:rsidRDefault="005C3011">
            <w:pPr>
              <w:jc w:val="center"/>
            </w:pPr>
          </w:p>
        </w:tc>
        <w:tc>
          <w:tcPr>
            <w:tcW w:w="1426" w:type="dxa"/>
            <w:tcBorders>
              <w:top w:val="nil"/>
              <w:left w:val="nil"/>
              <w:bottom w:val="nil"/>
              <w:right w:val="nil"/>
            </w:tcBorders>
            <w:shd w:val="clear" w:color="auto" w:fill="auto"/>
            <w:noWrap/>
            <w:vAlign w:val="bottom"/>
            <w:hideMark/>
          </w:tcPr>
          <w:p w:rsidR="005C3011" w:rsidRDefault="005C3011"/>
        </w:tc>
        <w:tc>
          <w:tcPr>
            <w:tcW w:w="1420"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399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5C3011" w:rsidRDefault="005C3011">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5C3011" w:rsidRDefault="005C3011">
            <w:pPr>
              <w:jc w:val="right"/>
              <w:rPr>
                <w:rFonts w:ascii="Arial" w:hAnsi="Arial" w:cs="Arial"/>
                <w:sz w:val="20"/>
                <w:szCs w:val="20"/>
              </w:rPr>
            </w:pPr>
          </w:p>
        </w:tc>
      </w:tr>
    </w:tbl>
    <w:p w:rsidR="005C3011" w:rsidRPr="00491EEE" w:rsidRDefault="005C3011" w:rsidP="006D67DC">
      <w:pPr>
        <w:rPr>
          <w:sz w:val="22"/>
          <w:szCs w:val="22"/>
        </w:rPr>
      </w:pPr>
    </w:p>
    <w:sectPr w:rsidR="005C3011" w:rsidRPr="00491EEE" w:rsidSect="005C3011">
      <w:pgSz w:w="23814" w:h="16839" w:orient="landscape" w:code="8"/>
      <w:pgMar w:top="1134" w:right="709" w:bottom="851" w:left="567"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64A" w:rsidRDefault="007E364A">
      <w:r>
        <w:separator/>
      </w:r>
    </w:p>
  </w:endnote>
  <w:endnote w:type="continuationSeparator" w:id="0">
    <w:p w:rsidR="007E364A" w:rsidRDefault="007E36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D44D1D">
      <w:rPr>
        <w:rStyle w:val="slostrnky"/>
        <w:rFonts w:ascii="Arial" w:hAnsi="Arial"/>
        <w:noProof/>
        <w:sz w:val="16"/>
      </w:rPr>
      <w:t>11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64A" w:rsidRDefault="007E364A">
      <w:r>
        <w:separator/>
      </w:r>
    </w:p>
  </w:footnote>
  <w:footnote w:type="continuationSeparator" w:id="0">
    <w:p w:rsidR="007E364A" w:rsidRDefault="007E36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3C80887"/>
    <w:multiLevelType w:val="hybridMultilevel"/>
    <w:tmpl w:val="8B3E2D9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0"/>
  </w:num>
  <w:num w:numId="10">
    <w:abstractNumId w:val="16"/>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4EEB"/>
    <w:rsid w:val="00016B8F"/>
    <w:rsid w:val="00016D3A"/>
    <w:rsid w:val="00023A96"/>
    <w:rsid w:val="000410C6"/>
    <w:rsid w:val="00043047"/>
    <w:rsid w:val="000444E0"/>
    <w:rsid w:val="00056710"/>
    <w:rsid w:val="00066E4E"/>
    <w:rsid w:val="00082456"/>
    <w:rsid w:val="000827CE"/>
    <w:rsid w:val="000B0963"/>
    <w:rsid w:val="000C1830"/>
    <w:rsid w:val="000D6F62"/>
    <w:rsid w:val="000E3632"/>
    <w:rsid w:val="000F57B8"/>
    <w:rsid w:val="0011035F"/>
    <w:rsid w:val="0011114D"/>
    <w:rsid w:val="001211C7"/>
    <w:rsid w:val="001312BD"/>
    <w:rsid w:val="00140857"/>
    <w:rsid w:val="001449B2"/>
    <w:rsid w:val="0014717F"/>
    <w:rsid w:val="001521CC"/>
    <w:rsid w:val="00160A7D"/>
    <w:rsid w:val="001620EB"/>
    <w:rsid w:val="00167C9B"/>
    <w:rsid w:val="00170FCF"/>
    <w:rsid w:val="00173FD6"/>
    <w:rsid w:val="00185C11"/>
    <w:rsid w:val="001939F8"/>
    <w:rsid w:val="00195886"/>
    <w:rsid w:val="00195EA9"/>
    <w:rsid w:val="001B0204"/>
    <w:rsid w:val="001C015E"/>
    <w:rsid w:val="001E4B95"/>
    <w:rsid w:val="002003CA"/>
    <w:rsid w:val="0020308A"/>
    <w:rsid w:val="00207367"/>
    <w:rsid w:val="002103AF"/>
    <w:rsid w:val="00214D47"/>
    <w:rsid w:val="00214E7A"/>
    <w:rsid w:val="00222450"/>
    <w:rsid w:val="00225CDF"/>
    <w:rsid w:val="00227634"/>
    <w:rsid w:val="00227B9F"/>
    <w:rsid w:val="00227CE1"/>
    <w:rsid w:val="002347EE"/>
    <w:rsid w:val="00253215"/>
    <w:rsid w:val="00256300"/>
    <w:rsid w:val="002575F8"/>
    <w:rsid w:val="00266554"/>
    <w:rsid w:val="00273A94"/>
    <w:rsid w:val="00274A34"/>
    <w:rsid w:val="0028029C"/>
    <w:rsid w:val="00283B2A"/>
    <w:rsid w:val="002879B8"/>
    <w:rsid w:val="00290F30"/>
    <w:rsid w:val="002950C0"/>
    <w:rsid w:val="002B21B6"/>
    <w:rsid w:val="002B251A"/>
    <w:rsid w:val="002B335C"/>
    <w:rsid w:val="002C07C4"/>
    <w:rsid w:val="002C1385"/>
    <w:rsid w:val="002D0F3A"/>
    <w:rsid w:val="002E0407"/>
    <w:rsid w:val="002F493E"/>
    <w:rsid w:val="003006E5"/>
    <w:rsid w:val="00315420"/>
    <w:rsid w:val="00330990"/>
    <w:rsid w:val="00352BD3"/>
    <w:rsid w:val="003819A1"/>
    <w:rsid w:val="0038506F"/>
    <w:rsid w:val="00387FF1"/>
    <w:rsid w:val="00394D7F"/>
    <w:rsid w:val="00395A99"/>
    <w:rsid w:val="003C08C1"/>
    <w:rsid w:val="003C33BB"/>
    <w:rsid w:val="003C373B"/>
    <w:rsid w:val="003C7C3D"/>
    <w:rsid w:val="003F6C94"/>
    <w:rsid w:val="0040088E"/>
    <w:rsid w:val="00404535"/>
    <w:rsid w:val="004045D1"/>
    <w:rsid w:val="0042723C"/>
    <w:rsid w:val="00434998"/>
    <w:rsid w:val="00435C90"/>
    <w:rsid w:val="004605E7"/>
    <w:rsid w:val="00470E75"/>
    <w:rsid w:val="00474C53"/>
    <w:rsid w:val="0047743B"/>
    <w:rsid w:val="00491EEE"/>
    <w:rsid w:val="0049306A"/>
    <w:rsid w:val="00495B39"/>
    <w:rsid w:val="004C4735"/>
    <w:rsid w:val="00502CBF"/>
    <w:rsid w:val="00523CD3"/>
    <w:rsid w:val="005272B2"/>
    <w:rsid w:val="00547FF0"/>
    <w:rsid w:val="00554467"/>
    <w:rsid w:val="0055496C"/>
    <w:rsid w:val="0059579D"/>
    <w:rsid w:val="005B4409"/>
    <w:rsid w:val="005B6C4B"/>
    <w:rsid w:val="005C3011"/>
    <w:rsid w:val="005C6092"/>
    <w:rsid w:val="005C753F"/>
    <w:rsid w:val="005D5A5E"/>
    <w:rsid w:val="005E4195"/>
    <w:rsid w:val="005E7731"/>
    <w:rsid w:val="005F307E"/>
    <w:rsid w:val="00624817"/>
    <w:rsid w:val="00624C42"/>
    <w:rsid w:val="00634F94"/>
    <w:rsid w:val="00650B84"/>
    <w:rsid w:val="00675DA8"/>
    <w:rsid w:val="00686290"/>
    <w:rsid w:val="0069323E"/>
    <w:rsid w:val="006A3499"/>
    <w:rsid w:val="006D67DC"/>
    <w:rsid w:val="00704F3E"/>
    <w:rsid w:val="007208F6"/>
    <w:rsid w:val="007257BF"/>
    <w:rsid w:val="0073109C"/>
    <w:rsid w:val="0073689B"/>
    <w:rsid w:val="00737D82"/>
    <w:rsid w:val="0075479C"/>
    <w:rsid w:val="00770BAA"/>
    <w:rsid w:val="00776C72"/>
    <w:rsid w:val="0078105A"/>
    <w:rsid w:val="00783BDD"/>
    <w:rsid w:val="00790DEB"/>
    <w:rsid w:val="007925BC"/>
    <w:rsid w:val="00794455"/>
    <w:rsid w:val="00796E74"/>
    <w:rsid w:val="007A2310"/>
    <w:rsid w:val="007A555B"/>
    <w:rsid w:val="007C0288"/>
    <w:rsid w:val="007E364A"/>
    <w:rsid w:val="007E4491"/>
    <w:rsid w:val="007E5C32"/>
    <w:rsid w:val="0080175D"/>
    <w:rsid w:val="00815916"/>
    <w:rsid w:val="00815989"/>
    <w:rsid w:val="0081691C"/>
    <w:rsid w:val="00816A77"/>
    <w:rsid w:val="00826686"/>
    <w:rsid w:val="00827F91"/>
    <w:rsid w:val="008305B3"/>
    <w:rsid w:val="00834861"/>
    <w:rsid w:val="008400E6"/>
    <w:rsid w:val="008410D4"/>
    <w:rsid w:val="0084478E"/>
    <w:rsid w:val="0085265B"/>
    <w:rsid w:val="0085426B"/>
    <w:rsid w:val="00891648"/>
    <w:rsid w:val="00896F02"/>
    <w:rsid w:val="008C17DB"/>
    <w:rsid w:val="008C3030"/>
    <w:rsid w:val="008C5D5A"/>
    <w:rsid w:val="008C6547"/>
    <w:rsid w:val="008D29DE"/>
    <w:rsid w:val="008D4911"/>
    <w:rsid w:val="008D66F7"/>
    <w:rsid w:val="008E77C5"/>
    <w:rsid w:val="008F5328"/>
    <w:rsid w:val="00907CA4"/>
    <w:rsid w:val="00910AE7"/>
    <w:rsid w:val="00913D9C"/>
    <w:rsid w:val="00913EE5"/>
    <w:rsid w:val="0092554E"/>
    <w:rsid w:val="00926C52"/>
    <w:rsid w:val="00930D75"/>
    <w:rsid w:val="009310E5"/>
    <w:rsid w:val="00935D2C"/>
    <w:rsid w:val="0093645F"/>
    <w:rsid w:val="00936547"/>
    <w:rsid w:val="00961684"/>
    <w:rsid w:val="00992295"/>
    <w:rsid w:val="00994EE8"/>
    <w:rsid w:val="009A0CA7"/>
    <w:rsid w:val="009A100F"/>
    <w:rsid w:val="009A2378"/>
    <w:rsid w:val="009B1CC8"/>
    <w:rsid w:val="009B24B0"/>
    <w:rsid w:val="009C2A67"/>
    <w:rsid w:val="009D0B56"/>
    <w:rsid w:val="009D6810"/>
    <w:rsid w:val="009E206D"/>
    <w:rsid w:val="009F0342"/>
    <w:rsid w:val="009F066D"/>
    <w:rsid w:val="00A000EC"/>
    <w:rsid w:val="00A06832"/>
    <w:rsid w:val="00A16BCD"/>
    <w:rsid w:val="00A23C9C"/>
    <w:rsid w:val="00A44EF3"/>
    <w:rsid w:val="00A459D4"/>
    <w:rsid w:val="00A50C38"/>
    <w:rsid w:val="00A57CFC"/>
    <w:rsid w:val="00A70520"/>
    <w:rsid w:val="00A759F6"/>
    <w:rsid w:val="00A75D7F"/>
    <w:rsid w:val="00A857CD"/>
    <w:rsid w:val="00A9256A"/>
    <w:rsid w:val="00A96466"/>
    <w:rsid w:val="00AA1D25"/>
    <w:rsid w:val="00AB70DB"/>
    <w:rsid w:val="00AE3406"/>
    <w:rsid w:val="00B06CFA"/>
    <w:rsid w:val="00B13D05"/>
    <w:rsid w:val="00B17235"/>
    <w:rsid w:val="00B214B1"/>
    <w:rsid w:val="00B27A68"/>
    <w:rsid w:val="00B37C54"/>
    <w:rsid w:val="00B50017"/>
    <w:rsid w:val="00B5151C"/>
    <w:rsid w:val="00B573FC"/>
    <w:rsid w:val="00B864C2"/>
    <w:rsid w:val="00B868C9"/>
    <w:rsid w:val="00BA0886"/>
    <w:rsid w:val="00BA32C0"/>
    <w:rsid w:val="00BC64D0"/>
    <w:rsid w:val="00BD201F"/>
    <w:rsid w:val="00BF2906"/>
    <w:rsid w:val="00BF4C17"/>
    <w:rsid w:val="00BF563C"/>
    <w:rsid w:val="00C102DB"/>
    <w:rsid w:val="00C13511"/>
    <w:rsid w:val="00C14BDB"/>
    <w:rsid w:val="00C25A30"/>
    <w:rsid w:val="00C302E1"/>
    <w:rsid w:val="00C33674"/>
    <w:rsid w:val="00C369CE"/>
    <w:rsid w:val="00C7556D"/>
    <w:rsid w:val="00C938F2"/>
    <w:rsid w:val="00CA61B5"/>
    <w:rsid w:val="00CA708A"/>
    <w:rsid w:val="00CA7F5E"/>
    <w:rsid w:val="00CB31FE"/>
    <w:rsid w:val="00CC1029"/>
    <w:rsid w:val="00CC6A95"/>
    <w:rsid w:val="00CD0FE5"/>
    <w:rsid w:val="00D11E45"/>
    <w:rsid w:val="00D156F4"/>
    <w:rsid w:val="00D20BF2"/>
    <w:rsid w:val="00D311BA"/>
    <w:rsid w:val="00D44D1D"/>
    <w:rsid w:val="00D5724A"/>
    <w:rsid w:val="00D62399"/>
    <w:rsid w:val="00D7116B"/>
    <w:rsid w:val="00D934A6"/>
    <w:rsid w:val="00D93E81"/>
    <w:rsid w:val="00D948EF"/>
    <w:rsid w:val="00D97E51"/>
    <w:rsid w:val="00DA32EC"/>
    <w:rsid w:val="00DC5787"/>
    <w:rsid w:val="00E034D4"/>
    <w:rsid w:val="00E20491"/>
    <w:rsid w:val="00E354F8"/>
    <w:rsid w:val="00E51800"/>
    <w:rsid w:val="00E57D06"/>
    <w:rsid w:val="00E6674F"/>
    <w:rsid w:val="00E67BBE"/>
    <w:rsid w:val="00E81753"/>
    <w:rsid w:val="00E833B7"/>
    <w:rsid w:val="00E8422B"/>
    <w:rsid w:val="00E92313"/>
    <w:rsid w:val="00E954A4"/>
    <w:rsid w:val="00E9674B"/>
    <w:rsid w:val="00EA1E56"/>
    <w:rsid w:val="00ED18A9"/>
    <w:rsid w:val="00EE4E38"/>
    <w:rsid w:val="00F07B04"/>
    <w:rsid w:val="00F1328F"/>
    <w:rsid w:val="00F13DE8"/>
    <w:rsid w:val="00F23192"/>
    <w:rsid w:val="00F36ABB"/>
    <w:rsid w:val="00F41824"/>
    <w:rsid w:val="00F635FC"/>
    <w:rsid w:val="00F92FF3"/>
    <w:rsid w:val="00FD1426"/>
    <w:rsid w:val="00FD6110"/>
    <w:rsid w:val="00FE02A7"/>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E034D4"/>
    <w:rPr>
      <w:color w:val="0000FF"/>
      <w:u w:val="single"/>
    </w:rPr>
  </w:style>
  <w:style w:type="character" w:styleId="Sledovanodkaz">
    <w:name w:val="FollowedHyperlink"/>
    <w:uiPriority w:val="99"/>
    <w:semiHidden/>
    <w:unhideWhenUsed/>
    <w:rsid w:val="005C3011"/>
    <w:rPr>
      <w:color w:val="800080"/>
      <w:u w:val="single"/>
    </w:rPr>
  </w:style>
  <w:style w:type="paragraph" w:customStyle="1" w:styleId="font5">
    <w:name w:val="font5"/>
    <w:basedOn w:val="Normln"/>
    <w:rsid w:val="005C3011"/>
    <w:pPr>
      <w:spacing w:before="100" w:beforeAutospacing="1" w:after="100" w:afterAutospacing="1"/>
    </w:pPr>
    <w:rPr>
      <w:rFonts w:ascii="Tahoma" w:hAnsi="Tahoma" w:cs="Tahoma"/>
      <w:color w:val="000000"/>
      <w:sz w:val="18"/>
      <w:szCs w:val="18"/>
    </w:rPr>
  </w:style>
  <w:style w:type="paragraph" w:customStyle="1" w:styleId="font6">
    <w:name w:val="font6"/>
    <w:basedOn w:val="Normln"/>
    <w:rsid w:val="005C3011"/>
    <w:pPr>
      <w:spacing w:before="100" w:beforeAutospacing="1" w:after="100" w:afterAutospacing="1"/>
    </w:pPr>
    <w:rPr>
      <w:rFonts w:ascii="Tahoma" w:hAnsi="Tahoma" w:cs="Tahoma"/>
      <w:b/>
      <w:bCs/>
      <w:color w:val="000000"/>
      <w:sz w:val="18"/>
      <w:szCs w:val="18"/>
    </w:rPr>
  </w:style>
  <w:style w:type="paragraph" w:customStyle="1" w:styleId="xl67">
    <w:name w:val="xl67"/>
    <w:basedOn w:val="Normln"/>
    <w:rsid w:val="005C3011"/>
    <w:pPr>
      <w:pBdr>
        <w:top w:val="single" w:sz="8" w:space="0" w:color="auto"/>
        <w:left w:val="single" w:sz="8" w:space="0" w:color="auto"/>
        <w:bottom w:val="single" w:sz="8" w:space="0" w:color="auto"/>
      </w:pBdr>
      <w:spacing w:before="100" w:beforeAutospacing="1" w:after="100" w:afterAutospacing="1"/>
    </w:pPr>
  </w:style>
  <w:style w:type="paragraph" w:customStyle="1" w:styleId="xl68">
    <w:name w:val="xl68"/>
    <w:basedOn w:val="Normln"/>
    <w:rsid w:val="005C3011"/>
    <w:pPr>
      <w:pBdr>
        <w:top w:val="single" w:sz="8" w:space="0" w:color="auto"/>
        <w:bottom w:val="single" w:sz="8" w:space="0" w:color="auto"/>
      </w:pBdr>
      <w:spacing w:before="100" w:beforeAutospacing="1" w:after="100" w:afterAutospacing="1"/>
    </w:pPr>
  </w:style>
  <w:style w:type="paragraph" w:customStyle="1" w:styleId="xl69">
    <w:name w:val="xl69"/>
    <w:basedOn w:val="Normln"/>
    <w:rsid w:val="005C3011"/>
    <w:pPr>
      <w:spacing w:before="100" w:beforeAutospacing="1" w:after="100" w:afterAutospacing="1"/>
    </w:pPr>
  </w:style>
  <w:style w:type="paragraph" w:customStyle="1" w:styleId="xl70">
    <w:name w:val="xl70"/>
    <w:basedOn w:val="Normln"/>
    <w:rsid w:val="005C3011"/>
    <w:pPr>
      <w:pBdr>
        <w:left w:val="single" w:sz="8" w:space="0" w:color="auto"/>
        <w:right w:val="single" w:sz="8" w:space="0" w:color="auto"/>
      </w:pBdr>
      <w:spacing w:before="100" w:beforeAutospacing="1" w:after="100" w:afterAutospacing="1"/>
    </w:pPr>
  </w:style>
  <w:style w:type="paragraph" w:customStyle="1" w:styleId="xl71">
    <w:name w:val="xl71"/>
    <w:basedOn w:val="Normln"/>
    <w:rsid w:val="005C3011"/>
    <w:pPr>
      <w:pBdr>
        <w:left w:val="single" w:sz="8" w:space="0" w:color="auto"/>
        <w:bottom w:val="single" w:sz="8" w:space="0" w:color="auto"/>
        <w:right w:val="single" w:sz="8" w:space="0" w:color="auto"/>
      </w:pBdr>
      <w:spacing w:before="100" w:beforeAutospacing="1" w:after="100" w:afterAutospacing="1"/>
    </w:pPr>
  </w:style>
  <w:style w:type="paragraph" w:customStyle="1" w:styleId="xl72">
    <w:name w:val="xl72"/>
    <w:basedOn w:val="Normln"/>
    <w:rsid w:val="005C3011"/>
    <w:pPr>
      <w:spacing w:before="100" w:beforeAutospacing="1" w:after="100" w:afterAutospacing="1"/>
    </w:pPr>
    <w:rPr>
      <w:b/>
      <w:bCs/>
      <w:sz w:val="32"/>
      <w:szCs w:val="32"/>
    </w:rPr>
  </w:style>
  <w:style w:type="paragraph" w:customStyle="1" w:styleId="xl73">
    <w:name w:val="xl73"/>
    <w:basedOn w:val="Normln"/>
    <w:rsid w:val="005C3011"/>
    <w:pPr>
      <w:spacing w:before="100" w:beforeAutospacing="1" w:after="100" w:afterAutospacing="1"/>
    </w:pPr>
    <w:rPr>
      <w:b/>
      <w:bCs/>
    </w:rPr>
  </w:style>
  <w:style w:type="paragraph" w:customStyle="1" w:styleId="xl74">
    <w:name w:val="xl74"/>
    <w:basedOn w:val="Normln"/>
    <w:rsid w:val="005C3011"/>
    <w:pPr>
      <w:pBdr>
        <w:top w:val="single" w:sz="8" w:space="0" w:color="auto"/>
        <w:left w:val="single" w:sz="8" w:space="0" w:color="auto"/>
      </w:pBdr>
      <w:spacing w:before="100" w:beforeAutospacing="1" w:after="100" w:afterAutospacing="1"/>
    </w:pPr>
  </w:style>
  <w:style w:type="paragraph" w:customStyle="1" w:styleId="xl75">
    <w:name w:val="xl75"/>
    <w:basedOn w:val="Normln"/>
    <w:rsid w:val="005C3011"/>
    <w:pPr>
      <w:pBdr>
        <w:top w:val="single" w:sz="8" w:space="0" w:color="auto"/>
      </w:pBdr>
      <w:spacing w:before="100" w:beforeAutospacing="1" w:after="100" w:afterAutospacing="1"/>
    </w:pPr>
  </w:style>
  <w:style w:type="paragraph" w:customStyle="1" w:styleId="xl76">
    <w:name w:val="xl76"/>
    <w:basedOn w:val="Normln"/>
    <w:rsid w:val="005C3011"/>
    <w:pPr>
      <w:pBdr>
        <w:left w:val="single" w:sz="8" w:space="0" w:color="auto"/>
      </w:pBdr>
      <w:spacing w:before="100" w:beforeAutospacing="1" w:after="100" w:afterAutospacing="1"/>
    </w:pPr>
  </w:style>
  <w:style w:type="paragraph" w:customStyle="1" w:styleId="xl77">
    <w:name w:val="xl77"/>
    <w:basedOn w:val="Normln"/>
    <w:rsid w:val="005C3011"/>
    <w:pPr>
      <w:pBdr>
        <w:left w:val="single" w:sz="8" w:space="0" w:color="auto"/>
        <w:bottom w:val="single" w:sz="8" w:space="0" w:color="auto"/>
      </w:pBdr>
      <w:spacing w:before="100" w:beforeAutospacing="1" w:after="100" w:afterAutospacing="1"/>
    </w:pPr>
  </w:style>
  <w:style w:type="paragraph" w:customStyle="1" w:styleId="xl78">
    <w:name w:val="xl78"/>
    <w:basedOn w:val="Normln"/>
    <w:rsid w:val="005C3011"/>
    <w:pPr>
      <w:pBdr>
        <w:bottom w:val="single" w:sz="8" w:space="0" w:color="auto"/>
      </w:pBdr>
      <w:spacing w:before="100" w:beforeAutospacing="1" w:after="100" w:afterAutospacing="1"/>
    </w:pPr>
  </w:style>
  <w:style w:type="paragraph" w:customStyle="1" w:styleId="xl79">
    <w:name w:val="xl79"/>
    <w:basedOn w:val="Normln"/>
    <w:rsid w:val="005C3011"/>
    <w:pPr>
      <w:spacing w:before="100" w:beforeAutospacing="1" w:after="100" w:afterAutospacing="1"/>
    </w:pPr>
    <w:rPr>
      <w:sz w:val="28"/>
      <w:szCs w:val="28"/>
    </w:rPr>
  </w:style>
  <w:style w:type="paragraph" w:customStyle="1" w:styleId="xl80">
    <w:name w:val="xl80"/>
    <w:basedOn w:val="Normln"/>
    <w:rsid w:val="005C3011"/>
    <w:pPr>
      <w:spacing w:before="100" w:beforeAutospacing="1" w:after="100" w:afterAutospacing="1"/>
    </w:pPr>
    <w:rPr>
      <w:sz w:val="28"/>
      <w:szCs w:val="28"/>
    </w:rPr>
  </w:style>
  <w:style w:type="paragraph" w:customStyle="1" w:styleId="xl81">
    <w:name w:val="xl81"/>
    <w:basedOn w:val="Normln"/>
    <w:rsid w:val="005C3011"/>
    <w:pPr>
      <w:pBdr>
        <w:top w:val="single" w:sz="8" w:space="0" w:color="auto"/>
      </w:pBdr>
      <w:spacing w:before="100" w:beforeAutospacing="1" w:after="100" w:afterAutospacing="1"/>
    </w:pPr>
    <w:rPr>
      <w:sz w:val="28"/>
      <w:szCs w:val="28"/>
    </w:rPr>
  </w:style>
  <w:style w:type="paragraph" w:customStyle="1" w:styleId="xl82">
    <w:name w:val="xl82"/>
    <w:basedOn w:val="Normln"/>
    <w:rsid w:val="005C3011"/>
    <w:pPr>
      <w:pBdr>
        <w:left w:val="single" w:sz="8" w:space="0" w:color="auto"/>
        <w:bottom w:val="single" w:sz="8" w:space="0" w:color="auto"/>
      </w:pBdr>
      <w:spacing w:before="100" w:beforeAutospacing="1" w:after="100" w:afterAutospacing="1"/>
    </w:pPr>
  </w:style>
  <w:style w:type="paragraph" w:customStyle="1" w:styleId="xl83">
    <w:name w:val="xl83"/>
    <w:basedOn w:val="Normln"/>
    <w:rsid w:val="005C3011"/>
    <w:pPr>
      <w:pBdr>
        <w:top w:val="single" w:sz="8" w:space="0" w:color="auto"/>
        <w:left w:val="single" w:sz="8" w:space="0" w:color="auto"/>
        <w:right w:val="single" w:sz="8" w:space="0" w:color="auto"/>
      </w:pBdr>
      <w:spacing w:before="100" w:beforeAutospacing="1" w:after="100" w:afterAutospacing="1"/>
    </w:pPr>
    <w:rPr>
      <w:u w:val="single"/>
    </w:rPr>
  </w:style>
  <w:style w:type="paragraph" w:customStyle="1" w:styleId="xl84">
    <w:name w:val="xl84"/>
    <w:basedOn w:val="Normln"/>
    <w:rsid w:val="005C3011"/>
    <w:pPr>
      <w:pBdr>
        <w:top w:val="single" w:sz="8" w:space="0" w:color="auto"/>
        <w:left w:val="single" w:sz="8" w:space="0" w:color="auto"/>
        <w:right w:val="single" w:sz="8" w:space="0" w:color="auto"/>
      </w:pBdr>
      <w:spacing w:before="100" w:beforeAutospacing="1" w:after="100" w:afterAutospacing="1"/>
      <w:textAlignment w:val="top"/>
    </w:pPr>
    <w:rPr>
      <w:u w:val="single"/>
    </w:rPr>
  </w:style>
  <w:style w:type="paragraph" w:customStyle="1" w:styleId="xl85">
    <w:name w:val="xl85"/>
    <w:basedOn w:val="Normln"/>
    <w:rsid w:val="005C3011"/>
    <w:pPr>
      <w:pBdr>
        <w:left w:val="single" w:sz="8" w:space="0" w:color="auto"/>
        <w:right w:val="single" w:sz="8" w:space="0" w:color="auto"/>
      </w:pBdr>
      <w:spacing w:before="100" w:beforeAutospacing="1" w:after="100" w:afterAutospacing="1"/>
    </w:pPr>
    <w:rPr>
      <w:b/>
      <w:bCs/>
    </w:rPr>
  </w:style>
  <w:style w:type="paragraph" w:customStyle="1" w:styleId="xl86">
    <w:name w:val="xl86"/>
    <w:basedOn w:val="Normln"/>
    <w:rsid w:val="005C3011"/>
    <w:pPr>
      <w:spacing w:before="100" w:beforeAutospacing="1" w:after="100" w:afterAutospacing="1"/>
      <w:jc w:val="right"/>
    </w:pPr>
    <w:rPr>
      <w:b/>
      <w:bCs/>
    </w:rPr>
  </w:style>
  <w:style w:type="paragraph" w:customStyle="1" w:styleId="xl87">
    <w:name w:val="xl87"/>
    <w:basedOn w:val="Normln"/>
    <w:rsid w:val="005C3011"/>
    <w:pPr>
      <w:pBdr>
        <w:top w:val="single" w:sz="8" w:space="0" w:color="auto"/>
        <w:bottom w:val="single" w:sz="8" w:space="0" w:color="auto"/>
        <w:right w:val="single" w:sz="8" w:space="0" w:color="auto"/>
      </w:pBdr>
      <w:spacing w:before="100" w:beforeAutospacing="1" w:after="100" w:afterAutospacing="1"/>
      <w:jc w:val="right"/>
    </w:pPr>
  </w:style>
  <w:style w:type="paragraph" w:customStyle="1" w:styleId="xl88">
    <w:name w:val="xl88"/>
    <w:basedOn w:val="Normln"/>
    <w:rsid w:val="005C3011"/>
    <w:pPr>
      <w:spacing w:before="100" w:beforeAutospacing="1" w:after="100" w:afterAutospacing="1"/>
      <w:jc w:val="right"/>
    </w:pPr>
  </w:style>
  <w:style w:type="paragraph" w:customStyle="1" w:styleId="xl89">
    <w:name w:val="xl89"/>
    <w:basedOn w:val="Normln"/>
    <w:rsid w:val="005C3011"/>
    <w:pPr>
      <w:pBdr>
        <w:top w:val="single" w:sz="8" w:space="0" w:color="auto"/>
        <w:bottom w:val="single" w:sz="8" w:space="0" w:color="auto"/>
      </w:pBdr>
      <w:spacing w:before="100" w:beforeAutospacing="1" w:after="100" w:afterAutospacing="1"/>
      <w:jc w:val="right"/>
    </w:pPr>
  </w:style>
  <w:style w:type="paragraph" w:customStyle="1" w:styleId="xl90">
    <w:name w:val="xl90"/>
    <w:basedOn w:val="Normln"/>
    <w:rsid w:val="005C3011"/>
    <w:pPr>
      <w:pBdr>
        <w:top w:val="single" w:sz="8" w:space="0" w:color="auto"/>
      </w:pBdr>
      <w:spacing w:before="100" w:beforeAutospacing="1" w:after="100" w:afterAutospacing="1"/>
      <w:jc w:val="right"/>
    </w:pPr>
  </w:style>
  <w:style w:type="paragraph" w:customStyle="1" w:styleId="xl91">
    <w:name w:val="xl91"/>
    <w:basedOn w:val="Normln"/>
    <w:rsid w:val="005C3011"/>
    <w:pPr>
      <w:pBdr>
        <w:bottom w:val="single" w:sz="8" w:space="0" w:color="auto"/>
      </w:pBdr>
      <w:spacing w:before="100" w:beforeAutospacing="1" w:after="100" w:afterAutospacing="1"/>
      <w:jc w:val="right"/>
    </w:pPr>
  </w:style>
  <w:style w:type="paragraph" w:customStyle="1" w:styleId="xl92">
    <w:name w:val="xl92"/>
    <w:basedOn w:val="Normln"/>
    <w:rsid w:val="005C3011"/>
    <w:pPr>
      <w:pBdr>
        <w:top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93">
    <w:name w:val="xl93"/>
    <w:basedOn w:val="Normln"/>
    <w:rsid w:val="005C3011"/>
    <w:pPr>
      <w:pBdr>
        <w:top w:val="single" w:sz="8" w:space="0" w:color="auto"/>
        <w:right w:val="single" w:sz="8" w:space="0" w:color="auto"/>
      </w:pBdr>
      <w:spacing w:before="100" w:beforeAutospacing="1" w:after="100" w:afterAutospacing="1"/>
      <w:jc w:val="right"/>
    </w:pPr>
  </w:style>
  <w:style w:type="paragraph" w:customStyle="1" w:styleId="xl94">
    <w:name w:val="xl94"/>
    <w:basedOn w:val="Normln"/>
    <w:rsid w:val="005C3011"/>
    <w:pPr>
      <w:pBdr>
        <w:right w:val="single" w:sz="8" w:space="0" w:color="auto"/>
      </w:pBdr>
      <w:spacing w:before="100" w:beforeAutospacing="1" w:after="100" w:afterAutospacing="1"/>
      <w:jc w:val="right"/>
    </w:pPr>
  </w:style>
  <w:style w:type="paragraph" w:customStyle="1" w:styleId="xl95">
    <w:name w:val="xl95"/>
    <w:basedOn w:val="Normln"/>
    <w:rsid w:val="005C3011"/>
    <w:pPr>
      <w:pBdr>
        <w:bottom w:val="single" w:sz="8" w:space="0" w:color="auto"/>
        <w:right w:val="single" w:sz="8" w:space="0" w:color="auto"/>
      </w:pBdr>
      <w:spacing w:before="100" w:beforeAutospacing="1" w:after="100" w:afterAutospacing="1"/>
      <w:jc w:val="right"/>
    </w:pPr>
  </w:style>
  <w:style w:type="paragraph" w:customStyle="1" w:styleId="xl96">
    <w:name w:val="xl96"/>
    <w:basedOn w:val="Normln"/>
    <w:rsid w:val="005C30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Normln"/>
    <w:rsid w:val="005C30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2">
    <w:name w:val="xl102"/>
    <w:basedOn w:val="Normln"/>
    <w:rsid w:val="005C301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3">
    <w:name w:val="xl103"/>
    <w:basedOn w:val="Normln"/>
    <w:rsid w:val="005C30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04">
    <w:name w:val="xl104"/>
    <w:basedOn w:val="Normln"/>
    <w:rsid w:val="005C3011"/>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5">
    <w:name w:val="xl105"/>
    <w:basedOn w:val="Normln"/>
    <w:rsid w:val="005C3011"/>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06">
    <w:name w:val="xl106"/>
    <w:basedOn w:val="Normln"/>
    <w:rsid w:val="005C301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Normln"/>
    <w:rsid w:val="005C3011"/>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108">
    <w:name w:val="xl108"/>
    <w:basedOn w:val="Normln"/>
    <w:rsid w:val="005C3011"/>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109">
    <w:name w:val="xl109"/>
    <w:basedOn w:val="Normln"/>
    <w:rsid w:val="005C301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Normln"/>
    <w:rsid w:val="005C301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ln"/>
    <w:rsid w:val="005C301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ln"/>
    <w:rsid w:val="005C3011"/>
    <w:pPr>
      <w:spacing w:before="100" w:beforeAutospacing="1" w:after="100" w:afterAutospacing="1"/>
      <w:jc w:val="center"/>
      <w:textAlignment w:val="center"/>
    </w:pPr>
  </w:style>
  <w:style w:type="paragraph" w:customStyle="1" w:styleId="xl113">
    <w:name w:val="xl113"/>
    <w:basedOn w:val="Normln"/>
    <w:rsid w:val="005C30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Normln"/>
    <w:rsid w:val="005C301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ln"/>
    <w:rsid w:val="005C3011"/>
    <w:pPr>
      <w:spacing w:before="100" w:beforeAutospacing="1" w:after="100" w:afterAutospacing="1"/>
      <w:jc w:val="center"/>
      <w:textAlignment w:val="center"/>
    </w:pPr>
    <w:rPr>
      <w:u w:val="single"/>
    </w:rPr>
  </w:style>
  <w:style w:type="paragraph" w:customStyle="1" w:styleId="xl116">
    <w:name w:val="xl116"/>
    <w:basedOn w:val="Normln"/>
    <w:rsid w:val="005C3011"/>
    <w:pPr>
      <w:spacing w:before="100" w:beforeAutospacing="1" w:after="100" w:afterAutospacing="1"/>
      <w:jc w:val="center"/>
      <w:textAlignment w:val="center"/>
    </w:pPr>
    <w:rPr>
      <w:b/>
      <w:bCs/>
    </w:rPr>
  </w:style>
  <w:style w:type="paragraph" w:customStyle="1" w:styleId="xl117">
    <w:name w:val="xl117"/>
    <w:basedOn w:val="Normln"/>
    <w:rsid w:val="005C3011"/>
    <w:pPr>
      <w:spacing w:before="100" w:beforeAutospacing="1" w:after="100" w:afterAutospacing="1"/>
      <w:jc w:val="center"/>
      <w:textAlignment w:val="center"/>
    </w:pPr>
  </w:style>
  <w:style w:type="paragraph" w:customStyle="1" w:styleId="xl118">
    <w:name w:val="xl118"/>
    <w:basedOn w:val="Normln"/>
    <w:rsid w:val="005C3011"/>
    <w:pPr>
      <w:spacing w:before="100" w:beforeAutospacing="1" w:after="100" w:afterAutospacing="1"/>
      <w:jc w:val="center"/>
      <w:textAlignment w:val="center"/>
    </w:pPr>
  </w:style>
  <w:style w:type="paragraph" w:customStyle="1" w:styleId="xl119">
    <w:name w:val="xl119"/>
    <w:basedOn w:val="Normln"/>
    <w:rsid w:val="005C3011"/>
    <w:pPr>
      <w:pBdr>
        <w:top w:val="single" w:sz="8" w:space="0" w:color="auto"/>
      </w:pBdr>
      <w:spacing w:before="100" w:beforeAutospacing="1" w:after="100" w:afterAutospacing="1"/>
      <w:jc w:val="center"/>
      <w:textAlignment w:val="center"/>
    </w:pPr>
  </w:style>
  <w:style w:type="paragraph" w:customStyle="1" w:styleId="xl120">
    <w:name w:val="xl120"/>
    <w:basedOn w:val="Normln"/>
    <w:rsid w:val="005C3011"/>
    <w:pPr>
      <w:pBdr>
        <w:bottom w:val="single" w:sz="8" w:space="0" w:color="auto"/>
      </w:pBdr>
      <w:spacing w:before="100" w:beforeAutospacing="1" w:after="100" w:afterAutospacing="1"/>
      <w:jc w:val="center"/>
      <w:textAlignment w:val="center"/>
    </w:pPr>
  </w:style>
  <w:style w:type="paragraph" w:customStyle="1" w:styleId="xl121">
    <w:name w:val="xl121"/>
    <w:basedOn w:val="Normln"/>
    <w:rsid w:val="005C3011"/>
    <w:pPr>
      <w:spacing w:before="100" w:beforeAutospacing="1" w:after="100" w:afterAutospacing="1"/>
      <w:jc w:val="center"/>
      <w:textAlignment w:val="center"/>
    </w:pPr>
    <w:rPr>
      <w:sz w:val="28"/>
      <w:szCs w:val="28"/>
    </w:rPr>
  </w:style>
  <w:style w:type="paragraph" w:customStyle="1" w:styleId="xl122">
    <w:name w:val="xl122"/>
    <w:basedOn w:val="Normln"/>
    <w:rsid w:val="005C3011"/>
    <w:pPr>
      <w:pBdr>
        <w:top w:val="single" w:sz="8" w:space="0" w:color="auto"/>
      </w:pBdr>
      <w:spacing w:before="100" w:beforeAutospacing="1" w:after="100" w:afterAutospacing="1"/>
      <w:jc w:val="center"/>
      <w:textAlignment w:val="center"/>
    </w:pPr>
    <w:rPr>
      <w:sz w:val="28"/>
      <w:szCs w:val="28"/>
    </w:rPr>
  </w:style>
  <w:style w:type="paragraph" w:customStyle="1" w:styleId="xl123">
    <w:name w:val="xl123"/>
    <w:basedOn w:val="Normln"/>
    <w:rsid w:val="005C3011"/>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4">
    <w:name w:val="xl124"/>
    <w:basedOn w:val="Normln"/>
    <w:rsid w:val="005C301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5">
    <w:name w:val="xl125"/>
    <w:basedOn w:val="Normln"/>
    <w:rsid w:val="005C3011"/>
    <w:pPr>
      <w:pBdr>
        <w:top w:val="single" w:sz="8" w:space="0" w:color="auto"/>
        <w:bottom w:val="single" w:sz="8" w:space="0" w:color="auto"/>
      </w:pBdr>
      <w:spacing w:before="100" w:beforeAutospacing="1" w:after="100" w:afterAutospacing="1"/>
      <w:jc w:val="center"/>
      <w:textAlignment w:val="center"/>
    </w:pPr>
  </w:style>
  <w:style w:type="paragraph" w:customStyle="1" w:styleId="xl126">
    <w:name w:val="xl126"/>
    <w:basedOn w:val="Normln"/>
    <w:rsid w:val="005C3011"/>
    <w:pPr>
      <w:pBdr>
        <w:bottom w:val="single" w:sz="8" w:space="0" w:color="auto"/>
      </w:pBdr>
      <w:spacing w:before="100" w:beforeAutospacing="1" w:after="100" w:afterAutospacing="1"/>
      <w:jc w:val="center"/>
      <w:textAlignment w:val="center"/>
    </w:pPr>
  </w:style>
  <w:style w:type="paragraph" w:customStyle="1" w:styleId="xl127">
    <w:name w:val="xl127"/>
    <w:basedOn w:val="Normln"/>
    <w:rsid w:val="005C3011"/>
    <w:pPr>
      <w:spacing w:before="100" w:beforeAutospacing="1" w:after="100" w:afterAutospacing="1"/>
      <w:jc w:val="center"/>
      <w:textAlignment w:val="center"/>
    </w:pPr>
  </w:style>
  <w:style w:type="paragraph" w:customStyle="1" w:styleId="xl128">
    <w:name w:val="xl128"/>
    <w:basedOn w:val="Normln"/>
    <w:rsid w:val="005C3011"/>
    <w:pPr>
      <w:spacing w:before="100" w:beforeAutospacing="1" w:after="100" w:afterAutospacing="1"/>
    </w:pPr>
    <w:rPr>
      <w:b/>
      <w:bCs/>
    </w:rPr>
  </w:style>
  <w:style w:type="paragraph" w:customStyle="1" w:styleId="xl129">
    <w:name w:val="xl129"/>
    <w:basedOn w:val="Normln"/>
    <w:rsid w:val="005C3011"/>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ln"/>
    <w:rsid w:val="005C3011"/>
    <w:pPr>
      <w:spacing w:before="100" w:beforeAutospacing="1" w:after="100" w:afterAutospacing="1"/>
      <w:jc w:val="center"/>
    </w:pPr>
  </w:style>
  <w:style w:type="paragraph" w:customStyle="1" w:styleId="xl131">
    <w:name w:val="xl131"/>
    <w:basedOn w:val="Normln"/>
    <w:rsid w:val="005C3011"/>
    <w:pPr>
      <w:spacing w:before="100" w:beforeAutospacing="1" w:after="100" w:afterAutospacing="1"/>
      <w:jc w:val="center"/>
    </w:pPr>
    <w:rPr>
      <w:u w:val="single"/>
    </w:rPr>
  </w:style>
  <w:style w:type="paragraph" w:customStyle="1" w:styleId="xl132">
    <w:name w:val="xl132"/>
    <w:basedOn w:val="Normln"/>
    <w:rsid w:val="005C3011"/>
    <w:pPr>
      <w:spacing w:before="100" w:beforeAutospacing="1" w:after="100" w:afterAutospacing="1"/>
      <w:jc w:val="center"/>
    </w:pPr>
    <w:rPr>
      <w:b/>
      <w:bCs/>
    </w:rPr>
  </w:style>
  <w:style w:type="paragraph" w:customStyle="1" w:styleId="xl133">
    <w:name w:val="xl133"/>
    <w:basedOn w:val="Normln"/>
    <w:rsid w:val="005C3011"/>
    <w:pPr>
      <w:spacing w:before="100" w:beforeAutospacing="1" w:after="100" w:afterAutospacing="1"/>
      <w:jc w:val="center"/>
    </w:pPr>
  </w:style>
  <w:style w:type="paragraph" w:customStyle="1" w:styleId="xl134">
    <w:name w:val="xl134"/>
    <w:basedOn w:val="Normln"/>
    <w:rsid w:val="005C3011"/>
    <w:pPr>
      <w:spacing w:before="100" w:beforeAutospacing="1" w:after="100" w:afterAutospacing="1"/>
      <w:jc w:val="center"/>
    </w:pPr>
  </w:style>
  <w:style w:type="paragraph" w:customStyle="1" w:styleId="xl135">
    <w:name w:val="xl135"/>
    <w:basedOn w:val="Normln"/>
    <w:rsid w:val="005C3011"/>
    <w:pPr>
      <w:spacing w:before="100" w:beforeAutospacing="1" w:after="100" w:afterAutospacing="1"/>
      <w:jc w:val="center"/>
      <w:textAlignment w:val="top"/>
    </w:pPr>
    <w:rPr>
      <w:u w:val="single"/>
    </w:rPr>
  </w:style>
  <w:style w:type="paragraph" w:customStyle="1" w:styleId="xl136">
    <w:name w:val="xl136"/>
    <w:basedOn w:val="Normln"/>
    <w:rsid w:val="005C3011"/>
    <w:pPr>
      <w:pBdr>
        <w:bottom w:val="single" w:sz="8" w:space="0" w:color="auto"/>
      </w:pBdr>
      <w:spacing w:before="100" w:beforeAutospacing="1" w:after="100" w:afterAutospacing="1"/>
      <w:jc w:val="center"/>
    </w:pPr>
  </w:style>
  <w:style w:type="paragraph" w:customStyle="1" w:styleId="xl137">
    <w:name w:val="xl137"/>
    <w:basedOn w:val="Normln"/>
    <w:rsid w:val="005C3011"/>
    <w:pPr>
      <w:spacing w:before="100" w:beforeAutospacing="1" w:after="100" w:afterAutospacing="1"/>
      <w:jc w:val="center"/>
    </w:pPr>
    <w:rPr>
      <w:sz w:val="28"/>
      <w:szCs w:val="28"/>
    </w:rPr>
  </w:style>
  <w:style w:type="paragraph" w:customStyle="1" w:styleId="xl138">
    <w:name w:val="xl138"/>
    <w:basedOn w:val="Normln"/>
    <w:rsid w:val="005C3011"/>
    <w:pPr>
      <w:pBdr>
        <w:top w:val="single" w:sz="8" w:space="0" w:color="auto"/>
      </w:pBdr>
      <w:spacing w:before="100" w:beforeAutospacing="1" w:after="100" w:afterAutospacing="1"/>
      <w:jc w:val="center"/>
    </w:pPr>
    <w:rPr>
      <w:sz w:val="28"/>
      <w:szCs w:val="28"/>
    </w:rPr>
  </w:style>
  <w:style w:type="paragraph" w:customStyle="1" w:styleId="xl139">
    <w:name w:val="xl139"/>
    <w:basedOn w:val="Normln"/>
    <w:rsid w:val="005C3011"/>
    <w:pPr>
      <w:pBdr>
        <w:top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ln"/>
    <w:rsid w:val="005C3011"/>
    <w:pPr>
      <w:pBdr>
        <w:top w:val="single" w:sz="8" w:space="0" w:color="auto"/>
        <w:bottom w:val="single" w:sz="8" w:space="0" w:color="auto"/>
      </w:pBdr>
      <w:spacing w:before="100" w:beforeAutospacing="1" w:after="100" w:afterAutospacing="1"/>
      <w:jc w:val="center"/>
    </w:pPr>
  </w:style>
  <w:style w:type="paragraph" w:customStyle="1" w:styleId="xl141">
    <w:name w:val="xl141"/>
    <w:basedOn w:val="Normln"/>
    <w:rsid w:val="005C3011"/>
    <w:pPr>
      <w:pBdr>
        <w:bottom w:val="single" w:sz="8" w:space="0" w:color="auto"/>
      </w:pBdr>
      <w:spacing w:before="100" w:beforeAutospacing="1" w:after="100" w:afterAutospacing="1"/>
      <w:jc w:val="center"/>
    </w:pPr>
  </w:style>
  <w:style w:type="paragraph" w:customStyle="1" w:styleId="xl142">
    <w:name w:val="xl142"/>
    <w:basedOn w:val="Normln"/>
    <w:rsid w:val="005C3011"/>
    <w:pPr>
      <w:spacing w:before="100" w:beforeAutospacing="1" w:after="100" w:afterAutospacing="1"/>
    </w:pPr>
    <w:rPr>
      <w:b/>
      <w:bCs/>
    </w:rPr>
  </w:style>
  <w:style w:type="paragraph" w:customStyle="1" w:styleId="xl143">
    <w:name w:val="xl143"/>
    <w:basedOn w:val="Normln"/>
    <w:rsid w:val="005C3011"/>
    <w:pPr>
      <w:pBdr>
        <w:top w:val="single" w:sz="8" w:space="0" w:color="auto"/>
        <w:left w:val="single" w:sz="8" w:space="0" w:color="auto"/>
        <w:bottom w:val="single" w:sz="8" w:space="0" w:color="auto"/>
      </w:pBdr>
      <w:spacing w:before="100" w:beforeAutospacing="1" w:after="100" w:afterAutospacing="1"/>
    </w:pPr>
  </w:style>
  <w:style w:type="paragraph" w:customStyle="1" w:styleId="xl144">
    <w:name w:val="xl144"/>
    <w:basedOn w:val="Normln"/>
    <w:rsid w:val="005C3011"/>
    <w:pPr>
      <w:pBdr>
        <w:top w:val="single" w:sz="8" w:space="0" w:color="auto"/>
        <w:bottom w:val="single" w:sz="8" w:space="0" w:color="auto"/>
      </w:pBdr>
      <w:spacing w:before="100" w:beforeAutospacing="1" w:after="100" w:afterAutospacing="1"/>
    </w:pPr>
  </w:style>
  <w:style w:type="paragraph" w:customStyle="1" w:styleId="xl145">
    <w:name w:val="xl145"/>
    <w:basedOn w:val="Normln"/>
    <w:rsid w:val="005C3011"/>
    <w:pPr>
      <w:pBdr>
        <w:top w:val="single" w:sz="8" w:space="0" w:color="auto"/>
      </w:pBdr>
      <w:spacing w:before="100" w:beforeAutospacing="1" w:after="100" w:afterAutospacing="1"/>
    </w:pPr>
  </w:style>
  <w:style w:type="paragraph" w:customStyle="1" w:styleId="xl146">
    <w:name w:val="xl146"/>
    <w:basedOn w:val="Normln"/>
    <w:rsid w:val="005C3011"/>
    <w:pPr>
      <w:pBdr>
        <w:bottom w:val="single" w:sz="8" w:space="0" w:color="auto"/>
      </w:pBdr>
      <w:spacing w:before="100" w:beforeAutospacing="1" w:after="100" w:afterAutospacing="1"/>
    </w:pPr>
  </w:style>
  <w:style w:type="paragraph" w:customStyle="1" w:styleId="xl147">
    <w:name w:val="xl147"/>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Normln"/>
    <w:rsid w:val="005C3011"/>
    <w:pPr>
      <w:spacing w:before="100" w:beforeAutospacing="1" w:after="100" w:afterAutospacing="1"/>
    </w:pPr>
  </w:style>
  <w:style w:type="paragraph" w:customStyle="1" w:styleId="xl149">
    <w:name w:val="xl149"/>
    <w:basedOn w:val="Normln"/>
    <w:rsid w:val="005C3011"/>
    <w:pPr>
      <w:pBdr>
        <w:top w:val="single" w:sz="8" w:space="0" w:color="auto"/>
        <w:left w:val="single" w:sz="8" w:space="0" w:color="auto"/>
      </w:pBdr>
      <w:spacing w:before="100" w:beforeAutospacing="1" w:after="100" w:afterAutospacing="1"/>
    </w:pPr>
  </w:style>
  <w:style w:type="paragraph" w:customStyle="1" w:styleId="xl150">
    <w:name w:val="xl150"/>
    <w:basedOn w:val="Normln"/>
    <w:rsid w:val="005C3011"/>
    <w:pPr>
      <w:pBdr>
        <w:top w:val="single" w:sz="8" w:space="0" w:color="auto"/>
      </w:pBdr>
      <w:spacing w:before="100" w:beforeAutospacing="1" w:after="100" w:afterAutospacing="1"/>
      <w:jc w:val="center"/>
      <w:textAlignment w:val="center"/>
    </w:pPr>
  </w:style>
  <w:style w:type="paragraph" w:customStyle="1" w:styleId="xl151">
    <w:name w:val="xl151"/>
    <w:basedOn w:val="Normln"/>
    <w:rsid w:val="005C3011"/>
    <w:pPr>
      <w:pBdr>
        <w:top w:val="single" w:sz="8" w:space="0" w:color="auto"/>
      </w:pBdr>
      <w:spacing w:before="100" w:beforeAutospacing="1" w:after="100" w:afterAutospacing="1"/>
      <w:jc w:val="center"/>
    </w:pPr>
  </w:style>
  <w:style w:type="paragraph" w:customStyle="1" w:styleId="xl152">
    <w:name w:val="xl152"/>
    <w:basedOn w:val="Normln"/>
    <w:rsid w:val="005C3011"/>
    <w:pPr>
      <w:pBdr>
        <w:left w:val="single" w:sz="8" w:space="0" w:color="auto"/>
      </w:pBdr>
      <w:spacing w:before="100" w:beforeAutospacing="1" w:after="100" w:afterAutospacing="1"/>
    </w:pPr>
  </w:style>
  <w:style w:type="paragraph" w:customStyle="1" w:styleId="xl153">
    <w:name w:val="xl153"/>
    <w:basedOn w:val="Normln"/>
    <w:rsid w:val="005C3011"/>
    <w:pPr>
      <w:spacing w:before="100" w:beforeAutospacing="1" w:after="100" w:afterAutospacing="1"/>
      <w:jc w:val="center"/>
      <w:textAlignment w:val="center"/>
    </w:pPr>
  </w:style>
  <w:style w:type="paragraph" w:customStyle="1" w:styleId="xl154">
    <w:name w:val="xl154"/>
    <w:basedOn w:val="Normln"/>
    <w:rsid w:val="005C3011"/>
    <w:pPr>
      <w:spacing w:before="100" w:beforeAutospacing="1" w:after="100" w:afterAutospacing="1"/>
      <w:jc w:val="center"/>
    </w:pPr>
  </w:style>
  <w:style w:type="paragraph" w:customStyle="1" w:styleId="xl155">
    <w:name w:val="xl155"/>
    <w:basedOn w:val="Normln"/>
    <w:rsid w:val="005C3011"/>
    <w:pPr>
      <w:pBdr>
        <w:left w:val="single" w:sz="8" w:space="9" w:color="auto"/>
      </w:pBdr>
      <w:spacing w:before="100" w:beforeAutospacing="1" w:after="100" w:afterAutospacing="1"/>
      <w:ind w:firstLineChars="100"/>
    </w:pPr>
  </w:style>
  <w:style w:type="paragraph" w:customStyle="1" w:styleId="xl156">
    <w:name w:val="xl156"/>
    <w:basedOn w:val="Normln"/>
    <w:rsid w:val="005C3011"/>
    <w:pPr>
      <w:spacing w:before="100" w:beforeAutospacing="1" w:after="100" w:afterAutospacing="1"/>
    </w:pPr>
  </w:style>
  <w:style w:type="paragraph" w:customStyle="1" w:styleId="xl157">
    <w:name w:val="xl157"/>
    <w:basedOn w:val="Normln"/>
    <w:rsid w:val="005C3011"/>
    <w:pPr>
      <w:spacing w:before="100" w:beforeAutospacing="1" w:after="100" w:afterAutospacing="1"/>
      <w:jc w:val="right"/>
    </w:pPr>
  </w:style>
  <w:style w:type="paragraph" w:customStyle="1" w:styleId="xl158">
    <w:name w:val="xl158"/>
    <w:basedOn w:val="Normln"/>
    <w:rsid w:val="005C3011"/>
    <w:pPr>
      <w:pBdr>
        <w:top w:val="single" w:sz="8" w:space="0" w:color="auto"/>
      </w:pBdr>
      <w:spacing w:before="100" w:beforeAutospacing="1" w:after="100" w:afterAutospacing="1"/>
    </w:pPr>
  </w:style>
  <w:style w:type="paragraph" w:customStyle="1" w:styleId="xl159">
    <w:name w:val="xl159"/>
    <w:basedOn w:val="Normln"/>
    <w:rsid w:val="005C3011"/>
    <w:pPr>
      <w:pBdr>
        <w:top w:val="single" w:sz="8" w:space="0" w:color="auto"/>
      </w:pBdr>
      <w:spacing w:before="100" w:beforeAutospacing="1" w:after="100" w:afterAutospacing="1"/>
    </w:pPr>
  </w:style>
  <w:style w:type="paragraph" w:customStyle="1" w:styleId="xl160">
    <w:name w:val="xl160"/>
    <w:basedOn w:val="Normln"/>
    <w:rsid w:val="005C3011"/>
    <w:pPr>
      <w:pBdr>
        <w:top w:val="single" w:sz="8" w:space="0" w:color="auto"/>
      </w:pBdr>
      <w:spacing w:before="100" w:beforeAutospacing="1" w:after="100" w:afterAutospacing="1"/>
      <w:jc w:val="right"/>
    </w:pPr>
  </w:style>
  <w:style w:type="paragraph" w:customStyle="1" w:styleId="xl161">
    <w:name w:val="xl161"/>
    <w:basedOn w:val="Normln"/>
    <w:rsid w:val="005C3011"/>
    <w:pPr>
      <w:pBdr>
        <w:top w:val="single" w:sz="8" w:space="0" w:color="auto"/>
        <w:right w:val="single" w:sz="8" w:space="0" w:color="auto"/>
      </w:pBdr>
      <w:spacing w:before="100" w:beforeAutospacing="1" w:after="100" w:afterAutospacing="1"/>
      <w:jc w:val="right"/>
    </w:pPr>
  </w:style>
  <w:style w:type="paragraph" w:customStyle="1" w:styleId="xl162">
    <w:name w:val="xl162"/>
    <w:basedOn w:val="Normln"/>
    <w:rsid w:val="005C3011"/>
    <w:pPr>
      <w:pBdr>
        <w:right w:val="single" w:sz="8" w:space="0" w:color="auto"/>
      </w:pBdr>
      <w:spacing w:before="100" w:beforeAutospacing="1" w:after="100" w:afterAutospacing="1"/>
      <w:jc w:val="right"/>
    </w:pPr>
  </w:style>
  <w:style w:type="paragraph" w:customStyle="1" w:styleId="xl163">
    <w:name w:val="xl163"/>
    <w:basedOn w:val="Normln"/>
    <w:rsid w:val="005C3011"/>
    <w:pPr>
      <w:pBdr>
        <w:left w:val="single" w:sz="8" w:space="0" w:color="auto"/>
        <w:bottom w:val="single" w:sz="8" w:space="0" w:color="auto"/>
      </w:pBdr>
      <w:spacing w:before="100" w:beforeAutospacing="1" w:after="100" w:afterAutospacing="1"/>
    </w:pPr>
  </w:style>
  <w:style w:type="paragraph" w:customStyle="1" w:styleId="xl164">
    <w:name w:val="xl164"/>
    <w:basedOn w:val="Normln"/>
    <w:rsid w:val="005C3011"/>
    <w:pPr>
      <w:pBdr>
        <w:bottom w:val="single" w:sz="8" w:space="0" w:color="auto"/>
      </w:pBdr>
      <w:spacing w:before="100" w:beforeAutospacing="1" w:after="100" w:afterAutospacing="1"/>
      <w:jc w:val="center"/>
      <w:textAlignment w:val="center"/>
    </w:pPr>
  </w:style>
  <w:style w:type="paragraph" w:customStyle="1" w:styleId="xl165">
    <w:name w:val="xl165"/>
    <w:basedOn w:val="Normln"/>
    <w:rsid w:val="005C3011"/>
    <w:pPr>
      <w:pBdr>
        <w:bottom w:val="single" w:sz="8" w:space="0" w:color="auto"/>
      </w:pBdr>
      <w:spacing w:before="100" w:beforeAutospacing="1" w:after="100" w:afterAutospacing="1"/>
      <w:jc w:val="center"/>
    </w:pPr>
  </w:style>
  <w:style w:type="paragraph" w:customStyle="1" w:styleId="xl166">
    <w:name w:val="xl166"/>
    <w:basedOn w:val="Normln"/>
    <w:rsid w:val="005C3011"/>
    <w:pPr>
      <w:pBdr>
        <w:bottom w:val="single" w:sz="8" w:space="0" w:color="auto"/>
      </w:pBdr>
      <w:spacing w:before="100" w:beforeAutospacing="1" w:after="100" w:afterAutospacing="1"/>
    </w:pPr>
  </w:style>
  <w:style w:type="paragraph" w:customStyle="1" w:styleId="xl167">
    <w:name w:val="xl167"/>
    <w:basedOn w:val="Normln"/>
    <w:rsid w:val="005C3011"/>
    <w:pPr>
      <w:pBdr>
        <w:bottom w:val="single" w:sz="8" w:space="0" w:color="auto"/>
      </w:pBdr>
      <w:spacing w:before="100" w:beforeAutospacing="1" w:after="100" w:afterAutospacing="1"/>
    </w:pPr>
  </w:style>
  <w:style w:type="paragraph" w:customStyle="1" w:styleId="xl168">
    <w:name w:val="xl168"/>
    <w:basedOn w:val="Normln"/>
    <w:rsid w:val="005C3011"/>
    <w:pPr>
      <w:pBdr>
        <w:bottom w:val="single" w:sz="8" w:space="0" w:color="auto"/>
      </w:pBdr>
      <w:spacing w:before="100" w:beforeAutospacing="1" w:after="100" w:afterAutospacing="1"/>
      <w:jc w:val="right"/>
    </w:pPr>
  </w:style>
  <w:style w:type="paragraph" w:customStyle="1" w:styleId="xl169">
    <w:name w:val="xl169"/>
    <w:basedOn w:val="Normln"/>
    <w:rsid w:val="005C3011"/>
    <w:pPr>
      <w:pBdr>
        <w:bottom w:val="single" w:sz="8" w:space="0" w:color="auto"/>
        <w:right w:val="single" w:sz="8" w:space="0" w:color="auto"/>
      </w:pBdr>
      <w:spacing w:before="100" w:beforeAutospacing="1" w:after="100" w:afterAutospacing="1"/>
      <w:jc w:val="right"/>
    </w:pPr>
  </w:style>
  <w:style w:type="paragraph" w:customStyle="1" w:styleId="xl170">
    <w:name w:val="xl170"/>
    <w:basedOn w:val="Normln"/>
    <w:rsid w:val="005C3011"/>
    <w:pPr>
      <w:spacing w:before="100" w:beforeAutospacing="1" w:after="100" w:afterAutospacing="1"/>
    </w:pPr>
  </w:style>
  <w:style w:type="paragraph" w:customStyle="1" w:styleId="xl171">
    <w:name w:val="xl171"/>
    <w:basedOn w:val="Normln"/>
    <w:rsid w:val="005C3011"/>
    <w:pPr>
      <w:spacing w:before="100" w:beforeAutospacing="1" w:after="100" w:afterAutospacing="1"/>
    </w:pPr>
  </w:style>
  <w:style w:type="paragraph" w:customStyle="1" w:styleId="xl172">
    <w:name w:val="xl172"/>
    <w:basedOn w:val="Normln"/>
    <w:rsid w:val="005C3011"/>
    <w:pPr>
      <w:spacing w:before="100" w:beforeAutospacing="1" w:after="100" w:afterAutospacing="1"/>
      <w:jc w:val="center"/>
      <w:textAlignment w:val="center"/>
    </w:pPr>
  </w:style>
  <w:style w:type="paragraph" w:customStyle="1" w:styleId="xl173">
    <w:name w:val="xl173"/>
    <w:basedOn w:val="Normln"/>
    <w:rsid w:val="005C3011"/>
    <w:pPr>
      <w:spacing w:before="100" w:beforeAutospacing="1" w:after="100" w:afterAutospacing="1"/>
      <w:jc w:val="center"/>
    </w:pPr>
  </w:style>
  <w:style w:type="paragraph" w:customStyle="1" w:styleId="xl174">
    <w:name w:val="xl174"/>
    <w:basedOn w:val="Normln"/>
    <w:rsid w:val="005C3011"/>
    <w:pPr>
      <w:spacing w:before="100" w:beforeAutospacing="1" w:after="100" w:afterAutospacing="1"/>
    </w:pPr>
  </w:style>
  <w:style w:type="paragraph" w:customStyle="1" w:styleId="xl175">
    <w:name w:val="xl175"/>
    <w:basedOn w:val="Normln"/>
    <w:rsid w:val="005C3011"/>
    <w:pPr>
      <w:spacing w:before="100" w:beforeAutospacing="1" w:after="100" w:afterAutospacing="1"/>
    </w:pPr>
  </w:style>
  <w:style w:type="paragraph" w:customStyle="1" w:styleId="xl176">
    <w:name w:val="xl176"/>
    <w:basedOn w:val="Normln"/>
    <w:rsid w:val="005C3011"/>
    <w:pPr>
      <w:spacing w:before="100" w:beforeAutospacing="1" w:after="100" w:afterAutospacing="1"/>
      <w:jc w:val="right"/>
    </w:pPr>
  </w:style>
  <w:style w:type="paragraph" w:customStyle="1" w:styleId="xl177">
    <w:name w:val="xl177"/>
    <w:basedOn w:val="Normln"/>
    <w:rsid w:val="005C3011"/>
    <w:pPr>
      <w:pBdr>
        <w:left w:val="single" w:sz="8" w:space="0" w:color="auto"/>
        <w:bottom w:val="single" w:sz="8" w:space="0" w:color="auto"/>
        <w:right w:val="single" w:sz="8" w:space="0" w:color="auto"/>
      </w:pBdr>
      <w:spacing w:before="100" w:beforeAutospacing="1" w:after="100" w:afterAutospacing="1"/>
    </w:pPr>
  </w:style>
  <w:style w:type="paragraph" w:customStyle="1" w:styleId="xl178">
    <w:name w:val="xl178"/>
    <w:basedOn w:val="Normln"/>
    <w:rsid w:val="005C3011"/>
    <w:pPr>
      <w:spacing w:before="100" w:beforeAutospacing="1" w:after="100" w:afterAutospacing="1"/>
      <w:jc w:val="center"/>
      <w:textAlignment w:val="center"/>
    </w:pPr>
  </w:style>
  <w:style w:type="paragraph" w:customStyle="1" w:styleId="xl179">
    <w:name w:val="xl179"/>
    <w:basedOn w:val="Normln"/>
    <w:rsid w:val="005C3011"/>
    <w:pPr>
      <w:spacing w:before="100" w:beforeAutospacing="1" w:after="100" w:afterAutospacing="1"/>
      <w:jc w:val="center"/>
    </w:pPr>
  </w:style>
  <w:style w:type="paragraph" w:customStyle="1" w:styleId="xl180">
    <w:name w:val="xl180"/>
    <w:basedOn w:val="Normln"/>
    <w:rsid w:val="005C3011"/>
    <w:pPr>
      <w:pBdr>
        <w:left w:val="single" w:sz="8" w:space="0" w:color="auto"/>
        <w:right w:val="single" w:sz="8" w:space="0" w:color="auto"/>
      </w:pBdr>
      <w:spacing w:before="100" w:beforeAutospacing="1" w:after="100" w:afterAutospacing="1"/>
    </w:pPr>
  </w:style>
  <w:style w:type="paragraph" w:customStyle="1" w:styleId="xl181">
    <w:name w:val="xl181"/>
    <w:basedOn w:val="Normln"/>
    <w:rsid w:val="005C30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82">
    <w:name w:val="xl182"/>
    <w:basedOn w:val="Normln"/>
    <w:rsid w:val="005C3011"/>
    <w:pPr>
      <w:pBdr>
        <w:top w:val="single" w:sz="8" w:space="0" w:color="auto"/>
        <w:left w:val="single" w:sz="8" w:space="0" w:color="auto"/>
        <w:right w:val="single" w:sz="8" w:space="0" w:color="auto"/>
      </w:pBdr>
      <w:spacing w:before="100" w:beforeAutospacing="1" w:after="100" w:afterAutospacing="1"/>
    </w:pPr>
  </w:style>
  <w:style w:type="paragraph" w:customStyle="1" w:styleId="xl183">
    <w:name w:val="xl183"/>
    <w:basedOn w:val="Normln"/>
    <w:rsid w:val="005C3011"/>
    <w:pPr>
      <w:pBdr>
        <w:left w:val="single" w:sz="8" w:space="0" w:color="auto"/>
        <w:right w:val="single" w:sz="8" w:space="0" w:color="auto"/>
      </w:pBdr>
      <w:spacing w:before="100" w:beforeAutospacing="1" w:after="100" w:afterAutospacing="1"/>
    </w:pPr>
  </w:style>
  <w:style w:type="paragraph" w:customStyle="1" w:styleId="xl184">
    <w:name w:val="xl184"/>
    <w:basedOn w:val="Normln"/>
    <w:rsid w:val="005C3011"/>
    <w:pPr>
      <w:pBdr>
        <w:left w:val="single" w:sz="8" w:space="0" w:color="auto"/>
        <w:bottom w:val="single" w:sz="8" w:space="0" w:color="auto"/>
        <w:right w:val="single" w:sz="8" w:space="0" w:color="auto"/>
      </w:pBdr>
      <w:spacing w:before="100" w:beforeAutospacing="1" w:after="100" w:afterAutospacing="1"/>
    </w:pPr>
  </w:style>
  <w:style w:type="paragraph" w:customStyle="1" w:styleId="xl185">
    <w:name w:val="xl185"/>
    <w:basedOn w:val="Normln"/>
    <w:rsid w:val="005C3011"/>
    <w:pPr>
      <w:pBdr>
        <w:top w:val="single" w:sz="8" w:space="0" w:color="auto"/>
      </w:pBdr>
      <w:spacing w:before="100" w:beforeAutospacing="1" w:after="100" w:afterAutospacing="1"/>
    </w:pPr>
  </w:style>
  <w:style w:type="paragraph" w:customStyle="1" w:styleId="xl186">
    <w:name w:val="xl186"/>
    <w:basedOn w:val="Normln"/>
    <w:rsid w:val="005C3011"/>
    <w:pPr>
      <w:pBdr>
        <w:top w:val="single" w:sz="8" w:space="0" w:color="auto"/>
      </w:pBdr>
      <w:spacing w:before="100" w:beforeAutospacing="1" w:after="100" w:afterAutospacing="1"/>
    </w:pPr>
  </w:style>
  <w:style w:type="paragraph" w:customStyle="1" w:styleId="xl187">
    <w:name w:val="xl187"/>
    <w:basedOn w:val="Normln"/>
    <w:rsid w:val="005C3011"/>
    <w:pPr>
      <w:pBdr>
        <w:top w:val="single" w:sz="4" w:space="0" w:color="auto"/>
        <w:left w:val="single" w:sz="4" w:space="0" w:color="auto"/>
        <w:right w:val="single" w:sz="4" w:space="0" w:color="auto"/>
      </w:pBdr>
      <w:spacing w:before="100" w:beforeAutospacing="1" w:after="100" w:afterAutospacing="1"/>
    </w:pPr>
  </w:style>
  <w:style w:type="paragraph" w:customStyle="1" w:styleId="xl188">
    <w:name w:val="xl188"/>
    <w:basedOn w:val="Normln"/>
    <w:rsid w:val="005C3011"/>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89">
    <w:name w:val="xl189"/>
    <w:basedOn w:val="Normln"/>
    <w:rsid w:val="005C3011"/>
    <w:pPr>
      <w:pBdr>
        <w:top w:val="single" w:sz="4" w:space="0" w:color="auto"/>
        <w:right w:val="single" w:sz="4" w:space="0" w:color="auto"/>
      </w:pBdr>
      <w:spacing w:before="100" w:beforeAutospacing="1" w:after="100" w:afterAutospacing="1"/>
      <w:jc w:val="center"/>
    </w:pPr>
  </w:style>
  <w:style w:type="paragraph" w:customStyle="1" w:styleId="xl190">
    <w:name w:val="xl190"/>
    <w:basedOn w:val="Normln"/>
    <w:rsid w:val="005C301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1">
    <w:name w:val="xl191"/>
    <w:basedOn w:val="Normln"/>
    <w:rsid w:val="005C3011"/>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92">
    <w:name w:val="xl192"/>
    <w:basedOn w:val="Normln"/>
    <w:rsid w:val="005C3011"/>
    <w:pPr>
      <w:pBdr>
        <w:top w:val="single" w:sz="4" w:space="0" w:color="auto"/>
        <w:left w:val="single" w:sz="4" w:space="0" w:color="auto"/>
        <w:right w:val="single" w:sz="4" w:space="0" w:color="auto"/>
      </w:pBdr>
      <w:spacing w:before="100" w:beforeAutospacing="1" w:after="100" w:afterAutospacing="1"/>
    </w:pPr>
  </w:style>
  <w:style w:type="paragraph" w:customStyle="1" w:styleId="xl193">
    <w:name w:val="xl193"/>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4">
    <w:name w:val="xl194"/>
    <w:basedOn w:val="Normln"/>
    <w:rsid w:val="005C301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5">
    <w:name w:val="xl195"/>
    <w:basedOn w:val="Normln"/>
    <w:rsid w:val="005C301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96">
    <w:name w:val="xl196"/>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7">
    <w:name w:val="xl197"/>
    <w:basedOn w:val="Normln"/>
    <w:rsid w:val="005C301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98">
    <w:name w:val="xl198"/>
    <w:basedOn w:val="Normln"/>
    <w:rsid w:val="005C30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99">
    <w:name w:val="xl199"/>
    <w:basedOn w:val="Normln"/>
    <w:rsid w:val="005C3011"/>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00">
    <w:name w:val="xl200"/>
    <w:basedOn w:val="Normln"/>
    <w:rsid w:val="005C30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02">
    <w:name w:val="xl202"/>
    <w:basedOn w:val="Normln"/>
    <w:rsid w:val="005C3011"/>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03">
    <w:name w:val="xl203"/>
    <w:basedOn w:val="Normln"/>
    <w:rsid w:val="005C3011"/>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04">
    <w:name w:val="xl204"/>
    <w:basedOn w:val="Normln"/>
    <w:rsid w:val="005C3011"/>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05">
    <w:name w:val="xl205"/>
    <w:basedOn w:val="Normln"/>
    <w:rsid w:val="005C3011"/>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206">
    <w:name w:val="xl206"/>
    <w:basedOn w:val="Normln"/>
    <w:rsid w:val="005C3011"/>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07">
    <w:name w:val="xl207"/>
    <w:basedOn w:val="Normln"/>
    <w:rsid w:val="005C301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208">
    <w:name w:val="xl208"/>
    <w:basedOn w:val="Normln"/>
    <w:rsid w:val="005C3011"/>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09">
    <w:name w:val="xl209"/>
    <w:basedOn w:val="Normln"/>
    <w:rsid w:val="005C3011"/>
    <w:pPr>
      <w:pBdr>
        <w:top w:val="single" w:sz="8" w:space="0" w:color="auto"/>
        <w:bottom w:val="single" w:sz="8" w:space="0" w:color="auto"/>
        <w:right w:val="single" w:sz="8" w:space="0" w:color="auto"/>
      </w:pBdr>
      <w:spacing w:before="100" w:beforeAutospacing="1" w:after="100" w:afterAutospacing="1"/>
      <w:jc w:val="right"/>
    </w:pPr>
  </w:style>
  <w:style w:type="paragraph" w:customStyle="1" w:styleId="xl210">
    <w:name w:val="xl210"/>
    <w:basedOn w:val="Normln"/>
    <w:rsid w:val="005C3011"/>
    <w:pPr>
      <w:pBdr>
        <w:top w:val="single" w:sz="4" w:space="0" w:color="auto"/>
        <w:bottom w:val="single" w:sz="4" w:space="0" w:color="auto"/>
        <w:right w:val="single" w:sz="4" w:space="0" w:color="auto"/>
      </w:pBdr>
      <w:spacing w:before="100" w:beforeAutospacing="1" w:after="100" w:afterAutospacing="1"/>
    </w:pPr>
  </w:style>
  <w:style w:type="paragraph" w:customStyle="1" w:styleId="xl211">
    <w:name w:val="xl211"/>
    <w:basedOn w:val="Normln"/>
    <w:rsid w:val="005C3011"/>
    <w:pPr>
      <w:spacing w:before="100" w:beforeAutospacing="1" w:after="100" w:afterAutospacing="1"/>
    </w:pPr>
  </w:style>
  <w:style w:type="paragraph" w:customStyle="1" w:styleId="xl212">
    <w:name w:val="xl212"/>
    <w:basedOn w:val="Normln"/>
    <w:rsid w:val="005C3011"/>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213">
    <w:name w:val="xl213"/>
    <w:basedOn w:val="Normln"/>
    <w:rsid w:val="005C3011"/>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14">
    <w:name w:val="xl214"/>
    <w:basedOn w:val="Normln"/>
    <w:rsid w:val="005C3011"/>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215">
    <w:name w:val="xl215"/>
    <w:basedOn w:val="Normln"/>
    <w:rsid w:val="005C3011"/>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16">
    <w:name w:val="xl216"/>
    <w:basedOn w:val="Normln"/>
    <w:rsid w:val="005C3011"/>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17">
    <w:name w:val="xl217"/>
    <w:basedOn w:val="Normln"/>
    <w:rsid w:val="005C3011"/>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218">
    <w:name w:val="xl218"/>
    <w:basedOn w:val="Normln"/>
    <w:rsid w:val="005C3011"/>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219">
    <w:name w:val="xl219"/>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0">
    <w:name w:val="xl220"/>
    <w:basedOn w:val="Normln"/>
    <w:rsid w:val="005C301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Normln"/>
    <w:rsid w:val="005C3011"/>
    <w:pPr>
      <w:pBdr>
        <w:top w:val="single" w:sz="4" w:space="0" w:color="auto"/>
        <w:right w:val="single" w:sz="4" w:space="0" w:color="auto"/>
      </w:pBdr>
      <w:spacing w:before="100" w:beforeAutospacing="1" w:after="100" w:afterAutospacing="1"/>
      <w:textAlignment w:val="center"/>
    </w:pPr>
  </w:style>
  <w:style w:type="paragraph" w:customStyle="1" w:styleId="xl222">
    <w:name w:val="xl222"/>
    <w:basedOn w:val="Normln"/>
    <w:rsid w:val="005C3011"/>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223">
    <w:name w:val="xl223"/>
    <w:basedOn w:val="Normln"/>
    <w:rsid w:val="005C3011"/>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224">
    <w:name w:val="xl224"/>
    <w:basedOn w:val="Normln"/>
    <w:rsid w:val="005C3011"/>
    <w:pPr>
      <w:pBdr>
        <w:top w:val="single" w:sz="4" w:space="0" w:color="auto"/>
        <w:left w:val="single" w:sz="4" w:space="0" w:color="auto"/>
      </w:pBdr>
      <w:spacing w:before="100" w:beforeAutospacing="1" w:after="100" w:afterAutospacing="1"/>
      <w:jc w:val="right"/>
    </w:pPr>
  </w:style>
  <w:style w:type="paragraph" w:customStyle="1" w:styleId="xl225">
    <w:name w:val="xl225"/>
    <w:basedOn w:val="Normln"/>
    <w:rsid w:val="005C3011"/>
    <w:pPr>
      <w:pBdr>
        <w:top w:val="single" w:sz="4" w:space="0" w:color="auto"/>
        <w:left w:val="single" w:sz="4" w:space="0" w:color="auto"/>
      </w:pBdr>
      <w:spacing w:before="100" w:beforeAutospacing="1" w:after="100" w:afterAutospacing="1"/>
      <w:jc w:val="right"/>
    </w:pPr>
  </w:style>
  <w:style w:type="paragraph" w:customStyle="1" w:styleId="xl226">
    <w:name w:val="xl226"/>
    <w:basedOn w:val="Normln"/>
    <w:rsid w:val="005C3011"/>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sz w:val="18"/>
      <w:szCs w:val="18"/>
    </w:rPr>
  </w:style>
  <w:style w:type="paragraph" w:customStyle="1" w:styleId="xl227">
    <w:name w:val="xl227"/>
    <w:basedOn w:val="Normln"/>
    <w:rsid w:val="005C301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228">
    <w:name w:val="xl228"/>
    <w:basedOn w:val="Normln"/>
    <w:rsid w:val="005C3011"/>
    <w:pPr>
      <w:pBdr>
        <w:top w:val="single" w:sz="4" w:space="0" w:color="auto"/>
        <w:right w:val="single" w:sz="4" w:space="0" w:color="auto"/>
      </w:pBdr>
      <w:spacing w:before="100" w:beforeAutospacing="1" w:after="100" w:afterAutospacing="1"/>
    </w:pPr>
  </w:style>
  <w:style w:type="paragraph" w:customStyle="1" w:styleId="xl229">
    <w:name w:val="xl229"/>
    <w:basedOn w:val="Normln"/>
    <w:rsid w:val="005C3011"/>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30">
    <w:name w:val="xl230"/>
    <w:basedOn w:val="Normln"/>
    <w:rsid w:val="005C3011"/>
    <w:pPr>
      <w:pBdr>
        <w:top w:val="single" w:sz="4" w:space="0" w:color="auto"/>
        <w:left w:val="single" w:sz="4" w:space="0" w:color="auto"/>
        <w:right w:val="single" w:sz="4" w:space="0" w:color="auto"/>
      </w:pBdr>
      <w:spacing w:before="100" w:beforeAutospacing="1" w:after="100" w:afterAutospacing="1"/>
    </w:pPr>
  </w:style>
  <w:style w:type="paragraph" w:customStyle="1" w:styleId="xl231">
    <w:name w:val="xl231"/>
    <w:basedOn w:val="Normln"/>
    <w:rsid w:val="005C3011"/>
    <w:pPr>
      <w:pBdr>
        <w:top w:val="single" w:sz="4" w:space="0" w:color="auto"/>
        <w:left w:val="single" w:sz="4" w:space="0" w:color="auto"/>
        <w:right w:val="single" w:sz="4" w:space="0" w:color="auto"/>
      </w:pBdr>
      <w:spacing w:before="100" w:beforeAutospacing="1" w:after="100" w:afterAutospacing="1"/>
    </w:pPr>
  </w:style>
  <w:style w:type="paragraph" w:customStyle="1" w:styleId="xl232">
    <w:name w:val="xl232"/>
    <w:basedOn w:val="Normln"/>
    <w:rsid w:val="005C301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233">
    <w:name w:val="xl233"/>
    <w:basedOn w:val="Normln"/>
    <w:rsid w:val="005C30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4">
    <w:name w:val="xl234"/>
    <w:basedOn w:val="Normln"/>
    <w:rsid w:val="005C3011"/>
    <w:pPr>
      <w:pBdr>
        <w:top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235">
    <w:name w:val="xl235"/>
    <w:basedOn w:val="Normln"/>
    <w:rsid w:val="005C30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36">
    <w:name w:val="xl236"/>
    <w:basedOn w:val="Normln"/>
    <w:rsid w:val="005C3011"/>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237">
    <w:name w:val="xl237"/>
    <w:basedOn w:val="Normln"/>
    <w:rsid w:val="005C30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238">
    <w:name w:val="xl238"/>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0">
    <w:name w:val="xl240"/>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1">
    <w:name w:val="xl241"/>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2">
    <w:name w:val="xl242"/>
    <w:basedOn w:val="Normln"/>
    <w:rsid w:val="005C3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3">
    <w:name w:val="xl243"/>
    <w:basedOn w:val="Normln"/>
    <w:rsid w:val="005C3011"/>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4">
    <w:name w:val="xl244"/>
    <w:basedOn w:val="Normln"/>
    <w:rsid w:val="005C301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245">
    <w:name w:val="xl245"/>
    <w:basedOn w:val="Normln"/>
    <w:rsid w:val="005C3011"/>
    <w:pPr>
      <w:pBdr>
        <w:top w:val="single" w:sz="8" w:space="0" w:color="auto"/>
        <w:left w:val="single" w:sz="8" w:space="0" w:color="auto"/>
      </w:pBdr>
      <w:spacing w:before="100" w:beforeAutospacing="1" w:after="100" w:afterAutospacing="1"/>
    </w:pPr>
    <w:rPr>
      <w:sz w:val="28"/>
      <w:szCs w:val="28"/>
    </w:rPr>
  </w:style>
  <w:style w:type="paragraph" w:customStyle="1" w:styleId="xl246">
    <w:name w:val="xl246"/>
    <w:basedOn w:val="Normln"/>
    <w:rsid w:val="005C3011"/>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b/>
      <w:bCs/>
    </w:rPr>
  </w:style>
  <w:style w:type="paragraph" w:customStyle="1" w:styleId="xl247">
    <w:name w:val="xl247"/>
    <w:basedOn w:val="Normln"/>
    <w:rsid w:val="005C3011"/>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pPr>
    <w:rPr>
      <w:rFonts w:ascii="Arial" w:hAnsi="Arial" w:cs="Arial"/>
      <w:sz w:val="18"/>
      <w:szCs w:val="18"/>
    </w:rPr>
  </w:style>
  <w:style w:type="paragraph" w:customStyle="1" w:styleId="xl248">
    <w:name w:val="xl248"/>
    <w:basedOn w:val="Normln"/>
    <w:rsid w:val="005C3011"/>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right"/>
    </w:pPr>
    <w:rPr>
      <w:rFonts w:ascii="Arial" w:hAnsi="Arial" w:cs="Arial"/>
      <w:b/>
      <w:bCs/>
    </w:rPr>
  </w:style>
  <w:style w:type="paragraph" w:customStyle="1" w:styleId="xl249">
    <w:name w:val="xl249"/>
    <w:basedOn w:val="Normln"/>
    <w:rsid w:val="005C3011"/>
    <w:pPr>
      <w:pBdr>
        <w:left w:val="single" w:sz="8" w:space="0" w:color="auto"/>
      </w:pBdr>
      <w:spacing w:before="100" w:beforeAutospacing="1" w:after="100" w:afterAutospacing="1"/>
      <w:textAlignment w:val="top"/>
    </w:pPr>
  </w:style>
  <w:style w:type="paragraph" w:customStyle="1" w:styleId="xl250">
    <w:name w:val="xl250"/>
    <w:basedOn w:val="Normln"/>
    <w:rsid w:val="005C3011"/>
    <w:pPr>
      <w:spacing w:before="100" w:beforeAutospacing="1" w:after="100" w:afterAutospacing="1"/>
      <w:textAlignment w:val="top"/>
    </w:pPr>
  </w:style>
  <w:style w:type="paragraph" w:customStyle="1" w:styleId="xl251">
    <w:name w:val="xl251"/>
    <w:basedOn w:val="Normln"/>
    <w:rsid w:val="005C3011"/>
    <w:pPr>
      <w:pBdr>
        <w:right w:val="single" w:sz="8" w:space="0" w:color="auto"/>
      </w:pBdr>
      <w:spacing w:before="100" w:beforeAutospacing="1" w:after="100" w:afterAutospacing="1"/>
      <w:textAlignment w:val="top"/>
    </w:pPr>
  </w:style>
  <w:style w:type="paragraph" w:customStyle="1" w:styleId="xl252">
    <w:name w:val="xl252"/>
    <w:basedOn w:val="Normln"/>
    <w:rsid w:val="005C3011"/>
    <w:pPr>
      <w:pBdr>
        <w:left w:val="single" w:sz="8" w:space="0" w:color="auto"/>
        <w:bottom w:val="single" w:sz="8" w:space="0" w:color="auto"/>
      </w:pBdr>
      <w:spacing w:before="100" w:beforeAutospacing="1" w:after="100" w:afterAutospacing="1"/>
      <w:textAlignment w:val="top"/>
    </w:pPr>
  </w:style>
  <w:style w:type="paragraph" w:customStyle="1" w:styleId="xl253">
    <w:name w:val="xl253"/>
    <w:basedOn w:val="Normln"/>
    <w:rsid w:val="005C3011"/>
    <w:pPr>
      <w:pBdr>
        <w:bottom w:val="single" w:sz="8" w:space="0" w:color="auto"/>
      </w:pBdr>
      <w:spacing w:before="100" w:beforeAutospacing="1" w:after="100" w:afterAutospacing="1"/>
      <w:textAlignment w:val="top"/>
    </w:pPr>
  </w:style>
  <w:style w:type="paragraph" w:customStyle="1" w:styleId="xl254">
    <w:name w:val="xl254"/>
    <w:basedOn w:val="Normln"/>
    <w:rsid w:val="005C3011"/>
    <w:pPr>
      <w:pBdr>
        <w:bottom w:val="single" w:sz="8" w:space="0" w:color="auto"/>
        <w:right w:val="single" w:sz="8" w:space="0" w:color="auto"/>
      </w:pBdr>
      <w:spacing w:before="100" w:beforeAutospacing="1" w:after="100" w:afterAutospacing="1"/>
      <w:textAlignment w:val="top"/>
    </w:pPr>
  </w:style>
  <w:style w:type="paragraph" w:customStyle="1" w:styleId="xl255">
    <w:name w:val="xl255"/>
    <w:basedOn w:val="Normln"/>
    <w:rsid w:val="005C3011"/>
    <w:pPr>
      <w:pBdr>
        <w:top w:val="single" w:sz="8" w:space="0" w:color="auto"/>
        <w:bottom w:val="single" w:sz="8" w:space="0" w:color="auto"/>
      </w:pBdr>
      <w:spacing w:before="100" w:beforeAutospacing="1" w:after="100" w:afterAutospacing="1"/>
    </w:pPr>
  </w:style>
  <w:style w:type="paragraph" w:customStyle="1" w:styleId="xl256">
    <w:name w:val="xl256"/>
    <w:basedOn w:val="Normln"/>
    <w:rsid w:val="005C3011"/>
    <w:pPr>
      <w:pBdr>
        <w:top w:val="single" w:sz="8" w:space="0" w:color="auto"/>
        <w:bottom w:val="single" w:sz="8" w:space="0" w:color="auto"/>
        <w:right w:val="single" w:sz="8" w:space="0" w:color="auto"/>
      </w:pBdr>
      <w:spacing w:before="100" w:beforeAutospacing="1" w:after="100" w:afterAutospacing="1"/>
    </w:pPr>
  </w:style>
  <w:style w:type="paragraph" w:customStyle="1" w:styleId="xl257">
    <w:name w:val="xl257"/>
    <w:basedOn w:val="Normln"/>
    <w:rsid w:val="005C3011"/>
    <w:pPr>
      <w:pBdr>
        <w:top w:val="single" w:sz="8" w:space="0" w:color="auto"/>
      </w:pBdr>
      <w:spacing w:before="100" w:beforeAutospacing="1" w:after="100" w:afterAutospacing="1"/>
    </w:pPr>
  </w:style>
  <w:style w:type="paragraph" w:customStyle="1" w:styleId="xl258">
    <w:name w:val="xl258"/>
    <w:basedOn w:val="Normln"/>
    <w:rsid w:val="005C3011"/>
    <w:pPr>
      <w:pBdr>
        <w:top w:val="single" w:sz="8" w:space="0" w:color="auto"/>
        <w:right w:val="single" w:sz="8" w:space="0" w:color="auto"/>
      </w:pBd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317079039">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1084764216">
      <w:bodyDiv w:val="1"/>
      <w:marLeft w:val="0"/>
      <w:marRight w:val="0"/>
      <w:marTop w:val="0"/>
      <w:marBottom w:val="0"/>
      <w:divBdr>
        <w:top w:val="none" w:sz="0" w:space="0" w:color="auto"/>
        <w:left w:val="none" w:sz="0" w:space="0" w:color="auto"/>
        <w:bottom w:val="none" w:sz="0" w:space="0" w:color="auto"/>
        <w:right w:val="none" w:sz="0" w:space="0" w:color="auto"/>
      </w:divBdr>
    </w:div>
    <w:div w:id="1152716695">
      <w:bodyDiv w:val="1"/>
      <w:marLeft w:val="0"/>
      <w:marRight w:val="0"/>
      <w:marTop w:val="0"/>
      <w:marBottom w:val="0"/>
      <w:divBdr>
        <w:top w:val="none" w:sz="0" w:space="0" w:color="auto"/>
        <w:left w:val="none" w:sz="0" w:space="0" w:color="auto"/>
        <w:bottom w:val="none" w:sz="0" w:space="0" w:color="auto"/>
        <w:right w:val="none" w:sz="0" w:space="0" w:color="auto"/>
      </w:divBdr>
    </w:div>
    <w:div w:id="16253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2413</Words>
  <Characters>14243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16623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2017-05-19T06:08:00Z</cp:lastPrinted>
  <dcterms:created xsi:type="dcterms:W3CDTF">2017-06-09T06:35:00Z</dcterms:created>
  <dcterms:modified xsi:type="dcterms:W3CDTF">2017-06-09T06:35:00Z</dcterms:modified>
</cp:coreProperties>
</file>