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EE447" w14:textId="270FC3F3" w:rsidR="00AE174C" w:rsidRDefault="00426925" w:rsidP="00EA3A30">
      <w:pPr>
        <w:ind w:left="6372"/>
        <w:jc w:val="both"/>
        <w:rPr>
          <w:sz w:val="22"/>
          <w:szCs w:val="22"/>
        </w:rPr>
      </w:pPr>
      <w:r>
        <w:t>Číslo smlouvy: 100014/2023</w:t>
      </w:r>
    </w:p>
    <w:p w14:paraId="20F75155" w14:textId="77777777" w:rsidR="001F0C99" w:rsidRDefault="001F0C99" w:rsidP="001F0C99">
      <w:pPr>
        <w:jc w:val="both"/>
        <w:rPr>
          <w:sz w:val="22"/>
          <w:szCs w:val="22"/>
        </w:rPr>
      </w:pPr>
    </w:p>
    <w:p w14:paraId="1CB06867" w14:textId="77777777" w:rsidR="001F0C99" w:rsidRDefault="001F0C99" w:rsidP="001F0C99">
      <w:pPr>
        <w:jc w:val="both"/>
        <w:rPr>
          <w:sz w:val="22"/>
          <w:szCs w:val="22"/>
        </w:rPr>
      </w:pPr>
    </w:p>
    <w:p w14:paraId="001E5DF1" w14:textId="77777777" w:rsidR="001F0C99" w:rsidRDefault="001F0C99" w:rsidP="001F0C99">
      <w:pPr>
        <w:jc w:val="both"/>
        <w:rPr>
          <w:sz w:val="22"/>
          <w:szCs w:val="22"/>
        </w:rPr>
      </w:pPr>
    </w:p>
    <w:p w14:paraId="1E53071C" w14:textId="41A209FA" w:rsidR="001F0C99" w:rsidRDefault="001F0C99" w:rsidP="009D7542">
      <w:pPr>
        <w:jc w:val="center"/>
        <w:rPr>
          <w:b/>
          <w:bCs/>
          <w:sz w:val="28"/>
          <w:szCs w:val="28"/>
        </w:rPr>
      </w:pPr>
      <w:r w:rsidRPr="001F0C99">
        <w:rPr>
          <w:b/>
          <w:bCs/>
          <w:sz w:val="28"/>
          <w:szCs w:val="28"/>
        </w:rPr>
        <w:t xml:space="preserve">Smlouva o poskytování bezpečnostních služeb pro </w:t>
      </w:r>
      <w:r w:rsidR="009D7542">
        <w:rPr>
          <w:b/>
          <w:bCs/>
          <w:sz w:val="28"/>
          <w:szCs w:val="28"/>
        </w:rPr>
        <w:t xml:space="preserve">areál </w:t>
      </w:r>
      <w:r w:rsidRPr="001F0C99">
        <w:rPr>
          <w:b/>
          <w:bCs/>
          <w:sz w:val="28"/>
          <w:szCs w:val="28"/>
        </w:rPr>
        <w:t>Letní</w:t>
      </w:r>
      <w:r w:rsidR="006F6F79">
        <w:rPr>
          <w:b/>
          <w:bCs/>
          <w:sz w:val="28"/>
          <w:szCs w:val="28"/>
        </w:rPr>
        <w:t>ho</w:t>
      </w:r>
      <w:r w:rsidRPr="001F0C99">
        <w:rPr>
          <w:b/>
          <w:bCs/>
          <w:sz w:val="28"/>
          <w:szCs w:val="28"/>
        </w:rPr>
        <w:t xml:space="preserve"> koupaliště Jindřich letní </w:t>
      </w:r>
      <w:r w:rsidR="009D7542">
        <w:rPr>
          <w:b/>
          <w:bCs/>
          <w:sz w:val="28"/>
          <w:szCs w:val="28"/>
        </w:rPr>
        <w:t xml:space="preserve">v </w:t>
      </w:r>
      <w:r w:rsidRPr="001F0C99">
        <w:rPr>
          <w:b/>
          <w:bCs/>
          <w:sz w:val="28"/>
          <w:szCs w:val="28"/>
        </w:rPr>
        <w:t>sezón</w:t>
      </w:r>
      <w:r w:rsidR="009D7542">
        <w:rPr>
          <w:b/>
          <w:bCs/>
          <w:sz w:val="28"/>
          <w:szCs w:val="28"/>
        </w:rPr>
        <w:t>ě</w:t>
      </w:r>
      <w:r w:rsidRPr="001F0C99">
        <w:rPr>
          <w:b/>
          <w:bCs/>
          <w:sz w:val="28"/>
          <w:szCs w:val="28"/>
        </w:rPr>
        <w:t xml:space="preserve"> 2023</w:t>
      </w:r>
    </w:p>
    <w:p w14:paraId="179C5605" w14:textId="37A0A907" w:rsidR="001F0C99" w:rsidRDefault="001F0C99" w:rsidP="001F0C99">
      <w:pPr>
        <w:ind w:left="1416" w:firstLine="708"/>
        <w:jc w:val="both"/>
        <w:rPr>
          <w:i/>
          <w:iCs/>
          <w:sz w:val="22"/>
          <w:szCs w:val="22"/>
        </w:rPr>
      </w:pPr>
      <w:r w:rsidRPr="001F0C99">
        <w:rPr>
          <w:i/>
          <w:iCs/>
          <w:sz w:val="22"/>
          <w:szCs w:val="22"/>
        </w:rPr>
        <w:t xml:space="preserve">Uzavřená dle </w:t>
      </w:r>
      <w:proofErr w:type="spellStart"/>
      <w:r w:rsidRPr="001F0C99">
        <w:rPr>
          <w:i/>
          <w:iCs/>
          <w:sz w:val="22"/>
          <w:szCs w:val="22"/>
        </w:rPr>
        <w:t>ust</w:t>
      </w:r>
      <w:proofErr w:type="spellEnd"/>
      <w:r w:rsidRPr="00E30CA7">
        <w:rPr>
          <w:i/>
          <w:iCs/>
          <w:sz w:val="22"/>
          <w:szCs w:val="22"/>
        </w:rPr>
        <w:t xml:space="preserve">. § </w:t>
      </w:r>
      <w:r w:rsidR="00E30CA7" w:rsidRPr="00E30CA7">
        <w:rPr>
          <w:i/>
          <w:iCs/>
          <w:sz w:val="22"/>
          <w:szCs w:val="22"/>
        </w:rPr>
        <w:t>1746</w:t>
      </w:r>
      <w:r w:rsidRPr="001F0C99">
        <w:rPr>
          <w:i/>
          <w:iCs/>
          <w:sz w:val="22"/>
          <w:szCs w:val="22"/>
        </w:rPr>
        <w:t xml:space="preserve"> a násl. Občanského zákoníku</w:t>
      </w:r>
    </w:p>
    <w:p w14:paraId="6C12B8CF" w14:textId="77777777" w:rsidR="001F0C99" w:rsidRDefault="001F0C99" w:rsidP="001F0C99">
      <w:pPr>
        <w:jc w:val="both"/>
        <w:rPr>
          <w:i/>
          <w:iCs/>
          <w:sz w:val="22"/>
          <w:szCs w:val="22"/>
        </w:rPr>
      </w:pPr>
    </w:p>
    <w:p w14:paraId="74B668F1" w14:textId="34889888" w:rsidR="001F0C99" w:rsidRDefault="001F0C99" w:rsidP="001F0C99">
      <w:pPr>
        <w:jc w:val="both"/>
        <w:rPr>
          <w:i/>
          <w:iCs/>
          <w:sz w:val="22"/>
          <w:szCs w:val="22"/>
        </w:rPr>
      </w:pPr>
      <w:r w:rsidRPr="001F0C99">
        <w:rPr>
          <w:i/>
          <w:iCs/>
          <w:sz w:val="22"/>
          <w:szCs w:val="22"/>
        </w:rPr>
        <w:t>mezi těmito smluvními stranami</w:t>
      </w:r>
    </w:p>
    <w:p w14:paraId="553FFC3A" w14:textId="77777777" w:rsidR="001F0C99" w:rsidRPr="001F0C99" w:rsidRDefault="001F0C99" w:rsidP="001F0C99">
      <w:pPr>
        <w:jc w:val="both"/>
        <w:rPr>
          <w:i/>
          <w:iCs/>
          <w:szCs w:val="24"/>
        </w:rPr>
      </w:pPr>
    </w:p>
    <w:p w14:paraId="57B87633" w14:textId="5626D1D6" w:rsidR="001F0C99" w:rsidRPr="00426925" w:rsidRDefault="004107D4" w:rsidP="00426925">
      <w:pPr>
        <w:pStyle w:val="Odstavecseseznamem"/>
        <w:numPr>
          <w:ilvl w:val="0"/>
          <w:numId w:val="45"/>
        </w:numPr>
        <w:jc w:val="both"/>
        <w:rPr>
          <w:b/>
          <w:bCs/>
          <w:sz w:val="28"/>
          <w:szCs w:val="28"/>
        </w:rPr>
      </w:pPr>
      <w:r w:rsidRPr="00426925">
        <w:rPr>
          <w:rFonts w:ascii="Times New Roman" w:hAnsi="Times New Roman"/>
          <w:b/>
          <w:bCs/>
          <w:sz w:val="24"/>
          <w:szCs w:val="24"/>
        </w:rPr>
        <w:t>Spr</w:t>
      </w:r>
      <w:r w:rsidRPr="00426925">
        <w:rPr>
          <w:b/>
          <w:bCs/>
          <w:szCs w:val="28"/>
        </w:rPr>
        <w:t>áva sportovních a rekreačních zařízení</w:t>
      </w:r>
      <w:r w:rsidR="00B93829" w:rsidRPr="00426925">
        <w:rPr>
          <w:b/>
          <w:bCs/>
          <w:szCs w:val="28"/>
        </w:rPr>
        <w:t xml:space="preserve"> Havířov</w:t>
      </w:r>
    </w:p>
    <w:p w14:paraId="30BAF8B4" w14:textId="52220402" w:rsidR="001F0C99" w:rsidRPr="001F0C99" w:rsidRDefault="001F0C99" w:rsidP="001F0C99">
      <w:pPr>
        <w:pStyle w:val="Odstavecseseznamem"/>
        <w:jc w:val="both"/>
        <w:rPr>
          <w:rFonts w:ascii="Times New Roman" w:hAnsi="Times New Roman"/>
          <w:sz w:val="28"/>
          <w:szCs w:val="28"/>
        </w:rPr>
      </w:pPr>
      <w:r w:rsidRPr="001F0C99">
        <w:rPr>
          <w:rFonts w:ascii="Times New Roman" w:hAnsi="Times New Roman"/>
          <w:sz w:val="24"/>
          <w:szCs w:val="28"/>
        </w:rPr>
        <w:t>se sídlem:</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sidRPr="001F0C99">
        <w:rPr>
          <w:rFonts w:ascii="Times New Roman" w:hAnsi="Times New Roman"/>
          <w:bCs/>
          <w:snapToGrid w:val="0"/>
          <w:color w:val="000000"/>
          <w:sz w:val="24"/>
          <w:szCs w:val="24"/>
        </w:rPr>
        <w:t>Těšínská 1296/2a, 736 01 Havířov - Podlesí</w:t>
      </w:r>
    </w:p>
    <w:p w14:paraId="23B30A47" w14:textId="5E2E676B" w:rsidR="001F0C99" w:rsidRPr="001F0C99" w:rsidRDefault="001F0C99" w:rsidP="001F0C99">
      <w:pPr>
        <w:pStyle w:val="Odstavecseseznamem"/>
        <w:jc w:val="both"/>
        <w:rPr>
          <w:rFonts w:ascii="Times New Roman" w:hAnsi="Times New Roman"/>
          <w:sz w:val="24"/>
          <w:szCs w:val="28"/>
        </w:rPr>
      </w:pPr>
      <w:r w:rsidRPr="001F0C99">
        <w:rPr>
          <w:rFonts w:ascii="Times New Roman" w:hAnsi="Times New Roman"/>
          <w:sz w:val="24"/>
          <w:szCs w:val="28"/>
        </w:rPr>
        <w:t xml:space="preserve">IČO: </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sidRPr="001F0C99">
        <w:rPr>
          <w:rFonts w:ascii="Times New Roman" w:hAnsi="Times New Roman"/>
          <w:sz w:val="24"/>
          <w:szCs w:val="28"/>
        </w:rPr>
        <w:t>003 06 754</w:t>
      </w:r>
    </w:p>
    <w:p w14:paraId="527C77CD" w14:textId="420CE2CA" w:rsidR="001F0C99" w:rsidRPr="001F0C99" w:rsidRDefault="001F0C99" w:rsidP="001F0C99">
      <w:pPr>
        <w:pStyle w:val="Odstavecseseznamem"/>
        <w:jc w:val="both"/>
        <w:rPr>
          <w:rFonts w:ascii="Times New Roman" w:hAnsi="Times New Roman"/>
          <w:sz w:val="24"/>
          <w:szCs w:val="28"/>
        </w:rPr>
      </w:pPr>
      <w:r w:rsidRPr="001F0C99">
        <w:rPr>
          <w:rFonts w:ascii="Times New Roman" w:hAnsi="Times New Roman"/>
          <w:sz w:val="24"/>
          <w:szCs w:val="28"/>
        </w:rPr>
        <w:t xml:space="preserve">DIČ: </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sidRPr="001F0C99">
        <w:rPr>
          <w:rFonts w:ascii="Times New Roman" w:hAnsi="Times New Roman"/>
          <w:sz w:val="24"/>
          <w:szCs w:val="28"/>
        </w:rPr>
        <w:t>CZ 003 06 754</w:t>
      </w:r>
    </w:p>
    <w:p w14:paraId="588DCE5E" w14:textId="09F97896" w:rsidR="001F0C99" w:rsidRPr="004107D4" w:rsidRDefault="001F0C99" w:rsidP="001F0C99">
      <w:pPr>
        <w:pStyle w:val="Odstavecseseznamem"/>
        <w:jc w:val="both"/>
        <w:rPr>
          <w:rFonts w:ascii="Times New Roman" w:hAnsi="Times New Roman"/>
          <w:bCs/>
          <w:snapToGrid w:val="0"/>
          <w:color w:val="000000"/>
          <w:sz w:val="24"/>
          <w:szCs w:val="24"/>
        </w:rPr>
      </w:pPr>
      <w:r>
        <w:rPr>
          <w:rFonts w:ascii="Times New Roman" w:hAnsi="Times New Roman"/>
          <w:sz w:val="24"/>
          <w:szCs w:val="28"/>
        </w:rPr>
        <w:t>b</w:t>
      </w:r>
      <w:r w:rsidRPr="001F0C99">
        <w:rPr>
          <w:rFonts w:ascii="Times New Roman" w:hAnsi="Times New Roman"/>
          <w:sz w:val="24"/>
          <w:szCs w:val="28"/>
        </w:rPr>
        <w:t>ankovní spojení:</w:t>
      </w:r>
      <w:r>
        <w:rPr>
          <w:rFonts w:ascii="Times New Roman" w:hAnsi="Times New Roman"/>
          <w:sz w:val="24"/>
          <w:szCs w:val="28"/>
        </w:rPr>
        <w:tab/>
      </w:r>
      <w:r>
        <w:rPr>
          <w:rFonts w:ascii="Times New Roman" w:hAnsi="Times New Roman"/>
          <w:sz w:val="24"/>
          <w:szCs w:val="28"/>
        </w:rPr>
        <w:tab/>
      </w:r>
      <w:proofErr w:type="spellStart"/>
      <w:r w:rsidR="00A128B2">
        <w:rPr>
          <w:rFonts w:ascii="Times New Roman" w:hAnsi="Times New Roman"/>
          <w:sz w:val="24"/>
          <w:szCs w:val="28"/>
        </w:rPr>
        <w:t>xxxxxxxxxx</w:t>
      </w:r>
      <w:proofErr w:type="spellEnd"/>
    </w:p>
    <w:p w14:paraId="321D6E8A" w14:textId="38809F64" w:rsidR="004107D4" w:rsidRDefault="001F0C99" w:rsidP="001F0C99">
      <w:pPr>
        <w:pStyle w:val="Odstavecseseznamem"/>
        <w:jc w:val="both"/>
        <w:rPr>
          <w:rFonts w:ascii="Times New Roman" w:hAnsi="Times New Roman"/>
          <w:snapToGrid w:val="0"/>
          <w:color w:val="000000"/>
          <w:sz w:val="24"/>
          <w:szCs w:val="24"/>
        </w:rPr>
      </w:pPr>
      <w:r>
        <w:rPr>
          <w:rFonts w:ascii="Times New Roman" w:hAnsi="Times New Roman"/>
          <w:sz w:val="24"/>
          <w:szCs w:val="28"/>
        </w:rPr>
        <w:t>společnost zastoupená:</w:t>
      </w:r>
      <w:r>
        <w:rPr>
          <w:rFonts w:ascii="Times New Roman" w:hAnsi="Times New Roman"/>
          <w:sz w:val="24"/>
          <w:szCs w:val="28"/>
        </w:rPr>
        <w:tab/>
      </w:r>
      <w:proofErr w:type="spellStart"/>
      <w:r w:rsidR="00A128B2">
        <w:rPr>
          <w:rFonts w:ascii="Times New Roman" w:hAnsi="Times New Roman"/>
          <w:snapToGrid w:val="0"/>
          <w:color w:val="000000"/>
          <w:sz w:val="24"/>
          <w:szCs w:val="24"/>
        </w:rPr>
        <w:t>xxxxxxxxxx</w:t>
      </w:r>
      <w:proofErr w:type="spellEnd"/>
    </w:p>
    <w:p w14:paraId="558BC5EA" w14:textId="0634BC40" w:rsidR="001F0C99" w:rsidRDefault="004107D4" w:rsidP="001F0C99">
      <w:pPr>
        <w:pStyle w:val="Odstavecseseznamem"/>
        <w:jc w:val="both"/>
        <w:rPr>
          <w:rFonts w:ascii="Times New Roman" w:hAnsi="Times New Roman"/>
          <w:snapToGrid w:val="0"/>
          <w:color w:val="000000"/>
          <w:sz w:val="24"/>
          <w:szCs w:val="24"/>
        </w:rPr>
      </w:pPr>
      <w:r>
        <w:rPr>
          <w:rFonts w:ascii="Times New Roman" w:hAnsi="Times New Roman"/>
          <w:sz w:val="24"/>
          <w:szCs w:val="28"/>
        </w:rPr>
        <w:t>email:</w:t>
      </w:r>
      <w:r>
        <w:rPr>
          <w:rFonts w:ascii="Times New Roman" w:hAnsi="Times New Roman"/>
          <w:snapToGrid w:val="0"/>
          <w:color w:val="000000"/>
          <w:sz w:val="24"/>
          <w:szCs w:val="24"/>
        </w:rPr>
        <w:tab/>
      </w:r>
      <w:r>
        <w:rPr>
          <w:rFonts w:ascii="Times New Roman" w:hAnsi="Times New Roman"/>
          <w:snapToGrid w:val="0"/>
          <w:color w:val="000000"/>
          <w:sz w:val="24"/>
          <w:szCs w:val="24"/>
        </w:rPr>
        <w:tab/>
      </w:r>
      <w:r>
        <w:rPr>
          <w:rFonts w:ascii="Times New Roman" w:hAnsi="Times New Roman"/>
          <w:snapToGrid w:val="0"/>
          <w:color w:val="000000"/>
          <w:sz w:val="24"/>
          <w:szCs w:val="24"/>
        </w:rPr>
        <w:tab/>
      </w:r>
      <w:r>
        <w:rPr>
          <w:rFonts w:ascii="Times New Roman" w:hAnsi="Times New Roman"/>
          <w:snapToGrid w:val="0"/>
          <w:color w:val="000000"/>
          <w:sz w:val="24"/>
          <w:szCs w:val="24"/>
        </w:rPr>
        <w:tab/>
      </w:r>
      <w:proofErr w:type="spellStart"/>
      <w:r w:rsidR="00A128B2">
        <w:rPr>
          <w:rFonts w:ascii="Times New Roman" w:hAnsi="Times New Roman"/>
          <w:snapToGrid w:val="0"/>
          <w:color w:val="000000"/>
          <w:sz w:val="24"/>
          <w:szCs w:val="24"/>
        </w:rPr>
        <w:t>xxxxxxxxxx</w:t>
      </w:r>
      <w:proofErr w:type="spellEnd"/>
      <w:r w:rsidR="003501A6">
        <w:rPr>
          <w:rFonts w:ascii="Times New Roman" w:hAnsi="Times New Roman"/>
          <w:snapToGrid w:val="0"/>
          <w:color w:val="000000"/>
          <w:sz w:val="24"/>
          <w:szCs w:val="24"/>
        </w:rPr>
        <w:t xml:space="preserve"> </w:t>
      </w:r>
    </w:p>
    <w:p w14:paraId="36D20AD0" w14:textId="6F32F686" w:rsidR="00E4049C" w:rsidRDefault="004107D4" w:rsidP="001F0C99">
      <w:pPr>
        <w:pStyle w:val="Odstavecseseznamem"/>
        <w:jc w:val="both"/>
        <w:rPr>
          <w:rFonts w:ascii="Times New Roman" w:hAnsi="Times New Roman"/>
          <w:snapToGrid w:val="0"/>
          <w:color w:val="000000"/>
          <w:sz w:val="24"/>
          <w:szCs w:val="24"/>
        </w:rPr>
      </w:pPr>
      <w:r>
        <w:rPr>
          <w:rFonts w:ascii="Times New Roman" w:hAnsi="Times New Roman"/>
          <w:snapToGrid w:val="0"/>
          <w:color w:val="000000"/>
          <w:sz w:val="24"/>
          <w:szCs w:val="24"/>
        </w:rPr>
        <w:t xml:space="preserve"> </w:t>
      </w:r>
      <w:r w:rsidR="00E4049C">
        <w:rPr>
          <w:rFonts w:ascii="Times New Roman" w:hAnsi="Times New Roman"/>
          <w:snapToGrid w:val="0"/>
          <w:color w:val="000000"/>
          <w:sz w:val="24"/>
          <w:szCs w:val="24"/>
        </w:rPr>
        <w:t xml:space="preserve">(dále jen </w:t>
      </w:r>
      <w:r w:rsidR="00E4049C" w:rsidRPr="00E4049C">
        <w:rPr>
          <w:rFonts w:ascii="Times New Roman" w:hAnsi="Times New Roman"/>
          <w:i/>
          <w:iCs/>
          <w:snapToGrid w:val="0"/>
          <w:color w:val="000000"/>
          <w:sz w:val="24"/>
          <w:szCs w:val="24"/>
        </w:rPr>
        <w:t>„objednatel“</w:t>
      </w:r>
      <w:r w:rsidR="00E4049C">
        <w:rPr>
          <w:rFonts w:ascii="Times New Roman" w:hAnsi="Times New Roman"/>
          <w:snapToGrid w:val="0"/>
          <w:color w:val="000000"/>
          <w:sz w:val="24"/>
          <w:szCs w:val="24"/>
        </w:rPr>
        <w:t>)</w:t>
      </w:r>
    </w:p>
    <w:p w14:paraId="2237445C" w14:textId="77777777" w:rsidR="00E4049C" w:rsidRPr="003501A6" w:rsidRDefault="00E4049C" w:rsidP="003501A6">
      <w:pPr>
        <w:jc w:val="both"/>
        <w:rPr>
          <w:snapToGrid w:val="0"/>
          <w:color w:val="000000"/>
          <w:szCs w:val="24"/>
        </w:rPr>
      </w:pPr>
    </w:p>
    <w:p w14:paraId="1F445513" w14:textId="1DD5586D" w:rsidR="000F4BCD" w:rsidRPr="00426925" w:rsidRDefault="00426925" w:rsidP="00426925">
      <w:pPr>
        <w:pStyle w:val="Odstavecseseznamem"/>
        <w:numPr>
          <w:ilvl w:val="0"/>
          <w:numId w:val="45"/>
        </w:numPr>
        <w:jc w:val="both"/>
        <w:rPr>
          <w:b/>
          <w:bCs/>
          <w:snapToGrid w:val="0"/>
          <w:color w:val="000000"/>
          <w:szCs w:val="24"/>
        </w:rPr>
      </w:pPr>
      <w:r w:rsidRPr="00426925">
        <w:rPr>
          <w:rFonts w:ascii="Times New Roman" w:hAnsi="Times New Roman"/>
          <w:b/>
          <w:bCs/>
          <w:snapToGrid w:val="0"/>
          <w:color w:val="000000"/>
          <w:sz w:val="24"/>
          <w:szCs w:val="24"/>
        </w:rPr>
        <w:t>Firma</w:t>
      </w:r>
      <w:r w:rsidR="00E4049C" w:rsidRPr="00426925">
        <w:rPr>
          <w:rFonts w:ascii="Times New Roman" w:hAnsi="Times New Roman"/>
          <w:b/>
          <w:bCs/>
          <w:snapToGrid w:val="0"/>
          <w:color w:val="000000"/>
          <w:sz w:val="24"/>
          <w:szCs w:val="24"/>
        </w:rPr>
        <w:t>:</w:t>
      </w:r>
      <w:r>
        <w:rPr>
          <w:b/>
          <w:bCs/>
          <w:snapToGrid w:val="0"/>
          <w:color w:val="000000"/>
          <w:szCs w:val="24"/>
        </w:rPr>
        <w:tab/>
      </w:r>
      <w:r>
        <w:rPr>
          <w:b/>
          <w:bCs/>
          <w:snapToGrid w:val="0"/>
          <w:color w:val="000000"/>
          <w:szCs w:val="24"/>
        </w:rPr>
        <w:tab/>
        <w:t xml:space="preserve">             </w:t>
      </w:r>
      <w:r w:rsidR="00E4049C" w:rsidRPr="00426925">
        <w:rPr>
          <w:b/>
          <w:bCs/>
          <w:snapToGrid w:val="0"/>
          <w:color w:val="000000"/>
          <w:szCs w:val="24"/>
        </w:rPr>
        <w:t xml:space="preserve"> </w:t>
      </w:r>
      <w:bookmarkStart w:id="0" w:name="_Hlk137723873"/>
      <w:permStart w:id="869147924" w:edGrp="everyone"/>
      <w:r w:rsidR="000F4BCD" w:rsidRPr="00426925">
        <w:rPr>
          <w:b/>
          <w:bCs/>
          <w:snapToGrid w:val="0"/>
          <w:color w:val="000000"/>
          <w:szCs w:val="24"/>
        </w:rPr>
        <w:t>SECURITY REDO</w:t>
      </w:r>
      <w:r w:rsidR="007C1B2E">
        <w:rPr>
          <w:b/>
          <w:bCs/>
          <w:snapToGrid w:val="0"/>
          <w:color w:val="000000"/>
          <w:szCs w:val="24"/>
        </w:rPr>
        <w:t>N</w:t>
      </w:r>
      <w:bookmarkStart w:id="1" w:name="_GoBack"/>
      <w:bookmarkEnd w:id="1"/>
      <w:r w:rsidR="000F4BCD" w:rsidRPr="00426925">
        <w:rPr>
          <w:b/>
          <w:bCs/>
          <w:snapToGrid w:val="0"/>
          <w:color w:val="000000"/>
          <w:szCs w:val="24"/>
        </w:rPr>
        <w:t xml:space="preserve"> Plus s.r.o.</w:t>
      </w:r>
      <w:bookmarkEnd w:id="0"/>
    </w:p>
    <w:permEnd w:id="869147924"/>
    <w:p w14:paraId="387047E4" w14:textId="77777777" w:rsidR="00426925" w:rsidRDefault="00E4049C" w:rsidP="00E4049C">
      <w:pPr>
        <w:pStyle w:val="Odstavecseseznamem"/>
        <w:jc w:val="both"/>
        <w:rPr>
          <w:rFonts w:eastAsia="Times New Roman"/>
        </w:rPr>
      </w:pPr>
      <w:r w:rsidRPr="00CA58FE">
        <w:rPr>
          <w:rFonts w:ascii="Times New Roman" w:hAnsi="Times New Roman"/>
          <w:sz w:val="24"/>
          <w:szCs w:val="28"/>
        </w:rPr>
        <w:t>se sídlem:</w:t>
      </w:r>
      <w:r w:rsidR="00426925">
        <w:rPr>
          <w:rFonts w:ascii="Times New Roman" w:hAnsi="Times New Roman"/>
          <w:sz w:val="24"/>
          <w:szCs w:val="28"/>
        </w:rPr>
        <w:tab/>
      </w:r>
      <w:r w:rsidR="00426925">
        <w:rPr>
          <w:rFonts w:ascii="Times New Roman" w:hAnsi="Times New Roman"/>
          <w:sz w:val="24"/>
          <w:szCs w:val="28"/>
        </w:rPr>
        <w:tab/>
      </w:r>
      <w:r w:rsidR="00426925">
        <w:rPr>
          <w:rFonts w:ascii="Times New Roman" w:hAnsi="Times New Roman"/>
          <w:sz w:val="24"/>
          <w:szCs w:val="28"/>
        </w:rPr>
        <w:tab/>
      </w:r>
      <w:permStart w:id="864364951" w:edGrp="everyone"/>
      <w:r w:rsidR="00426925">
        <w:rPr>
          <w:rFonts w:eastAsia="Times New Roman"/>
        </w:rPr>
        <w:t>Kollárova 1651/2a, 736 01 Havířov – Podlesí</w:t>
      </w:r>
    </w:p>
    <w:permEnd w:id="864364951"/>
    <w:p w14:paraId="46795FC7" w14:textId="746A98AE" w:rsidR="00E4049C" w:rsidRPr="00CA58FE" w:rsidRDefault="00E4049C" w:rsidP="00E4049C">
      <w:pPr>
        <w:pStyle w:val="Odstavecseseznamem"/>
        <w:jc w:val="both"/>
        <w:rPr>
          <w:rFonts w:ascii="Times New Roman" w:hAnsi="Times New Roman"/>
          <w:sz w:val="24"/>
          <w:szCs w:val="28"/>
        </w:rPr>
      </w:pPr>
      <w:r w:rsidRPr="00CA58FE">
        <w:rPr>
          <w:rFonts w:ascii="Times New Roman" w:hAnsi="Times New Roman"/>
          <w:sz w:val="24"/>
          <w:szCs w:val="28"/>
        </w:rPr>
        <w:t xml:space="preserve">IČO: </w:t>
      </w:r>
      <w:r w:rsidRPr="00CA58FE">
        <w:rPr>
          <w:rFonts w:ascii="Times New Roman" w:hAnsi="Times New Roman"/>
          <w:sz w:val="24"/>
          <w:szCs w:val="28"/>
        </w:rPr>
        <w:tab/>
      </w:r>
      <w:r w:rsidRPr="00CA58FE">
        <w:rPr>
          <w:rFonts w:ascii="Times New Roman" w:hAnsi="Times New Roman"/>
          <w:sz w:val="24"/>
          <w:szCs w:val="28"/>
        </w:rPr>
        <w:tab/>
      </w:r>
      <w:r w:rsidRPr="00CA58FE">
        <w:rPr>
          <w:rFonts w:ascii="Times New Roman" w:hAnsi="Times New Roman"/>
          <w:sz w:val="24"/>
          <w:szCs w:val="28"/>
        </w:rPr>
        <w:tab/>
      </w:r>
      <w:r w:rsidRPr="00CA58FE">
        <w:rPr>
          <w:rFonts w:ascii="Times New Roman" w:hAnsi="Times New Roman"/>
          <w:sz w:val="24"/>
          <w:szCs w:val="28"/>
        </w:rPr>
        <w:tab/>
      </w:r>
      <w:permStart w:id="861823827" w:edGrp="everyone"/>
      <w:r w:rsidR="000F4BCD">
        <w:rPr>
          <w:rFonts w:ascii="Times New Roman" w:hAnsi="Times New Roman"/>
          <w:sz w:val="24"/>
          <w:szCs w:val="28"/>
        </w:rPr>
        <w:t>25886177</w:t>
      </w:r>
      <w:permEnd w:id="861823827"/>
    </w:p>
    <w:p w14:paraId="395C1DC0" w14:textId="1D792062" w:rsidR="00E4049C" w:rsidRPr="00CA58FE" w:rsidRDefault="00E4049C" w:rsidP="00E4049C">
      <w:pPr>
        <w:pStyle w:val="Odstavecseseznamem"/>
        <w:jc w:val="both"/>
        <w:rPr>
          <w:rFonts w:ascii="Times New Roman" w:hAnsi="Times New Roman"/>
          <w:sz w:val="24"/>
          <w:szCs w:val="28"/>
        </w:rPr>
      </w:pPr>
      <w:r w:rsidRPr="00CA58FE">
        <w:rPr>
          <w:rFonts w:ascii="Times New Roman" w:hAnsi="Times New Roman"/>
          <w:sz w:val="24"/>
          <w:szCs w:val="28"/>
        </w:rPr>
        <w:t xml:space="preserve">DIČ: </w:t>
      </w:r>
      <w:r w:rsidRPr="00CA58FE">
        <w:rPr>
          <w:rFonts w:ascii="Times New Roman" w:hAnsi="Times New Roman"/>
          <w:sz w:val="24"/>
          <w:szCs w:val="28"/>
        </w:rPr>
        <w:tab/>
      </w:r>
      <w:r w:rsidRPr="00CA58FE">
        <w:rPr>
          <w:rFonts w:ascii="Times New Roman" w:hAnsi="Times New Roman"/>
          <w:sz w:val="24"/>
          <w:szCs w:val="28"/>
        </w:rPr>
        <w:tab/>
      </w:r>
      <w:r w:rsidRPr="00CA58FE">
        <w:rPr>
          <w:rFonts w:ascii="Times New Roman" w:hAnsi="Times New Roman"/>
          <w:sz w:val="24"/>
          <w:szCs w:val="28"/>
        </w:rPr>
        <w:tab/>
      </w:r>
      <w:r w:rsidRPr="00CA58FE">
        <w:rPr>
          <w:rFonts w:ascii="Times New Roman" w:hAnsi="Times New Roman"/>
          <w:sz w:val="24"/>
          <w:szCs w:val="28"/>
        </w:rPr>
        <w:tab/>
      </w:r>
      <w:permStart w:id="1932415120" w:edGrp="everyone"/>
      <w:r w:rsidR="000F4BCD">
        <w:rPr>
          <w:rFonts w:ascii="Times New Roman" w:hAnsi="Times New Roman"/>
          <w:sz w:val="24"/>
          <w:szCs w:val="28"/>
        </w:rPr>
        <w:t>CZ25886177</w:t>
      </w:r>
      <w:permEnd w:id="1932415120"/>
      <w:r w:rsidRPr="00CA58FE">
        <w:rPr>
          <w:rFonts w:ascii="Times New Roman" w:hAnsi="Times New Roman"/>
          <w:sz w:val="24"/>
          <w:szCs w:val="28"/>
        </w:rPr>
        <w:tab/>
      </w:r>
    </w:p>
    <w:p w14:paraId="528FB1EF" w14:textId="5296B912" w:rsidR="00E4049C" w:rsidRPr="00CA58FE" w:rsidRDefault="00E4049C" w:rsidP="00E4049C">
      <w:pPr>
        <w:pStyle w:val="Odstavecseseznamem"/>
        <w:jc w:val="both"/>
        <w:rPr>
          <w:rFonts w:ascii="Times New Roman" w:hAnsi="Times New Roman"/>
          <w:sz w:val="24"/>
          <w:szCs w:val="28"/>
        </w:rPr>
      </w:pPr>
      <w:r w:rsidRPr="00CA58FE">
        <w:rPr>
          <w:rFonts w:ascii="Times New Roman" w:hAnsi="Times New Roman"/>
          <w:sz w:val="24"/>
          <w:szCs w:val="28"/>
        </w:rPr>
        <w:t>bankovní spojení:</w:t>
      </w:r>
      <w:r w:rsidRPr="00CA58FE">
        <w:rPr>
          <w:rFonts w:ascii="Times New Roman" w:hAnsi="Times New Roman"/>
          <w:sz w:val="24"/>
          <w:szCs w:val="28"/>
        </w:rPr>
        <w:tab/>
      </w:r>
      <w:r w:rsidRPr="00CA58FE">
        <w:rPr>
          <w:rFonts w:ascii="Times New Roman" w:hAnsi="Times New Roman"/>
          <w:sz w:val="24"/>
          <w:szCs w:val="28"/>
        </w:rPr>
        <w:tab/>
      </w:r>
      <w:proofErr w:type="spellStart"/>
      <w:r w:rsidR="00A128B2">
        <w:rPr>
          <w:rFonts w:ascii="Times New Roman" w:hAnsi="Times New Roman"/>
          <w:sz w:val="24"/>
          <w:szCs w:val="28"/>
        </w:rPr>
        <w:t>xxxxxxxxxxxx</w:t>
      </w:r>
      <w:proofErr w:type="spellEnd"/>
    </w:p>
    <w:p w14:paraId="6DAA0838" w14:textId="6555ADD2" w:rsidR="00E4049C" w:rsidRPr="00CA58FE" w:rsidRDefault="00E4049C" w:rsidP="00E4049C">
      <w:pPr>
        <w:pStyle w:val="Odstavecseseznamem"/>
        <w:jc w:val="both"/>
        <w:rPr>
          <w:rFonts w:ascii="Times New Roman" w:hAnsi="Times New Roman"/>
          <w:snapToGrid w:val="0"/>
          <w:color w:val="000000"/>
          <w:sz w:val="24"/>
          <w:szCs w:val="24"/>
        </w:rPr>
      </w:pPr>
      <w:r w:rsidRPr="00CA58FE">
        <w:rPr>
          <w:rFonts w:ascii="Times New Roman" w:hAnsi="Times New Roman"/>
          <w:sz w:val="24"/>
          <w:szCs w:val="28"/>
        </w:rPr>
        <w:t>společnost zastoupená:</w:t>
      </w:r>
      <w:r w:rsidRPr="00CA58FE">
        <w:rPr>
          <w:rFonts w:ascii="Times New Roman" w:hAnsi="Times New Roman"/>
          <w:sz w:val="24"/>
          <w:szCs w:val="28"/>
        </w:rPr>
        <w:tab/>
      </w:r>
      <w:proofErr w:type="spellStart"/>
      <w:r w:rsidR="00A128B2">
        <w:rPr>
          <w:rFonts w:ascii="Times New Roman" w:hAnsi="Times New Roman"/>
          <w:snapToGrid w:val="0"/>
          <w:color w:val="000000"/>
          <w:sz w:val="24"/>
          <w:szCs w:val="24"/>
        </w:rPr>
        <w:t>xxxxxxxxxxxx</w:t>
      </w:r>
      <w:proofErr w:type="spellEnd"/>
    </w:p>
    <w:p w14:paraId="4B02A875" w14:textId="75D63A4F" w:rsidR="00100E6A" w:rsidRDefault="00100E6A" w:rsidP="00E4049C">
      <w:pPr>
        <w:pStyle w:val="Odstavecseseznamem"/>
        <w:jc w:val="both"/>
        <w:rPr>
          <w:rFonts w:ascii="Times New Roman" w:hAnsi="Times New Roman"/>
          <w:snapToGrid w:val="0"/>
          <w:color w:val="000000"/>
          <w:sz w:val="24"/>
          <w:szCs w:val="24"/>
        </w:rPr>
      </w:pPr>
      <w:r w:rsidRPr="00CA58FE">
        <w:rPr>
          <w:rFonts w:ascii="Times New Roman" w:hAnsi="Times New Roman"/>
          <w:snapToGrid w:val="0"/>
          <w:color w:val="000000"/>
          <w:sz w:val="24"/>
          <w:szCs w:val="24"/>
        </w:rPr>
        <w:t>email:</w:t>
      </w:r>
      <w:r w:rsidRPr="00CA58FE">
        <w:rPr>
          <w:rFonts w:ascii="Times New Roman" w:hAnsi="Times New Roman"/>
          <w:snapToGrid w:val="0"/>
          <w:color w:val="000000"/>
          <w:sz w:val="24"/>
          <w:szCs w:val="24"/>
        </w:rPr>
        <w:tab/>
      </w:r>
      <w:r w:rsidRPr="00CA58FE">
        <w:rPr>
          <w:rFonts w:ascii="Times New Roman" w:hAnsi="Times New Roman"/>
          <w:snapToGrid w:val="0"/>
          <w:color w:val="000000"/>
          <w:sz w:val="24"/>
          <w:szCs w:val="24"/>
        </w:rPr>
        <w:tab/>
      </w:r>
      <w:r w:rsidRPr="00CA58FE">
        <w:rPr>
          <w:rFonts w:ascii="Times New Roman" w:hAnsi="Times New Roman"/>
          <w:snapToGrid w:val="0"/>
          <w:color w:val="000000"/>
          <w:sz w:val="24"/>
          <w:szCs w:val="24"/>
        </w:rPr>
        <w:tab/>
      </w:r>
      <w:r w:rsidRPr="00CA58FE">
        <w:rPr>
          <w:rFonts w:ascii="Times New Roman" w:hAnsi="Times New Roman"/>
          <w:snapToGrid w:val="0"/>
          <w:color w:val="000000"/>
          <w:sz w:val="24"/>
          <w:szCs w:val="24"/>
        </w:rPr>
        <w:tab/>
      </w:r>
      <w:proofErr w:type="spellStart"/>
      <w:r w:rsidR="00A128B2">
        <w:rPr>
          <w:rFonts w:ascii="Times New Roman" w:hAnsi="Times New Roman"/>
          <w:snapToGrid w:val="0"/>
          <w:color w:val="000000"/>
          <w:sz w:val="24"/>
          <w:szCs w:val="24"/>
        </w:rPr>
        <w:t>xxxxxxxxxxxx</w:t>
      </w:r>
      <w:proofErr w:type="spellEnd"/>
    </w:p>
    <w:p w14:paraId="2B06774A" w14:textId="77777777" w:rsidR="00E4049C" w:rsidRDefault="00E4049C" w:rsidP="00E4049C">
      <w:pPr>
        <w:pStyle w:val="Odstavecseseznamem"/>
        <w:jc w:val="both"/>
        <w:rPr>
          <w:rFonts w:ascii="Times New Roman" w:hAnsi="Times New Roman"/>
          <w:snapToGrid w:val="0"/>
          <w:color w:val="000000"/>
          <w:sz w:val="24"/>
          <w:szCs w:val="24"/>
        </w:rPr>
      </w:pPr>
    </w:p>
    <w:p w14:paraId="57F3AEE2" w14:textId="4CAAED59" w:rsidR="00E4049C" w:rsidRDefault="00E4049C" w:rsidP="00E4049C">
      <w:pPr>
        <w:pStyle w:val="Odstavecseseznamem"/>
        <w:jc w:val="both"/>
        <w:rPr>
          <w:rFonts w:ascii="Times New Roman" w:hAnsi="Times New Roman"/>
          <w:snapToGrid w:val="0"/>
          <w:color w:val="000000"/>
          <w:sz w:val="24"/>
          <w:szCs w:val="24"/>
        </w:rPr>
      </w:pPr>
      <w:r>
        <w:rPr>
          <w:rFonts w:ascii="Times New Roman" w:hAnsi="Times New Roman"/>
          <w:snapToGrid w:val="0"/>
          <w:color w:val="000000"/>
          <w:sz w:val="24"/>
          <w:szCs w:val="24"/>
        </w:rPr>
        <w:t xml:space="preserve">(dále jen </w:t>
      </w:r>
      <w:r w:rsidRPr="00E4049C">
        <w:rPr>
          <w:rFonts w:ascii="Times New Roman" w:hAnsi="Times New Roman"/>
          <w:i/>
          <w:iCs/>
          <w:snapToGrid w:val="0"/>
          <w:color w:val="000000"/>
          <w:sz w:val="24"/>
          <w:szCs w:val="24"/>
        </w:rPr>
        <w:t>„poskytovatel“</w:t>
      </w:r>
      <w:r>
        <w:rPr>
          <w:rFonts w:ascii="Times New Roman" w:hAnsi="Times New Roman"/>
          <w:snapToGrid w:val="0"/>
          <w:color w:val="000000"/>
          <w:sz w:val="24"/>
          <w:szCs w:val="24"/>
        </w:rPr>
        <w:t>)</w:t>
      </w:r>
    </w:p>
    <w:p w14:paraId="5EE62289" w14:textId="5D2758FA" w:rsidR="00E4049C" w:rsidRDefault="00E4049C" w:rsidP="00E4049C">
      <w:pPr>
        <w:jc w:val="both"/>
        <w:rPr>
          <w:snapToGrid w:val="0"/>
          <w:color w:val="000000"/>
          <w:szCs w:val="24"/>
        </w:rPr>
      </w:pPr>
      <w:r>
        <w:rPr>
          <w:snapToGrid w:val="0"/>
          <w:color w:val="000000"/>
          <w:szCs w:val="24"/>
        </w:rPr>
        <w:t>uzavírají tuto smlouvu:</w:t>
      </w:r>
    </w:p>
    <w:p w14:paraId="610C0A3A" w14:textId="77777777" w:rsidR="00E4049C" w:rsidRPr="00F72EAF" w:rsidRDefault="00E4049C" w:rsidP="00F72EAF">
      <w:pPr>
        <w:jc w:val="center"/>
        <w:rPr>
          <w:rStyle w:val="Siln"/>
        </w:rPr>
      </w:pPr>
    </w:p>
    <w:p w14:paraId="54165029" w14:textId="408ABB26" w:rsidR="00E4049C" w:rsidRPr="00F72EAF" w:rsidRDefault="00E4049C" w:rsidP="00F72EAF">
      <w:pPr>
        <w:jc w:val="center"/>
        <w:rPr>
          <w:rStyle w:val="Siln"/>
        </w:rPr>
      </w:pPr>
      <w:r w:rsidRPr="00F72EAF">
        <w:rPr>
          <w:rStyle w:val="Siln"/>
        </w:rPr>
        <w:t>I.</w:t>
      </w:r>
    </w:p>
    <w:p w14:paraId="4C69612D" w14:textId="1FB813F8" w:rsidR="00E4049C" w:rsidRPr="00F72EAF" w:rsidRDefault="00E4049C" w:rsidP="00F72EAF">
      <w:pPr>
        <w:jc w:val="center"/>
        <w:rPr>
          <w:rStyle w:val="Siln"/>
        </w:rPr>
      </w:pPr>
      <w:r w:rsidRPr="00F72EAF">
        <w:rPr>
          <w:rStyle w:val="Siln"/>
        </w:rPr>
        <w:t>Základní ustanovení a účel smlouvy</w:t>
      </w:r>
    </w:p>
    <w:p w14:paraId="427A23FE" w14:textId="77777777" w:rsidR="00F72EAF" w:rsidRDefault="00F72EAF" w:rsidP="00E71DB5">
      <w:pPr>
        <w:spacing w:line="276" w:lineRule="auto"/>
        <w:jc w:val="both"/>
        <w:rPr>
          <w:rStyle w:val="Siln"/>
        </w:rPr>
      </w:pPr>
    </w:p>
    <w:p w14:paraId="036DD0AE" w14:textId="02F128DD" w:rsidR="00F72EAF" w:rsidRPr="00F72EAF" w:rsidRDefault="00F72EAF" w:rsidP="00580BFF">
      <w:pPr>
        <w:pStyle w:val="Odstavecseseznamem"/>
        <w:numPr>
          <w:ilvl w:val="0"/>
          <w:numId w:val="2"/>
        </w:numPr>
        <w:ind w:left="284" w:hanging="284"/>
        <w:jc w:val="both"/>
        <w:rPr>
          <w:rFonts w:ascii="Times New Roman" w:hAnsi="Times New Roman"/>
          <w:b/>
          <w:bCs/>
          <w:sz w:val="24"/>
          <w:szCs w:val="24"/>
        </w:rPr>
      </w:pPr>
      <w:r w:rsidRPr="00F72EAF">
        <w:rPr>
          <w:rStyle w:val="Siln"/>
          <w:rFonts w:ascii="Times New Roman" w:hAnsi="Times New Roman"/>
          <w:b w:val="0"/>
          <w:bCs w:val="0"/>
          <w:sz w:val="24"/>
          <w:szCs w:val="24"/>
        </w:rPr>
        <w:t xml:space="preserve">Tato smlouva je uzavřená dle </w:t>
      </w:r>
      <w:proofErr w:type="spellStart"/>
      <w:r w:rsidRPr="00F72EAF">
        <w:rPr>
          <w:rStyle w:val="Siln"/>
          <w:rFonts w:ascii="Times New Roman" w:hAnsi="Times New Roman"/>
          <w:b w:val="0"/>
          <w:bCs w:val="0"/>
          <w:sz w:val="24"/>
          <w:szCs w:val="24"/>
        </w:rPr>
        <w:t>ust</w:t>
      </w:r>
      <w:proofErr w:type="spellEnd"/>
      <w:r w:rsidRPr="00F72EAF">
        <w:rPr>
          <w:rStyle w:val="Siln"/>
          <w:rFonts w:ascii="Times New Roman" w:hAnsi="Times New Roman"/>
          <w:b w:val="0"/>
          <w:bCs w:val="0"/>
          <w:sz w:val="24"/>
          <w:szCs w:val="24"/>
        </w:rPr>
        <w:t>.</w:t>
      </w:r>
      <w:r w:rsidRPr="00E30CA7">
        <w:rPr>
          <w:rStyle w:val="Siln"/>
          <w:rFonts w:ascii="Times New Roman" w:hAnsi="Times New Roman"/>
          <w:b w:val="0"/>
          <w:bCs w:val="0"/>
          <w:sz w:val="24"/>
          <w:szCs w:val="24"/>
        </w:rPr>
        <w:t xml:space="preserve"> § </w:t>
      </w:r>
      <w:r w:rsidR="00E30CA7" w:rsidRPr="00E30CA7">
        <w:rPr>
          <w:rStyle w:val="Siln"/>
          <w:rFonts w:ascii="Times New Roman" w:hAnsi="Times New Roman"/>
          <w:b w:val="0"/>
          <w:bCs w:val="0"/>
          <w:sz w:val="24"/>
          <w:szCs w:val="24"/>
        </w:rPr>
        <w:t>1746</w:t>
      </w:r>
      <w:r w:rsidRPr="00E30CA7">
        <w:rPr>
          <w:rStyle w:val="Siln"/>
          <w:rFonts w:ascii="Times New Roman" w:hAnsi="Times New Roman"/>
          <w:b w:val="0"/>
          <w:bCs w:val="0"/>
          <w:sz w:val="24"/>
          <w:szCs w:val="24"/>
        </w:rPr>
        <w:t xml:space="preserve"> a násl. Zákona</w:t>
      </w:r>
      <w:r w:rsidRPr="00541CF0">
        <w:rPr>
          <w:rStyle w:val="Siln"/>
          <w:rFonts w:ascii="Times New Roman" w:hAnsi="Times New Roman"/>
          <w:b w:val="0"/>
          <w:bCs w:val="0"/>
          <w:sz w:val="24"/>
          <w:szCs w:val="24"/>
        </w:rPr>
        <w:t xml:space="preserve"> č</w:t>
      </w:r>
      <w:r w:rsidRPr="00F72EAF">
        <w:rPr>
          <w:rFonts w:ascii="Times New Roman" w:hAnsi="Times New Roman"/>
          <w:sz w:val="24"/>
          <w:szCs w:val="24"/>
        </w:rPr>
        <w:t>. 89/2012, občanský zákoník (dále je</w:t>
      </w:r>
      <w:r>
        <w:rPr>
          <w:rFonts w:ascii="Times New Roman" w:hAnsi="Times New Roman"/>
          <w:sz w:val="24"/>
          <w:szCs w:val="24"/>
        </w:rPr>
        <w:t xml:space="preserve">n </w:t>
      </w:r>
      <w:r w:rsidRPr="00F72EAF">
        <w:rPr>
          <w:rFonts w:ascii="Times New Roman" w:hAnsi="Times New Roman"/>
          <w:i/>
          <w:iCs/>
          <w:sz w:val="24"/>
          <w:szCs w:val="24"/>
        </w:rPr>
        <w:t>„občanský zákoník“</w:t>
      </w:r>
      <w:r>
        <w:rPr>
          <w:rFonts w:ascii="Times New Roman" w:hAnsi="Times New Roman"/>
          <w:sz w:val="24"/>
          <w:szCs w:val="24"/>
        </w:rPr>
        <w:t>); práva a povinnosti stran touto smlouvou neupravená se řídí příslušnými ustanoveními občanského zákoníku.</w:t>
      </w:r>
    </w:p>
    <w:p w14:paraId="481F3834" w14:textId="77777777" w:rsidR="00F72EAF" w:rsidRPr="00F72EAF" w:rsidRDefault="00F72EAF" w:rsidP="00E71DB5">
      <w:pPr>
        <w:pStyle w:val="Odstavecseseznamem"/>
        <w:jc w:val="both"/>
        <w:rPr>
          <w:rFonts w:ascii="Times New Roman" w:hAnsi="Times New Roman"/>
          <w:b/>
          <w:bCs/>
          <w:sz w:val="24"/>
          <w:szCs w:val="24"/>
        </w:rPr>
      </w:pPr>
    </w:p>
    <w:p w14:paraId="6748CA85" w14:textId="372F0FB9" w:rsidR="00F72EAF" w:rsidRPr="00F72EAF" w:rsidRDefault="00F72EAF" w:rsidP="00580BFF">
      <w:pPr>
        <w:pStyle w:val="Odstavecseseznamem"/>
        <w:numPr>
          <w:ilvl w:val="0"/>
          <w:numId w:val="2"/>
        </w:numPr>
        <w:ind w:left="284" w:hanging="284"/>
        <w:jc w:val="both"/>
        <w:rPr>
          <w:rStyle w:val="Siln"/>
          <w:rFonts w:ascii="Times New Roman" w:hAnsi="Times New Roman"/>
          <w:sz w:val="24"/>
          <w:szCs w:val="24"/>
        </w:rPr>
      </w:pPr>
      <w:r w:rsidRPr="00F72EAF">
        <w:rPr>
          <w:rStyle w:val="Siln"/>
          <w:rFonts w:ascii="Times New Roman" w:hAnsi="Times New Roman"/>
          <w:b w:val="0"/>
          <w:bCs w:val="0"/>
          <w:sz w:val="24"/>
          <w:szCs w:val="24"/>
        </w:rPr>
        <w:t>Poskytovatel prohlašuje, že je odborně způsobilý k zajištění předmětu plnění podle této smlouvy.</w:t>
      </w:r>
    </w:p>
    <w:p w14:paraId="1CFF8056" w14:textId="77777777" w:rsidR="00F72EAF" w:rsidRPr="00F72EAF" w:rsidRDefault="00F72EAF" w:rsidP="00E71DB5">
      <w:pPr>
        <w:pStyle w:val="Odstavecseseznamem"/>
        <w:jc w:val="both"/>
        <w:rPr>
          <w:rFonts w:ascii="Times New Roman" w:hAnsi="Times New Roman"/>
          <w:b/>
          <w:bCs/>
          <w:sz w:val="24"/>
          <w:szCs w:val="24"/>
        </w:rPr>
      </w:pPr>
    </w:p>
    <w:p w14:paraId="09ABC05E" w14:textId="6EECDBDC" w:rsidR="00F72EAF" w:rsidRDefault="00F72EAF" w:rsidP="00580BFF">
      <w:pPr>
        <w:pStyle w:val="Odstavecseseznamem"/>
        <w:numPr>
          <w:ilvl w:val="0"/>
          <w:numId w:val="2"/>
        </w:numPr>
        <w:ind w:left="284" w:hanging="284"/>
        <w:jc w:val="both"/>
        <w:rPr>
          <w:rFonts w:ascii="Times New Roman" w:hAnsi="Times New Roman"/>
          <w:sz w:val="24"/>
          <w:szCs w:val="24"/>
        </w:rPr>
      </w:pPr>
      <w:r w:rsidRPr="00C675E1">
        <w:rPr>
          <w:rFonts w:ascii="Times New Roman" w:hAnsi="Times New Roman"/>
          <w:sz w:val="24"/>
          <w:szCs w:val="24"/>
        </w:rPr>
        <w:t>Účelem této smlouvy je zajištění bezpečnosti osob</w:t>
      </w:r>
      <w:r w:rsidR="009D7542">
        <w:rPr>
          <w:rFonts w:ascii="Times New Roman" w:hAnsi="Times New Roman"/>
          <w:sz w:val="24"/>
          <w:szCs w:val="24"/>
        </w:rPr>
        <w:t xml:space="preserve"> (pracovníci SSRZ)</w:t>
      </w:r>
      <w:r w:rsidRPr="00C675E1">
        <w:rPr>
          <w:rFonts w:ascii="Times New Roman" w:hAnsi="Times New Roman"/>
          <w:sz w:val="24"/>
          <w:szCs w:val="24"/>
        </w:rPr>
        <w:t xml:space="preserve"> a ochrana majetku objednatele a třetích osob</w:t>
      </w:r>
      <w:r w:rsidR="009D7542">
        <w:rPr>
          <w:rFonts w:ascii="Times New Roman" w:hAnsi="Times New Roman"/>
          <w:sz w:val="24"/>
          <w:szCs w:val="24"/>
        </w:rPr>
        <w:t xml:space="preserve"> (návštěvníci areálu, nájemci objednatele)</w:t>
      </w:r>
      <w:r w:rsidRPr="00C675E1">
        <w:rPr>
          <w:rFonts w:ascii="Times New Roman" w:hAnsi="Times New Roman"/>
          <w:sz w:val="24"/>
          <w:szCs w:val="24"/>
        </w:rPr>
        <w:t xml:space="preserve"> v areálu Letního koupaliště Jindřich (dále jen „LK</w:t>
      </w:r>
      <w:r w:rsidR="00C675E1" w:rsidRPr="00C675E1">
        <w:rPr>
          <w:rFonts w:ascii="Times New Roman" w:hAnsi="Times New Roman"/>
          <w:sz w:val="24"/>
          <w:szCs w:val="24"/>
        </w:rPr>
        <w:t>J“)</w:t>
      </w:r>
      <w:r w:rsidR="00C675E1">
        <w:rPr>
          <w:rFonts w:ascii="Times New Roman" w:hAnsi="Times New Roman"/>
          <w:sz w:val="24"/>
          <w:szCs w:val="24"/>
        </w:rPr>
        <w:t xml:space="preserve"> </w:t>
      </w:r>
      <w:r w:rsidR="009D7542">
        <w:rPr>
          <w:rFonts w:ascii="Times New Roman" w:hAnsi="Times New Roman"/>
          <w:sz w:val="24"/>
          <w:szCs w:val="24"/>
        </w:rPr>
        <w:t xml:space="preserve">na adrese U Motelu 863/2, </w:t>
      </w:r>
      <w:r w:rsidR="00C675E1">
        <w:rPr>
          <w:rFonts w:ascii="Times New Roman" w:hAnsi="Times New Roman"/>
          <w:sz w:val="24"/>
          <w:szCs w:val="24"/>
        </w:rPr>
        <w:t>Havířov</w:t>
      </w:r>
      <w:r w:rsidR="009D7542">
        <w:rPr>
          <w:rFonts w:ascii="Times New Roman" w:hAnsi="Times New Roman"/>
          <w:sz w:val="24"/>
          <w:szCs w:val="24"/>
        </w:rPr>
        <w:t>-Město</w:t>
      </w:r>
      <w:r w:rsidR="00C675E1">
        <w:rPr>
          <w:rFonts w:ascii="Times New Roman" w:hAnsi="Times New Roman"/>
          <w:sz w:val="24"/>
          <w:szCs w:val="24"/>
        </w:rPr>
        <w:t>.</w:t>
      </w:r>
    </w:p>
    <w:p w14:paraId="1C5E558A" w14:textId="77777777" w:rsidR="00E152B1" w:rsidRDefault="00E152B1" w:rsidP="00E152B1">
      <w:pPr>
        <w:pStyle w:val="Odstavecseseznamem"/>
        <w:ind w:left="284"/>
        <w:jc w:val="both"/>
        <w:rPr>
          <w:rFonts w:ascii="Times New Roman" w:hAnsi="Times New Roman"/>
          <w:sz w:val="24"/>
          <w:szCs w:val="24"/>
        </w:rPr>
      </w:pPr>
    </w:p>
    <w:p w14:paraId="6A043F3C" w14:textId="77777777" w:rsidR="00E152B1" w:rsidRDefault="00E152B1" w:rsidP="00E152B1">
      <w:pPr>
        <w:pStyle w:val="Odstavecseseznamem"/>
        <w:ind w:left="284"/>
        <w:jc w:val="both"/>
        <w:rPr>
          <w:rFonts w:ascii="Times New Roman" w:hAnsi="Times New Roman"/>
          <w:sz w:val="24"/>
          <w:szCs w:val="24"/>
        </w:rPr>
      </w:pPr>
    </w:p>
    <w:p w14:paraId="3FFAD22A" w14:textId="77777777" w:rsidR="00E152B1" w:rsidRDefault="00E152B1" w:rsidP="00E152B1">
      <w:pPr>
        <w:pStyle w:val="Odstavecseseznamem"/>
        <w:ind w:left="284"/>
        <w:jc w:val="both"/>
        <w:rPr>
          <w:rFonts w:ascii="Times New Roman" w:hAnsi="Times New Roman"/>
          <w:sz w:val="24"/>
          <w:szCs w:val="24"/>
        </w:rPr>
      </w:pPr>
    </w:p>
    <w:p w14:paraId="51F93BA0" w14:textId="3465034A" w:rsidR="00C675E1" w:rsidRPr="00C675E1" w:rsidRDefault="00C675E1" w:rsidP="00AD0AAF">
      <w:pPr>
        <w:pStyle w:val="Odstavecseseznamem"/>
        <w:ind w:left="0"/>
        <w:jc w:val="center"/>
        <w:rPr>
          <w:rStyle w:val="Siln"/>
          <w:rFonts w:ascii="Times New Roman" w:hAnsi="Times New Roman"/>
          <w:sz w:val="24"/>
          <w:szCs w:val="24"/>
        </w:rPr>
      </w:pPr>
      <w:r w:rsidRPr="00C675E1">
        <w:rPr>
          <w:rStyle w:val="Siln"/>
          <w:rFonts w:ascii="Times New Roman" w:hAnsi="Times New Roman"/>
          <w:sz w:val="24"/>
          <w:szCs w:val="24"/>
        </w:rPr>
        <w:lastRenderedPageBreak/>
        <w:t>II.</w:t>
      </w:r>
    </w:p>
    <w:p w14:paraId="726048A1" w14:textId="4996532C" w:rsidR="00C675E1" w:rsidRDefault="00C675E1" w:rsidP="00AD0AAF">
      <w:pPr>
        <w:pStyle w:val="Odstavecseseznamem"/>
        <w:ind w:left="0"/>
        <w:jc w:val="center"/>
        <w:rPr>
          <w:rStyle w:val="Siln"/>
          <w:rFonts w:ascii="Times New Roman" w:hAnsi="Times New Roman"/>
          <w:sz w:val="24"/>
          <w:szCs w:val="24"/>
        </w:rPr>
      </w:pPr>
      <w:r w:rsidRPr="00C675E1">
        <w:rPr>
          <w:rStyle w:val="Siln"/>
          <w:rFonts w:ascii="Times New Roman" w:hAnsi="Times New Roman"/>
          <w:sz w:val="24"/>
          <w:szCs w:val="24"/>
        </w:rPr>
        <w:t>Předmětem smlouvy a místo plnění</w:t>
      </w:r>
    </w:p>
    <w:p w14:paraId="025CA4F9" w14:textId="77777777" w:rsidR="00C675E1" w:rsidRDefault="00C675E1" w:rsidP="00C675E1">
      <w:pPr>
        <w:pStyle w:val="Odstavecseseznamem"/>
        <w:rPr>
          <w:rStyle w:val="Siln"/>
          <w:rFonts w:ascii="Times New Roman" w:hAnsi="Times New Roman"/>
          <w:sz w:val="24"/>
          <w:szCs w:val="24"/>
        </w:rPr>
      </w:pPr>
    </w:p>
    <w:p w14:paraId="03F20543" w14:textId="06C0F5C6" w:rsidR="00C675E1" w:rsidRDefault="00C675E1" w:rsidP="00580BFF">
      <w:pPr>
        <w:pStyle w:val="Odstavecseseznamem"/>
        <w:numPr>
          <w:ilvl w:val="0"/>
          <w:numId w:val="3"/>
        </w:numPr>
        <w:ind w:left="284" w:hanging="284"/>
        <w:jc w:val="both"/>
        <w:rPr>
          <w:rStyle w:val="Siln"/>
          <w:rFonts w:ascii="Times New Roman" w:hAnsi="Times New Roman"/>
          <w:b w:val="0"/>
          <w:bCs w:val="0"/>
          <w:sz w:val="24"/>
          <w:szCs w:val="24"/>
        </w:rPr>
      </w:pPr>
      <w:r>
        <w:rPr>
          <w:rStyle w:val="Siln"/>
          <w:rFonts w:ascii="Times New Roman" w:hAnsi="Times New Roman"/>
          <w:b w:val="0"/>
          <w:bCs w:val="0"/>
          <w:sz w:val="24"/>
          <w:szCs w:val="24"/>
        </w:rPr>
        <w:t xml:space="preserve">Poskytovatel se zavazuje vykonávat pro objednatele bezpečnostní služby k zajištění ochrany bezpečí, života a zdraví osob </w:t>
      </w:r>
      <w:r w:rsidR="009D7542">
        <w:rPr>
          <w:rFonts w:ascii="Times New Roman" w:hAnsi="Times New Roman"/>
          <w:sz w:val="24"/>
          <w:szCs w:val="24"/>
        </w:rPr>
        <w:t xml:space="preserve">(pracovníci SSRZ) </w:t>
      </w:r>
      <w:r>
        <w:rPr>
          <w:rStyle w:val="Siln"/>
          <w:rFonts w:ascii="Times New Roman" w:hAnsi="Times New Roman"/>
          <w:b w:val="0"/>
          <w:bCs w:val="0"/>
          <w:sz w:val="24"/>
          <w:szCs w:val="24"/>
        </w:rPr>
        <w:t xml:space="preserve">i k ochraně majetku objednatele a třetích osob </w:t>
      </w:r>
      <w:r w:rsidR="009D7542">
        <w:rPr>
          <w:rFonts w:ascii="Times New Roman" w:hAnsi="Times New Roman"/>
          <w:sz w:val="24"/>
          <w:szCs w:val="24"/>
        </w:rPr>
        <w:t xml:space="preserve">(návštěvníci areálu, nájemci </w:t>
      </w:r>
      <w:proofErr w:type="gramStart"/>
      <w:r w:rsidR="009D7542">
        <w:rPr>
          <w:rFonts w:ascii="Times New Roman" w:hAnsi="Times New Roman"/>
          <w:sz w:val="24"/>
          <w:szCs w:val="24"/>
        </w:rPr>
        <w:t>objednatele)</w:t>
      </w:r>
      <w:r w:rsidR="009D7542">
        <w:rPr>
          <w:rStyle w:val="Siln"/>
          <w:rFonts w:ascii="Times New Roman" w:hAnsi="Times New Roman"/>
          <w:b w:val="0"/>
          <w:bCs w:val="0"/>
          <w:sz w:val="24"/>
          <w:szCs w:val="24"/>
        </w:rPr>
        <w:t xml:space="preserve"> </w:t>
      </w:r>
      <w:r>
        <w:rPr>
          <w:rStyle w:val="Siln"/>
          <w:rFonts w:ascii="Times New Roman" w:hAnsi="Times New Roman"/>
          <w:b w:val="0"/>
          <w:bCs w:val="0"/>
          <w:sz w:val="24"/>
          <w:szCs w:val="24"/>
        </w:rPr>
        <w:t>(dále</w:t>
      </w:r>
      <w:proofErr w:type="gramEnd"/>
      <w:r>
        <w:rPr>
          <w:rStyle w:val="Siln"/>
          <w:rFonts w:ascii="Times New Roman" w:hAnsi="Times New Roman"/>
          <w:b w:val="0"/>
          <w:bCs w:val="0"/>
          <w:sz w:val="24"/>
          <w:szCs w:val="24"/>
        </w:rPr>
        <w:t xml:space="preserve"> jen </w:t>
      </w:r>
      <w:r w:rsidRPr="00C675E1">
        <w:rPr>
          <w:rStyle w:val="Siln"/>
          <w:rFonts w:ascii="Times New Roman" w:hAnsi="Times New Roman"/>
          <w:b w:val="0"/>
          <w:bCs w:val="0"/>
          <w:i/>
          <w:iCs/>
          <w:sz w:val="24"/>
          <w:szCs w:val="24"/>
        </w:rPr>
        <w:t>„fyzická ostraha“</w:t>
      </w:r>
      <w:r>
        <w:rPr>
          <w:rStyle w:val="Siln"/>
          <w:rFonts w:ascii="Times New Roman" w:hAnsi="Times New Roman"/>
          <w:b w:val="0"/>
          <w:bCs w:val="0"/>
          <w:sz w:val="24"/>
          <w:szCs w:val="24"/>
        </w:rPr>
        <w:t xml:space="preserve">) v areálu LKJ, </w:t>
      </w:r>
      <w:r w:rsidR="009D7542">
        <w:rPr>
          <w:rStyle w:val="Siln"/>
          <w:rFonts w:ascii="Times New Roman" w:hAnsi="Times New Roman"/>
          <w:b w:val="0"/>
          <w:bCs w:val="0"/>
          <w:sz w:val="24"/>
          <w:szCs w:val="24"/>
        </w:rPr>
        <w:br/>
      </w:r>
      <w:r>
        <w:rPr>
          <w:rStyle w:val="Siln"/>
          <w:rFonts w:ascii="Times New Roman" w:hAnsi="Times New Roman"/>
          <w:b w:val="0"/>
          <w:bCs w:val="0"/>
          <w:sz w:val="24"/>
          <w:szCs w:val="24"/>
        </w:rPr>
        <w:t xml:space="preserve">a to v rozsahu a způsobem dle této smlouvy (dále jen </w:t>
      </w:r>
      <w:r w:rsidRPr="00C675E1">
        <w:rPr>
          <w:rStyle w:val="Siln"/>
          <w:rFonts w:ascii="Times New Roman" w:hAnsi="Times New Roman"/>
          <w:b w:val="0"/>
          <w:bCs w:val="0"/>
          <w:i/>
          <w:iCs/>
          <w:sz w:val="24"/>
          <w:szCs w:val="24"/>
        </w:rPr>
        <w:t>„provádění ostrahy“</w:t>
      </w:r>
      <w:r>
        <w:rPr>
          <w:rStyle w:val="Siln"/>
          <w:rFonts w:ascii="Times New Roman" w:hAnsi="Times New Roman"/>
          <w:b w:val="0"/>
          <w:bCs w:val="0"/>
          <w:sz w:val="24"/>
          <w:szCs w:val="24"/>
        </w:rPr>
        <w:t xml:space="preserve">) a objednatel </w:t>
      </w:r>
      <w:r w:rsidR="009D7542">
        <w:rPr>
          <w:rStyle w:val="Siln"/>
          <w:rFonts w:ascii="Times New Roman" w:hAnsi="Times New Roman"/>
          <w:b w:val="0"/>
          <w:bCs w:val="0"/>
          <w:sz w:val="24"/>
          <w:szCs w:val="24"/>
        </w:rPr>
        <w:br/>
      </w:r>
      <w:r>
        <w:rPr>
          <w:rStyle w:val="Siln"/>
          <w:rFonts w:ascii="Times New Roman" w:hAnsi="Times New Roman"/>
          <w:b w:val="0"/>
          <w:bCs w:val="0"/>
          <w:sz w:val="24"/>
          <w:szCs w:val="24"/>
        </w:rPr>
        <w:t xml:space="preserve">se zavazuje poskytovateli zaplatit sjednanou </w:t>
      </w:r>
      <w:r w:rsidR="009D7542">
        <w:rPr>
          <w:rStyle w:val="Siln"/>
          <w:rFonts w:ascii="Times New Roman" w:hAnsi="Times New Roman"/>
          <w:b w:val="0"/>
          <w:bCs w:val="0"/>
          <w:sz w:val="24"/>
          <w:szCs w:val="24"/>
        </w:rPr>
        <w:t>cenu</w:t>
      </w:r>
      <w:r>
        <w:rPr>
          <w:rStyle w:val="Siln"/>
          <w:rFonts w:ascii="Times New Roman" w:hAnsi="Times New Roman"/>
          <w:b w:val="0"/>
          <w:bCs w:val="0"/>
          <w:sz w:val="24"/>
          <w:szCs w:val="24"/>
        </w:rPr>
        <w:t xml:space="preserve"> dle této smlouvy.</w:t>
      </w:r>
    </w:p>
    <w:p w14:paraId="7814F0D6" w14:textId="77777777" w:rsidR="00C675E1" w:rsidRDefault="00C675E1" w:rsidP="00E71DB5">
      <w:pPr>
        <w:pStyle w:val="Odstavecseseznamem"/>
        <w:jc w:val="both"/>
        <w:rPr>
          <w:rStyle w:val="Siln"/>
          <w:rFonts w:ascii="Times New Roman" w:hAnsi="Times New Roman"/>
          <w:b w:val="0"/>
          <w:bCs w:val="0"/>
          <w:sz w:val="24"/>
          <w:szCs w:val="24"/>
        </w:rPr>
      </w:pPr>
    </w:p>
    <w:p w14:paraId="530C00A4" w14:textId="36DEE6B2" w:rsidR="00C675E1" w:rsidRDefault="00C675E1" w:rsidP="00580BFF">
      <w:pPr>
        <w:pStyle w:val="Odstavecseseznamem"/>
        <w:numPr>
          <w:ilvl w:val="0"/>
          <w:numId w:val="3"/>
        </w:numPr>
        <w:ind w:left="284" w:hanging="284"/>
        <w:jc w:val="both"/>
        <w:rPr>
          <w:rStyle w:val="Siln"/>
          <w:rFonts w:ascii="Times New Roman" w:hAnsi="Times New Roman"/>
          <w:b w:val="0"/>
          <w:bCs w:val="0"/>
          <w:sz w:val="24"/>
          <w:szCs w:val="24"/>
        </w:rPr>
      </w:pPr>
      <w:r>
        <w:rPr>
          <w:rStyle w:val="Siln"/>
          <w:rFonts w:ascii="Times New Roman" w:hAnsi="Times New Roman"/>
          <w:b w:val="0"/>
          <w:bCs w:val="0"/>
          <w:sz w:val="24"/>
          <w:szCs w:val="24"/>
        </w:rPr>
        <w:t xml:space="preserve">Poskytovatel se zavazuje provádět </w:t>
      </w:r>
      <w:r w:rsidR="00D5172D">
        <w:rPr>
          <w:rStyle w:val="Siln"/>
          <w:rFonts w:ascii="Times New Roman" w:hAnsi="Times New Roman"/>
          <w:b w:val="0"/>
          <w:bCs w:val="0"/>
          <w:sz w:val="24"/>
          <w:szCs w:val="24"/>
        </w:rPr>
        <w:t xml:space="preserve">fyzickou </w:t>
      </w:r>
      <w:r>
        <w:rPr>
          <w:rStyle w:val="Siln"/>
          <w:rFonts w:ascii="Times New Roman" w:hAnsi="Times New Roman"/>
          <w:b w:val="0"/>
          <w:bCs w:val="0"/>
          <w:sz w:val="24"/>
          <w:szCs w:val="24"/>
        </w:rPr>
        <w:t xml:space="preserve">ostrahu v areálu LKJ v době </w:t>
      </w:r>
      <w:r w:rsidRPr="009017AF">
        <w:rPr>
          <w:rStyle w:val="Siln"/>
          <w:rFonts w:ascii="Times New Roman" w:hAnsi="Times New Roman"/>
          <w:sz w:val="24"/>
          <w:szCs w:val="24"/>
        </w:rPr>
        <w:t xml:space="preserve">od </w:t>
      </w:r>
      <w:proofErr w:type="gramStart"/>
      <w:r w:rsidRPr="009017AF">
        <w:rPr>
          <w:rStyle w:val="Siln"/>
          <w:rFonts w:ascii="Times New Roman" w:hAnsi="Times New Roman"/>
          <w:sz w:val="24"/>
          <w:szCs w:val="24"/>
        </w:rPr>
        <w:t>1.7.2023</w:t>
      </w:r>
      <w:proofErr w:type="gramEnd"/>
      <w:r w:rsidRPr="009017AF">
        <w:rPr>
          <w:rStyle w:val="Siln"/>
          <w:rFonts w:ascii="Times New Roman" w:hAnsi="Times New Roman"/>
          <w:sz w:val="24"/>
          <w:szCs w:val="24"/>
        </w:rPr>
        <w:t xml:space="preserve"> </w:t>
      </w:r>
      <w:r w:rsidR="009D7542">
        <w:rPr>
          <w:rStyle w:val="Siln"/>
          <w:rFonts w:ascii="Times New Roman" w:hAnsi="Times New Roman"/>
          <w:sz w:val="24"/>
          <w:szCs w:val="24"/>
        </w:rPr>
        <w:br/>
      </w:r>
      <w:r w:rsidRPr="009017AF">
        <w:rPr>
          <w:rStyle w:val="Siln"/>
          <w:rFonts w:ascii="Times New Roman" w:hAnsi="Times New Roman"/>
          <w:sz w:val="24"/>
          <w:szCs w:val="24"/>
        </w:rPr>
        <w:t xml:space="preserve">do </w:t>
      </w:r>
      <w:r w:rsidR="00EE2326">
        <w:rPr>
          <w:rStyle w:val="Siln"/>
          <w:rFonts w:ascii="Times New Roman" w:hAnsi="Times New Roman"/>
          <w:sz w:val="24"/>
          <w:szCs w:val="24"/>
        </w:rPr>
        <w:t>31.8.2023</w:t>
      </w:r>
      <w:r w:rsidRPr="009017AF">
        <w:rPr>
          <w:rStyle w:val="Siln"/>
          <w:rFonts w:ascii="Times New Roman" w:hAnsi="Times New Roman"/>
          <w:sz w:val="24"/>
          <w:szCs w:val="24"/>
        </w:rPr>
        <w:t xml:space="preserve"> každodenně</w:t>
      </w:r>
      <w:r>
        <w:rPr>
          <w:rStyle w:val="Siln"/>
          <w:rFonts w:ascii="Times New Roman" w:hAnsi="Times New Roman"/>
          <w:b w:val="0"/>
          <w:bCs w:val="0"/>
          <w:sz w:val="24"/>
          <w:szCs w:val="24"/>
        </w:rPr>
        <w:t xml:space="preserve"> (tzn. </w:t>
      </w:r>
      <w:r w:rsidR="00E152B1">
        <w:rPr>
          <w:rStyle w:val="Siln"/>
          <w:rFonts w:ascii="Times New Roman" w:hAnsi="Times New Roman"/>
          <w:b w:val="0"/>
          <w:bCs w:val="0"/>
          <w:sz w:val="24"/>
          <w:szCs w:val="24"/>
        </w:rPr>
        <w:t>p</w:t>
      </w:r>
      <w:r>
        <w:rPr>
          <w:rStyle w:val="Siln"/>
          <w:rFonts w:ascii="Times New Roman" w:hAnsi="Times New Roman"/>
          <w:b w:val="0"/>
          <w:bCs w:val="0"/>
          <w:sz w:val="24"/>
          <w:szCs w:val="24"/>
        </w:rPr>
        <w:t>racovní dny, víkendy i svátky)</w:t>
      </w:r>
      <w:r w:rsidR="00D5172D">
        <w:rPr>
          <w:rStyle w:val="Siln"/>
          <w:rFonts w:ascii="Times New Roman" w:hAnsi="Times New Roman"/>
          <w:b w:val="0"/>
          <w:bCs w:val="0"/>
          <w:sz w:val="24"/>
          <w:szCs w:val="24"/>
        </w:rPr>
        <w:t>, a to:</w:t>
      </w:r>
    </w:p>
    <w:p w14:paraId="0163C3C6" w14:textId="77777777" w:rsidR="009017AF" w:rsidRPr="009017AF" w:rsidRDefault="009017AF" w:rsidP="009017AF">
      <w:pPr>
        <w:pStyle w:val="Odstavecseseznamem"/>
        <w:rPr>
          <w:rFonts w:ascii="Times New Roman" w:hAnsi="Times New Roman"/>
          <w:color w:val="000000"/>
          <w:sz w:val="24"/>
          <w:szCs w:val="24"/>
        </w:rPr>
      </w:pPr>
    </w:p>
    <w:p w14:paraId="3DE57750" w14:textId="3B12696B" w:rsidR="009017AF" w:rsidRPr="009017AF" w:rsidRDefault="00E152B1" w:rsidP="009017AF">
      <w:pPr>
        <w:pStyle w:val="Odstavecseseznamem"/>
        <w:numPr>
          <w:ilvl w:val="0"/>
          <w:numId w:val="4"/>
        </w:numPr>
        <w:jc w:val="both"/>
        <w:rPr>
          <w:rFonts w:ascii="Times New Roman" w:hAnsi="Times New Roman"/>
          <w:sz w:val="24"/>
          <w:szCs w:val="24"/>
        </w:rPr>
      </w:pPr>
      <w:r>
        <w:rPr>
          <w:rFonts w:ascii="Times New Roman" w:hAnsi="Times New Roman"/>
          <w:b/>
          <w:bCs/>
          <w:color w:val="000000"/>
          <w:sz w:val="24"/>
          <w:szCs w:val="24"/>
        </w:rPr>
        <w:t>v</w:t>
      </w:r>
      <w:r w:rsidR="009017AF" w:rsidRPr="009017AF">
        <w:rPr>
          <w:rFonts w:ascii="Times New Roman" w:hAnsi="Times New Roman"/>
          <w:b/>
          <w:bCs/>
          <w:color w:val="000000"/>
          <w:sz w:val="24"/>
          <w:szCs w:val="24"/>
        </w:rPr>
        <w:t> červenci ve všední dny, tj. pondělí až pátek v době od 12:00 do 20:00 hod, v sobotu, neděli a ve svátek od 9:00 do 20:00 hod</w:t>
      </w:r>
      <w:r>
        <w:rPr>
          <w:rFonts w:ascii="Times New Roman" w:hAnsi="Times New Roman"/>
          <w:b/>
          <w:bCs/>
          <w:color w:val="000000"/>
          <w:sz w:val="24"/>
          <w:szCs w:val="24"/>
        </w:rPr>
        <w:t>,</w:t>
      </w:r>
      <w:r w:rsidR="009017AF" w:rsidRPr="009017AF">
        <w:rPr>
          <w:rStyle w:val="Siln"/>
          <w:rFonts w:ascii="Times New Roman" w:hAnsi="Times New Roman"/>
          <w:b w:val="0"/>
          <w:bCs w:val="0"/>
          <w:sz w:val="24"/>
          <w:szCs w:val="24"/>
        </w:rPr>
        <w:t xml:space="preserve"> </w:t>
      </w:r>
      <w:r w:rsidR="009017AF" w:rsidRPr="009017AF">
        <w:rPr>
          <w:rStyle w:val="Siln"/>
          <w:rFonts w:ascii="Times New Roman" w:hAnsi="Times New Roman"/>
          <w:sz w:val="24"/>
          <w:szCs w:val="24"/>
        </w:rPr>
        <w:t xml:space="preserve">zajištěnou dvěma osobami </w:t>
      </w:r>
    </w:p>
    <w:p w14:paraId="34D4420C" w14:textId="6CF097D0" w:rsidR="009017AF" w:rsidRPr="009017AF" w:rsidRDefault="00E152B1" w:rsidP="009017AF">
      <w:pPr>
        <w:pStyle w:val="Odstavecseseznamem"/>
        <w:numPr>
          <w:ilvl w:val="0"/>
          <w:numId w:val="4"/>
        </w:numPr>
        <w:jc w:val="both"/>
        <w:rPr>
          <w:rStyle w:val="Siln"/>
          <w:rFonts w:ascii="Times New Roman" w:hAnsi="Times New Roman"/>
          <w:sz w:val="24"/>
          <w:szCs w:val="24"/>
        </w:rPr>
      </w:pPr>
      <w:r>
        <w:rPr>
          <w:rFonts w:ascii="Times New Roman" w:hAnsi="Times New Roman"/>
          <w:b/>
          <w:bCs/>
          <w:color w:val="000000"/>
          <w:sz w:val="24"/>
          <w:szCs w:val="24"/>
        </w:rPr>
        <w:t>v</w:t>
      </w:r>
      <w:r w:rsidR="009017AF" w:rsidRPr="009017AF">
        <w:rPr>
          <w:rFonts w:ascii="Times New Roman" w:hAnsi="Times New Roman"/>
          <w:b/>
          <w:bCs/>
          <w:color w:val="000000"/>
          <w:sz w:val="24"/>
          <w:szCs w:val="24"/>
        </w:rPr>
        <w:t> srpnu ve všední dny, tj. pondělí až pátek v době od 12:00 do 19:00 hod, v sobotu a neděli od 9:00 do 19:00 hod</w:t>
      </w:r>
      <w:r>
        <w:rPr>
          <w:rFonts w:ascii="Times New Roman" w:hAnsi="Times New Roman"/>
          <w:b/>
          <w:bCs/>
          <w:color w:val="000000"/>
          <w:sz w:val="24"/>
          <w:szCs w:val="24"/>
        </w:rPr>
        <w:t>,</w:t>
      </w:r>
      <w:r w:rsidR="009017AF" w:rsidRPr="009017AF">
        <w:rPr>
          <w:rFonts w:ascii="Times New Roman" w:hAnsi="Times New Roman"/>
          <w:b/>
          <w:bCs/>
          <w:color w:val="000000"/>
          <w:sz w:val="24"/>
          <w:szCs w:val="24"/>
        </w:rPr>
        <w:t xml:space="preserve"> </w:t>
      </w:r>
      <w:r w:rsidR="009017AF" w:rsidRPr="009017AF">
        <w:rPr>
          <w:rStyle w:val="Siln"/>
          <w:rFonts w:ascii="Times New Roman" w:hAnsi="Times New Roman"/>
          <w:sz w:val="24"/>
          <w:szCs w:val="24"/>
        </w:rPr>
        <w:t xml:space="preserve">zajištěnou dvěma </w:t>
      </w:r>
      <w:r>
        <w:rPr>
          <w:rStyle w:val="Siln"/>
          <w:rFonts w:ascii="Times New Roman" w:hAnsi="Times New Roman"/>
          <w:sz w:val="24"/>
          <w:szCs w:val="24"/>
        </w:rPr>
        <w:t>osobami</w:t>
      </w:r>
    </w:p>
    <w:p w14:paraId="45A40171" w14:textId="22A0CEBE" w:rsidR="003501A6" w:rsidRPr="009017AF" w:rsidRDefault="003501A6" w:rsidP="009017AF">
      <w:pPr>
        <w:pStyle w:val="Odstavecseseznamem"/>
        <w:ind w:left="1080"/>
        <w:jc w:val="both"/>
        <w:rPr>
          <w:rStyle w:val="Siln"/>
          <w:rFonts w:ascii="Times New Roman" w:hAnsi="Times New Roman"/>
          <w:b w:val="0"/>
          <w:bCs w:val="0"/>
          <w:sz w:val="24"/>
          <w:szCs w:val="24"/>
        </w:rPr>
      </w:pPr>
    </w:p>
    <w:p w14:paraId="76BCC96B" w14:textId="512D2541" w:rsidR="00C675E1" w:rsidRDefault="00E152B1" w:rsidP="00580BFF">
      <w:pPr>
        <w:pStyle w:val="Odstavecseseznamem"/>
        <w:numPr>
          <w:ilvl w:val="0"/>
          <w:numId w:val="3"/>
        </w:numPr>
        <w:tabs>
          <w:tab w:val="left" w:pos="284"/>
        </w:tabs>
        <w:ind w:left="284" w:hanging="284"/>
        <w:jc w:val="both"/>
        <w:rPr>
          <w:rStyle w:val="Siln"/>
          <w:rFonts w:ascii="Times New Roman" w:hAnsi="Times New Roman"/>
          <w:b w:val="0"/>
          <w:bCs w:val="0"/>
          <w:sz w:val="24"/>
          <w:szCs w:val="24"/>
        </w:rPr>
      </w:pPr>
      <w:r>
        <w:rPr>
          <w:rStyle w:val="Siln"/>
          <w:rFonts w:ascii="Times New Roman" w:hAnsi="Times New Roman"/>
          <w:b w:val="0"/>
          <w:bCs w:val="0"/>
          <w:sz w:val="24"/>
          <w:szCs w:val="24"/>
        </w:rPr>
        <w:t>Objedn</w:t>
      </w:r>
      <w:r w:rsidR="00C675E1">
        <w:rPr>
          <w:rStyle w:val="Siln"/>
          <w:rFonts w:ascii="Times New Roman" w:hAnsi="Times New Roman"/>
          <w:b w:val="0"/>
          <w:bCs w:val="0"/>
          <w:sz w:val="24"/>
          <w:szCs w:val="24"/>
        </w:rPr>
        <w:t xml:space="preserve">atel se zavazuje </w:t>
      </w:r>
      <w:r>
        <w:rPr>
          <w:rStyle w:val="Siln"/>
          <w:rFonts w:ascii="Times New Roman" w:hAnsi="Times New Roman"/>
          <w:b w:val="0"/>
          <w:bCs w:val="0"/>
          <w:sz w:val="24"/>
          <w:szCs w:val="24"/>
        </w:rPr>
        <w:t xml:space="preserve">poskytovateli </w:t>
      </w:r>
      <w:r w:rsidR="00C675E1">
        <w:rPr>
          <w:rStyle w:val="Siln"/>
          <w:rFonts w:ascii="Times New Roman" w:hAnsi="Times New Roman"/>
          <w:b w:val="0"/>
          <w:bCs w:val="0"/>
          <w:sz w:val="24"/>
          <w:szCs w:val="24"/>
        </w:rPr>
        <w:t xml:space="preserve">zapůjčit po celou dobu trvání sezóny </w:t>
      </w:r>
      <w:r w:rsidR="00C675E1" w:rsidRPr="00E152B1">
        <w:rPr>
          <w:rStyle w:val="Siln"/>
          <w:rFonts w:ascii="Times New Roman" w:hAnsi="Times New Roman"/>
          <w:b w:val="0"/>
          <w:bCs w:val="0"/>
          <w:sz w:val="24"/>
          <w:szCs w:val="24"/>
        </w:rPr>
        <w:t xml:space="preserve">2023 </w:t>
      </w:r>
      <w:r w:rsidRPr="00E152B1">
        <w:rPr>
          <w:rStyle w:val="Siln"/>
          <w:rFonts w:ascii="Times New Roman" w:hAnsi="Times New Roman"/>
          <w:b w:val="0"/>
          <w:bCs w:val="0"/>
          <w:sz w:val="24"/>
          <w:szCs w:val="24"/>
        </w:rPr>
        <w:t>vysílač</w:t>
      </w:r>
      <w:r w:rsidR="00C675E1" w:rsidRPr="00E152B1">
        <w:rPr>
          <w:rStyle w:val="Siln"/>
          <w:rFonts w:ascii="Times New Roman" w:hAnsi="Times New Roman"/>
          <w:b w:val="0"/>
          <w:bCs w:val="0"/>
          <w:sz w:val="24"/>
          <w:szCs w:val="24"/>
        </w:rPr>
        <w:t>k</w:t>
      </w:r>
      <w:r w:rsidRPr="00E152B1">
        <w:rPr>
          <w:rStyle w:val="Siln"/>
          <w:rFonts w:ascii="Times New Roman" w:hAnsi="Times New Roman"/>
          <w:b w:val="0"/>
          <w:bCs w:val="0"/>
          <w:sz w:val="24"/>
          <w:szCs w:val="24"/>
        </w:rPr>
        <w:t>y</w:t>
      </w:r>
      <w:r>
        <w:rPr>
          <w:rStyle w:val="Siln"/>
          <w:rFonts w:ascii="Times New Roman" w:hAnsi="Times New Roman"/>
          <w:b w:val="0"/>
          <w:bCs w:val="0"/>
          <w:sz w:val="24"/>
          <w:szCs w:val="24"/>
        </w:rPr>
        <w:t xml:space="preserve">, </w:t>
      </w:r>
      <w:r w:rsidR="009D7542">
        <w:rPr>
          <w:rStyle w:val="Siln"/>
          <w:rFonts w:ascii="Times New Roman" w:hAnsi="Times New Roman"/>
          <w:b w:val="0"/>
          <w:bCs w:val="0"/>
          <w:sz w:val="24"/>
          <w:szCs w:val="24"/>
        </w:rPr>
        <w:br/>
      </w:r>
      <w:r>
        <w:rPr>
          <w:rStyle w:val="Siln"/>
          <w:rFonts w:ascii="Times New Roman" w:hAnsi="Times New Roman"/>
          <w:b w:val="0"/>
          <w:bCs w:val="0"/>
          <w:sz w:val="24"/>
          <w:szCs w:val="24"/>
        </w:rPr>
        <w:t>a to p</w:t>
      </w:r>
      <w:r w:rsidR="00C675E1">
        <w:rPr>
          <w:rStyle w:val="Siln"/>
          <w:rFonts w:ascii="Times New Roman" w:hAnsi="Times New Roman"/>
          <w:b w:val="0"/>
          <w:bCs w:val="0"/>
          <w:sz w:val="24"/>
          <w:szCs w:val="24"/>
        </w:rPr>
        <w:t xml:space="preserve">ro </w:t>
      </w:r>
      <w:r>
        <w:rPr>
          <w:rStyle w:val="Siln"/>
          <w:rFonts w:ascii="Times New Roman" w:hAnsi="Times New Roman"/>
          <w:b w:val="0"/>
          <w:bCs w:val="0"/>
          <w:sz w:val="24"/>
          <w:szCs w:val="24"/>
        </w:rPr>
        <w:t>zajištění komunikace</w:t>
      </w:r>
      <w:r w:rsidR="00C675E1">
        <w:rPr>
          <w:rStyle w:val="Siln"/>
          <w:rFonts w:ascii="Times New Roman" w:hAnsi="Times New Roman"/>
          <w:b w:val="0"/>
          <w:bCs w:val="0"/>
          <w:sz w:val="24"/>
          <w:szCs w:val="24"/>
        </w:rPr>
        <w:t xml:space="preserve"> </w:t>
      </w:r>
      <w:r>
        <w:rPr>
          <w:rStyle w:val="Siln"/>
          <w:rFonts w:ascii="Times New Roman" w:hAnsi="Times New Roman"/>
          <w:b w:val="0"/>
          <w:bCs w:val="0"/>
          <w:sz w:val="24"/>
          <w:szCs w:val="24"/>
        </w:rPr>
        <w:t>(</w:t>
      </w:r>
      <w:r w:rsidR="00C675E1">
        <w:rPr>
          <w:rStyle w:val="Siln"/>
          <w:rFonts w:ascii="Times New Roman" w:hAnsi="Times New Roman"/>
          <w:b w:val="0"/>
          <w:bCs w:val="0"/>
          <w:sz w:val="24"/>
          <w:szCs w:val="24"/>
        </w:rPr>
        <w:t xml:space="preserve">s pracovníky ostatních složek </w:t>
      </w:r>
      <w:r>
        <w:rPr>
          <w:rStyle w:val="Siln"/>
          <w:rFonts w:ascii="Times New Roman" w:hAnsi="Times New Roman"/>
          <w:b w:val="0"/>
          <w:bCs w:val="0"/>
          <w:sz w:val="24"/>
          <w:szCs w:val="24"/>
        </w:rPr>
        <w:t xml:space="preserve">objednatele </w:t>
      </w:r>
      <w:r w:rsidR="00C675E1">
        <w:rPr>
          <w:rStyle w:val="Siln"/>
          <w:rFonts w:ascii="Times New Roman" w:hAnsi="Times New Roman"/>
          <w:b w:val="0"/>
          <w:bCs w:val="0"/>
          <w:sz w:val="24"/>
          <w:szCs w:val="24"/>
        </w:rPr>
        <w:t>– např.</w:t>
      </w:r>
      <w:r w:rsidR="006C7ED1">
        <w:rPr>
          <w:rStyle w:val="Siln"/>
          <w:rFonts w:ascii="Times New Roman" w:hAnsi="Times New Roman"/>
          <w:b w:val="0"/>
          <w:bCs w:val="0"/>
          <w:sz w:val="24"/>
          <w:szCs w:val="24"/>
        </w:rPr>
        <w:t xml:space="preserve"> pokladní,</w:t>
      </w:r>
      <w:r w:rsidR="00C675E1">
        <w:rPr>
          <w:rStyle w:val="Siln"/>
          <w:rFonts w:ascii="Times New Roman" w:hAnsi="Times New Roman"/>
          <w:b w:val="0"/>
          <w:bCs w:val="0"/>
          <w:sz w:val="24"/>
          <w:szCs w:val="24"/>
        </w:rPr>
        <w:t xml:space="preserve"> úkli</w:t>
      </w:r>
      <w:r w:rsidR="006C7ED1">
        <w:rPr>
          <w:rStyle w:val="Siln"/>
          <w:rFonts w:ascii="Times New Roman" w:hAnsi="Times New Roman"/>
          <w:b w:val="0"/>
          <w:bCs w:val="0"/>
          <w:sz w:val="24"/>
          <w:szCs w:val="24"/>
        </w:rPr>
        <w:t>d, plavčík, zdravotník</w:t>
      </w:r>
      <w:r w:rsidR="00C675E1">
        <w:rPr>
          <w:rStyle w:val="Siln"/>
          <w:rFonts w:ascii="Times New Roman" w:hAnsi="Times New Roman"/>
          <w:b w:val="0"/>
          <w:bCs w:val="0"/>
          <w:sz w:val="24"/>
          <w:szCs w:val="24"/>
        </w:rPr>
        <w:t>)</w:t>
      </w:r>
      <w:r w:rsidR="006C7ED1">
        <w:rPr>
          <w:rStyle w:val="Siln"/>
          <w:rFonts w:ascii="Times New Roman" w:hAnsi="Times New Roman"/>
          <w:b w:val="0"/>
          <w:bCs w:val="0"/>
          <w:sz w:val="24"/>
          <w:szCs w:val="24"/>
        </w:rPr>
        <w:t xml:space="preserve"> v areálu LKJ. Poskytovatel s</w:t>
      </w:r>
      <w:r>
        <w:rPr>
          <w:rStyle w:val="Siln"/>
          <w:rFonts w:ascii="Times New Roman" w:hAnsi="Times New Roman"/>
          <w:b w:val="0"/>
          <w:bCs w:val="0"/>
          <w:sz w:val="24"/>
          <w:szCs w:val="24"/>
        </w:rPr>
        <w:t>e</w:t>
      </w:r>
      <w:r w:rsidR="006C7ED1">
        <w:rPr>
          <w:rStyle w:val="Siln"/>
          <w:rFonts w:ascii="Times New Roman" w:hAnsi="Times New Roman"/>
          <w:b w:val="0"/>
          <w:bCs w:val="0"/>
          <w:sz w:val="24"/>
          <w:szCs w:val="24"/>
        </w:rPr>
        <w:t xml:space="preserve"> zavazuje provádět servis vysílaček (nabíjení) a předání vysílaček příslušným pracovníkům </w:t>
      </w:r>
      <w:r>
        <w:rPr>
          <w:rStyle w:val="Siln"/>
          <w:rFonts w:ascii="Times New Roman" w:hAnsi="Times New Roman"/>
          <w:b w:val="0"/>
          <w:bCs w:val="0"/>
          <w:sz w:val="24"/>
          <w:szCs w:val="24"/>
        </w:rPr>
        <w:t xml:space="preserve">poskytovatele </w:t>
      </w:r>
      <w:r w:rsidR="006C7ED1">
        <w:rPr>
          <w:rStyle w:val="Siln"/>
          <w:rFonts w:ascii="Times New Roman" w:hAnsi="Times New Roman"/>
          <w:b w:val="0"/>
          <w:bCs w:val="0"/>
          <w:sz w:val="24"/>
          <w:szCs w:val="24"/>
        </w:rPr>
        <w:t xml:space="preserve">před začátkem směny </w:t>
      </w:r>
      <w:r w:rsidR="009D7542">
        <w:rPr>
          <w:rStyle w:val="Siln"/>
          <w:rFonts w:ascii="Times New Roman" w:hAnsi="Times New Roman"/>
          <w:b w:val="0"/>
          <w:bCs w:val="0"/>
          <w:sz w:val="24"/>
          <w:szCs w:val="24"/>
        </w:rPr>
        <w:br/>
      </w:r>
      <w:r w:rsidR="006C7ED1">
        <w:rPr>
          <w:rStyle w:val="Siln"/>
          <w:rFonts w:ascii="Times New Roman" w:hAnsi="Times New Roman"/>
          <w:b w:val="0"/>
          <w:bCs w:val="0"/>
          <w:sz w:val="24"/>
          <w:szCs w:val="24"/>
        </w:rPr>
        <w:t xml:space="preserve">a následné převzetí a uložení vysílaček po ukončení směny </w:t>
      </w:r>
      <w:r>
        <w:rPr>
          <w:rStyle w:val="Siln"/>
          <w:rFonts w:ascii="Times New Roman" w:hAnsi="Times New Roman"/>
          <w:b w:val="0"/>
          <w:bCs w:val="0"/>
          <w:sz w:val="24"/>
          <w:szCs w:val="24"/>
        </w:rPr>
        <w:t xml:space="preserve">objednatelem </w:t>
      </w:r>
      <w:r w:rsidR="006C7ED1">
        <w:rPr>
          <w:rStyle w:val="Siln"/>
          <w:rFonts w:ascii="Times New Roman" w:hAnsi="Times New Roman"/>
          <w:b w:val="0"/>
          <w:bCs w:val="0"/>
          <w:sz w:val="24"/>
          <w:szCs w:val="24"/>
        </w:rPr>
        <w:t>(každodenně).</w:t>
      </w:r>
    </w:p>
    <w:p w14:paraId="0956C6F0" w14:textId="77777777" w:rsidR="006704BA" w:rsidRDefault="006704BA" w:rsidP="00E71DB5">
      <w:pPr>
        <w:pStyle w:val="Odstavecseseznamem"/>
        <w:jc w:val="both"/>
        <w:rPr>
          <w:rStyle w:val="Siln"/>
          <w:rFonts w:ascii="Times New Roman" w:hAnsi="Times New Roman"/>
          <w:b w:val="0"/>
          <w:bCs w:val="0"/>
          <w:sz w:val="24"/>
          <w:szCs w:val="24"/>
        </w:rPr>
      </w:pPr>
    </w:p>
    <w:p w14:paraId="35DACD51" w14:textId="2BBCB41E" w:rsidR="006C7ED1" w:rsidRDefault="006C7ED1" w:rsidP="00580BFF">
      <w:pPr>
        <w:pStyle w:val="Odstavecseseznamem"/>
        <w:numPr>
          <w:ilvl w:val="0"/>
          <w:numId w:val="3"/>
        </w:numPr>
        <w:ind w:left="284" w:hanging="284"/>
        <w:jc w:val="both"/>
        <w:rPr>
          <w:rStyle w:val="Siln"/>
          <w:rFonts w:ascii="Times New Roman" w:hAnsi="Times New Roman"/>
          <w:b w:val="0"/>
          <w:bCs w:val="0"/>
          <w:sz w:val="24"/>
          <w:szCs w:val="24"/>
        </w:rPr>
      </w:pPr>
      <w:r>
        <w:rPr>
          <w:rStyle w:val="Siln"/>
          <w:rFonts w:ascii="Times New Roman" w:hAnsi="Times New Roman"/>
          <w:b w:val="0"/>
          <w:bCs w:val="0"/>
          <w:sz w:val="24"/>
          <w:szCs w:val="24"/>
        </w:rPr>
        <w:t xml:space="preserve">S ohledem na skutečnost, že provoz </w:t>
      </w:r>
      <w:r w:rsidR="0000309B">
        <w:rPr>
          <w:rStyle w:val="Siln"/>
          <w:rFonts w:ascii="Times New Roman" w:hAnsi="Times New Roman"/>
          <w:b w:val="0"/>
          <w:bCs w:val="0"/>
          <w:sz w:val="24"/>
          <w:szCs w:val="24"/>
        </w:rPr>
        <w:t xml:space="preserve">areálu </w:t>
      </w:r>
      <w:r>
        <w:rPr>
          <w:rStyle w:val="Siln"/>
          <w:rFonts w:ascii="Times New Roman" w:hAnsi="Times New Roman"/>
          <w:b w:val="0"/>
          <w:bCs w:val="0"/>
          <w:sz w:val="24"/>
          <w:szCs w:val="24"/>
        </w:rPr>
        <w:t xml:space="preserve">LKJ je v zásadní míře ovlivněn povětrnostními podmínkami, teplotou vzduchu i teplotou vody, </w:t>
      </w:r>
      <w:r w:rsidR="0000309B">
        <w:rPr>
          <w:rStyle w:val="Siln"/>
          <w:rFonts w:ascii="Times New Roman" w:hAnsi="Times New Roman"/>
          <w:b w:val="0"/>
          <w:bCs w:val="0"/>
          <w:sz w:val="24"/>
          <w:szCs w:val="24"/>
        </w:rPr>
        <w:t>může být ostraha v případě nepříz</w:t>
      </w:r>
      <w:r>
        <w:rPr>
          <w:rStyle w:val="Siln"/>
          <w:rFonts w:ascii="Times New Roman" w:hAnsi="Times New Roman"/>
          <w:b w:val="0"/>
          <w:bCs w:val="0"/>
          <w:sz w:val="24"/>
          <w:szCs w:val="24"/>
        </w:rPr>
        <w:t>nivých povětrnostních podmínek poskytována i v menším než sjednaném rozsahu, a to po vzájemné dohodě smluvních stran nebo na základě jednostranného požadavku objednatele. Cenu za tuto službu sjednávají smluvní strany v čl. V</w:t>
      </w:r>
      <w:r w:rsidR="003501A6">
        <w:rPr>
          <w:rStyle w:val="Siln"/>
          <w:rFonts w:ascii="Times New Roman" w:hAnsi="Times New Roman"/>
          <w:b w:val="0"/>
          <w:bCs w:val="0"/>
          <w:sz w:val="24"/>
          <w:szCs w:val="24"/>
        </w:rPr>
        <w:t>I</w:t>
      </w:r>
      <w:r>
        <w:rPr>
          <w:rStyle w:val="Siln"/>
          <w:rFonts w:ascii="Times New Roman" w:hAnsi="Times New Roman"/>
          <w:b w:val="0"/>
          <w:bCs w:val="0"/>
          <w:sz w:val="24"/>
          <w:szCs w:val="24"/>
        </w:rPr>
        <w:t>. této smlouvy.</w:t>
      </w:r>
    </w:p>
    <w:p w14:paraId="6BFCBCB4" w14:textId="77777777" w:rsidR="006704BA" w:rsidRDefault="006704BA" w:rsidP="00E71DB5">
      <w:pPr>
        <w:pStyle w:val="Odstavecseseznamem"/>
        <w:jc w:val="both"/>
        <w:rPr>
          <w:rStyle w:val="Siln"/>
          <w:rFonts w:ascii="Times New Roman" w:hAnsi="Times New Roman"/>
          <w:b w:val="0"/>
          <w:bCs w:val="0"/>
          <w:sz w:val="24"/>
          <w:szCs w:val="24"/>
        </w:rPr>
      </w:pPr>
    </w:p>
    <w:p w14:paraId="53A79663" w14:textId="1005C10F" w:rsidR="001A3D6C" w:rsidRPr="001A3D6C" w:rsidRDefault="001A3D6C" w:rsidP="001A3D6C">
      <w:pPr>
        <w:jc w:val="center"/>
        <w:rPr>
          <w:rStyle w:val="Siln"/>
          <w:szCs w:val="24"/>
        </w:rPr>
      </w:pPr>
      <w:r w:rsidRPr="001A3D6C">
        <w:rPr>
          <w:rStyle w:val="Siln"/>
          <w:szCs w:val="24"/>
        </w:rPr>
        <w:t>III.</w:t>
      </w:r>
    </w:p>
    <w:p w14:paraId="7DD8E2BF" w14:textId="325E909F" w:rsidR="001A3D6C" w:rsidRPr="001A3D6C" w:rsidRDefault="001A3D6C" w:rsidP="001A3D6C">
      <w:pPr>
        <w:jc w:val="center"/>
        <w:rPr>
          <w:rStyle w:val="Siln"/>
          <w:szCs w:val="24"/>
        </w:rPr>
      </w:pPr>
      <w:r w:rsidRPr="001A3D6C">
        <w:rPr>
          <w:rStyle w:val="Siln"/>
          <w:szCs w:val="24"/>
        </w:rPr>
        <w:t>Doba plnění</w:t>
      </w:r>
    </w:p>
    <w:p w14:paraId="6D75B93A" w14:textId="77777777" w:rsidR="001A3D6C" w:rsidRDefault="001A3D6C" w:rsidP="001A3D6C">
      <w:pPr>
        <w:rPr>
          <w:rStyle w:val="Siln"/>
          <w:b w:val="0"/>
          <w:bCs w:val="0"/>
          <w:szCs w:val="24"/>
        </w:rPr>
      </w:pPr>
    </w:p>
    <w:p w14:paraId="0B8FA533" w14:textId="045ACC63" w:rsidR="001A3D6C" w:rsidRDefault="001A3D6C" w:rsidP="003501A6">
      <w:pPr>
        <w:pStyle w:val="Odstavecseseznamem"/>
        <w:numPr>
          <w:ilvl w:val="0"/>
          <w:numId w:val="5"/>
        </w:numPr>
        <w:spacing w:after="0"/>
        <w:ind w:left="284" w:hanging="284"/>
        <w:jc w:val="both"/>
        <w:rPr>
          <w:rStyle w:val="Siln"/>
          <w:rFonts w:ascii="Times New Roman" w:hAnsi="Times New Roman"/>
          <w:sz w:val="24"/>
          <w:szCs w:val="24"/>
        </w:rPr>
      </w:pPr>
      <w:r>
        <w:rPr>
          <w:rStyle w:val="Siln"/>
          <w:rFonts w:ascii="Times New Roman" w:hAnsi="Times New Roman"/>
          <w:b w:val="0"/>
          <w:bCs w:val="0"/>
          <w:sz w:val="24"/>
          <w:szCs w:val="24"/>
        </w:rPr>
        <w:t xml:space="preserve">Tato smlouva se uzavírá na dobu určitou, a to </w:t>
      </w:r>
      <w:r w:rsidR="009D7542">
        <w:rPr>
          <w:rStyle w:val="Siln"/>
          <w:rFonts w:ascii="Times New Roman" w:hAnsi="Times New Roman"/>
          <w:b w:val="0"/>
          <w:bCs w:val="0"/>
          <w:sz w:val="24"/>
          <w:szCs w:val="24"/>
        </w:rPr>
        <w:t>pro</w:t>
      </w:r>
      <w:r>
        <w:rPr>
          <w:rStyle w:val="Siln"/>
          <w:rFonts w:ascii="Times New Roman" w:hAnsi="Times New Roman"/>
          <w:b w:val="0"/>
          <w:bCs w:val="0"/>
          <w:sz w:val="24"/>
          <w:szCs w:val="24"/>
        </w:rPr>
        <w:t xml:space="preserve"> letní sezónu 2023, tj. </w:t>
      </w:r>
      <w:r w:rsidRPr="003501A6">
        <w:rPr>
          <w:rStyle w:val="Siln"/>
          <w:rFonts w:ascii="Times New Roman" w:hAnsi="Times New Roman"/>
          <w:sz w:val="24"/>
          <w:szCs w:val="24"/>
        </w:rPr>
        <w:t xml:space="preserve">na dobu od 1.7.2023 </w:t>
      </w:r>
      <w:r w:rsidR="00417220">
        <w:rPr>
          <w:rStyle w:val="Siln"/>
          <w:rFonts w:ascii="Times New Roman" w:hAnsi="Times New Roman"/>
          <w:sz w:val="24"/>
          <w:szCs w:val="24"/>
        </w:rPr>
        <w:t xml:space="preserve"> </w:t>
      </w:r>
      <w:r w:rsidRPr="003501A6">
        <w:rPr>
          <w:rStyle w:val="Siln"/>
          <w:rFonts w:ascii="Times New Roman" w:hAnsi="Times New Roman"/>
          <w:sz w:val="24"/>
          <w:szCs w:val="24"/>
        </w:rPr>
        <w:t xml:space="preserve">do </w:t>
      </w:r>
      <w:proofErr w:type="gramStart"/>
      <w:r w:rsidR="00EE2326">
        <w:rPr>
          <w:rStyle w:val="Siln"/>
          <w:rFonts w:ascii="Times New Roman" w:hAnsi="Times New Roman"/>
          <w:sz w:val="24"/>
          <w:szCs w:val="24"/>
        </w:rPr>
        <w:t>31.8.2023</w:t>
      </w:r>
      <w:proofErr w:type="gramEnd"/>
      <w:r w:rsidR="003501A6">
        <w:rPr>
          <w:rStyle w:val="Siln"/>
          <w:rFonts w:ascii="Times New Roman" w:hAnsi="Times New Roman"/>
          <w:sz w:val="24"/>
          <w:szCs w:val="24"/>
        </w:rPr>
        <w:t>.</w:t>
      </w:r>
    </w:p>
    <w:p w14:paraId="114A7B52" w14:textId="77777777" w:rsidR="003501A6" w:rsidRPr="003501A6" w:rsidRDefault="003501A6" w:rsidP="003501A6">
      <w:pPr>
        <w:pStyle w:val="Odstavecseseznamem"/>
        <w:spacing w:after="0"/>
        <w:ind w:left="284"/>
        <w:jc w:val="both"/>
        <w:rPr>
          <w:rStyle w:val="Siln"/>
          <w:rFonts w:ascii="Times New Roman" w:hAnsi="Times New Roman"/>
          <w:sz w:val="24"/>
          <w:szCs w:val="24"/>
        </w:rPr>
      </w:pPr>
    </w:p>
    <w:p w14:paraId="560FC812" w14:textId="71535ABB" w:rsidR="001A3D6C" w:rsidRDefault="001A3D6C" w:rsidP="003501A6">
      <w:pPr>
        <w:pStyle w:val="Odstavecseseznamem"/>
        <w:numPr>
          <w:ilvl w:val="0"/>
          <w:numId w:val="5"/>
        </w:numPr>
        <w:spacing w:after="0"/>
        <w:ind w:left="284" w:hanging="284"/>
        <w:jc w:val="both"/>
        <w:rPr>
          <w:rStyle w:val="Siln"/>
          <w:rFonts w:ascii="Times New Roman" w:hAnsi="Times New Roman"/>
          <w:b w:val="0"/>
          <w:bCs w:val="0"/>
          <w:sz w:val="24"/>
          <w:szCs w:val="24"/>
        </w:rPr>
      </w:pPr>
      <w:r>
        <w:rPr>
          <w:rStyle w:val="Siln"/>
          <w:rFonts w:ascii="Times New Roman" w:hAnsi="Times New Roman"/>
          <w:b w:val="0"/>
          <w:bCs w:val="0"/>
          <w:sz w:val="24"/>
          <w:szCs w:val="24"/>
        </w:rPr>
        <w:t>Realizace plnění dle této smlouvy bude zahájeno:</w:t>
      </w:r>
    </w:p>
    <w:p w14:paraId="18963015" w14:textId="774E736F" w:rsidR="006704BA" w:rsidRDefault="001A3D6C" w:rsidP="003501A6">
      <w:pPr>
        <w:pStyle w:val="Odstavecseseznamem"/>
        <w:numPr>
          <w:ilvl w:val="0"/>
          <w:numId w:val="4"/>
        </w:numPr>
        <w:spacing w:after="0"/>
        <w:jc w:val="both"/>
        <w:rPr>
          <w:rStyle w:val="Siln"/>
          <w:rFonts w:ascii="Times New Roman" w:hAnsi="Times New Roman"/>
          <w:b w:val="0"/>
          <w:bCs w:val="0"/>
          <w:sz w:val="24"/>
          <w:szCs w:val="24"/>
        </w:rPr>
      </w:pPr>
      <w:r>
        <w:rPr>
          <w:rStyle w:val="Siln"/>
          <w:rFonts w:ascii="Times New Roman" w:hAnsi="Times New Roman"/>
          <w:b w:val="0"/>
          <w:bCs w:val="0"/>
          <w:sz w:val="24"/>
          <w:szCs w:val="24"/>
        </w:rPr>
        <w:t xml:space="preserve">v 9:00 hod dne </w:t>
      </w:r>
      <w:proofErr w:type="gramStart"/>
      <w:r>
        <w:rPr>
          <w:rStyle w:val="Siln"/>
          <w:rFonts w:ascii="Times New Roman" w:hAnsi="Times New Roman"/>
          <w:b w:val="0"/>
          <w:bCs w:val="0"/>
          <w:sz w:val="24"/>
          <w:szCs w:val="24"/>
        </w:rPr>
        <w:t>1.7.2023</w:t>
      </w:r>
      <w:proofErr w:type="gramEnd"/>
    </w:p>
    <w:p w14:paraId="7F8DC296" w14:textId="77777777" w:rsidR="006704BA" w:rsidRDefault="006704BA" w:rsidP="003501A6">
      <w:pPr>
        <w:pStyle w:val="Odstavecseseznamem"/>
        <w:spacing w:after="0"/>
        <w:ind w:left="1080"/>
        <w:jc w:val="both"/>
        <w:rPr>
          <w:rStyle w:val="Siln"/>
          <w:rFonts w:ascii="Times New Roman" w:hAnsi="Times New Roman"/>
          <w:b w:val="0"/>
          <w:bCs w:val="0"/>
          <w:sz w:val="24"/>
          <w:szCs w:val="24"/>
        </w:rPr>
      </w:pPr>
    </w:p>
    <w:p w14:paraId="2EE576FD" w14:textId="46D657B9" w:rsidR="004834E6" w:rsidRDefault="006704BA" w:rsidP="0000309B">
      <w:pPr>
        <w:pStyle w:val="Odstavecseseznamem"/>
        <w:numPr>
          <w:ilvl w:val="0"/>
          <w:numId w:val="5"/>
        </w:numPr>
        <w:spacing w:after="0"/>
        <w:ind w:left="284" w:hanging="284"/>
        <w:jc w:val="both"/>
        <w:rPr>
          <w:rStyle w:val="Siln"/>
          <w:rFonts w:ascii="Times New Roman" w:hAnsi="Times New Roman"/>
          <w:b w:val="0"/>
          <w:bCs w:val="0"/>
          <w:sz w:val="24"/>
          <w:szCs w:val="24"/>
        </w:rPr>
      </w:pPr>
      <w:r>
        <w:rPr>
          <w:rStyle w:val="Siln"/>
          <w:rFonts w:ascii="Times New Roman" w:hAnsi="Times New Roman"/>
          <w:b w:val="0"/>
          <w:bCs w:val="0"/>
          <w:sz w:val="24"/>
          <w:szCs w:val="24"/>
        </w:rPr>
        <w:t xml:space="preserve">Přede dnem zahájení realizace plnění dle této smlouvy nejpozději </w:t>
      </w:r>
      <w:r w:rsidR="009D7542">
        <w:rPr>
          <w:rStyle w:val="Siln"/>
          <w:rFonts w:ascii="Times New Roman" w:hAnsi="Times New Roman"/>
          <w:b w:val="0"/>
          <w:bCs w:val="0"/>
          <w:sz w:val="24"/>
          <w:szCs w:val="24"/>
        </w:rPr>
        <w:t xml:space="preserve">však </w:t>
      </w:r>
      <w:r>
        <w:rPr>
          <w:rStyle w:val="Siln"/>
          <w:rFonts w:ascii="Times New Roman" w:hAnsi="Times New Roman"/>
          <w:b w:val="0"/>
          <w:bCs w:val="0"/>
          <w:sz w:val="24"/>
          <w:szCs w:val="24"/>
        </w:rPr>
        <w:t xml:space="preserve">do </w:t>
      </w:r>
      <w:proofErr w:type="gramStart"/>
      <w:r>
        <w:rPr>
          <w:rStyle w:val="Siln"/>
          <w:rFonts w:ascii="Times New Roman" w:hAnsi="Times New Roman"/>
          <w:b w:val="0"/>
          <w:bCs w:val="0"/>
          <w:sz w:val="24"/>
          <w:szCs w:val="24"/>
        </w:rPr>
        <w:t>2</w:t>
      </w:r>
      <w:r w:rsidR="00E30CA7">
        <w:rPr>
          <w:rStyle w:val="Siln"/>
          <w:rFonts w:ascii="Times New Roman" w:hAnsi="Times New Roman"/>
          <w:b w:val="0"/>
          <w:bCs w:val="0"/>
          <w:sz w:val="24"/>
          <w:szCs w:val="24"/>
        </w:rPr>
        <w:t>6</w:t>
      </w:r>
      <w:r>
        <w:rPr>
          <w:rStyle w:val="Siln"/>
          <w:rFonts w:ascii="Times New Roman" w:hAnsi="Times New Roman"/>
          <w:b w:val="0"/>
          <w:bCs w:val="0"/>
          <w:sz w:val="24"/>
          <w:szCs w:val="24"/>
        </w:rPr>
        <w:t>.6.2023</w:t>
      </w:r>
      <w:proofErr w:type="gramEnd"/>
      <w:r>
        <w:rPr>
          <w:rStyle w:val="Siln"/>
          <w:rFonts w:ascii="Times New Roman" w:hAnsi="Times New Roman"/>
          <w:b w:val="0"/>
          <w:bCs w:val="0"/>
          <w:sz w:val="24"/>
          <w:szCs w:val="24"/>
        </w:rPr>
        <w:t xml:space="preserve"> </w:t>
      </w:r>
      <w:r w:rsidR="009D7542">
        <w:rPr>
          <w:rStyle w:val="Siln"/>
          <w:rFonts w:ascii="Times New Roman" w:hAnsi="Times New Roman"/>
          <w:b w:val="0"/>
          <w:bCs w:val="0"/>
          <w:sz w:val="24"/>
          <w:szCs w:val="24"/>
        </w:rPr>
        <w:br/>
      </w:r>
      <w:r>
        <w:rPr>
          <w:rStyle w:val="Siln"/>
          <w:rFonts w:ascii="Times New Roman" w:hAnsi="Times New Roman"/>
          <w:b w:val="0"/>
          <w:bCs w:val="0"/>
          <w:sz w:val="24"/>
          <w:szCs w:val="24"/>
        </w:rPr>
        <w:t>je poskytovatel povinen sdělit jména strážných</w:t>
      </w:r>
      <w:r w:rsidR="0000309B">
        <w:rPr>
          <w:rStyle w:val="Siln"/>
          <w:rFonts w:ascii="Times New Roman" w:hAnsi="Times New Roman"/>
          <w:b w:val="0"/>
          <w:bCs w:val="0"/>
          <w:sz w:val="24"/>
          <w:szCs w:val="24"/>
        </w:rPr>
        <w:t>,</w:t>
      </w:r>
      <w:r>
        <w:rPr>
          <w:rStyle w:val="Siln"/>
          <w:rFonts w:ascii="Times New Roman" w:hAnsi="Times New Roman"/>
          <w:b w:val="0"/>
          <w:bCs w:val="0"/>
          <w:sz w:val="24"/>
          <w:szCs w:val="24"/>
        </w:rPr>
        <w:t xml:space="preserve"> rozpis směn</w:t>
      </w:r>
      <w:r w:rsidR="0000309B">
        <w:rPr>
          <w:rStyle w:val="Siln"/>
          <w:rFonts w:ascii="Times New Roman" w:hAnsi="Times New Roman"/>
          <w:b w:val="0"/>
          <w:bCs w:val="0"/>
          <w:sz w:val="24"/>
          <w:szCs w:val="24"/>
        </w:rPr>
        <w:t>,</w:t>
      </w:r>
      <w:r>
        <w:rPr>
          <w:rStyle w:val="Siln"/>
          <w:rFonts w:ascii="Times New Roman" w:hAnsi="Times New Roman"/>
          <w:b w:val="0"/>
          <w:bCs w:val="0"/>
          <w:sz w:val="24"/>
          <w:szCs w:val="24"/>
        </w:rPr>
        <w:t xml:space="preserve"> jakož</w:t>
      </w:r>
      <w:r w:rsidR="0000309B">
        <w:rPr>
          <w:rStyle w:val="Siln"/>
          <w:rFonts w:ascii="Times New Roman" w:hAnsi="Times New Roman"/>
          <w:b w:val="0"/>
          <w:bCs w:val="0"/>
          <w:sz w:val="24"/>
          <w:szCs w:val="24"/>
        </w:rPr>
        <w:t>to</w:t>
      </w:r>
      <w:r>
        <w:rPr>
          <w:rStyle w:val="Siln"/>
          <w:rFonts w:ascii="Times New Roman" w:hAnsi="Times New Roman"/>
          <w:b w:val="0"/>
          <w:bCs w:val="0"/>
          <w:sz w:val="24"/>
          <w:szCs w:val="24"/>
        </w:rPr>
        <w:t xml:space="preserve"> i zajištění</w:t>
      </w:r>
      <w:r w:rsidR="00EF4F04">
        <w:rPr>
          <w:rStyle w:val="Siln"/>
          <w:rFonts w:ascii="Times New Roman" w:hAnsi="Times New Roman"/>
          <w:b w:val="0"/>
          <w:bCs w:val="0"/>
          <w:sz w:val="24"/>
          <w:szCs w:val="24"/>
        </w:rPr>
        <w:t>.</w:t>
      </w:r>
      <w:r w:rsidR="0000309B">
        <w:rPr>
          <w:rStyle w:val="Siln"/>
          <w:rFonts w:ascii="Times New Roman" w:hAnsi="Times New Roman"/>
          <w:b w:val="0"/>
          <w:bCs w:val="0"/>
          <w:sz w:val="24"/>
          <w:szCs w:val="24"/>
        </w:rPr>
        <w:t xml:space="preserve"> </w:t>
      </w:r>
      <w:r w:rsidR="00EF4F04" w:rsidRPr="00EF4F04">
        <w:rPr>
          <w:rStyle w:val="Siln"/>
          <w:rFonts w:ascii="Times New Roman" w:hAnsi="Times New Roman"/>
          <w:b w:val="0"/>
          <w:bCs w:val="0"/>
          <w:sz w:val="24"/>
          <w:szCs w:val="24"/>
        </w:rPr>
        <w:t>Před</w:t>
      </w:r>
      <w:r w:rsidRPr="00EF4F04">
        <w:rPr>
          <w:rStyle w:val="Siln"/>
          <w:rFonts w:ascii="Times New Roman" w:hAnsi="Times New Roman"/>
          <w:b w:val="0"/>
          <w:bCs w:val="0"/>
          <w:sz w:val="24"/>
          <w:szCs w:val="24"/>
        </w:rPr>
        <w:t xml:space="preserve"> zahájením realizace plnění</w:t>
      </w:r>
      <w:r w:rsidR="00EF4F04" w:rsidRPr="00EF4F04">
        <w:rPr>
          <w:rStyle w:val="Siln"/>
          <w:rFonts w:ascii="Times New Roman" w:hAnsi="Times New Roman"/>
          <w:b w:val="0"/>
          <w:bCs w:val="0"/>
          <w:sz w:val="24"/>
          <w:szCs w:val="24"/>
        </w:rPr>
        <w:t xml:space="preserve"> zajistí poskytovatel</w:t>
      </w:r>
      <w:r w:rsidRPr="00EF4F04">
        <w:rPr>
          <w:rStyle w:val="Siln"/>
          <w:rFonts w:ascii="Times New Roman" w:hAnsi="Times New Roman"/>
          <w:b w:val="0"/>
          <w:bCs w:val="0"/>
          <w:sz w:val="24"/>
          <w:szCs w:val="24"/>
        </w:rPr>
        <w:t xml:space="preserve"> plné přeškolení strážných.</w:t>
      </w:r>
      <w:r w:rsidR="007F79CC" w:rsidRPr="00EF4F04">
        <w:rPr>
          <w:rStyle w:val="Siln"/>
          <w:rFonts w:ascii="Times New Roman" w:hAnsi="Times New Roman"/>
          <w:b w:val="0"/>
          <w:bCs w:val="0"/>
          <w:sz w:val="24"/>
          <w:szCs w:val="24"/>
        </w:rPr>
        <w:t xml:space="preserve"> V případě změny</w:t>
      </w:r>
      <w:r w:rsidR="007F79CC">
        <w:rPr>
          <w:rStyle w:val="Siln"/>
          <w:rFonts w:ascii="Times New Roman" w:hAnsi="Times New Roman"/>
          <w:b w:val="0"/>
          <w:bCs w:val="0"/>
          <w:sz w:val="24"/>
          <w:szCs w:val="24"/>
        </w:rPr>
        <w:t xml:space="preserve"> osoby vykonávající ostrahu je poskytovatel povinen neprodleně informovat o této skutečnosti objednatele.</w:t>
      </w:r>
    </w:p>
    <w:p w14:paraId="48389ED6" w14:textId="77777777" w:rsidR="007F79CC" w:rsidRDefault="007F79CC" w:rsidP="007F79CC">
      <w:pPr>
        <w:jc w:val="both"/>
        <w:rPr>
          <w:rStyle w:val="Siln"/>
          <w:b w:val="0"/>
          <w:bCs w:val="0"/>
          <w:szCs w:val="24"/>
        </w:rPr>
      </w:pPr>
    </w:p>
    <w:p w14:paraId="150A1C8E" w14:textId="77777777" w:rsidR="00B32F67" w:rsidRDefault="00B32F67" w:rsidP="00AD0AAF">
      <w:pPr>
        <w:pStyle w:val="Odstavecseseznamem"/>
        <w:ind w:left="0"/>
        <w:jc w:val="center"/>
        <w:rPr>
          <w:rStyle w:val="Siln"/>
          <w:rFonts w:ascii="Times New Roman" w:hAnsi="Times New Roman"/>
          <w:sz w:val="24"/>
          <w:szCs w:val="24"/>
        </w:rPr>
      </w:pPr>
    </w:p>
    <w:p w14:paraId="029FE1C5" w14:textId="1AE66DAC" w:rsidR="006704BA" w:rsidRPr="006704BA" w:rsidRDefault="006704BA" w:rsidP="00AD0AAF">
      <w:pPr>
        <w:pStyle w:val="Odstavecseseznamem"/>
        <w:ind w:left="0"/>
        <w:jc w:val="center"/>
        <w:rPr>
          <w:rStyle w:val="Siln"/>
          <w:rFonts w:ascii="Times New Roman" w:hAnsi="Times New Roman"/>
          <w:sz w:val="24"/>
          <w:szCs w:val="24"/>
        </w:rPr>
      </w:pPr>
      <w:r w:rsidRPr="006704BA">
        <w:rPr>
          <w:rStyle w:val="Siln"/>
          <w:rFonts w:ascii="Times New Roman" w:hAnsi="Times New Roman"/>
          <w:sz w:val="24"/>
          <w:szCs w:val="24"/>
        </w:rPr>
        <w:lastRenderedPageBreak/>
        <w:t>IV.</w:t>
      </w:r>
    </w:p>
    <w:p w14:paraId="0EF142C1" w14:textId="47100C31" w:rsidR="006704BA" w:rsidRDefault="006704BA" w:rsidP="00AD0AAF">
      <w:pPr>
        <w:pStyle w:val="Odstavecseseznamem"/>
        <w:ind w:left="0"/>
        <w:jc w:val="center"/>
        <w:rPr>
          <w:rStyle w:val="Siln"/>
          <w:rFonts w:ascii="Times New Roman" w:hAnsi="Times New Roman"/>
          <w:sz w:val="24"/>
          <w:szCs w:val="24"/>
        </w:rPr>
      </w:pPr>
      <w:r w:rsidRPr="006704BA">
        <w:rPr>
          <w:rStyle w:val="Siln"/>
          <w:rFonts w:ascii="Times New Roman" w:hAnsi="Times New Roman"/>
          <w:sz w:val="24"/>
          <w:szCs w:val="24"/>
        </w:rPr>
        <w:t>Základní povinnosti poskytovatele</w:t>
      </w:r>
    </w:p>
    <w:p w14:paraId="19A47D15" w14:textId="77777777" w:rsidR="006704BA" w:rsidRDefault="006704BA" w:rsidP="006704BA">
      <w:pPr>
        <w:rPr>
          <w:rStyle w:val="Siln"/>
          <w:szCs w:val="24"/>
        </w:rPr>
      </w:pPr>
    </w:p>
    <w:p w14:paraId="6B9F2C6B" w14:textId="0405D93B" w:rsidR="006704BA" w:rsidRPr="00600C9E" w:rsidRDefault="006704BA" w:rsidP="003501A6">
      <w:pPr>
        <w:pStyle w:val="Odstavecseseznamem"/>
        <w:numPr>
          <w:ilvl w:val="0"/>
          <w:numId w:val="6"/>
        </w:numPr>
        <w:spacing w:after="0"/>
        <w:ind w:left="284" w:hanging="284"/>
        <w:jc w:val="both"/>
        <w:rPr>
          <w:rStyle w:val="Siln"/>
          <w:rFonts w:ascii="Times New Roman" w:hAnsi="Times New Roman"/>
          <w:sz w:val="24"/>
          <w:szCs w:val="24"/>
        </w:rPr>
      </w:pPr>
      <w:r>
        <w:rPr>
          <w:rStyle w:val="Siln"/>
          <w:rFonts w:ascii="Times New Roman" w:hAnsi="Times New Roman"/>
          <w:b w:val="0"/>
          <w:bCs w:val="0"/>
          <w:sz w:val="24"/>
          <w:szCs w:val="24"/>
        </w:rPr>
        <w:t>Poskytovatel je povinen řádně a v době plnění dle čl. III. provádět ostrahu</w:t>
      </w:r>
      <w:r w:rsidR="00600C9E">
        <w:rPr>
          <w:rStyle w:val="Siln"/>
          <w:rFonts w:ascii="Times New Roman" w:hAnsi="Times New Roman"/>
          <w:b w:val="0"/>
          <w:bCs w:val="0"/>
          <w:sz w:val="24"/>
          <w:szCs w:val="24"/>
        </w:rPr>
        <w:t>.</w:t>
      </w:r>
    </w:p>
    <w:p w14:paraId="0525E100" w14:textId="77777777" w:rsidR="00600C9E" w:rsidRPr="006704BA" w:rsidRDefault="00600C9E" w:rsidP="003501A6">
      <w:pPr>
        <w:pStyle w:val="Odstavecseseznamem"/>
        <w:spacing w:after="0"/>
        <w:jc w:val="both"/>
        <w:rPr>
          <w:rStyle w:val="Siln"/>
          <w:rFonts w:ascii="Times New Roman" w:hAnsi="Times New Roman"/>
          <w:sz w:val="24"/>
          <w:szCs w:val="24"/>
        </w:rPr>
      </w:pPr>
    </w:p>
    <w:p w14:paraId="3461F063" w14:textId="1D4D4F2E" w:rsidR="00600C9E" w:rsidRPr="00600C9E" w:rsidRDefault="006704BA" w:rsidP="003501A6">
      <w:pPr>
        <w:pStyle w:val="Odstavecseseznamem"/>
        <w:numPr>
          <w:ilvl w:val="0"/>
          <w:numId w:val="6"/>
        </w:numPr>
        <w:spacing w:after="0"/>
        <w:ind w:left="284" w:hanging="284"/>
        <w:jc w:val="both"/>
        <w:rPr>
          <w:rStyle w:val="Siln"/>
          <w:rFonts w:ascii="Times New Roman" w:hAnsi="Times New Roman"/>
          <w:sz w:val="24"/>
          <w:szCs w:val="24"/>
        </w:rPr>
      </w:pPr>
      <w:r>
        <w:rPr>
          <w:rStyle w:val="Siln"/>
          <w:rFonts w:ascii="Times New Roman" w:hAnsi="Times New Roman"/>
          <w:b w:val="0"/>
          <w:bCs w:val="0"/>
          <w:sz w:val="24"/>
          <w:szCs w:val="24"/>
        </w:rPr>
        <w:t>Provádění ostra</w:t>
      </w:r>
      <w:r w:rsidR="0000309B">
        <w:rPr>
          <w:rStyle w:val="Siln"/>
          <w:rFonts w:ascii="Times New Roman" w:hAnsi="Times New Roman"/>
          <w:b w:val="0"/>
          <w:bCs w:val="0"/>
          <w:sz w:val="24"/>
          <w:szCs w:val="24"/>
        </w:rPr>
        <w:t>hy se řídí touto smlouvou, vč. j</w:t>
      </w:r>
      <w:r>
        <w:rPr>
          <w:rStyle w:val="Siln"/>
          <w:rFonts w:ascii="Times New Roman" w:hAnsi="Times New Roman"/>
          <w:b w:val="0"/>
          <w:bCs w:val="0"/>
          <w:sz w:val="24"/>
          <w:szCs w:val="24"/>
        </w:rPr>
        <w:t xml:space="preserve">ejí přílohy č. 1 – </w:t>
      </w:r>
      <w:r w:rsidR="00331BD7">
        <w:rPr>
          <w:rStyle w:val="Siln"/>
          <w:rFonts w:ascii="Times New Roman" w:hAnsi="Times New Roman"/>
          <w:b w:val="0"/>
          <w:bCs w:val="0"/>
          <w:sz w:val="24"/>
          <w:szCs w:val="24"/>
        </w:rPr>
        <w:t>„</w:t>
      </w:r>
      <w:r>
        <w:rPr>
          <w:rStyle w:val="Siln"/>
          <w:rFonts w:ascii="Times New Roman" w:hAnsi="Times New Roman"/>
          <w:b w:val="0"/>
          <w:bCs w:val="0"/>
          <w:sz w:val="24"/>
          <w:szCs w:val="24"/>
        </w:rPr>
        <w:t>Pravidla výkonu ostrahy</w:t>
      </w:r>
      <w:r w:rsidR="00331BD7">
        <w:rPr>
          <w:rStyle w:val="Siln"/>
          <w:rFonts w:ascii="Times New Roman" w:hAnsi="Times New Roman"/>
          <w:b w:val="0"/>
          <w:bCs w:val="0"/>
          <w:sz w:val="24"/>
          <w:szCs w:val="24"/>
        </w:rPr>
        <w:t>“</w:t>
      </w:r>
      <w:r w:rsidR="00BB6499">
        <w:rPr>
          <w:rStyle w:val="Siln"/>
          <w:rFonts w:ascii="Times New Roman" w:hAnsi="Times New Roman"/>
          <w:b w:val="0"/>
          <w:bCs w:val="0"/>
          <w:sz w:val="24"/>
          <w:szCs w:val="24"/>
        </w:rPr>
        <w:t xml:space="preserve"> </w:t>
      </w:r>
      <w:r w:rsidR="00EF4F04">
        <w:rPr>
          <w:rStyle w:val="Siln"/>
          <w:rFonts w:ascii="Times New Roman" w:hAnsi="Times New Roman"/>
          <w:b w:val="0"/>
          <w:bCs w:val="0"/>
          <w:sz w:val="24"/>
          <w:szCs w:val="24"/>
        </w:rPr>
        <w:br/>
      </w:r>
      <w:r w:rsidR="00BB6499">
        <w:rPr>
          <w:rStyle w:val="Siln"/>
          <w:rFonts w:ascii="Times New Roman" w:hAnsi="Times New Roman"/>
          <w:b w:val="0"/>
          <w:bCs w:val="0"/>
          <w:sz w:val="24"/>
          <w:szCs w:val="24"/>
        </w:rPr>
        <w:t>a Návštěvním řádem LKJ</w:t>
      </w:r>
      <w:r>
        <w:rPr>
          <w:rStyle w:val="Siln"/>
          <w:rFonts w:ascii="Times New Roman" w:hAnsi="Times New Roman"/>
          <w:b w:val="0"/>
          <w:bCs w:val="0"/>
          <w:sz w:val="24"/>
          <w:szCs w:val="24"/>
        </w:rPr>
        <w:t xml:space="preserve">. Dále je </w:t>
      </w:r>
      <w:r w:rsidR="00EA0F19">
        <w:rPr>
          <w:rStyle w:val="Siln"/>
          <w:rFonts w:ascii="Times New Roman" w:hAnsi="Times New Roman"/>
          <w:b w:val="0"/>
          <w:bCs w:val="0"/>
          <w:sz w:val="24"/>
          <w:szCs w:val="24"/>
        </w:rPr>
        <w:t xml:space="preserve">poskytovatel </w:t>
      </w:r>
      <w:r>
        <w:rPr>
          <w:rStyle w:val="Siln"/>
          <w:rFonts w:ascii="Times New Roman" w:hAnsi="Times New Roman"/>
          <w:b w:val="0"/>
          <w:bCs w:val="0"/>
          <w:sz w:val="24"/>
          <w:szCs w:val="24"/>
        </w:rPr>
        <w:t xml:space="preserve">povinen se řídit při plnění této smlouvy obecně platnými předpisy a pokyny objednatele, které mu budou zadávány v průběhu plnění smlouvy. </w:t>
      </w:r>
    </w:p>
    <w:p w14:paraId="6ABBFD8C" w14:textId="77777777" w:rsidR="00600C9E" w:rsidRPr="00600C9E" w:rsidRDefault="00600C9E" w:rsidP="003501A6">
      <w:pPr>
        <w:spacing w:line="276" w:lineRule="auto"/>
        <w:jc w:val="both"/>
        <w:rPr>
          <w:rStyle w:val="Siln"/>
          <w:szCs w:val="24"/>
        </w:rPr>
      </w:pPr>
    </w:p>
    <w:p w14:paraId="73224420" w14:textId="233B894F" w:rsidR="00600C9E" w:rsidRPr="00600C9E" w:rsidRDefault="006704BA" w:rsidP="003501A6">
      <w:pPr>
        <w:pStyle w:val="Odstavecseseznamem"/>
        <w:numPr>
          <w:ilvl w:val="0"/>
          <w:numId w:val="6"/>
        </w:numPr>
        <w:spacing w:after="0"/>
        <w:ind w:left="284" w:hanging="284"/>
        <w:jc w:val="both"/>
        <w:rPr>
          <w:rStyle w:val="Siln"/>
          <w:rFonts w:ascii="Times New Roman" w:hAnsi="Times New Roman"/>
          <w:sz w:val="24"/>
          <w:szCs w:val="24"/>
        </w:rPr>
      </w:pPr>
      <w:r>
        <w:rPr>
          <w:rStyle w:val="Siln"/>
          <w:rFonts w:ascii="Times New Roman" w:hAnsi="Times New Roman"/>
          <w:b w:val="0"/>
          <w:bCs w:val="0"/>
          <w:sz w:val="24"/>
          <w:szCs w:val="24"/>
        </w:rPr>
        <w:t>Poskytovatel je povinen při plnění povinností</w:t>
      </w:r>
      <w:r w:rsidR="0000309B">
        <w:rPr>
          <w:rStyle w:val="Siln"/>
          <w:rFonts w:ascii="Times New Roman" w:hAnsi="Times New Roman"/>
          <w:b w:val="0"/>
          <w:bCs w:val="0"/>
          <w:sz w:val="24"/>
          <w:szCs w:val="24"/>
        </w:rPr>
        <w:t>,</w:t>
      </w:r>
      <w:r>
        <w:rPr>
          <w:rStyle w:val="Siln"/>
          <w:rFonts w:ascii="Times New Roman" w:hAnsi="Times New Roman"/>
          <w:b w:val="0"/>
          <w:bCs w:val="0"/>
          <w:sz w:val="24"/>
          <w:szCs w:val="24"/>
        </w:rPr>
        <w:t xml:space="preserve"> vyplývajících z této smlouvy</w:t>
      </w:r>
      <w:r w:rsidR="0000309B">
        <w:rPr>
          <w:rStyle w:val="Siln"/>
          <w:rFonts w:ascii="Times New Roman" w:hAnsi="Times New Roman"/>
          <w:b w:val="0"/>
          <w:bCs w:val="0"/>
          <w:sz w:val="24"/>
          <w:szCs w:val="24"/>
        </w:rPr>
        <w:t>,</w:t>
      </w:r>
      <w:r>
        <w:rPr>
          <w:rStyle w:val="Siln"/>
          <w:rFonts w:ascii="Times New Roman" w:hAnsi="Times New Roman"/>
          <w:b w:val="0"/>
          <w:bCs w:val="0"/>
          <w:sz w:val="24"/>
          <w:szCs w:val="24"/>
        </w:rPr>
        <w:t xml:space="preserve"> postupovat samostatně, odborně a s vynaložením veškeré potřebné péče k dosažení optimálního výsledku plnění smlouvy.</w:t>
      </w:r>
    </w:p>
    <w:p w14:paraId="2CF9954E" w14:textId="77777777" w:rsidR="00600C9E" w:rsidRPr="00600C9E" w:rsidRDefault="00600C9E" w:rsidP="003501A6">
      <w:pPr>
        <w:spacing w:line="276" w:lineRule="auto"/>
        <w:jc w:val="both"/>
        <w:rPr>
          <w:rStyle w:val="Siln"/>
          <w:szCs w:val="24"/>
        </w:rPr>
      </w:pPr>
    </w:p>
    <w:p w14:paraId="366BE390" w14:textId="77777777" w:rsidR="005A61E4" w:rsidRPr="005A61E4" w:rsidRDefault="006704BA" w:rsidP="00580BFF">
      <w:pPr>
        <w:pStyle w:val="Odstavecseseznamem"/>
        <w:numPr>
          <w:ilvl w:val="0"/>
          <w:numId w:val="6"/>
        </w:numPr>
        <w:ind w:left="284" w:hanging="284"/>
        <w:jc w:val="both"/>
        <w:rPr>
          <w:rStyle w:val="Siln"/>
          <w:rFonts w:ascii="Times New Roman" w:hAnsi="Times New Roman"/>
          <w:sz w:val="24"/>
          <w:szCs w:val="24"/>
        </w:rPr>
      </w:pPr>
      <w:r>
        <w:rPr>
          <w:rStyle w:val="Siln"/>
          <w:rFonts w:ascii="Times New Roman" w:hAnsi="Times New Roman"/>
          <w:b w:val="0"/>
          <w:bCs w:val="0"/>
          <w:sz w:val="24"/>
          <w:szCs w:val="24"/>
        </w:rPr>
        <w:t>Poskytovatel je povinen</w:t>
      </w:r>
      <w:r w:rsidR="005A61E4">
        <w:rPr>
          <w:rStyle w:val="Siln"/>
          <w:rFonts w:ascii="Times New Roman" w:hAnsi="Times New Roman"/>
          <w:b w:val="0"/>
          <w:bCs w:val="0"/>
          <w:sz w:val="24"/>
          <w:szCs w:val="24"/>
        </w:rPr>
        <w:t>:</w:t>
      </w:r>
    </w:p>
    <w:p w14:paraId="229B9A74" w14:textId="706D4B5B" w:rsidR="005A61E4" w:rsidRPr="00C779A2" w:rsidRDefault="005A61E4" w:rsidP="00C779A2">
      <w:pPr>
        <w:pStyle w:val="Odstavecseseznamem"/>
        <w:numPr>
          <w:ilvl w:val="0"/>
          <w:numId w:val="7"/>
        </w:numPr>
        <w:jc w:val="both"/>
        <w:rPr>
          <w:rStyle w:val="Siln"/>
          <w:rFonts w:ascii="Times New Roman" w:hAnsi="Times New Roman"/>
          <w:sz w:val="24"/>
          <w:szCs w:val="24"/>
        </w:rPr>
      </w:pPr>
      <w:r>
        <w:rPr>
          <w:rStyle w:val="Siln"/>
          <w:rFonts w:ascii="Times New Roman" w:hAnsi="Times New Roman"/>
          <w:b w:val="0"/>
          <w:bCs w:val="0"/>
          <w:sz w:val="24"/>
          <w:szCs w:val="24"/>
        </w:rPr>
        <w:t xml:space="preserve">zajistit, aby osoby vykonávající ostrahu (dále také </w:t>
      </w:r>
      <w:r w:rsidRPr="00390DD2">
        <w:rPr>
          <w:rStyle w:val="Siln"/>
          <w:rFonts w:ascii="Times New Roman" w:hAnsi="Times New Roman"/>
          <w:b w:val="0"/>
          <w:bCs w:val="0"/>
          <w:sz w:val="24"/>
          <w:szCs w:val="24"/>
        </w:rPr>
        <w:t>„pracovník ostrahy“</w:t>
      </w:r>
      <w:r>
        <w:rPr>
          <w:rStyle w:val="Siln"/>
          <w:rFonts w:ascii="Times New Roman" w:hAnsi="Times New Roman"/>
          <w:b w:val="0"/>
          <w:bCs w:val="0"/>
          <w:sz w:val="24"/>
          <w:szCs w:val="24"/>
        </w:rPr>
        <w:t>)</w:t>
      </w:r>
      <w:r w:rsidR="006704BA">
        <w:rPr>
          <w:rStyle w:val="Siln"/>
          <w:rFonts w:ascii="Times New Roman" w:hAnsi="Times New Roman"/>
          <w:b w:val="0"/>
          <w:bCs w:val="0"/>
          <w:sz w:val="24"/>
          <w:szCs w:val="24"/>
        </w:rPr>
        <w:t xml:space="preserve"> </w:t>
      </w:r>
      <w:r>
        <w:rPr>
          <w:rStyle w:val="Siln"/>
          <w:rFonts w:ascii="Times New Roman" w:hAnsi="Times New Roman"/>
          <w:b w:val="0"/>
          <w:bCs w:val="0"/>
          <w:sz w:val="24"/>
          <w:szCs w:val="24"/>
        </w:rPr>
        <w:t>již dříve řádně prováděly alespoň</w:t>
      </w:r>
      <w:r w:rsidR="00C779A2">
        <w:rPr>
          <w:rStyle w:val="Siln"/>
          <w:rFonts w:ascii="Times New Roman" w:hAnsi="Times New Roman"/>
          <w:b w:val="0"/>
          <w:bCs w:val="0"/>
          <w:sz w:val="24"/>
          <w:szCs w:val="24"/>
        </w:rPr>
        <w:t xml:space="preserve"> </w:t>
      </w:r>
      <w:r w:rsidRPr="00C779A2">
        <w:rPr>
          <w:rStyle w:val="Siln"/>
          <w:rFonts w:ascii="Times New Roman" w:hAnsi="Times New Roman"/>
          <w:b w:val="0"/>
          <w:bCs w:val="0"/>
          <w:sz w:val="24"/>
          <w:szCs w:val="24"/>
        </w:rPr>
        <w:t>fyzickou os</w:t>
      </w:r>
      <w:r w:rsidR="0000309B" w:rsidRPr="00C779A2">
        <w:rPr>
          <w:rStyle w:val="Siln"/>
          <w:rFonts w:ascii="Times New Roman" w:hAnsi="Times New Roman"/>
          <w:b w:val="0"/>
          <w:bCs w:val="0"/>
          <w:sz w:val="24"/>
          <w:szCs w:val="24"/>
        </w:rPr>
        <w:t>trahu kulturní či sportovní akce</w:t>
      </w:r>
      <w:r w:rsidRPr="00C779A2">
        <w:rPr>
          <w:rStyle w:val="Siln"/>
          <w:rFonts w:ascii="Times New Roman" w:hAnsi="Times New Roman"/>
          <w:b w:val="0"/>
          <w:bCs w:val="0"/>
          <w:sz w:val="24"/>
          <w:szCs w:val="24"/>
        </w:rPr>
        <w:t>, kter</w:t>
      </w:r>
      <w:r w:rsidR="0000309B" w:rsidRPr="00C779A2">
        <w:rPr>
          <w:rStyle w:val="Siln"/>
          <w:rFonts w:ascii="Times New Roman" w:hAnsi="Times New Roman"/>
          <w:b w:val="0"/>
          <w:bCs w:val="0"/>
          <w:sz w:val="24"/>
          <w:szCs w:val="24"/>
        </w:rPr>
        <w:t>é</w:t>
      </w:r>
      <w:r w:rsidRPr="00C779A2">
        <w:rPr>
          <w:rStyle w:val="Siln"/>
          <w:rFonts w:ascii="Times New Roman" w:hAnsi="Times New Roman"/>
          <w:b w:val="0"/>
          <w:bCs w:val="0"/>
          <w:sz w:val="24"/>
          <w:szCs w:val="24"/>
        </w:rPr>
        <w:t xml:space="preserve"> se účastnila veřejnost nejméně v počtu 500 osob</w:t>
      </w:r>
      <w:r w:rsidR="00C779A2">
        <w:rPr>
          <w:rStyle w:val="Siln"/>
          <w:rFonts w:ascii="Times New Roman" w:hAnsi="Times New Roman"/>
          <w:b w:val="0"/>
          <w:bCs w:val="0"/>
          <w:sz w:val="24"/>
          <w:szCs w:val="24"/>
        </w:rPr>
        <w:t>,</w:t>
      </w:r>
    </w:p>
    <w:p w14:paraId="12ED5985" w14:textId="3E2A22F5" w:rsidR="00600C9E" w:rsidRPr="00600C9E" w:rsidRDefault="007D2719" w:rsidP="00580BFF">
      <w:pPr>
        <w:pStyle w:val="Odstavecseseznamem"/>
        <w:numPr>
          <w:ilvl w:val="0"/>
          <w:numId w:val="7"/>
        </w:numPr>
        <w:jc w:val="both"/>
        <w:rPr>
          <w:rStyle w:val="Siln"/>
          <w:rFonts w:ascii="Times New Roman" w:hAnsi="Times New Roman"/>
          <w:sz w:val="24"/>
          <w:szCs w:val="24"/>
        </w:rPr>
      </w:pPr>
      <w:r>
        <w:rPr>
          <w:rStyle w:val="Siln"/>
          <w:rFonts w:ascii="Times New Roman" w:hAnsi="Times New Roman"/>
          <w:b w:val="0"/>
          <w:bCs w:val="0"/>
          <w:sz w:val="24"/>
          <w:szCs w:val="24"/>
        </w:rPr>
        <w:t>z</w:t>
      </w:r>
      <w:r w:rsidR="005A61E4" w:rsidRPr="005A61E4">
        <w:rPr>
          <w:rStyle w:val="Siln"/>
          <w:rFonts w:ascii="Times New Roman" w:hAnsi="Times New Roman"/>
          <w:b w:val="0"/>
          <w:bCs w:val="0"/>
          <w:sz w:val="24"/>
          <w:szCs w:val="24"/>
        </w:rPr>
        <w:t>ajistit, aby osoby vykonávající ostrahu</w:t>
      </w:r>
      <w:r w:rsidR="0000309B">
        <w:rPr>
          <w:rStyle w:val="Siln"/>
          <w:rFonts w:ascii="Times New Roman" w:hAnsi="Times New Roman"/>
          <w:b w:val="0"/>
          <w:bCs w:val="0"/>
          <w:sz w:val="24"/>
          <w:szCs w:val="24"/>
        </w:rPr>
        <w:t>,</w:t>
      </w:r>
      <w:r w:rsidR="005A61E4" w:rsidRPr="005A61E4">
        <w:rPr>
          <w:rStyle w:val="Siln"/>
          <w:rFonts w:ascii="Times New Roman" w:hAnsi="Times New Roman"/>
          <w:b w:val="0"/>
          <w:bCs w:val="0"/>
          <w:sz w:val="24"/>
          <w:szCs w:val="24"/>
        </w:rPr>
        <w:t xml:space="preserve"> prokazatelně splňovaly odborné předpoklady pro výkon ostrahy; poskytovatel je povinen zejména zaškolit osoby vykonávající ostrahu o náplni a rozsahu prováděné práce </w:t>
      </w:r>
      <w:r w:rsidR="0000309B">
        <w:rPr>
          <w:rStyle w:val="Siln"/>
          <w:rFonts w:ascii="Times New Roman" w:hAnsi="Times New Roman"/>
          <w:b w:val="0"/>
          <w:bCs w:val="0"/>
          <w:sz w:val="24"/>
          <w:szCs w:val="24"/>
        </w:rPr>
        <w:t>v areálu LKJ</w:t>
      </w:r>
      <w:r w:rsidR="005A61E4" w:rsidRPr="005A61E4">
        <w:rPr>
          <w:rStyle w:val="Siln"/>
          <w:rFonts w:ascii="Times New Roman" w:hAnsi="Times New Roman"/>
          <w:b w:val="0"/>
          <w:bCs w:val="0"/>
          <w:sz w:val="24"/>
          <w:szCs w:val="24"/>
        </w:rPr>
        <w:t xml:space="preserve">, o postupech a o podmínkách bezpečnosti a ochrany zdraví při práci a o podmínkách požární ochrany </w:t>
      </w:r>
      <w:r w:rsidR="00EF4F04">
        <w:rPr>
          <w:rStyle w:val="Siln"/>
          <w:rFonts w:ascii="Times New Roman" w:hAnsi="Times New Roman"/>
          <w:b w:val="0"/>
          <w:bCs w:val="0"/>
          <w:sz w:val="24"/>
          <w:szCs w:val="24"/>
        </w:rPr>
        <w:br/>
      </w:r>
      <w:r w:rsidR="005A61E4" w:rsidRPr="005A61E4">
        <w:rPr>
          <w:rStyle w:val="Siln"/>
          <w:rFonts w:ascii="Times New Roman" w:hAnsi="Times New Roman"/>
          <w:b w:val="0"/>
          <w:bCs w:val="0"/>
          <w:sz w:val="24"/>
          <w:szCs w:val="24"/>
        </w:rPr>
        <w:t xml:space="preserve">a </w:t>
      </w:r>
      <w:r w:rsidR="005A61E4">
        <w:rPr>
          <w:rStyle w:val="Siln"/>
          <w:rFonts w:ascii="Times New Roman" w:hAnsi="Times New Roman"/>
          <w:b w:val="0"/>
          <w:bCs w:val="0"/>
          <w:sz w:val="24"/>
          <w:szCs w:val="24"/>
        </w:rPr>
        <w:t xml:space="preserve">hygienických a zdravotních </w:t>
      </w:r>
      <w:r w:rsidR="003501A6">
        <w:rPr>
          <w:rStyle w:val="Siln"/>
          <w:rFonts w:ascii="Times New Roman" w:hAnsi="Times New Roman"/>
          <w:b w:val="0"/>
          <w:bCs w:val="0"/>
          <w:sz w:val="24"/>
          <w:szCs w:val="24"/>
        </w:rPr>
        <w:t>podmínkách,</w:t>
      </w:r>
      <w:r w:rsidR="005A61E4">
        <w:rPr>
          <w:rStyle w:val="Siln"/>
          <w:rFonts w:ascii="Times New Roman" w:hAnsi="Times New Roman"/>
          <w:b w:val="0"/>
          <w:bCs w:val="0"/>
          <w:sz w:val="24"/>
          <w:szCs w:val="24"/>
        </w:rPr>
        <w:t xml:space="preserve"> s ohledem na specifické podmínky objektu objednatele; osoby vykonávající ostrahu musí úspěšně ab</w:t>
      </w:r>
      <w:r w:rsidR="00600C9E">
        <w:rPr>
          <w:rStyle w:val="Siln"/>
          <w:rFonts w:ascii="Times New Roman" w:hAnsi="Times New Roman"/>
          <w:b w:val="0"/>
          <w:bCs w:val="0"/>
          <w:sz w:val="24"/>
          <w:szCs w:val="24"/>
        </w:rPr>
        <w:t>solvovat odborné vzdělání nutné k výkonu ostrahy,</w:t>
      </w:r>
    </w:p>
    <w:p w14:paraId="550F1B3B" w14:textId="68544762" w:rsidR="00600C9E" w:rsidRPr="00BB6499" w:rsidRDefault="007D2719" w:rsidP="00580BFF">
      <w:pPr>
        <w:pStyle w:val="Odstavecseseznamem"/>
        <w:numPr>
          <w:ilvl w:val="0"/>
          <w:numId w:val="7"/>
        </w:numPr>
        <w:jc w:val="both"/>
        <w:rPr>
          <w:rStyle w:val="Siln"/>
          <w:rFonts w:ascii="Times New Roman" w:hAnsi="Times New Roman"/>
          <w:b w:val="0"/>
          <w:bCs w:val="0"/>
          <w:sz w:val="24"/>
          <w:szCs w:val="24"/>
        </w:rPr>
      </w:pPr>
      <w:r>
        <w:rPr>
          <w:rStyle w:val="Siln"/>
          <w:rFonts w:ascii="Times New Roman" w:hAnsi="Times New Roman"/>
          <w:b w:val="0"/>
          <w:bCs w:val="0"/>
          <w:sz w:val="24"/>
          <w:szCs w:val="24"/>
        </w:rPr>
        <w:t>p</w:t>
      </w:r>
      <w:r w:rsidR="00600C9E">
        <w:rPr>
          <w:rStyle w:val="Siln"/>
          <w:rFonts w:ascii="Times New Roman" w:hAnsi="Times New Roman"/>
          <w:b w:val="0"/>
          <w:bCs w:val="0"/>
          <w:sz w:val="24"/>
          <w:szCs w:val="24"/>
        </w:rPr>
        <w:t xml:space="preserve">oučit osoby vykonávající ostrahu o ochraně majetku objednatele; poskytovatel odpovídá za to, že jakékoliv věci objednatele </w:t>
      </w:r>
      <w:r w:rsidR="0000309B">
        <w:rPr>
          <w:rStyle w:val="Siln"/>
          <w:rFonts w:ascii="Times New Roman" w:hAnsi="Times New Roman"/>
          <w:b w:val="0"/>
          <w:bCs w:val="0"/>
          <w:sz w:val="24"/>
          <w:szCs w:val="24"/>
        </w:rPr>
        <w:t>nebo</w:t>
      </w:r>
      <w:r w:rsidR="00600C9E">
        <w:rPr>
          <w:rStyle w:val="Siln"/>
          <w:rFonts w:ascii="Times New Roman" w:hAnsi="Times New Roman"/>
          <w:b w:val="0"/>
          <w:bCs w:val="0"/>
          <w:sz w:val="24"/>
          <w:szCs w:val="24"/>
        </w:rPr>
        <w:t xml:space="preserve"> věci do areálu </w:t>
      </w:r>
      <w:r w:rsidR="0000309B">
        <w:rPr>
          <w:rStyle w:val="Siln"/>
          <w:rFonts w:ascii="Times New Roman" w:hAnsi="Times New Roman"/>
          <w:b w:val="0"/>
          <w:bCs w:val="0"/>
          <w:sz w:val="24"/>
          <w:szCs w:val="24"/>
        </w:rPr>
        <w:t>LKJ</w:t>
      </w:r>
      <w:r w:rsidR="00600C9E">
        <w:rPr>
          <w:rStyle w:val="Siln"/>
          <w:rFonts w:ascii="Times New Roman" w:hAnsi="Times New Roman"/>
          <w:b w:val="0"/>
          <w:bCs w:val="0"/>
          <w:sz w:val="24"/>
          <w:szCs w:val="24"/>
        </w:rPr>
        <w:t xml:space="preserve"> vnesené </w:t>
      </w:r>
      <w:r w:rsidR="0000309B">
        <w:rPr>
          <w:rStyle w:val="Siln"/>
          <w:rFonts w:ascii="Times New Roman" w:hAnsi="Times New Roman"/>
          <w:b w:val="0"/>
          <w:bCs w:val="0"/>
          <w:sz w:val="24"/>
          <w:szCs w:val="24"/>
        </w:rPr>
        <w:t>třetími</w:t>
      </w:r>
      <w:r w:rsidR="00600C9E">
        <w:rPr>
          <w:rStyle w:val="Siln"/>
          <w:rFonts w:ascii="Times New Roman" w:hAnsi="Times New Roman"/>
          <w:b w:val="0"/>
          <w:bCs w:val="0"/>
          <w:sz w:val="24"/>
          <w:szCs w:val="24"/>
        </w:rPr>
        <w:t xml:space="preserve"> osobami nebudou poskytovatelem ani osobami vykonávajícími ostrahu zcizeny nebo neoprávněně použity,</w:t>
      </w:r>
      <w:r w:rsidR="00BB6499">
        <w:rPr>
          <w:rStyle w:val="Siln"/>
          <w:rFonts w:ascii="Times New Roman" w:hAnsi="Times New Roman"/>
          <w:b w:val="0"/>
          <w:bCs w:val="0"/>
          <w:sz w:val="24"/>
          <w:szCs w:val="24"/>
        </w:rPr>
        <w:t xml:space="preserve"> </w:t>
      </w:r>
      <w:r w:rsidR="00BB6499" w:rsidRPr="00BB6499">
        <w:rPr>
          <w:rStyle w:val="Siln"/>
          <w:rFonts w:ascii="Times New Roman" w:hAnsi="Times New Roman"/>
          <w:b w:val="0"/>
          <w:bCs w:val="0"/>
          <w:sz w:val="24"/>
          <w:szCs w:val="24"/>
        </w:rPr>
        <w:t>dále je poskytovatel povinen osoby vykonávající ostrahu poučit o právech a povinnostech návštěvníků, jako i osob vykonávajících ostrahu, která jsou uvedená v Návštěvním řádu LKJ</w:t>
      </w:r>
      <w:r w:rsidR="00BB6499">
        <w:rPr>
          <w:rStyle w:val="Siln"/>
          <w:rFonts w:ascii="Times New Roman" w:hAnsi="Times New Roman"/>
          <w:b w:val="0"/>
          <w:bCs w:val="0"/>
          <w:sz w:val="24"/>
          <w:szCs w:val="24"/>
        </w:rPr>
        <w:t>,</w:t>
      </w:r>
    </w:p>
    <w:p w14:paraId="42AD0DAE" w14:textId="3E7C64AC" w:rsidR="00600C9E" w:rsidRPr="00600C9E" w:rsidRDefault="007D2719" w:rsidP="00580BFF">
      <w:pPr>
        <w:pStyle w:val="Odstavecseseznamem"/>
        <w:numPr>
          <w:ilvl w:val="0"/>
          <w:numId w:val="7"/>
        </w:numPr>
        <w:jc w:val="both"/>
        <w:rPr>
          <w:rStyle w:val="Siln"/>
          <w:rFonts w:ascii="Times New Roman" w:hAnsi="Times New Roman"/>
          <w:sz w:val="24"/>
          <w:szCs w:val="24"/>
        </w:rPr>
      </w:pPr>
      <w:r>
        <w:rPr>
          <w:rStyle w:val="Siln"/>
          <w:rFonts w:ascii="Times New Roman" w:hAnsi="Times New Roman"/>
          <w:b w:val="0"/>
          <w:bCs w:val="0"/>
          <w:sz w:val="24"/>
          <w:szCs w:val="24"/>
        </w:rPr>
        <w:t>v</w:t>
      </w:r>
      <w:r w:rsidR="00600C9E">
        <w:rPr>
          <w:rStyle w:val="Siln"/>
          <w:rFonts w:ascii="Times New Roman" w:hAnsi="Times New Roman"/>
          <w:b w:val="0"/>
          <w:bCs w:val="0"/>
          <w:sz w:val="24"/>
          <w:szCs w:val="24"/>
        </w:rPr>
        <w:t>ybavit osoby vykonávající ostrahu pracovním oděvem – služebním stejnokrojem (odsouhlaseným objednatelem)</w:t>
      </w:r>
      <w:r w:rsidR="0000309B">
        <w:rPr>
          <w:rStyle w:val="Siln"/>
          <w:rFonts w:ascii="Times New Roman" w:hAnsi="Times New Roman"/>
          <w:b w:val="0"/>
          <w:bCs w:val="0"/>
          <w:sz w:val="24"/>
          <w:szCs w:val="24"/>
        </w:rPr>
        <w:t>,</w:t>
      </w:r>
      <w:r w:rsidR="00600C9E">
        <w:rPr>
          <w:rStyle w:val="Siln"/>
          <w:rFonts w:ascii="Times New Roman" w:hAnsi="Times New Roman"/>
          <w:b w:val="0"/>
          <w:bCs w:val="0"/>
          <w:sz w:val="24"/>
          <w:szCs w:val="24"/>
        </w:rPr>
        <w:t xml:space="preserve"> označením příslušnosti k poskytovateli a průkazem identifikace; poskytovatel zajistí, že osoby vykonávající ostrahu budou po celou dobu výkonu ostrahy o</w:t>
      </w:r>
      <w:r w:rsidR="0000309B">
        <w:rPr>
          <w:rStyle w:val="Siln"/>
          <w:rFonts w:ascii="Times New Roman" w:hAnsi="Times New Roman"/>
          <w:b w:val="0"/>
          <w:bCs w:val="0"/>
          <w:sz w:val="24"/>
          <w:szCs w:val="24"/>
        </w:rPr>
        <w:t>značeny</w:t>
      </w:r>
      <w:r w:rsidR="002E6DD3">
        <w:rPr>
          <w:rStyle w:val="Siln"/>
          <w:rFonts w:ascii="Times New Roman" w:hAnsi="Times New Roman"/>
          <w:b w:val="0"/>
          <w:bCs w:val="0"/>
          <w:sz w:val="24"/>
          <w:szCs w:val="24"/>
        </w:rPr>
        <w:t>, tj.</w:t>
      </w:r>
      <w:r w:rsidR="00600C9E">
        <w:rPr>
          <w:rStyle w:val="Siln"/>
          <w:rFonts w:ascii="Times New Roman" w:hAnsi="Times New Roman"/>
          <w:b w:val="0"/>
          <w:bCs w:val="0"/>
          <w:sz w:val="24"/>
          <w:szCs w:val="24"/>
        </w:rPr>
        <w:t xml:space="preserve"> budou nos</w:t>
      </w:r>
      <w:r w:rsidR="0000309B">
        <w:rPr>
          <w:rStyle w:val="Siln"/>
          <w:rFonts w:ascii="Times New Roman" w:hAnsi="Times New Roman"/>
          <w:b w:val="0"/>
          <w:bCs w:val="0"/>
          <w:sz w:val="24"/>
          <w:szCs w:val="24"/>
        </w:rPr>
        <w:t>it</w:t>
      </w:r>
      <w:r w:rsidR="00600C9E">
        <w:rPr>
          <w:rStyle w:val="Siln"/>
          <w:rFonts w:ascii="Times New Roman" w:hAnsi="Times New Roman"/>
          <w:b w:val="0"/>
          <w:bCs w:val="0"/>
          <w:sz w:val="24"/>
          <w:szCs w:val="24"/>
        </w:rPr>
        <w:t xml:space="preserve"> viditelné označení příslušnosti k poskytovateli a průkaz identifikace,</w:t>
      </w:r>
    </w:p>
    <w:p w14:paraId="56CF30B5" w14:textId="3FE9BEA5" w:rsidR="00600C9E" w:rsidRDefault="007D2719" w:rsidP="00580BFF">
      <w:pPr>
        <w:pStyle w:val="Odstavecseseznamem"/>
        <w:numPr>
          <w:ilvl w:val="0"/>
          <w:numId w:val="7"/>
        </w:numPr>
        <w:jc w:val="both"/>
        <w:rPr>
          <w:rStyle w:val="Siln"/>
          <w:rFonts w:ascii="Times New Roman" w:hAnsi="Times New Roman"/>
          <w:b w:val="0"/>
          <w:bCs w:val="0"/>
          <w:sz w:val="24"/>
          <w:szCs w:val="24"/>
        </w:rPr>
      </w:pPr>
      <w:r>
        <w:rPr>
          <w:rStyle w:val="Siln"/>
          <w:rFonts w:ascii="Times New Roman" w:hAnsi="Times New Roman"/>
          <w:b w:val="0"/>
          <w:bCs w:val="0"/>
          <w:sz w:val="24"/>
          <w:szCs w:val="24"/>
        </w:rPr>
        <w:t>z</w:t>
      </w:r>
      <w:r w:rsidR="00600C9E" w:rsidRPr="00600C9E">
        <w:rPr>
          <w:rStyle w:val="Siln"/>
          <w:rFonts w:ascii="Times New Roman" w:hAnsi="Times New Roman"/>
          <w:b w:val="0"/>
          <w:bCs w:val="0"/>
          <w:sz w:val="24"/>
          <w:szCs w:val="24"/>
        </w:rPr>
        <w:t>ajistit</w:t>
      </w:r>
      <w:r w:rsidR="00600C9E">
        <w:rPr>
          <w:rStyle w:val="Siln"/>
          <w:rFonts w:ascii="Times New Roman" w:hAnsi="Times New Roman"/>
          <w:b w:val="0"/>
          <w:bCs w:val="0"/>
          <w:sz w:val="24"/>
          <w:szCs w:val="24"/>
        </w:rPr>
        <w:t xml:space="preserve"> používání technických prostředků k výkonu ostrahy;</w:t>
      </w:r>
      <w:r w:rsidR="00EE2326">
        <w:rPr>
          <w:rStyle w:val="Siln"/>
          <w:rFonts w:ascii="Times New Roman" w:hAnsi="Times New Roman"/>
          <w:b w:val="0"/>
          <w:bCs w:val="0"/>
          <w:sz w:val="24"/>
          <w:szCs w:val="24"/>
        </w:rPr>
        <w:t xml:space="preserve"> </w:t>
      </w:r>
      <w:r w:rsidR="00600C9E">
        <w:rPr>
          <w:rStyle w:val="Siln"/>
          <w:rFonts w:ascii="Times New Roman" w:hAnsi="Times New Roman"/>
          <w:b w:val="0"/>
          <w:bCs w:val="0"/>
          <w:sz w:val="24"/>
          <w:szCs w:val="24"/>
        </w:rPr>
        <w:t xml:space="preserve">mobilní telefony, teleskopický obušek, pepřový </w:t>
      </w:r>
      <w:r>
        <w:rPr>
          <w:rStyle w:val="Siln"/>
          <w:rFonts w:ascii="Times New Roman" w:hAnsi="Times New Roman"/>
          <w:b w:val="0"/>
          <w:bCs w:val="0"/>
          <w:sz w:val="24"/>
          <w:szCs w:val="24"/>
        </w:rPr>
        <w:t>sprej apod. a vybavit osoby vykonávající</w:t>
      </w:r>
      <w:r w:rsidR="00C354FA">
        <w:rPr>
          <w:rStyle w:val="Siln"/>
          <w:rFonts w:ascii="Times New Roman" w:hAnsi="Times New Roman"/>
          <w:b w:val="0"/>
          <w:bCs w:val="0"/>
          <w:sz w:val="24"/>
          <w:szCs w:val="24"/>
        </w:rPr>
        <w:t xml:space="preserve"> ostrahu příslušnými prostředky,</w:t>
      </w:r>
    </w:p>
    <w:p w14:paraId="75357661" w14:textId="4D1C9043" w:rsidR="002E6DD3" w:rsidRDefault="00C354FA" w:rsidP="00057D15">
      <w:pPr>
        <w:pStyle w:val="Odstavecseseznamem"/>
        <w:numPr>
          <w:ilvl w:val="0"/>
          <w:numId w:val="7"/>
        </w:numPr>
        <w:jc w:val="both"/>
        <w:rPr>
          <w:rStyle w:val="Siln"/>
          <w:rFonts w:ascii="Times New Roman" w:hAnsi="Times New Roman"/>
          <w:b w:val="0"/>
          <w:bCs w:val="0"/>
          <w:sz w:val="24"/>
          <w:szCs w:val="24"/>
        </w:rPr>
      </w:pPr>
      <w:r>
        <w:rPr>
          <w:rStyle w:val="Siln"/>
          <w:rFonts w:ascii="Times New Roman" w:hAnsi="Times New Roman"/>
          <w:b w:val="0"/>
          <w:bCs w:val="0"/>
          <w:sz w:val="24"/>
          <w:szCs w:val="24"/>
        </w:rPr>
        <w:t xml:space="preserve">vést evidenci počtu odpracovaných hodin </w:t>
      </w:r>
      <w:r w:rsidR="00B73B78">
        <w:rPr>
          <w:rStyle w:val="Siln"/>
          <w:rFonts w:ascii="Times New Roman" w:hAnsi="Times New Roman"/>
          <w:b w:val="0"/>
          <w:bCs w:val="0"/>
          <w:sz w:val="24"/>
          <w:szCs w:val="24"/>
        </w:rPr>
        <w:t>pracovníků</w:t>
      </w:r>
      <w:r>
        <w:rPr>
          <w:rStyle w:val="Siln"/>
          <w:rFonts w:ascii="Times New Roman" w:hAnsi="Times New Roman"/>
          <w:b w:val="0"/>
          <w:bCs w:val="0"/>
          <w:sz w:val="24"/>
          <w:szCs w:val="24"/>
        </w:rPr>
        <w:t xml:space="preserve"> poskytovatele v „knize příchodů a odchodů“ poskytovatele a to každodenně. O předčasném ukončení pracovní směny </w:t>
      </w:r>
      <w:r w:rsidR="00B73B78">
        <w:rPr>
          <w:rStyle w:val="Siln"/>
          <w:rFonts w:ascii="Times New Roman" w:hAnsi="Times New Roman"/>
          <w:b w:val="0"/>
          <w:bCs w:val="0"/>
          <w:sz w:val="24"/>
          <w:szCs w:val="24"/>
        </w:rPr>
        <w:t>pracovníků</w:t>
      </w:r>
      <w:r>
        <w:rPr>
          <w:rStyle w:val="Siln"/>
          <w:rFonts w:ascii="Times New Roman" w:hAnsi="Times New Roman"/>
          <w:b w:val="0"/>
          <w:bCs w:val="0"/>
          <w:sz w:val="24"/>
          <w:szCs w:val="24"/>
        </w:rPr>
        <w:t xml:space="preserve"> poskytovatele (např. vlivem </w:t>
      </w:r>
      <w:r w:rsidR="00057D15">
        <w:rPr>
          <w:rStyle w:val="Siln"/>
          <w:rFonts w:ascii="Times New Roman" w:hAnsi="Times New Roman"/>
          <w:b w:val="0"/>
          <w:bCs w:val="0"/>
          <w:sz w:val="24"/>
          <w:szCs w:val="24"/>
        </w:rPr>
        <w:t xml:space="preserve">nepříznivého počasí, výpadku elektrické energie, poruchy technického zařízení) </w:t>
      </w:r>
      <w:r>
        <w:rPr>
          <w:rStyle w:val="Siln"/>
          <w:rFonts w:ascii="Times New Roman" w:hAnsi="Times New Roman"/>
          <w:b w:val="0"/>
          <w:bCs w:val="0"/>
          <w:sz w:val="24"/>
          <w:szCs w:val="24"/>
        </w:rPr>
        <w:t xml:space="preserve">rozhoduje </w:t>
      </w:r>
      <w:r w:rsidR="00057D15">
        <w:rPr>
          <w:rStyle w:val="Siln"/>
          <w:rFonts w:ascii="Times New Roman" w:hAnsi="Times New Roman"/>
          <w:b w:val="0"/>
          <w:bCs w:val="0"/>
          <w:sz w:val="24"/>
          <w:szCs w:val="24"/>
        </w:rPr>
        <w:t>vedoucí střediska LKJ objednatele</w:t>
      </w:r>
      <w:r w:rsidR="003A1545">
        <w:rPr>
          <w:rStyle w:val="Siln"/>
          <w:rFonts w:ascii="Times New Roman" w:hAnsi="Times New Roman"/>
          <w:b w:val="0"/>
          <w:bCs w:val="0"/>
          <w:sz w:val="24"/>
          <w:szCs w:val="24"/>
        </w:rPr>
        <w:t>, případně jeho zástupce</w:t>
      </w:r>
      <w:r w:rsidR="00057D15">
        <w:rPr>
          <w:rStyle w:val="Siln"/>
          <w:rFonts w:ascii="Times New Roman" w:hAnsi="Times New Roman"/>
          <w:b w:val="0"/>
          <w:bCs w:val="0"/>
          <w:sz w:val="24"/>
          <w:szCs w:val="24"/>
        </w:rPr>
        <w:t>.</w:t>
      </w:r>
    </w:p>
    <w:p w14:paraId="7D13B71D" w14:textId="77777777" w:rsidR="00057D15" w:rsidRPr="00057D15" w:rsidRDefault="00057D15" w:rsidP="00057D15">
      <w:pPr>
        <w:pStyle w:val="Odstavecseseznamem"/>
        <w:ind w:left="1080"/>
        <w:jc w:val="both"/>
        <w:rPr>
          <w:rStyle w:val="Siln"/>
          <w:rFonts w:ascii="Times New Roman" w:hAnsi="Times New Roman"/>
          <w:b w:val="0"/>
          <w:bCs w:val="0"/>
          <w:sz w:val="24"/>
          <w:szCs w:val="24"/>
        </w:rPr>
      </w:pPr>
    </w:p>
    <w:p w14:paraId="357A74D1" w14:textId="6C43FFFF" w:rsidR="007D2719" w:rsidRDefault="007D2719" w:rsidP="00580BFF">
      <w:pPr>
        <w:pStyle w:val="Odstavecseseznamem"/>
        <w:numPr>
          <w:ilvl w:val="0"/>
          <w:numId w:val="6"/>
        </w:numPr>
        <w:ind w:left="284" w:hanging="284"/>
        <w:jc w:val="both"/>
        <w:rPr>
          <w:rStyle w:val="Siln"/>
          <w:rFonts w:ascii="Times New Roman" w:hAnsi="Times New Roman"/>
          <w:b w:val="0"/>
          <w:bCs w:val="0"/>
          <w:sz w:val="24"/>
          <w:szCs w:val="24"/>
        </w:rPr>
      </w:pPr>
      <w:r>
        <w:rPr>
          <w:rStyle w:val="Siln"/>
          <w:rFonts w:ascii="Times New Roman" w:hAnsi="Times New Roman"/>
          <w:b w:val="0"/>
          <w:bCs w:val="0"/>
          <w:sz w:val="24"/>
          <w:szCs w:val="24"/>
        </w:rPr>
        <w:lastRenderedPageBreak/>
        <w:t>Poskytovatel se zavazuje neprodleně zajisti</w:t>
      </w:r>
      <w:r w:rsidR="002E6DD3">
        <w:rPr>
          <w:rStyle w:val="Siln"/>
          <w:rFonts w:ascii="Times New Roman" w:hAnsi="Times New Roman"/>
          <w:b w:val="0"/>
          <w:bCs w:val="0"/>
          <w:sz w:val="24"/>
          <w:szCs w:val="24"/>
        </w:rPr>
        <w:t>t,</w:t>
      </w:r>
      <w:r>
        <w:rPr>
          <w:rStyle w:val="Siln"/>
          <w:rFonts w:ascii="Times New Roman" w:hAnsi="Times New Roman"/>
          <w:b w:val="0"/>
          <w:bCs w:val="0"/>
          <w:sz w:val="24"/>
          <w:szCs w:val="24"/>
        </w:rPr>
        <w:t xml:space="preserve"> na pokyn odpovědných </w:t>
      </w:r>
      <w:r w:rsidR="00B73B78">
        <w:rPr>
          <w:rStyle w:val="Siln"/>
          <w:rFonts w:ascii="Times New Roman" w:hAnsi="Times New Roman"/>
          <w:b w:val="0"/>
          <w:bCs w:val="0"/>
          <w:sz w:val="24"/>
          <w:szCs w:val="24"/>
        </w:rPr>
        <w:t>pracovníků</w:t>
      </w:r>
      <w:r>
        <w:rPr>
          <w:rStyle w:val="Siln"/>
          <w:rFonts w:ascii="Times New Roman" w:hAnsi="Times New Roman"/>
          <w:b w:val="0"/>
          <w:bCs w:val="0"/>
          <w:sz w:val="24"/>
          <w:szCs w:val="24"/>
        </w:rPr>
        <w:t xml:space="preserve"> objednatele, případně na základě vlastních poznatků</w:t>
      </w:r>
      <w:r w:rsidR="002E6DD3">
        <w:rPr>
          <w:rStyle w:val="Siln"/>
          <w:rFonts w:ascii="Times New Roman" w:hAnsi="Times New Roman"/>
          <w:b w:val="0"/>
          <w:bCs w:val="0"/>
          <w:sz w:val="24"/>
          <w:szCs w:val="24"/>
        </w:rPr>
        <w:t>,</w:t>
      </w:r>
      <w:r>
        <w:rPr>
          <w:rStyle w:val="Siln"/>
          <w:rFonts w:ascii="Times New Roman" w:hAnsi="Times New Roman"/>
          <w:b w:val="0"/>
          <w:bCs w:val="0"/>
          <w:sz w:val="24"/>
          <w:szCs w:val="24"/>
        </w:rPr>
        <w:t xml:space="preserve"> vystřídání osoby vykonávající ostrahu, u které byl</w:t>
      </w:r>
      <w:r w:rsidR="002E6DD3">
        <w:rPr>
          <w:rStyle w:val="Siln"/>
          <w:rFonts w:ascii="Times New Roman" w:hAnsi="Times New Roman"/>
          <w:b w:val="0"/>
          <w:bCs w:val="0"/>
          <w:sz w:val="24"/>
          <w:szCs w:val="24"/>
        </w:rPr>
        <w:t>y</w:t>
      </w:r>
      <w:r>
        <w:rPr>
          <w:rStyle w:val="Siln"/>
          <w:rFonts w:ascii="Times New Roman" w:hAnsi="Times New Roman"/>
          <w:b w:val="0"/>
          <w:bCs w:val="0"/>
          <w:sz w:val="24"/>
          <w:szCs w:val="24"/>
        </w:rPr>
        <w:t xml:space="preserve"> zjištěny okolnosti znemožňující její další setrvání na stanovišti, a to zejména:</w:t>
      </w:r>
    </w:p>
    <w:p w14:paraId="0682ACE2" w14:textId="0B39FB47" w:rsidR="007D2719" w:rsidRDefault="007D2719" w:rsidP="00580BFF">
      <w:pPr>
        <w:pStyle w:val="Odstavecseseznamem"/>
        <w:numPr>
          <w:ilvl w:val="0"/>
          <w:numId w:val="8"/>
        </w:numPr>
        <w:jc w:val="both"/>
        <w:rPr>
          <w:rStyle w:val="Siln"/>
          <w:rFonts w:ascii="Times New Roman" w:hAnsi="Times New Roman"/>
          <w:b w:val="0"/>
          <w:bCs w:val="0"/>
          <w:sz w:val="24"/>
          <w:szCs w:val="24"/>
        </w:rPr>
      </w:pPr>
      <w:r>
        <w:rPr>
          <w:rStyle w:val="Siln"/>
          <w:rFonts w:ascii="Times New Roman" w:hAnsi="Times New Roman"/>
          <w:b w:val="0"/>
          <w:bCs w:val="0"/>
          <w:sz w:val="24"/>
          <w:szCs w:val="24"/>
        </w:rPr>
        <w:t>požití alkoholu (</w:t>
      </w:r>
      <w:r w:rsidR="002E6DD3">
        <w:rPr>
          <w:rStyle w:val="Siln"/>
          <w:rFonts w:ascii="Times New Roman" w:hAnsi="Times New Roman"/>
          <w:b w:val="0"/>
          <w:bCs w:val="0"/>
          <w:sz w:val="24"/>
          <w:szCs w:val="24"/>
        </w:rPr>
        <w:t xml:space="preserve">na základě provedené </w:t>
      </w:r>
      <w:r>
        <w:rPr>
          <w:rStyle w:val="Siln"/>
          <w:rFonts w:ascii="Times New Roman" w:hAnsi="Times New Roman"/>
          <w:b w:val="0"/>
          <w:bCs w:val="0"/>
          <w:sz w:val="24"/>
          <w:szCs w:val="24"/>
        </w:rPr>
        <w:t>orientační dechov</w:t>
      </w:r>
      <w:r w:rsidR="002E6DD3">
        <w:rPr>
          <w:rStyle w:val="Siln"/>
          <w:rFonts w:ascii="Times New Roman" w:hAnsi="Times New Roman"/>
          <w:b w:val="0"/>
          <w:bCs w:val="0"/>
          <w:sz w:val="24"/>
          <w:szCs w:val="24"/>
        </w:rPr>
        <w:t>é</w:t>
      </w:r>
      <w:r>
        <w:rPr>
          <w:rStyle w:val="Siln"/>
          <w:rFonts w:ascii="Times New Roman" w:hAnsi="Times New Roman"/>
          <w:b w:val="0"/>
          <w:bCs w:val="0"/>
          <w:sz w:val="24"/>
          <w:szCs w:val="24"/>
        </w:rPr>
        <w:t xml:space="preserve"> zkoušk</w:t>
      </w:r>
      <w:r w:rsidR="002E6DD3">
        <w:rPr>
          <w:rStyle w:val="Siln"/>
          <w:rFonts w:ascii="Times New Roman" w:hAnsi="Times New Roman"/>
          <w:b w:val="0"/>
          <w:bCs w:val="0"/>
          <w:sz w:val="24"/>
          <w:szCs w:val="24"/>
        </w:rPr>
        <w:t>y</w:t>
      </w:r>
      <w:r>
        <w:rPr>
          <w:rStyle w:val="Siln"/>
          <w:rFonts w:ascii="Times New Roman" w:hAnsi="Times New Roman"/>
          <w:b w:val="0"/>
          <w:bCs w:val="0"/>
          <w:sz w:val="24"/>
          <w:szCs w:val="24"/>
        </w:rPr>
        <w:t xml:space="preserve"> proveden</w:t>
      </w:r>
      <w:r w:rsidR="002E6DD3">
        <w:rPr>
          <w:rStyle w:val="Siln"/>
          <w:rFonts w:ascii="Times New Roman" w:hAnsi="Times New Roman"/>
          <w:b w:val="0"/>
          <w:bCs w:val="0"/>
          <w:sz w:val="24"/>
          <w:szCs w:val="24"/>
        </w:rPr>
        <w:t>é</w:t>
      </w:r>
      <w:r>
        <w:rPr>
          <w:rStyle w:val="Siln"/>
          <w:rFonts w:ascii="Times New Roman" w:hAnsi="Times New Roman"/>
          <w:b w:val="0"/>
          <w:bCs w:val="0"/>
          <w:sz w:val="24"/>
          <w:szCs w:val="24"/>
        </w:rPr>
        <w:t xml:space="preserve"> odpovědným pracovníkem objednatele nebo poskytovatele),</w:t>
      </w:r>
      <w:r w:rsidR="002E6DD3">
        <w:rPr>
          <w:rStyle w:val="Siln"/>
          <w:rFonts w:ascii="Times New Roman" w:hAnsi="Times New Roman"/>
          <w:b w:val="0"/>
          <w:bCs w:val="0"/>
          <w:sz w:val="24"/>
          <w:szCs w:val="24"/>
        </w:rPr>
        <w:t xml:space="preserve"> nebo</w:t>
      </w:r>
    </w:p>
    <w:p w14:paraId="22E87E45" w14:textId="0CDF19F1" w:rsidR="007D2719" w:rsidRDefault="007D2719" w:rsidP="00580BFF">
      <w:pPr>
        <w:pStyle w:val="Odstavecseseznamem"/>
        <w:numPr>
          <w:ilvl w:val="0"/>
          <w:numId w:val="8"/>
        </w:numPr>
        <w:jc w:val="both"/>
        <w:rPr>
          <w:rStyle w:val="Siln"/>
          <w:rFonts w:ascii="Times New Roman" w:hAnsi="Times New Roman"/>
          <w:b w:val="0"/>
          <w:bCs w:val="0"/>
          <w:sz w:val="24"/>
          <w:szCs w:val="24"/>
        </w:rPr>
      </w:pPr>
      <w:r>
        <w:rPr>
          <w:rStyle w:val="Siln"/>
          <w:rFonts w:ascii="Times New Roman" w:hAnsi="Times New Roman"/>
          <w:b w:val="0"/>
          <w:bCs w:val="0"/>
          <w:sz w:val="24"/>
          <w:szCs w:val="24"/>
        </w:rPr>
        <w:t xml:space="preserve">hrubé nebo nevhodné chování k veřejnosti nebo </w:t>
      </w:r>
      <w:r w:rsidR="00B73B78">
        <w:rPr>
          <w:rStyle w:val="Siln"/>
          <w:rFonts w:ascii="Times New Roman" w:hAnsi="Times New Roman"/>
          <w:b w:val="0"/>
          <w:bCs w:val="0"/>
          <w:sz w:val="24"/>
          <w:szCs w:val="24"/>
        </w:rPr>
        <w:t>pracovníků</w:t>
      </w:r>
      <w:r>
        <w:rPr>
          <w:rStyle w:val="Siln"/>
          <w:rFonts w:ascii="Times New Roman" w:hAnsi="Times New Roman"/>
          <w:b w:val="0"/>
          <w:bCs w:val="0"/>
          <w:sz w:val="24"/>
          <w:szCs w:val="24"/>
        </w:rPr>
        <w:t xml:space="preserve">m objednatele nebo </w:t>
      </w:r>
    </w:p>
    <w:p w14:paraId="413F3469" w14:textId="4A698B97" w:rsidR="007D2719" w:rsidRDefault="007D2719" w:rsidP="00580BFF">
      <w:pPr>
        <w:pStyle w:val="Odstavecseseznamem"/>
        <w:numPr>
          <w:ilvl w:val="0"/>
          <w:numId w:val="8"/>
        </w:numPr>
        <w:jc w:val="both"/>
        <w:rPr>
          <w:rStyle w:val="Siln"/>
          <w:rFonts w:ascii="Times New Roman" w:hAnsi="Times New Roman"/>
          <w:b w:val="0"/>
          <w:bCs w:val="0"/>
          <w:sz w:val="24"/>
          <w:szCs w:val="24"/>
        </w:rPr>
      </w:pPr>
      <w:r>
        <w:rPr>
          <w:rStyle w:val="Siln"/>
          <w:rFonts w:ascii="Times New Roman" w:hAnsi="Times New Roman"/>
          <w:b w:val="0"/>
          <w:bCs w:val="0"/>
          <w:sz w:val="24"/>
          <w:szCs w:val="24"/>
        </w:rPr>
        <w:t>nadměrný stupeň únavy,</w:t>
      </w:r>
      <w:r w:rsidR="002E6DD3">
        <w:rPr>
          <w:rStyle w:val="Siln"/>
          <w:rFonts w:ascii="Times New Roman" w:hAnsi="Times New Roman"/>
          <w:b w:val="0"/>
          <w:bCs w:val="0"/>
          <w:sz w:val="24"/>
          <w:szCs w:val="24"/>
        </w:rPr>
        <w:t xml:space="preserve"> nebo</w:t>
      </w:r>
    </w:p>
    <w:p w14:paraId="0088C342" w14:textId="3D76F3FC" w:rsidR="007D2719" w:rsidRDefault="007D2719" w:rsidP="00580BFF">
      <w:pPr>
        <w:pStyle w:val="Odstavecseseznamem"/>
        <w:numPr>
          <w:ilvl w:val="0"/>
          <w:numId w:val="8"/>
        </w:numPr>
        <w:jc w:val="both"/>
        <w:rPr>
          <w:rStyle w:val="Siln"/>
          <w:rFonts w:ascii="Times New Roman" w:hAnsi="Times New Roman"/>
          <w:b w:val="0"/>
          <w:bCs w:val="0"/>
          <w:sz w:val="24"/>
          <w:szCs w:val="24"/>
        </w:rPr>
      </w:pPr>
      <w:r>
        <w:rPr>
          <w:rStyle w:val="Siln"/>
          <w:rFonts w:ascii="Times New Roman" w:hAnsi="Times New Roman"/>
          <w:b w:val="0"/>
          <w:bCs w:val="0"/>
          <w:sz w:val="24"/>
          <w:szCs w:val="24"/>
        </w:rPr>
        <w:t>porušení předpisů objednatele nebo jiných právních předpisů.</w:t>
      </w:r>
    </w:p>
    <w:p w14:paraId="497F8DFD" w14:textId="77777777" w:rsidR="007D2719" w:rsidRDefault="007D2719" w:rsidP="00E71DB5">
      <w:pPr>
        <w:pStyle w:val="Odstavecseseznamem"/>
        <w:ind w:left="1080"/>
        <w:jc w:val="both"/>
        <w:rPr>
          <w:rStyle w:val="Siln"/>
          <w:rFonts w:ascii="Times New Roman" w:hAnsi="Times New Roman"/>
          <w:b w:val="0"/>
          <w:bCs w:val="0"/>
          <w:sz w:val="24"/>
          <w:szCs w:val="24"/>
        </w:rPr>
      </w:pPr>
    </w:p>
    <w:p w14:paraId="5F39487B" w14:textId="7876E940" w:rsidR="007D2719" w:rsidRDefault="007D2719" w:rsidP="00580BFF">
      <w:pPr>
        <w:pStyle w:val="Odstavecseseznamem"/>
        <w:numPr>
          <w:ilvl w:val="0"/>
          <w:numId w:val="6"/>
        </w:numPr>
        <w:ind w:left="284" w:hanging="284"/>
        <w:jc w:val="both"/>
        <w:rPr>
          <w:rStyle w:val="Siln"/>
          <w:rFonts w:ascii="Times New Roman" w:hAnsi="Times New Roman"/>
          <w:b w:val="0"/>
          <w:bCs w:val="0"/>
          <w:sz w:val="24"/>
          <w:szCs w:val="24"/>
        </w:rPr>
      </w:pPr>
      <w:r>
        <w:rPr>
          <w:rStyle w:val="Siln"/>
          <w:rFonts w:ascii="Times New Roman" w:hAnsi="Times New Roman"/>
          <w:b w:val="0"/>
          <w:bCs w:val="0"/>
          <w:sz w:val="24"/>
          <w:szCs w:val="24"/>
        </w:rPr>
        <w:t>Poskytovatel je povinen upozornit objednatele na nevhodnou povahu jeho pokynů, pokud taková situace nastane.</w:t>
      </w:r>
    </w:p>
    <w:p w14:paraId="5DEC5A6A" w14:textId="77777777" w:rsidR="007D2719" w:rsidRDefault="007D2719" w:rsidP="00E71DB5">
      <w:pPr>
        <w:pStyle w:val="Odstavecseseznamem"/>
        <w:jc w:val="both"/>
        <w:rPr>
          <w:rStyle w:val="Siln"/>
          <w:rFonts w:ascii="Times New Roman" w:hAnsi="Times New Roman"/>
          <w:b w:val="0"/>
          <w:bCs w:val="0"/>
          <w:sz w:val="24"/>
          <w:szCs w:val="24"/>
        </w:rPr>
      </w:pPr>
    </w:p>
    <w:p w14:paraId="03DF974D" w14:textId="4A974C58" w:rsidR="007D2719" w:rsidRDefault="007D2719" w:rsidP="00580BFF">
      <w:pPr>
        <w:pStyle w:val="Odstavecseseznamem"/>
        <w:numPr>
          <w:ilvl w:val="0"/>
          <w:numId w:val="6"/>
        </w:numPr>
        <w:ind w:left="284" w:hanging="284"/>
        <w:jc w:val="both"/>
        <w:rPr>
          <w:rStyle w:val="Siln"/>
          <w:rFonts w:ascii="Times New Roman" w:hAnsi="Times New Roman"/>
          <w:b w:val="0"/>
          <w:bCs w:val="0"/>
          <w:sz w:val="24"/>
          <w:szCs w:val="24"/>
        </w:rPr>
      </w:pPr>
      <w:r>
        <w:rPr>
          <w:rStyle w:val="Siln"/>
          <w:rFonts w:ascii="Times New Roman" w:hAnsi="Times New Roman"/>
          <w:b w:val="0"/>
          <w:bCs w:val="0"/>
          <w:sz w:val="24"/>
          <w:szCs w:val="24"/>
        </w:rPr>
        <w:t>Poskytovatel je dále povinen:</w:t>
      </w:r>
    </w:p>
    <w:p w14:paraId="4BD1C5DC" w14:textId="1EA77947" w:rsidR="007D2719" w:rsidRDefault="007D2719" w:rsidP="00580BFF">
      <w:pPr>
        <w:pStyle w:val="Odstavecseseznamem"/>
        <w:numPr>
          <w:ilvl w:val="0"/>
          <w:numId w:val="9"/>
        </w:numPr>
        <w:jc w:val="both"/>
        <w:rPr>
          <w:rStyle w:val="Siln"/>
          <w:rFonts w:ascii="Times New Roman" w:hAnsi="Times New Roman"/>
          <w:b w:val="0"/>
          <w:bCs w:val="0"/>
          <w:sz w:val="24"/>
          <w:szCs w:val="24"/>
        </w:rPr>
      </w:pPr>
      <w:r>
        <w:rPr>
          <w:rStyle w:val="Siln"/>
          <w:rFonts w:ascii="Times New Roman" w:hAnsi="Times New Roman"/>
          <w:b w:val="0"/>
          <w:bCs w:val="0"/>
          <w:sz w:val="24"/>
          <w:szCs w:val="24"/>
        </w:rPr>
        <w:t>oznámit všechny okolnosti a skutečnosti, které zajistili při výkonu ostrahy a které mohou mít vliv na změnu pokynů objednatele, nebo které se týkají návštěvního řádu, včetně oznámeni všech porušení či narušení pořádku a klidu,</w:t>
      </w:r>
    </w:p>
    <w:p w14:paraId="74695152" w14:textId="6E7E5FA1" w:rsidR="007D2719" w:rsidRDefault="007D2719" w:rsidP="00580BFF">
      <w:pPr>
        <w:pStyle w:val="Odstavecseseznamem"/>
        <w:numPr>
          <w:ilvl w:val="0"/>
          <w:numId w:val="9"/>
        </w:numPr>
        <w:jc w:val="both"/>
        <w:rPr>
          <w:rStyle w:val="Siln"/>
          <w:rFonts w:ascii="Times New Roman" w:hAnsi="Times New Roman"/>
          <w:b w:val="0"/>
          <w:bCs w:val="0"/>
          <w:sz w:val="24"/>
          <w:szCs w:val="24"/>
        </w:rPr>
      </w:pPr>
      <w:r>
        <w:rPr>
          <w:rStyle w:val="Siln"/>
          <w:rFonts w:ascii="Times New Roman" w:hAnsi="Times New Roman"/>
          <w:b w:val="0"/>
          <w:bCs w:val="0"/>
          <w:sz w:val="24"/>
          <w:szCs w:val="24"/>
        </w:rPr>
        <w:t>pracovník ostrahy je povinen pravidelně informovat o své činnosti, minimálně však jedenkrát za týden</w:t>
      </w:r>
      <w:r w:rsidR="002E6DD3">
        <w:rPr>
          <w:rStyle w:val="Siln"/>
          <w:rFonts w:ascii="Times New Roman" w:hAnsi="Times New Roman"/>
          <w:b w:val="0"/>
          <w:bCs w:val="0"/>
          <w:sz w:val="24"/>
          <w:szCs w:val="24"/>
        </w:rPr>
        <w:t>,</w:t>
      </w:r>
      <w:r>
        <w:rPr>
          <w:rStyle w:val="Siln"/>
          <w:rFonts w:ascii="Times New Roman" w:hAnsi="Times New Roman"/>
          <w:b w:val="0"/>
          <w:bCs w:val="0"/>
          <w:sz w:val="24"/>
          <w:szCs w:val="24"/>
        </w:rPr>
        <w:t xml:space="preserve"> vedouc</w:t>
      </w:r>
      <w:r w:rsidR="00502B85">
        <w:rPr>
          <w:rStyle w:val="Siln"/>
          <w:rFonts w:ascii="Times New Roman" w:hAnsi="Times New Roman"/>
          <w:b w:val="0"/>
          <w:bCs w:val="0"/>
          <w:sz w:val="24"/>
          <w:szCs w:val="24"/>
        </w:rPr>
        <w:t>í</w:t>
      </w:r>
      <w:r w:rsidR="00EE2326">
        <w:rPr>
          <w:rStyle w:val="Siln"/>
          <w:rFonts w:ascii="Times New Roman" w:hAnsi="Times New Roman"/>
          <w:b w:val="0"/>
          <w:bCs w:val="0"/>
          <w:sz w:val="24"/>
          <w:szCs w:val="24"/>
        </w:rPr>
        <w:t>ho</w:t>
      </w:r>
      <w:r>
        <w:rPr>
          <w:rStyle w:val="Siln"/>
          <w:rFonts w:ascii="Times New Roman" w:hAnsi="Times New Roman"/>
          <w:b w:val="0"/>
          <w:bCs w:val="0"/>
          <w:sz w:val="24"/>
          <w:szCs w:val="24"/>
        </w:rPr>
        <w:t xml:space="preserve"> střediska LKJ. V případě jakýchkoliv specifických zásahů</w:t>
      </w:r>
      <w:r w:rsidR="002E6DD3">
        <w:rPr>
          <w:rStyle w:val="Siln"/>
          <w:rFonts w:ascii="Times New Roman" w:hAnsi="Times New Roman"/>
          <w:b w:val="0"/>
          <w:bCs w:val="0"/>
          <w:sz w:val="24"/>
          <w:szCs w:val="24"/>
        </w:rPr>
        <w:t xml:space="preserve"> (</w:t>
      </w:r>
      <w:r w:rsidR="008D4B3D">
        <w:rPr>
          <w:rStyle w:val="Siln"/>
          <w:rFonts w:ascii="Times New Roman" w:hAnsi="Times New Roman"/>
          <w:b w:val="0"/>
          <w:bCs w:val="0"/>
          <w:sz w:val="24"/>
          <w:szCs w:val="24"/>
        </w:rPr>
        <w:t xml:space="preserve">zejména </w:t>
      </w:r>
      <w:r>
        <w:rPr>
          <w:rStyle w:val="Siln"/>
          <w:rFonts w:ascii="Times New Roman" w:hAnsi="Times New Roman"/>
          <w:b w:val="0"/>
          <w:bCs w:val="0"/>
          <w:sz w:val="24"/>
          <w:szCs w:val="24"/>
        </w:rPr>
        <w:t xml:space="preserve">zjištění krádeže, vykázání </w:t>
      </w:r>
      <w:r w:rsidR="00996691">
        <w:rPr>
          <w:rStyle w:val="Siln"/>
          <w:rFonts w:ascii="Times New Roman" w:hAnsi="Times New Roman"/>
          <w:b w:val="0"/>
          <w:bCs w:val="0"/>
          <w:sz w:val="24"/>
          <w:szCs w:val="24"/>
        </w:rPr>
        <w:t>návštěvníků</w:t>
      </w:r>
      <w:r w:rsidR="008D4B3D">
        <w:rPr>
          <w:rStyle w:val="Siln"/>
          <w:rFonts w:ascii="Times New Roman" w:hAnsi="Times New Roman"/>
          <w:b w:val="0"/>
          <w:bCs w:val="0"/>
          <w:sz w:val="24"/>
          <w:szCs w:val="24"/>
        </w:rPr>
        <w:t xml:space="preserve"> ve spolupráci s </w:t>
      </w:r>
      <w:proofErr w:type="gramStart"/>
      <w:r w:rsidR="008D4B3D">
        <w:rPr>
          <w:rStyle w:val="Siln"/>
          <w:rFonts w:ascii="Times New Roman" w:hAnsi="Times New Roman"/>
          <w:b w:val="0"/>
          <w:bCs w:val="0"/>
          <w:sz w:val="24"/>
          <w:szCs w:val="24"/>
        </w:rPr>
        <w:t>Městskou</w:t>
      </w:r>
      <w:proofErr w:type="gramEnd"/>
      <w:r w:rsidR="008D4B3D">
        <w:rPr>
          <w:rStyle w:val="Siln"/>
          <w:rFonts w:ascii="Times New Roman" w:hAnsi="Times New Roman"/>
          <w:b w:val="0"/>
          <w:bCs w:val="0"/>
          <w:sz w:val="24"/>
          <w:szCs w:val="24"/>
        </w:rPr>
        <w:t xml:space="preserve"> polic</w:t>
      </w:r>
      <w:r w:rsidR="00CE3A7B">
        <w:rPr>
          <w:rStyle w:val="Siln"/>
          <w:rFonts w:ascii="Times New Roman" w:hAnsi="Times New Roman"/>
          <w:b w:val="0"/>
          <w:bCs w:val="0"/>
          <w:sz w:val="24"/>
          <w:szCs w:val="24"/>
        </w:rPr>
        <w:t>ii</w:t>
      </w:r>
      <w:r w:rsidR="008D4B3D">
        <w:rPr>
          <w:rStyle w:val="Siln"/>
          <w:rFonts w:ascii="Times New Roman" w:hAnsi="Times New Roman"/>
          <w:b w:val="0"/>
          <w:bCs w:val="0"/>
          <w:sz w:val="24"/>
          <w:szCs w:val="24"/>
        </w:rPr>
        <w:t xml:space="preserve"> Havířov či Policii ČR</w:t>
      </w:r>
      <w:r>
        <w:rPr>
          <w:rStyle w:val="Siln"/>
          <w:rFonts w:ascii="Times New Roman" w:hAnsi="Times New Roman"/>
          <w:b w:val="0"/>
          <w:bCs w:val="0"/>
          <w:sz w:val="24"/>
          <w:szCs w:val="24"/>
        </w:rPr>
        <w:t xml:space="preserve">) bude pracovník kontaktovat vedoucího </w:t>
      </w:r>
      <w:r w:rsidR="002E6DD3">
        <w:rPr>
          <w:rStyle w:val="Siln"/>
          <w:rFonts w:ascii="Times New Roman" w:hAnsi="Times New Roman"/>
          <w:b w:val="0"/>
          <w:bCs w:val="0"/>
          <w:sz w:val="24"/>
          <w:szCs w:val="24"/>
        </w:rPr>
        <w:t>střediska LKJ neprodleně</w:t>
      </w:r>
      <w:r w:rsidR="00996691">
        <w:rPr>
          <w:rStyle w:val="Siln"/>
          <w:rFonts w:ascii="Times New Roman" w:hAnsi="Times New Roman"/>
          <w:b w:val="0"/>
          <w:bCs w:val="0"/>
          <w:sz w:val="24"/>
          <w:szCs w:val="24"/>
        </w:rPr>
        <w:t>,</w:t>
      </w:r>
    </w:p>
    <w:p w14:paraId="05B9154D" w14:textId="718BE239" w:rsidR="00996691" w:rsidRDefault="00996691" w:rsidP="00580BFF">
      <w:pPr>
        <w:pStyle w:val="Odstavecseseznamem"/>
        <w:numPr>
          <w:ilvl w:val="0"/>
          <w:numId w:val="9"/>
        </w:numPr>
        <w:jc w:val="both"/>
        <w:rPr>
          <w:rStyle w:val="Siln"/>
          <w:rFonts w:ascii="Times New Roman" w:hAnsi="Times New Roman"/>
          <w:b w:val="0"/>
          <w:bCs w:val="0"/>
          <w:sz w:val="24"/>
          <w:szCs w:val="24"/>
        </w:rPr>
      </w:pPr>
      <w:r>
        <w:rPr>
          <w:rStyle w:val="Siln"/>
          <w:rFonts w:ascii="Times New Roman" w:hAnsi="Times New Roman"/>
          <w:b w:val="0"/>
          <w:bCs w:val="0"/>
          <w:sz w:val="24"/>
          <w:szCs w:val="24"/>
        </w:rPr>
        <w:t>pracovník ostrahy je povinen provádět ostrahu prostoru</w:t>
      </w:r>
      <w:r w:rsidR="002E6DD3">
        <w:rPr>
          <w:rStyle w:val="Siln"/>
          <w:rFonts w:ascii="Times New Roman" w:hAnsi="Times New Roman"/>
          <w:b w:val="0"/>
          <w:bCs w:val="0"/>
          <w:sz w:val="24"/>
          <w:szCs w:val="24"/>
        </w:rPr>
        <w:t xml:space="preserve"> areálu LKJ, mimo jiné</w:t>
      </w:r>
      <w:r>
        <w:rPr>
          <w:rStyle w:val="Siln"/>
          <w:rFonts w:ascii="Times New Roman" w:hAnsi="Times New Roman"/>
          <w:b w:val="0"/>
          <w:bCs w:val="0"/>
          <w:sz w:val="24"/>
          <w:szCs w:val="24"/>
        </w:rPr>
        <w:t xml:space="preserve"> </w:t>
      </w:r>
      <w:r w:rsidR="00EF4F04">
        <w:rPr>
          <w:rStyle w:val="Siln"/>
          <w:rFonts w:ascii="Times New Roman" w:hAnsi="Times New Roman"/>
          <w:b w:val="0"/>
          <w:bCs w:val="0"/>
          <w:sz w:val="24"/>
          <w:szCs w:val="24"/>
        </w:rPr>
        <w:br/>
      </w:r>
      <w:r>
        <w:rPr>
          <w:rStyle w:val="Siln"/>
          <w:rFonts w:ascii="Times New Roman" w:hAnsi="Times New Roman"/>
          <w:b w:val="0"/>
          <w:bCs w:val="0"/>
          <w:sz w:val="24"/>
          <w:szCs w:val="24"/>
        </w:rPr>
        <w:t>od hlavního vstupu koupaliště, opalovací</w:t>
      </w:r>
      <w:r w:rsidR="002E6DD3">
        <w:rPr>
          <w:rStyle w:val="Siln"/>
          <w:rFonts w:ascii="Times New Roman" w:hAnsi="Times New Roman"/>
          <w:b w:val="0"/>
          <w:bCs w:val="0"/>
          <w:sz w:val="24"/>
          <w:szCs w:val="24"/>
        </w:rPr>
        <w:t>ch</w:t>
      </w:r>
      <w:r>
        <w:rPr>
          <w:rStyle w:val="Siln"/>
          <w:rFonts w:ascii="Times New Roman" w:hAnsi="Times New Roman"/>
          <w:b w:val="0"/>
          <w:bCs w:val="0"/>
          <w:sz w:val="24"/>
          <w:szCs w:val="24"/>
        </w:rPr>
        <w:t xml:space="preserve"> ploch, šat</w:t>
      </w:r>
      <w:r w:rsidR="002E6DD3">
        <w:rPr>
          <w:rStyle w:val="Siln"/>
          <w:rFonts w:ascii="Times New Roman" w:hAnsi="Times New Roman"/>
          <w:b w:val="0"/>
          <w:bCs w:val="0"/>
          <w:sz w:val="24"/>
          <w:szCs w:val="24"/>
        </w:rPr>
        <w:t>e</w:t>
      </w:r>
      <w:r>
        <w:rPr>
          <w:rStyle w:val="Siln"/>
          <w:rFonts w:ascii="Times New Roman" w:hAnsi="Times New Roman"/>
          <w:b w:val="0"/>
          <w:bCs w:val="0"/>
          <w:sz w:val="24"/>
          <w:szCs w:val="24"/>
        </w:rPr>
        <w:t>n pro návštěvníky, bazénovou část a celý prostor kolem plotu,</w:t>
      </w:r>
    </w:p>
    <w:p w14:paraId="26B873B2" w14:textId="1E72A104" w:rsidR="00996691" w:rsidRDefault="00996691" w:rsidP="00580BFF">
      <w:pPr>
        <w:pStyle w:val="Odstavecseseznamem"/>
        <w:numPr>
          <w:ilvl w:val="0"/>
          <w:numId w:val="9"/>
        </w:numPr>
        <w:jc w:val="both"/>
        <w:rPr>
          <w:rStyle w:val="Siln"/>
          <w:rFonts w:ascii="Times New Roman" w:hAnsi="Times New Roman"/>
          <w:b w:val="0"/>
          <w:bCs w:val="0"/>
          <w:sz w:val="24"/>
          <w:szCs w:val="24"/>
        </w:rPr>
      </w:pPr>
      <w:r>
        <w:rPr>
          <w:rStyle w:val="Siln"/>
          <w:rFonts w:ascii="Times New Roman" w:hAnsi="Times New Roman"/>
          <w:b w:val="0"/>
          <w:bCs w:val="0"/>
          <w:sz w:val="24"/>
          <w:szCs w:val="24"/>
        </w:rPr>
        <w:t xml:space="preserve">pracovník ostrahy je povinen vykonávat činnosti dle předem stanovených postupů </w:t>
      </w:r>
      <w:r w:rsidR="00EF4F04">
        <w:rPr>
          <w:rStyle w:val="Siln"/>
          <w:rFonts w:ascii="Times New Roman" w:hAnsi="Times New Roman"/>
          <w:b w:val="0"/>
          <w:bCs w:val="0"/>
          <w:sz w:val="24"/>
          <w:szCs w:val="24"/>
        </w:rPr>
        <w:br/>
      </w:r>
      <w:r>
        <w:rPr>
          <w:rStyle w:val="Siln"/>
          <w:rFonts w:ascii="Times New Roman" w:hAnsi="Times New Roman"/>
          <w:b w:val="0"/>
          <w:bCs w:val="0"/>
          <w:sz w:val="24"/>
          <w:szCs w:val="24"/>
        </w:rPr>
        <w:t>a zajišťovat ostrahu svěřených části areálu,</w:t>
      </w:r>
    </w:p>
    <w:p w14:paraId="29F21C5F" w14:textId="480B5666" w:rsidR="00996691" w:rsidRDefault="00996691" w:rsidP="00580BFF">
      <w:pPr>
        <w:pStyle w:val="Odstavecseseznamem"/>
        <w:numPr>
          <w:ilvl w:val="0"/>
          <w:numId w:val="9"/>
        </w:numPr>
        <w:jc w:val="both"/>
        <w:rPr>
          <w:rStyle w:val="Siln"/>
          <w:rFonts w:ascii="Times New Roman" w:hAnsi="Times New Roman"/>
          <w:b w:val="0"/>
          <w:bCs w:val="0"/>
          <w:sz w:val="24"/>
          <w:szCs w:val="24"/>
        </w:rPr>
      </w:pPr>
      <w:r>
        <w:rPr>
          <w:rStyle w:val="Siln"/>
          <w:rFonts w:ascii="Times New Roman" w:hAnsi="Times New Roman"/>
          <w:b w:val="0"/>
          <w:bCs w:val="0"/>
          <w:sz w:val="24"/>
          <w:szCs w:val="24"/>
        </w:rPr>
        <w:t>pracovník ostrahy je povinen zejména kontrolovat vstupenky návštěvníků, případně pomoct s jejich načítáním pod čtečkou kódů a podávat návštěvníkům základní informace,</w:t>
      </w:r>
    </w:p>
    <w:p w14:paraId="25DF1F88" w14:textId="0BD2598D" w:rsidR="00996691" w:rsidRDefault="00996691" w:rsidP="00580BFF">
      <w:pPr>
        <w:pStyle w:val="Odstavecseseznamem"/>
        <w:numPr>
          <w:ilvl w:val="0"/>
          <w:numId w:val="9"/>
        </w:numPr>
        <w:jc w:val="both"/>
        <w:rPr>
          <w:rStyle w:val="Siln"/>
          <w:rFonts w:ascii="Times New Roman" w:hAnsi="Times New Roman"/>
          <w:b w:val="0"/>
          <w:bCs w:val="0"/>
          <w:sz w:val="24"/>
          <w:szCs w:val="24"/>
        </w:rPr>
      </w:pPr>
      <w:r>
        <w:rPr>
          <w:rStyle w:val="Siln"/>
          <w:rFonts w:ascii="Times New Roman" w:hAnsi="Times New Roman"/>
          <w:b w:val="0"/>
          <w:bCs w:val="0"/>
          <w:sz w:val="24"/>
          <w:szCs w:val="24"/>
        </w:rPr>
        <w:t>pracovník je povinen striktně vyžadovat dodržování Návštěvního</w:t>
      </w:r>
      <w:r w:rsidR="002E6DD3">
        <w:rPr>
          <w:rStyle w:val="Siln"/>
          <w:rFonts w:ascii="Times New Roman" w:hAnsi="Times New Roman"/>
          <w:b w:val="0"/>
          <w:bCs w:val="0"/>
          <w:sz w:val="24"/>
          <w:szCs w:val="24"/>
        </w:rPr>
        <w:t xml:space="preserve"> (provozního)</w:t>
      </w:r>
      <w:r>
        <w:rPr>
          <w:rStyle w:val="Siln"/>
          <w:rFonts w:ascii="Times New Roman" w:hAnsi="Times New Roman"/>
          <w:b w:val="0"/>
          <w:bCs w:val="0"/>
          <w:sz w:val="24"/>
          <w:szCs w:val="24"/>
        </w:rPr>
        <w:t xml:space="preserve"> řádu </w:t>
      </w:r>
      <w:r w:rsidR="002E6DD3">
        <w:rPr>
          <w:rStyle w:val="Siln"/>
          <w:rFonts w:ascii="Times New Roman" w:hAnsi="Times New Roman"/>
          <w:b w:val="0"/>
          <w:bCs w:val="0"/>
          <w:sz w:val="24"/>
          <w:szCs w:val="24"/>
        </w:rPr>
        <w:t xml:space="preserve">areálu </w:t>
      </w:r>
      <w:r>
        <w:rPr>
          <w:rStyle w:val="Siln"/>
          <w:rFonts w:ascii="Times New Roman" w:hAnsi="Times New Roman"/>
          <w:b w:val="0"/>
          <w:bCs w:val="0"/>
          <w:sz w:val="24"/>
          <w:szCs w:val="24"/>
        </w:rPr>
        <w:t xml:space="preserve">LKJ všemi návštěvníky (zákaz vstupu dětí mladších 15 let bez doprovodu osoby starší 18 let, povolený plavecký úbor, zákaz kouření v areálu, zákaz vnášení alkoholických a jiných omamných a psychotropních látek aj.) </w:t>
      </w:r>
    </w:p>
    <w:p w14:paraId="66C7C9B2" w14:textId="2E97D71E" w:rsidR="00996691" w:rsidRDefault="00996691" w:rsidP="00580BFF">
      <w:pPr>
        <w:pStyle w:val="Odstavecseseznamem"/>
        <w:numPr>
          <w:ilvl w:val="0"/>
          <w:numId w:val="9"/>
        </w:numPr>
        <w:jc w:val="both"/>
        <w:rPr>
          <w:rStyle w:val="Siln"/>
          <w:rFonts w:ascii="Times New Roman" w:hAnsi="Times New Roman"/>
          <w:b w:val="0"/>
          <w:bCs w:val="0"/>
          <w:sz w:val="24"/>
          <w:szCs w:val="24"/>
        </w:rPr>
      </w:pPr>
      <w:r>
        <w:rPr>
          <w:rStyle w:val="Siln"/>
          <w:rFonts w:ascii="Times New Roman" w:hAnsi="Times New Roman"/>
          <w:b w:val="0"/>
          <w:bCs w:val="0"/>
          <w:sz w:val="24"/>
          <w:szCs w:val="24"/>
        </w:rPr>
        <w:t xml:space="preserve">vždy před skončením provozní doby je pracovník ostrahy povinen obejít celý </w:t>
      </w:r>
      <w:r w:rsidR="00DD2F0C">
        <w:rPr>
          <w:rStyle w:val="Siln"/>
          <w:rFonts w:ascii="Times New Roman" w:hAnsi="Times New Roman"/>
          <w:b w:val="0"/>
          <w:bCs w:val="0"/>
          <w:sz w:val="24"/>
          <w:szCs w:val="24"/>
        </w:rPr>
        <w:t>a</w:t>
      </w:r>
      <w:r>
        <w:rPr>
          <w:rStyle w:val="Siln"/>
          <w:rFonts w:ascii="Times New Roman" w:hAnsi="Times New Roman"/>
          <w:b w:val="0"/>
          <w:bCs w:val="0"/>
          <w:sz w:val="24"/>
          <w:szCs w:val="24"/>
        </w:rPr>
        <w:t>reál</w:t>
      </w:r>
      <w:r w:rsidR="00DD2F0C">
        <w:rPr>
          <w:rStyle w:val="Siln"/>
          <w:rFonts w:ascii="Times New Roman" w:hAnsi="Times New Roman"/>
          <w:b w:val="0"/>
          <w:bCs w:val="0"/>
          <w:sz w:val="24"/>
          <w:szCs w:val="24"/>
        </w:rPr>
        <w:t xml:space="preserve"> LKJ</w:t>
      </w:r>
      <w:r>
        <w:rPr>
          <w:rStyle w:val="Siln"/>
          <w:rFonts w:ascii="Times New Roman" w:hAnsi="Times New Roman"/>
          <w:b w:val="0"/>
          <w:bCs w:val="0"/>
          <w:sz w:val="24"/>
          <w:szCs w:val="24"/>
        </w:rPr>
        <w:t>, zaznamenat všechny zjištěné škody na vybavení a zařízení areálu</w:t>
      </w:r>
      <w:r w:rsidR="00DD2F0C">
        <w:rPr>
          <w:rStyle w:val="Siln"/>
          <w:rFonts w:ascii="Times New Roman" w:hAnsi="Times New Roman"/>
          <w:b w:val="0"/>
          <w:bCs w:val="0"/>
          <w:sz w:val="24"/>
          <w:szCs w:val="24"/>
        </w:rPr>
        <w:t xml:space="preserve"> LKJ</w:t>
      </w:r>
      <w:r>
        <w:rPr>
          <w:rStyle w:val="Siln"/>
          <w:rFonts w:ascii="Times New Roman" w:hAnsi="Times New Roman"/>
          <w:b w:val="0"/>
          <w:bCs w:val="0"/>
          <w:sz w:val="24"/>
          <w:szCs w:val="24"/>
        </w:rPr>
        <w:t xml:space="preserve"> a zapsat </w:t>
      </w:r>
      <w:r w:rsidR="00EF4F04">
        <w:rPr>
          <w:rStyle w:val="Siln"/>
          <w:rFonts w:ascii="Times New Roman" w:hAnsi="Times New Roman"/>
          <w:b w:val="0"/>
          <w:bCs w:val="0"/>
          <w:sz w:val="24"/>
          <w:szCs w:val="24"/>
        </w:rPr>
        <w:br/>
      </w:r>
      <w:r>
        <w:rPr>
          <w:rStyle w:val="Siln"/>
          <w:rFonts w:ascii="Times New Roman" w:hAnsi="Times New Roman"/>
          <w:b w:val="0"/>
          <w:bCs w:val="0"/>
          <w:sz w:val="24"/>
          <w:szCs w:val="24"/>
        </w:rPr>
        <w:t>je do provozního deníku, taktéž je povinen učinit vždy po zahájení otvírací doby,</w:t>
      </w:r>
    </w:p>
    <w:p w14:paraId="5B5D9BEC" w14:textId="1A119B80" w:rsidR="002679D0" w:rsidRPr="002679D0" w:rsidRDefault="00996691" w:rsidP="00580BFF">
      <w:pPr>
        <w:pStyle w:val="Odstavecseseznamem"/>
        <w:numPr>
          <w:ilvl w:val="0"/>
          <w:numId w:val="9"/>
        </w:numPr>
        <w:jc w:val="both"/>
        <w:rPr>
          <w:rStyle w:val="Siln"/>
          <w:rFonts w:ascii="Times New Roman" w:hAnsi="Times New Roman"/>
          <w:b w:val="0"/>
          <w:bCs w:val="0"/>
          <w:sz w:val="24"/>
          <w:szCs w:val="24"/>
        </w:rPr>
      </w:pPr>
      <w:r>
        <w:rPr>
          <w:rStyle w:val="Siln"/>
          <w:rFonts w:ascii="Times New Roman" w:hAnsi="Times New Roman"/>
          <w:b w:val="0"/>
          <w:bCs w:val="0"/>
          <w:sz w:val="24"/>
          <w:szCs w:val="24"/>
        </w:rPr>
        <w:t>vstupy do areálu</w:t>
      </w:r>
      <w:r w:rsidR="00DD2F0C">
        <w:rPr>
          <w:rStyle w:val="Siln"/>
          <w:rFonts w:ascii="Times New Roman" w:hAnsi="Times New Roman"/>
          <w:b w:val="0"/>
          <w:bCs w:val="0"/>
          <w:sz w:val="24"/>
          <w:szCs w:val="24"/>
        </w:rPr>
        <w:t xml:space="preserve"> LKJ</w:t>
      </w:r>
      <w:r>
        <w:rPr>
          <w:rStyle w:val="Siln"/>
          <w:rFonts w:ascii="Times New Roman" w:hAnsi="Times New Roman"/>
          <w:b w:val="0"/>
          <w:bCs w:val="0"/>
          <w:sz w:val="24"/>
          <w:szCs w:val="24"/>
        </w:rPr>
        <w:t xml:space="preserve"> a pásky/průkazky (dále jen „karty“) </w:t>
      </w:r>
      <w:r w:rsidR="002679D0">
        <w:rPr>
          <w:rStyle w:val="Siln"/>
          <w:rFonts w:ascii="Times New Roman" w:hAnsi="Times New Roman"/>
          <w:b w:val="0"/>
          <w:bCs w:val="0"/>
          <w:sz w:val="24"/>
          <w:szCs w:val="24"/>
        </w:rPr>
        <w:t xml:space="preserve">nájemců či </w:t>
      </w:r>
      <w:r w:rsidR="00B73B78">
        <w:rPr>
          <w:rStyle w:val="Siln"/>
          <w:rFonts w:ascii="Times New Roman" w:hAnsi="Times New Roman"/>
          <w:b w:val="0"/>
          <w:bCs w:val="0"/>
          <w:sz w:val="24"/>
          <w:szCs w:val="24"/>
        </w:rPr>
        <w:t>pracovníků</w:t>
      </w:r>
      <w:r w:rsidR="002679D0">
        <w:rPr>
          <w:rStyle w:val="Siln"/>
          <w:rFonts w:ascii="Times New Roman" w:hAnsi="Times New Roman"/>
          <w:b w:val="0"/>
          <w:bCs w:val="0"/>
          <w:sz w:val="24"/>
          <w:szCs w:val="24"/>
        </w:rPr>
        <w:t xml:space="preserve"> nájemců občerstvení budou důsledně kontrolovány. Pokud nebude mít nájemce občerstvení nebo jeho zaměstnanec platnou kartu, nebude zaměstnan</w:t>
      </w:r>
      <w:r w:rsidR="00DD2F0C">
        <w:rPr>
          <w:rStyle w:val="Siln"/>
          <w:rFonts w:ascii="Times New Roman" w:hAnsi="Times New Roman"/>
          <w:b w:val="0"/>
          <w:bCs w:val="0"/>
          <w:sz w:val="24"/>
          <w:szCs w:val="24"/>
        </w:rPr>
        <w:t>e</w:t>
      </w:r>
      <w:r w:rsidR="002679D0">
        <w:rPr>
          <w:rStyle w:val="Siln"/>
          <w:rFonts w:ascii="Times New Roman" w:hAnsi="Times New Roman"/>
          <w:b w:val="0"/>
          <w:bCs w:val="0"/>
          <w:sz w:val="24"/>
          <w:szCs w:val="24"/>
        </w:rPr>
        <w:t xml:space="preserve">c občerstvení </w:t>
      </w:r>
      <w:r w:rsidR="00EF4F04">
        <w:rPr>
          <w:rStyle w:val="Siln"/>
          <w:rFonts w:ascii="Times New Roman" w:hAnsi="Times New Roman"/>
          <w:b w:val="0"/>
          <w:bCs w:val="0"/>
          <w:sz w:val="24"/>
          <w:szCs w:val="24"/>
        </w:rPr>
        <w:br/>
      </w:r>
      <w:r w:rsidR="002679D0">
        <w:rPr>
          <w:rStyle w:val="Siln"/>
          <w:rFonts w:ascii="Times New Roman" w:hAnsi="Times New Roman"/>
          <w:b w:val="0"/>
          <w:bCs w:val="0"/>
          <w:sz w:val="24"/>
          <w:szCs w:val="24"/>
        </w:rPr>
        <w:t>do areálu vpuštěn. O</w:t>
      </w:r>
      <w:r w:rsidR="002679D0" w:rsidRPr="002679D0">
        <w:rPr>
          <w:rStyle w:val="Siln"/>
          <w:rFonts w:ascii="Times New Roman" w:hAnsi="Times New Roman"/>
          <w:b w:val="0"/>
          <w:bCs w:val="0"/>
          <w:sz w:val="24"/>
          <w:szCs w:val="24"/>
        </w:rPr>
        <w:t xml:space="preserve">bjednatel se zavazuje poučit všechny poskytovatele občerstvení </w:t>
      </w:r>
      <w:r w:rsidR="00EF4F04">
        <w:rPr>
          <w:rStyle w:val="Siln"/>
          <w:rFonts w:ascii="Times New Roman" w:hAnsi="Times New Roman"/>
          <w:b w:val="0"/>
          <w:bCs w:val="0"/>
          <w:sz w:val="24"/>
          <w:szCs w:val="24"/>
        </w:rPr>
        <w:br/>
      </w:r>
      <w:r w:rsidR="002679D0" w:rsidRPr="002679D0">
        <w:rPr>
          <w:rStyle w:val="Siln"/>
          <w:rFonts w:ascii="Times New Roman" w:hAnsi="Times New Roman"/>
          <w:b w:val="0"/>
          <w:bCs w:val="0"/>
          <w:sz w:val="24"/>
          <w:szCs w:val="24"/>
        </w:rPr>
        <w:t>o povinnosti prokazovat se při vstupu do areálu příslušnou kartou,</w:t>
      </w:r>
    </w:p>
    <w:p w14:paraId="724FF547" w14:textId="45FC6DD4" w:rsidR="002679D0" w:rsidRDefault="002679D0" w:rsidP="00580BFF">
      <w:pPr>
        <w:pStyle w:val="Odstavecseseznamem"/>
        <w:numPr>
          <w:ilvl w:val="0"/>
          <w:numId w:val="9"/>
        </w:numPr>
        <w:jc w:val="both"/>
        <w:rPr>
          <w:rStyle w:val="Siln"/>
          <w:rFonts w:ascii="Times New Roman" w:hAnsi="Times New Roman"/>
          <w:b w:val="0"/>
          <w:bCs w:val="0"/>
          <w:sz w:val="24"/>
          <w:szCs w:val="24"/>
        </w:rPr>
      </w:pPr>
      <w:r>
        <w:rPr>
          <w:rStyle w:val="Siln"/>
          <w:rFonts w:ascii="Times New Roman" w:hAnsi="Times New Roman"/>
          <w:b w:val="0"/>
          <w:bCs w:val="0"/>
          <w:sz w:val="24"/>
          <w:szCs w:val="24"/>
        </w:rPr>
        <w:t>pracovník ostrahy je povinen provádět po celou provozní</w:t>
      </w:r>
      <w:r w:rsidR="00DD2F0C">
        <w:rPr>
          <w:rStyle w:val="Siln"/>
          <w:rFonts w:ascii="Times New Roman" w:hAnsi="Times New Roman"/>
          <w:b w:val="0"/>
          <w:bCs w:val="0"/>
          <w:sz w:val="24"/>
          <w:szCs w:val="24"/>
        </w:rPr>
        <w:t xml:space="preserve"> dobu ostrahu prostoru </w:t>
      </w:r>
      <w:r w:rsidR="00644CB3">
        <w:rPr>
          <w:rStyle w:val="Siln"/>
          <w:rFonts w:ascii="Times New Roman" w:hAnsi="Times New Roman"/>
          <w:b w:val="0"/>
          <w:bCs w:val="0"/>
          <w:sz w:val="24"/>
          <w:szCs w:val="24"/>
        </w:rPr>
        <w:br/>
      </w:r>
      <w:r w:rsidR="00DD2F0C">
        <w:rPr>
          <w:rStyle w:val="Siln"/>
          <w:rFonts w:ascii="Times New Roman" w:hAnsi="Times New Roman"/>
          <w:b w:val="0"/>
          <w:bCs w:val="0"/>
          <w:sz w:val="24"/>
          <w:szCs w:val="24"/>
        </w:rPr>
        <w:t>u vstupu</w:t>
      </w:r>
      <w:r>
        <w:rPr>
          <w:rStyle w:val="Siln"/>
          <w:rFonts w:ascii="Times New Roman" w:hAnsi="Times New Roman"/>
          <w:b w:val="0"/>
          <w:bCs w:val="0"/>
          <w:sz w:val="24"/>
          <w:szCs w:val="24"/>
        </w:rPr>
        <w:t xml:space="preserve"> na koupaliště, kontrolovat oprávněnost vstupu návštěvníků areálu na základě zakoupené vstupenky, řešit případně spory s návštěvníky,</w:t>
      </w:r>
    </w:p>
    <w:p w14:paraId="76DAA9FE" w14:textId="77777777" w:rsidR="00E71DB5" w:rsidRDefault="00E71DB5" w:rsidP="00E71DB5">
      <w:pPr>
        <w:pStyle w:val="Odstavecseseznamem"/>
        <w:ind w:left="1080"/>
        <w:jc w:val="both"/>
        <w:rPr>
          <w:rStyle w:val="Siln"/>
          <w:rFonts w:ascii="Times New Roman" w:hAnsi="Times New Roman"/>
          <w:b w:val="0"/>
          <w:bCs w:val="0"/>
          <w:sz w:val="24"/>
          <w:szCs w:val="24"/>
        </w:rPr>
      </w:pPr>
    </w:p>
    <w:p w14:paraId="2A619133" w14:textId="77ADEC33" w:rsidR="00E71DB5" w:rsidRPr="00056253" w:rsidRDefault="00E71DB5" w:rsidP="00056253">
      <w:pPr>
        <w:pStyle w:val="Odstavecseseznamem"/>
        <w:numPr>
          <w:ilvl w:val="0"/>
          <w:numId w:val="6"/>
        </w:numPr>
        <w:ind w:left="284" w:hanging="284"/>
        <w:jc w:val="both"/>
        <w:rPr>
          <w:rStyle w:val="Siln"/>
          <w:rFonts w:ascii="Times New Roman" w:hAnsi="Times New Roman"/>
          <w:b w:val="0"/>
          <w:bCs w:val="0"/>
          <w:sz w:val="24"/>
          <w:szCs w:val="24"/>
        </w:rPr>
      </w:pPr>
      <w:r>
        <w:rPr>
          <w:rStyle w:val="Siln"/>
          <w:rFonts w:ascii="Times New Roman" w:hAnsi="Times New Roman"/>
          <w:b w:val="0"/>
          <w:bCs w:val="0"/>
          <w:sz w:val="24"/>
          <w:szCs w:val="24"/>
        </w:rPr>
        <w:lastRenderedPageBreak/>
        <w:t>Pracovníci poskytovatele jsou zásadně řízeni pokyny odpovědného pracovníka poskytovatele</w:t>
      </w:r>
      <w:r w:rsidR="00DD2F0C">
        <w:rPr>
          <w:rStyle w:val="Siln"/>
          <w:rFonts w:ascii="Times New Roman" w:hAnsi="Times New Roman"/>
          <w:b w:val="0"/>
          <w:bCs w:val="0"/>
          <w:sz w:val="24"/>
          <w:szCs w:val="24"/>
        </w:rPr>
        <w:t>.</w:t>
      </w:r>
      <w:r>
        <w:rPr>
          <w:rStyle w:val="Siln"/>
          <w:rFonts w:ascii="Times New Roman" w:hAnsi="Times New Roman"/>
          <w:b w:val="0"/>
          <w:bCs w:val="0"/>
          <w:sz w:val="24"/>
          <w:szCs w:val="24"/>
        </w:rPr>
        <w:t xml:space="preserve"> Veškeré připomínky a organizační požadavky </w:t>
      </w:r>
      <w:r w:rsidR="00DD2F0C">
        <w:rPr>
          <w:rStyle w:val="Siln"/>
          <w:rFonts w:ascii="Times New Roman" w:hAnsi="Times New Roman"/>
          <w:b w:val="0"/>
          <w:bCs w:val="0"/>
          <w:sz w:val="24"/>
          <w:szCs w:val="24"/>
        </w:rPr>
        <w:t xml:space="preserve">objednatele </w:t>
      </w:r>
      <w:r>
        <w:rPr>
          <w:rStyle w:val="Siln"/>
          <w:rFonts w:ascii="Times New Roman" w:hAnsi="Times New Roman"/>
          <w:b w:val="0"/>
          <w:bCs w:val="0"/>
          <w:sz w:val="24"/>
          <w:szCs w:val="24"/>
        </w:rPr>
        <w:t xml:space="preserve">vyřizuje poskytovatel prostřednictvím svého odpovědného zástupce </w:t>
      </w:r>
      <w:r w:rsidR="00CE3A7B">
        <w:rPr>
          <w:rStyle w:val="Siln"/>
          <w:rFonts w:ascii="Times New Roman" w:hAnsi="Times New Roman"/>
          <w:b w:val="0"/>
          <w:bCs w:val="0"/>
          <w:sz w:val="24"/>
          <w:szCs w:val="24"/>
        </w:rPr>
        <w:t>pracovníka uvedeného v čl. XI. t</w:t>
      </w:r>
      <w:r>
        <w:rPr>
          <w:rStyle w:val="Siln"/>
          <w:rFonts w:ascii="Times New Roman" w:hAnsi="Times New Roman"/>
          <w:b w:val="0"/>
          <w:bCs w:val="0"/>
          <w:sz w:val="24"/>
          <w:szCs w:val="24"/>
        </w:rPr>
        <w:t>éto smlouvy.</w:t>
      </w:r>
    </w:p>
    <w:p w14:paraId="537E5BF6" w14:textId="23D75F9E" w:rsidR="00E71DB5" w:rsidRPr="00644CB3" w:rsidRDefault="00644CB3" w:rsidP="00AD0AAF">
      <w:pPr>
        <w:pStyle w:val="Nadpis5"/>
        <w:tabs>
          <w:tab w:val="left" w:pos="0"/>
        </w:tabs>
        <w:jc w:val="center"/>
        <w:rPr>
          <w:rFonts w:ascii="Times New Roman" w:hAnsi="Times New Roman" w:cs="Times New Roman"/>
          <w:b/>
          <w:bCs/>
          <w:color w:val="auto"/>
          <w:w w:val="105"/>
          <w:szCs w:val="24"/>
        </w:rPr>
      </w:pPr>
      <w:r>
        <w:rPr>
          <w:rFonts w:ascii="Times New Roman" w:hAnsi="Times New Roman" w:cs="Times New Roman"/>
          <w:b/>
          <w:bCs/>
          <w:color w:val="auto"/>
          <w:w w:val="105"/>
          <w:szCs w:val="24"/>
        </w:rPr>
        <w:t>V.</w:t>
      </w:r>
    </w:p>
    <w:p w14:paraId="60B65C48" w14:textId="54DE0F94" w:rsidR="00E71DB5" w:rsidRPr="00E71DB5" w:rsidRDefault="00E71DB5" w:rsidP="00E71DB5">
      <w:pPr>
        <w:pStyle w:val="Nadpis3"/>
        <w:jc w:val="center"/>
        <w:rPr>
          <w:rFonts w:ascii="Times New Roman" w:hAnsi="Times New Roman" w:cs="Times New Roman"/>
          <w:b/>
          <w:bCs/>
        </w:rPr>
      </w:pPr>
      <w:r w:rsidRPr="00E71DB5">
        <w:rPr>
          <w:rFonts w:ascii="Times New Roman" w:hAnsi="Times New Roman" w:cs="Times New Roman"/>
          <w:b/>
          <w:bCs/>
          <w:color w:val="181A1A"/>
        </w:rPr>
        <w:t>Základní povinnosti</w:t>
      </w:r>
      <w:r w:rsidRPr="00E71DB5">
        <w:rPr>
          <w:rFonts w:ascii="Times New Roman" w:hAnsi="Times New Roman" w:cs="Times New Roman"/>
          <w:b/>
          <w:bCs/>
          <w:color w:val="181A1A"/>
          <w:spacing w:val="-27"/>
        </w:rPr>
        <w:t xml:space="preserve"> </w:t>
      </w:r>
      <w:r w:rsidRPr="00E71DB5">
        <w:rPr>
          <w:rFonts w:ascii="Times New Roman" w:hAnsi="Times New Roman" w:cs="Times New Roman"/>
          <w:b/>
          <w:bCs/>
          <w:color w:val="181A1A"/>
        </w:rPr>
        <w:t>objednatele</w:t>
      </w:r>
    </w:p>
    <w:p w14:paraId="678A75B2" w14:textId="3E0A6544" w:rsidR="00E71DB5" w:rsidRPr="007E10BF" w:rsidRDefault="00580BFF" w:rsidP="00580BFF">
      <w:pPr>
        <w:pStyle w:val="Odstavecseseznamem"/>
        <w:widowControl w:val="0"/>
        <w:numPr>
          <w:ilvl w:val="0"/>
          <w:numId w:val="20"/>
        </w:numPr>
        <w:tabs>
          <w:tab w:val="left" w:pos="709"/>
        </w:tabs>
        <w:autoSpaceDE w:val="0"/>
        <w:autoSpaceDN w:val="0"/>
        <w:spacing w:before="195" w:after="0"/>
        <w:ind w:left="284" w:right="211" w:hanging="284"/>
        <w:contextualSpacing w:val="0"/>
        <w:jc w:val="both"/>
        <w:rPr>
          <w:rFonts w:ascii="Times New Roman" w:hAnsi="Times New Roman"/>
          <w:sz w:val="24"/>
          <w:szCs w:val="24"/>
        </w:rPr>
      </w:pPr>
      <w:r>
        <w:rPr>
          <w:rFonts w:ascii="Times New Roman" w:hAnsi="Times New Roman"/>
          <w:sz w:val="24"/>
          <w:szCs w:val="24"/>
        </w:rPr>
        <w:t xml:space="preserve">  </w:t>
      </w:r>
      <w:r w:rsidR="00E71DB5" w:rsidRPr="007E10BF">
        <w:rPr>
          <w:rFonts w:ascii="Times New Roman" w:hAnsi="Times New Roman"/>
          <w:sz w:val="24"/>
          <w:szCs w:val="24"/>
        </w:rPr>
        <w:t>Veškeré připomínky a organizační požadavky</w:t>
      </w:r>
      <w:r w:rsidR="00DD2F0C">
        <w:rPr>
          <w:rFonts w:ascii="Times New Roman" w:hAnsi="Times New Roman"/>
          <w:sz w:val="24"/>
          <w:szCs w:val="24"/>
        </w:rPr>
        <w:t xml:space="preserve"> </w:t>
      </w:r>
      <w:r w:rsidR="00541CF0">
        <w:rPr>
          <w:rStyle w:val="Siln"/>
          <w:rFonts w:ascii="Times New Roman" w:hAnsi="Times New Roman"/>
          <w:b w:val="0"/>
          <w:bCs w:val="0"/>
          <w:sz w:val="24"/>
          <w:szCs w:val="24"/>
        </w:rPr>
        <w:t>poskytovatele</w:t>
      </w:r>
      <w:r w:rsidR="00E71DB5" w:rsidRPr="007E10BF">
        <w:rPr>
          <w:rFonts w:ascii="Times New Roman" w:hAnsi="Times New Roman"/>
          <w:sz w:val="24"/>
          <w:szCs w:val="24"/>
        </w:rPr>
        <w:t xml:space="preserve"> vyřizuje objednatel prostřednictv</w:t>
      </w:r>
      <w:r w:rsidR="00E71DB5" w:rsidRPr="007E10BF">
        <w:rPr>
          <w:rFonts w:ascii="Times New Roman" w:hAnsi="Times New Roman"/>
          <w:spacing w:val="-4"/>
          <w:sz w:val="24"/>
          <w:szCs w:val="24"/>
        </w:rPr>
        <w:t xml:space="preserve">ím </w:t>
      </w:r>
      <w:r w:rsidR="00E71DB5" w:rsidRPr="007E10BF">
        <w:rPr>
          <w:rFonts w:ascii="Times New Roman" w:hAnsi="Times New Roman"/>
          <w:sz w:val="24"/>
          <w:szCs w:val="24"/>
        </w:rPr>
        <w:t>svého odpovědného pracovníka uvedeného v čl. XI. této</w:t>
      </w:r>
      <w:r w:rsidR="00E71DB5" w:rsidRPr="007E10BF">
        <w:rPr>
          <w:rFonts w:ascii="Times New Roman" w:hAnsi="Times New Roman"/>
          <w:spacing w:val="-34"/>
          <w:sz w:val="24"/>
          <w:szCs w:val="24"/>
        </w:rPr>
        <w:t xml:space="preserve"> </w:t>
      </w:r>
      <w:r w:rsidR="00E71DB5" w:rsidRPr="007E10BF">
        <w:rPr>
          <w:rFonts w:ascii="Times New Roman" w:hAnsi="Times New Roman"/>
          <w:sz w:val="24"/>
          <w:szCs w:val="24"/>
        </w:rPr>
        <w:t>smlouvy.</w:t>
      </w:r>
    </w:p>
    <w:p w14:paraId="53B04001" w14:textId="5FA4C62A" w:rsidR="00E71DB5" w:rsidRPr="007E10BF" w:rsidRDefault="00580BFF" w:rsidP="00580BFF">
      <w:pPr>
        <w:pStyle w:val="Odstavecseseznamem"/>
        <w:widowControl w:val="0"/>
        <w:numPr>
          <w:ilvl w:val="0"/>
          <w:numId w:val="20"/>
        </w:numPr>
        <w:tabs>
          <w:tab w:val="left" w:pos="567"/>
        </w:tabs>
        <w:autoSpaceDE w:val="0"/>
        <w:autoSpaceDN w:val="0"/>
        <w:spacing w:before="195" w:after="0"/>
        <w:ind w:left="284" w:right="211" w:hanging="284"/>
        <w:contextualSpacing w:val="0"/>
        <w:jc w:val="both"/>
        <w:rPr>
          <w:rFonts w:ascii="Times New Roman" w:hAnsi="Times New Roman"/>
          <w:sz w:val="24"/>
          <w:szCs w:val="24"/>
        </w:rPr>
      </w:pPr>
      <w:r>
        <w:rPr>
          <w:rFonts w:ascii="Times New Roman" w:hAnsi="Times New Roman"/>
          <w:w w:val="105"/>
          <w:sz w:val="24"/>
          <w:szCs w:val="28"/>
        </w:rPr>
        <w:t xml:space="preserve">  </w:t>
      </w:r>
      <w:r w:rsidR="00E71DB5" w:rsidRPr="007E10BF">
        <w:rPr>
          <w:rFonts w:ascii="Times New Roman" w:hAnsi="Times New Roman"/>
          <w:w w:val="105"/>
          <w:sz w:val="24"/>
          <w:szCs w:val="28"/>
        </w:rPr>
        <w:t>Objednatel je</w:t>
      </w:r>
      <w:r w:rsidR="00E71DB5" w:rsidRPr="007E10BF">
        <w:rPr>
          <w:rFonts w:ascii="Times New Roman" w:hAnsi="Times New Roman"/>
          <w:spacing w:val="8"/>
          <w:w w:val="105"/>
          <w:sz w:val="24"/>
          <w:szCs w:val="28"/>
        </w:rPr>
        <w:t xml:space="preserve"> </w:t>
      </w:r>
      <w:r w:rsidR="00E71DB5" w:rsidRPr="007E10BF">
        <w:rPr>
          <w:rFonts w:ascii="Times New Roman" w:hAnsi="Times New Roman"/>
          <w:w w:val="105"/>
          <w:sz w:val="24"/>
          <w:szCs w:val="28"/>
        </w:rPr>
        <w:t>povinen:</w:t>
      </w:r>
    </w:p>
    <w:p w14:paraId="0EBF7781" w14:textId="1B546CAD" w:rsidR="007E10BF" w:rsidRPr="007E10BF" w:rsidRDefault="00E71DB5" w:rsidP="00580BFF">
      <w:pPr>
        <w:pStyle w:val="Odstavecseseznamem"/>
        <w:widowControl w:val="0"/>
        <w:numPr>
          <w:ilvl w:val="1"/>
          <w:numId w:val="20"/>
        </w:numPr>
        <w:tabs>
          <w:tab w:val="left" w:pos="622"/>
          <w:tab w:val="left" w:pos="624"/>
        </w:tabs>
        <w:autoSpaceDE w:val="0"/>
        <w:autoSpaceDN w:val="0"/>
        <w:spacing w:before="195" w:after="0"/>
        <w:ind w:right="211"/>
        <w:contextualSpacing w:val="0"/>
        <w:jc w:val="both"/>
        <w:rPr>
          <w:rFonts w:ascii="Times New Roman" w:hAnsi="Times New Roman"/>
          <w:sz w:val="24"/>
          <w:szCs w:val="24"/>
        </w:rPr>
      </w:pPr>
      <w:r w:rsidRPr="007E10BF">
        <w:rPr>
          <w:rFonts w:ascii="Times New Roman" w:hAnsi="Times New Roman"/>
          <w:w w:val="105"/>
          <w:sz w:val="24"/>
          <w:szCs w:val="24"/>
        </w:rPr>
        <w:t>poskytnout poskytovateli potřebnou</w:t>
      </w:r>
      <w:r w:rsidRPr="007E10BF">
        <w:rPr>
          <w:rFonts w:ascii="Times New Roman" w:hAnsi="Times New Roman"/>
          <w:spacing w:val="-11"/>
          <w:w w:val="105"/>
          <w:sz w:val="24"/>
          <w:szCs w:val="24"/>
        </w:rPr>
        <w:t xml:space="preserve"> </w:t>
      </w:r>
      <w:r w:rsidRPr="007E10BF">
        <w:rPr>
          <w:rFonts w:ascii="Times New Roman" w:hAnsi="Times New Roman"/>
          <w:w w:val="105"/>
          <w:sz w:val="24"/>
          <w:szCs w:val="24"/>
        </w:rPr>
        <w:t>součinnost,</w:t>
      </w:r>
    </w:p>
    <w:p w14:paraId="65AAD5CE" w14:textId="41453B6A" w:rsidR="007E10BF" w:rsidRPr="007E10BF" w:rsidRDefault="00E71DB5" w:rsidP="00580BFF">
      <w:pPr>
        <w:pStyle w:val="Odstavecseseznamem"/>
        <w:widowControl w:val="0"/>
        <w:numPr>
          <w:ilvl w:val="1"/>
          <w:numId w:val="20"/>
        </w:numPr>
        <w:tabs>
          <w:tab w:val="left" w:pos="1275"/>
        </w:tabs>
        <w:ind w:right="196"/>
        <w:jc w:val="both"/>
        <w:rPr>
          <w:rFonts w:ascii="Times New Roman" w:hAnsi="Times New Roman"/>
          <w:sz w:val="24"/>
          <w:szCs w:val="24"/>
        </w:rPr>
      </w:pPr>
      <w:r w:rsidRPr="007E10BF">
        <w:rPr>
          <w:rFonts w:ascii="Times New Roman" w:hAnsi="Times New Roman"/>
          <w:w w:val="105"/>
          <w:sz w:val="24"/>
          <w:szCs w:val="24"/>
        </w:rPr>
        <w:t>umožnit osobám provádějícím ostrahu vstup do areálu</w:t>
      </w:r>
      <w:r w:rsidR="00612527">
        <w:rPr>
          <w:rFonts w:ascii="Times New Roman" w:hAnsi="Times New Roman"/>
          <w:w w:val="105"/>
          <w:sz w:val="24"/>
          <w:szCs w:val="24"/>
        </w:rPr>
        <w:t xml:space="preserve"> LKJ</w:t>
      </w:r>
      <w:r w:rsidRPr="007E10BF">
        <w:rPr>
          <w:rFonts w:ascii="Times New Roman" w:hAnsi="Times New Roman"/>
          <w:w w:val="105"/>
          <w:sz w:val="24"/>
          <w:szCs w:val="24"/>
        </w:rPr>
        <w:t xml:space="preserve"> </w:t>
      </w:r>
      <w:r w:rsidR="00DD2F0C">
        <w:rPr>
          <w:rFonts w:ascii="Times New Roman" w:hAnsi="Times New Roman"/>
          <w:w w:val="105"/>
          <w:sz w:val="24"/>
          <w:szCs w:val="24"/>
        </w:rPr>
        <w:t xml:space="preserve">a to </w:t>
      </w:r>
      <w:r w:rsidR="008D4B3D">
        <w:rPr>
          <w:rFonts w:ascii="Times New Roman" w:hAnsi="Times New Roman"/>
          <w:w w:val="105"/>
          <w:sz w:val="24"/>
          <w:szCs w:val="24"/>
        </w:rPr>
        <w:t>pracovníkem</w:t>
      </w:r>
      <w:r w:rsidR="00DD2F0C">
        <w:rPr>
          <w:rFonts w:ascii="Times New Roman" w:hAnsi="Times New Roman"/>
          <w:w w:val="105"/>
          <w:sz w:val="24"/>
          <w:szCs w:val="24"/>
        </w:rPr>
        <w:t xml:space="preserve"> objednatele, </w:t>
      </w:r>
    </w:p>
    <w:p w14:paraId="061FCBBC" w14:textId="50552C18" w:rsidR="00E71DB5" w:rsidRPr="00C354FA" w:rsidRDefault="00E71DB5" w:rsidP="00DD2F0C">
      <w:pPr>
        <w:pStyle w:val="Odstavecseseznamem"/>
        <w:widowControl w:val="0"/>
        <w:numPr>
          <w:ilvl w:val="1"/>
          <w:numId w:val="20"/>
        </w:numPr>
        <w:tabs>
          <w:tab w:val="left" w:pos="1274"/>
        </w:tabs>
        <w:autoSpaceDE w:val="0"/>
        <w:autoSpaceDN w:val="0"/>
        <w:spacing w:before="119" w:after="0"/>
        <w:ind w:left="1282" w:right="201" w:hanging="668"/>
        <w:contextualSpacing w:val="0"/>
        <w:jc w:val="both"/>
        <w:rPr>
          <w:rFonts w:ascii="Times New Roman" w:hAnsi="Times New Roman"/>
          <w:sz w:val="24"/>
          <w:szCs w:val="24"/>
        </w:rPr>
      </w:pPr>
      <w:r w:rsidRPr="007E10BF">
        <w:rPr>
          <w:rFonts w:ascii="Times New Roman" w:hAnsi="Times New Roman"/>
          <w:w w:val="105"/>
          <w:sz w:val="24"/>
          <w:szCs w:val="24"/>
        </w:rPr>
        <w:t>poskytnout strážným sociální zázemí</w:t>
      </w:r>
      <w:r w:rsidR="00DD2F0C">
        <w:rPr>
          <w:rFonts w:ascii="Times New Roman" w:hAnsi="Times New Roman"/>
          <w:w w:val="105"/>
          <w:sz w:val="24"/>
          <w:szCs w:val="24"/>
        </w:rPr>
        <w:t>, tj.</w:t>
      </w:r>
      <w:r w:rsidRPr="007E10BF">
        <w:rPr>
          <w:rFonts w:ascii="Times New Roman" w:hAnsi="Times New Roman"/>
          <w:w w:val="105"/>
          <w:sz w:val="24"/>
          <w:szCs w:val="24"/>
        </w:rPr>
        <w:t xml:space="preserve"> šatnu s uzamykatelnou skříňkou</w:t>
      </w:r>
      <w:r w:rsidR="007E10BF" w:rsidRPr="007E10BF">
        <w:rPr>
          <w:rFonts w:ascii="Times New Roman" w:hAnsi="Times New Roman"/>
          <w:w w:val="105"/>
          <w:sz w:val="24"/>
          <w:szCs w:val="24"/>
        </w:rPr>
        <w:t xml:space="preserve"> v </w:t>
      </w:r>
      <w:r w:rsidR="00DD2F0C">
        <w:rPr>
          <w:rFonts w:ascii="Times New Roman" w:hAnsi="Times New Roman"/>
          <w:w w:val="105"/>
          <w:sz w:val="24"/>
          <w:szCs w:val="24"/>
        </w:rPr>
        <w:t>areálu</w:t>
      </w:r>
      <w:r w:rsidR="007E10BF" w:rsidRPr="007E10BF">
        <w:rPr>
          <w:rFonts w:ascii="Times New Roman" w:hAnsi="Times New Roman"/>
          <w:w w:val="105"/>
          <w:sz w:val="24"/>
          <w:szCs w:val="24"/>
        </w:rPr>
        <w:t xml:space="preserve"> LKJ,</w:t>
      </w:r>
    </w:p>
    <w:p w14:paraId="5EE1F52D" w14:textId="1EFCADE9" w:rsidR="00C354FA" w:rsidRPr="00DD2F0C" w:rsidRDefault="00C354FA" w:rsidP="00DD2F0C">
      <w:pPr>
        <w:pStyle w:val="Odstavecseseznamem"/>
        <w:widowControl w:val="0"/>
        <w:numPr>
          <w:ilvl w:val="1"/>
          <w:numId w:val="20"/>
        </w:numPr>
        <w:tabs>
          <w:tab w:val="left" w:pos="1274"/>
        </w:tabs>
        <w:autoSpaceDE w:val="0"/>
        <w:autoSpaceDN w:val="0"/>
        <w:spacing w:before="119" w:after="0"/>
        <w:ind w:left="1282" w:right="201" w:hanging="668"/>
        <w:contextualSpacing w:val="0"/>
        <w:jc w:val="both"/>
        <w:rPr>
          <w:rFonts w:ascii="Times New Roman" w:hAnsi="Times New Roman"/>
          <w:sz w:val="24"/>
          <w:szCs w:val="24"/>
        </w:rPr>
      </w:pPr>
      <w:r>
        <w:rPr>
          <w:rFonts w:ascii="Times New Roman" w:hAnsi="Times New Roman"/>
          <w:w w:val="105"/>
          <w:sz w:val="24"/>
          <w:szCs w:val="24"/>
        </w:rPr>
        <w:t xml:space="preserve">zajistit podpis objednatele </w:t>
      </w:r>
      <w:r>
        <w:rPr>
          <w:rStyle w:val="Siln"/>
          <w:rFonts w:ascii="Times New Roman" w:hAnsi="Times New Roman"/>
          <w:b w:val="0"/>
          <w:bCs w:val="0"/>
          <w:sz w:val="24"/>
          <w:szCs w:val="24"/>
        </w:rPr>
        <w:t xml:space="preserve">v „knize příchodů a odchodů“ poskytovatele, kde </w:t>
      </w:r>
      <w:r w:rsidR="00644CB3">
        <w:rPr>
          <w:rStyle w:val="Siln"/>
          <w:rFonts w:ascii="Times New Roman" w:hAnsi="Times New Roman"/>
          <w:b w:val="0"/>
          <w:bCs w:val="0"/>
          <w:sz w:val="24"/>
          <w:szCs w:val="24"/>
        </w:rPr>
        <w:br/>
      </w:r>
      <w:r>
        <w:rPr>
          <w:rStyle w:val="Siln"/>
          <w:rFonts w:ascii="Times New Roman" w:hAnsi="Times New Roman"/>
          <w:b w:val="0"/>
          <w:bCs w:val="0"/>
          <w:sz w:val="24"/>
          <w:szCs w:val="24"/>
        </w:rPr>
        <w:t xml:space="preserve">se vede evidenci počtu odpracovaných hodin </w:t>
      </w:r>
      <w:r w:rsidR="008D4B3D">
        <w:rPr>
          <w:rStyle w:val="Siln"/>
          <w:rFonts w:ascii="Times New Roman" w:hAnsi="Times New Roman"/>
          <w:b w:val="0"/>
          <w:bCs w:val="0"/>
          <w:sz w:val="24"/>
          <w:szCs w:val="24"/>
        </w:rPr>
        <w:t>pracovníků</w:t>
      </w:r>
      <w:r>
        <w:rPr>
          <w:rStyle w:val="Siln"/>
          <w:rFonts w:ascii="Times New Roman" w:hAnsi="Times New Roman"/>
          <w:b w:val="0"/>
          <w:bCs w:val="0"/>
          <w:sz w:val="24"/>
          <w:szCs w:val="24"/>
        </w:rPr>
        <w:t xml:space="preserve"> poskytovatele </w:t>
      </w:r>
      <w:r w:rsidR="00644CB3">
        <w:rPr>
          <w:rStyle w:val="Siln"/>
          <w:rFonts w:ascii="Times New Roman" w:hAnsi="Times New Roman"/>
          <w:b w:val="0"/>
          <w:bCs w:val="0"/>
          <w:sz w:val="24"/>
          <w:szCs w:val="24"/>
        </w:rPr>
        <w:br/>
      </w:r>
      <w:r>
        <w:rPr>
          <w:rStyle w:val="Siln"/>
          <w:rFonts w:ascii="Times New Roman" w:hAnsi="Times New Roman"/>
          <w:b w:val="0"/>
          <w:bCs w:val="0"/>
          <w:sz w:val="24"/>
          <w:szCs w:val="24"/>
        </w:rPr>
        <w:t xml:space="preserve">a to každodenně. Podpis </w:t>
      </w:r>
      <w:r w:rsidRPr="00644CB3">
        <w:rPr>
          <w:rStyle w:val="Siln"/>
          <w:rFonts w:ascii="Times New Roman" w:hAnsi="Times New Roman"/>
          <w:b w:val="0"/>
          <w:bCs w:val="0"/>
          <w:sz w:val="24"/>
          <w:szCs w:val="24"/>
        </w:rPr>
        <w:t xml:space="preserve">objednatele </w:t>
      </w:r>
      <w:r>
        <w:rPr>
          <w:rStyle w:val="Siln"/>
          <w:rFonts w:ascii="Times New Roman" w:hAnsi="Times New Roman"/>
          <w:b w:val="0"/>
          <w:bCs w:val="0"/>
          <w:sz w:val="24"/>
          <w:szCs w:val="24"/>
        </w:rPr>
        <w:t xml:space="preserve">tak stvrzuje správnost údajů </w:t>
      </w:r>
      <w:r w:rsidR="00644CB3">
        <w:rPr>
          <w:rStyle w:val="Siln"/>
          <w:rFonts w:ascii="Times New Roman" w:hAnsi="Times New Roman"/>
          <w:b w:val="0"/>
          <w:bCs w:val="0"/>
          <w:sz w:val="24"/>
          <w:szCs w:val="24"/>
        </w:rPr>
        <w:br/>
      </w:r>
      <w:r>
        <w:rPr>
          <w:rStyle w:val="Siln"/>
          <w:rFonts w:ascii="Times New Roman" w:hAnsi="Times New Roman"/>
          <w:b w:val="0"/>
          <w:bCs w:val="0"/>
          <w:sz w:val="24"/>
          <w:szCs w:val="24"/>
        </w:rPr>
        <w:t>o odpracovaných hodin</w:t>
      </w:r>
      <w:r w:rsidR="00B73B78">
        <w:rPr>
          <w:rStyle w:val="Siln"/>
          <w:rFonts w:ascii="Times New Roman" w:hAnsi="Times New Roman"/>
          <w:b w:val="0"/>
          <w:bCs w:val="0"/>
          <w:sz w:val="24"/>
          <w:szCs w:val="24"/>
        </w:rPr>
        <w:t>ách</w:t>
      </w:r>
      <w:r>
        <w:rPr>
          <w:rStyle w:val="Siln"/>
          <w:rFonts w:ascii="Times New Roman" w:hAnsi="Times New Roman"/>
          <w:b w:val="0"/>
          <w:bCs w:val="0"/>
          <w:sz w:val="24"/>
          <w:szCs w:val="24"/>
        </w:rPr>
        <w:t xml:space="preserve"> </w:t>
      </w:r>
      <w:r w:rsidR="008D4B3D">
        <w:rPr>
          <w:rStyle w:val="Siln"/>
          <w:rFonts w:ascii="Times New Roman" w:hAnsi="Times New Roman"/>
          <w:b w:val="0"/>
          <w:bCs w:val="0"/>
          <w:sz w:val="24"/>
          <w:szCs w:val="24"/>
        </w:rPr>
        <w:t>pracovníků</w:t>
      </w:r>
      <w:r>
        <w:rPr>
          <w:rStyle w:val="Siln"/>
          <w:rFonts w:ascii="Times New Roman" w:hAnsi="Times New Roman"/>
          <w:b w:val="0"/>
          <w:bCs w:val="0"/>
          <w:sz w:val="24"/>
          <w:szCs w:val="24"/>
        </w:rPr>
        <w:t xml:space="preserve"> poskytovatele,</w:t>
      </w:r>
    </w:p>
    <w:p w14:paraId="1F2DF57B" w14:textId="2B662A56" w:rsidR="00057D15" w:rsidRDefault="007E10BF" w:rsidP="00E71DB5">
      <w:pPr>
        <w:pStyle w:val="Zkladntext"/>
        <w:numPr>
          <w:ilvl w:val="1"/>
          <w:numId w:val="20"/>
        </w:numPr>
        <w:spacing w:line="276" w:lineRule="auto"/>
        <w:jc w:val="both"/>
        <w:rPr>
          <w:szCs w:val="24"/>
        </w:rPr>
      </w:pPr>
      <w:r w:rsidRPr="007E10BF">
        <w:rPr>
          <w:szCs w:val="24"/>
        </w:rPr>
        <w:t>sdělit poskytovateli seznam firem</w:t>
      </w:r>
      <w:r w:rsidR="008D4B3D">
        <w:rPr>
          <w:szCs w:val="24"/>
        </w:rPr>
        <w:t xml:space="preserve"> </w:t>
      </w:r>
      <w:r w:rsidRPr="007E10BF">
        <w:rPr>
          <w:szCs w:val="24"/>
        </w:rPr>
        <w:t>poskytující občerstvení</w:t>
      </w:r>
      <w:r w:rsidR="00541CF0">
        <w:rPr>
          <w:szCs w:val="24"/>
        </w:rPr>
        <w:t>.</w:t>
      </w:r>
    </w:p>
    <w:p w14:paraId="13B11C7D" w14:textId="77777777" w:rsidR="00D91F1A" w:rsidRPr="00D91F1A" w:rsidRDefault="00D91F1A" w:rsidP="00D91F1A">
      <w:pPr>
        <w:pStyle w:val="Zkladntext"/>
        <w:spacing w:line="276" w:lineRule="auto"/>
        <w:ind w:left="1273"/>
        <w:jc w:val="both"/>
        <w:rPr>
          <w:szCs w:val="24"/>
        </w:rPr>
      </w:pPr>
    </w:p>
    <w:p w14:paraId="36425E38" w14:textId="3DE9FAF6" w:rsidR="007E10BF" w:rsidRDefault="00AD0AAF" w:rsidP="00AD0AAF">
      <w:pPr>
        <w:pStyle w:val="Nadpis3"/>
        <w:tabs>
          <w:tab w:val="left" w:pos="0"/>
        </w:tabs>
        <w:spacing w:before="138"/>
        <w:jc w:val="center"/>
        <w:rPr>
          <w:rFonts w:ascii="Times New Roman" w:hAnsi="Times New Roman" w:cs="Times New Roman"/>
          <w:b/>
          <w:bCs/>
          <w:color w:val="auto"/>
        </w:rPr>
      </w:pPr>
      <w:r>
        <w:rPr>
          <w:rFonts w:ascii="Times New Roman" w:hAnsi="Times New Roman" w:cs="Times New Roman"/>
          <w:b/>
          <w:bCs/>
          <w:color w:val="auto"/>
        </w:rPr>
        <w:t>VI.</w:t>
      </w:r>
    </w:p>
    <w:p w14:paraId="593FA849" w14:textId="7A8FE95D" w:rsidR="00E71DB5" w:rsidRDefault="00E71DB5" w:rsidP="00AD0AAF">
      <w:pPr>
        <w:pStyle w:val="Nadpis3"/>
        <w:tabs>
          <w:tab w:val="left" w:pos="0"/>
        </w:tabs>
        <w:spacing w:before="138"/>
        <w:jc w:val="center"/>
        <w:rPr>
          <w:rFonts w:ascii="Times New Roman" w:hAnsi="Times New Roman" w:cs="Times New Roman"/>
          <w:b/>
          <w:bCs/>
          <w:color w:val="auto"/>
        </w:rPr>
      </w:pPr>
      <w:r w:rsidRPr="007E10BF">
        <w:rPr>
          <w:rFonts w:ascii="Times New Roman" w:hAnsi="Times New Roman" w:cs="Times New Roman"/>
          <w:b/>
          <w:bCs/>
          <w:color w:val="auto"/>
        </w:rPr>
        <w:t>Cena</w:t>
      </w:r>
      <w:r w:rsidRPr="007E10BF">
        <w:rPr>
          <w:rFonts w:ascii="Times New Roman" w:hAnsi="Times New Roman" w:cs="Times New Roman"/>
          <w:b/>
          <w:bCs/>
          <w:color w:val="auto"/>
          <w:spacing w:val="5"/>
        </w:rPr>
        <w:t xml:space="preserve"> </w:t>
      </w:r>
      <w:r w:rsidRPr="007E10BF">
        <w:rPr>
          <w:rFonts w:ascii="Times New Roman" w:hAnsi="Times New Roman" w:cs="Times New Roman"/>
          <w:b/>
          <w:bCs/>
          <w:color w:val="auto"/>
        </w:rPr>
        <w:t>služeb</w:t>
      </w:r>
    </w:p>
    <w:p w14:paraId="15553612" w14:textId="77777777" w:rsidR="00585DBC" w:rsidRPr="00585DBC" w:rsidRDefault="00585DBC" w:rsidP="00585DBC"/>
    <w:p w14:paraId="51933C50" w14:textId="7F46D90E" w:rsidR="00056253" w:rsidRPr="00056253" w:rsidRDefault="00056253" w:rsidP="00056253">
      <w:pPr>
        <w:jc w:val="both"/>
        <w:rPr>
          <w:rFonts w:eastAsia="Calibri"/>
          <w:szCs w:val="24"/>
          <w:lang w:eastAsia="en-US"/>
        </w:rPr>
      </w:pPr>
      <w:r>
        <w:t xml:space="preserve">1. </w:t>
      </w:r>
      <w:r w:rsidRPr="00056253">
        <w:rPr>
          <w:rFonts w:eastAsia="Calibri"/>
          <w:szCs w:val="24"/>
          <w:lang w:eastAsia="en-US"/>
        </w:rPr>
        <w:t>Cena služeb je stanovena součtem jednotkové ceny ostrahy za osobu a hodinu (dále jen člověkohodina) a paušální úhrady za každý den letní sezóny 2023.</w:t>
      </w:r>
    </w:p>
    <w:p w14:paraId="7A27E96F" w14:textId="18F3B5E5" w:rsidR="00E71DB5" w:rsidRPr="00056253" w:rsidRDefault="00056253" w:rsidP="00056253">
      <w:pPr>
        <w:widowControl w:val="0"/>
        <w:tabs>
          <w:tab w:val="left" w:pos="284"/>
        </w:tabs>
        <w:spacing w:before="196"/>
        <w:jc w:val="both"/>
        <w:rPr>
          <w:szCs w:val="24"/>
        </w:rPr>
      </w:pPr>
      <w:r w:rsidRPr="00056253">
        <w:rPr>
          <w:szCs w:val="24"/>
        </w:rPr>
        <w:t xml:space="preserve">2. </w:t>
      </w:r>
      <w:r w:rsidR="00E71DB5" w:rsidRPr="00056253">
        <w:rPr>
          <w:szCs w:val="24"/>
        </w:rPr>
        <w:t xml:space="preserve">Jednotková cena ostrahy poskytované dle čl. </w:t>
      </w:r>
      <w:r w:rsidR="00D0143A" w:rsidRPr="00056253">
        <w:rPr>
          <w:szCs w:val="24"/>
        </w:rPr>
        <w:t>II.</w:t>
      </w:r>
      <w:r w:rsidR="00E71DB5" w:rsidRPr="00056253">
        <w:rPr>
          <w:szCs w:val="24"/>
        </w:rPr>
        <w:t xml:space="preserve"> této smlouvy činí </w:t>
      </w:r>
      <w:r w:rsidR="00E71DB5" w:rsidRPr="00056253">
        <w:rPr>
          <w:b/>
          <w:szCs w:val="24"/>
        </w:rPr>
        <w:t>za osobu a hodinu</w:t>
      </w:r>
      <w:r w:rsidR="00E71DB5" w:rsidRPr="00056253">
        <w:rPr>
          <w:b/>
          <w:spacing w:val="2"/>
          <w:szCs w:val="24"/>
        </w:rPr>
        <w:t xml:space="preserve"> </w:t>
      </w:r>
      <w:r w:rsidR="00E71DB5" w:rsidRPr="00056253">
        <w:rPr>
          <w:szCs w:val="24"/>
        </w:rPr>
        <w:t>(dále</w:t>
      </w:r>
    </w:p>
    <w:p w14:paraId="68333D42" w14:textId="6ACA47F5" w:rsidR="00E71DB5" w:rsidRPr="00986575" w:rsidRDefault="007E10BF" w:rsidP="00056253">
      <w:pPr>
        <w:spacing w:before="75"/>
        <w:jc w:val="both"/>
        <w:rPr>
          <w:szCs w:val="24"/>
        </w:rPr>
      </w:pPr>
      <w:r w:rsidRPr="00986575">
        <w:rPr>
          <w:szCs w:val="24"/>
        </w:rPr>
        <w:t>„</w:t>
      </w:r>
      <w:r w:rsidR="00E71DB5" w:rsidRPr="00986575">
        <w:rPr>
          <w:szCs w:val="24"/>
        </w:rPr>
        <w:t>člověkohodina"):</w:t>
      </w:r>
    </w:p>
    <w:p w14:paraId="10C20996" w14:textId="77777777" w:rsidR="00E71DB5" w:rsidRPr="00E71DB5" w:rsidRDefault="00E71DB5" w:rsidP="00E71DB5">
      <w:pPr>
        <w:pStyle w:val="Zkladntext"/>
        <w:spacing w:before="1"/>
        <w:rPr>
          <w:i/>
          <w:szCs w:val="24"/>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44"/>
        <w:gridCol w:w="1585"/>
        <w:gridCol w:w="1643"/>
        <w:gridCol w:w="1792"/>
        <w:gridCol w:w="1883"/>
      </w:tblGrid>
      <w:tr w:rsidR="00E71DB5" w:rsidRPr="00E71DB5" w14:paraId="049CDF3E" w14:textId="77777777" w:rsidTr="007E10BF">
        <w:trPr>
          <w:trHeight w:val="734"/>
        </w:trPr>
        <w:tc>
          <w:tcPr>
            <w:tcW w:w="2344" w:type="dxa"/>
          </w:tcPr>
          <w:p w14:paraId="7EF67596" w14:textId="77777777" w:rsidR="00E71DB5" w:rsidRPr="00E71DB5" w:rsidRDefault="00E71DB5" w:rsidP="007E5899">
            <w:pPr>
              <w:pStyle w:val="TableParagraph"/>
              <w:rPr>
                <w:rFonts w:ascii="Times New Roman" w:hAnsi="Times New Roman" w:cs="Times New Roman"/>
                <w:sz w:val="24"/>
                <w:szCs w:val="24"/>
              </w:rPr>
            </w:pPr>
          </w:p>
        </w:tc>
        <w:tc>
          <w:tcPr>
            <w:tcW w:w="1585" w:type="dxa"/>
          </w:tcPr>
          <w:p w14:paraId="500A013D" w14:textId="77777777" w:rsidR="00E71DB5" w:rsidRPr="00CA58FE" w:rsidRDefault="00E71DB5" w:rsidP="007E10BF">
            <w:pPr>
              <w:pStyle w:val="TableParagraph"/>
              <w:spacing w:before="26" w:line="309" w:lineRule="auto"/>
              <w:ind w:right="106"/>
              <w:jc w:val="center"/>
              <w:rPr>
                <w:rFonts w:ascii="Times New Roman" w:hAnsi="Times New Roman" w:cs="Times New Roman"/>
                <w:b/>
                <w:i/>
                <w:sz w:val="24"/>
                <w:szCs w:val="24"/>
                <w:lang w:val="pl-PL"/>
              </w:rPr>
            </w:pPr>
            <w:r w:rsidRPr="00CA58FE">
              <w:rPr>
                <w:rFonts w:ascii="Times New Roman" w:hAnsi="Times New Roman" w:cs="Times New Roman"/>
                <w:b/>
                <w:i/>
                <w:w w:val="95"/>
                <w:sz w:val="24"/>
                <w:szCs w:val="24"/>
                <w:lang w:val="pl-PL"/>
              </w:rPr>
              <w:t xml:space="preserve">Cena v Kč </w:t>
            </w:r>
            <w:r w:rsidRPr="00CA58FE">
              <w:rPr>
                <w:rFonts w:ascii="Times New Roman" w:hAnsi="Times New Roman" w:cs="Times New Roman"/>
                <w:b/>
                <w:i/>
                <w:sz w:val="24"/>
                <w:szCs w:val="24"/>
                <w:lang w:val="pl-PL"/>
              </w:rPr>
              <w:t>bez DPH</w:t>
            </w:r>
          </w:p>
        </w:tc>
        <w:tc>
          <w:tcPr>
            <w:tcW w:w="1643" w:type="dxa"/>
          </w:tcPr>
          <w:p w14:paraId="2ADE63D8" w14:textId="77777777" w:rsidR="00E71DB5" w:rsidRPr="00CA58FE" w:rsidRDefault="00E71DB5" w:rsidP="007E10BF">
            <w:pPr>
              <w:pStyle w:val="TableParagraph"/>
              <w:spacing w:before="26" w:line="236" w:lineRule="exact"/>
              <w:ind w:right="3"/>
              <w:jc w:val="center"/>
              <w:rPr>
                <w:rFonts w:ascii="Times New Roman" w:hAnsi="Times New Roman" w:cs="Times New Roman"/>
                <w:b/>
                <w:i/>
                <w:sz w:val="24"/>
                <w:szCs w:val="24"/>
              </w:rPr>
            </w:pPr>
            <w:proofErr w:type="spellStart"/>
            <w:r w:rsidRPr="00CA58FE">
              <w:rPr>
                <w:rFonts w:ascii="Times New Roman" w:hAnsi="Times New Roman" w:cs="Times New Roman"/>
                <w:b/>
                <w:i/>
                <w:sz w:val="24"/>
                <w:szCs w:val="24"/>
              </w:rPr>
              <w:t>Sazba</w:t>
            </w:r>
            <w:proofErr w:type="spellEnd"/>
            <w:r w:rsidRPr="00CA58FE">
              <w:rPr>
                <w:rFonts w:ascii="Times New Roman" w:hAnsi="Times New Roman" w:cs="Times New Roman"/>
                <w:b/>
                <w:i/>
                <w:sz w:val="24"/>
                <w:szCs w:val="24"/>
              </w:rPr>
              <w:t xml:space="preserve"> DPH v</w:t>
            </w:r>
          </w:p>
          <w:p w14:paraId="30A9116A" w14:textId="46B4F6AC" w:rsidR="00E71DB5" w:rsidRPr="00CA58FE" w:rsidRDefault="007E10BF" w:rsidP="007E10BF">
            <w:pPr>
              <w:pStyle w:val="TableParagraph"/>
              <w:spacing w:line="452" w:lineRule="exact"/>
              <w:ind w:left="284" w:right="3"/>
              <w:jc w:val="center"/>
              <w:rPr>
                <w:rFonts w:ascii="Times New Roman" w:hAnsi="Times New Roman" w:cs="Times New Roman"/>
                <w:sz w:val="24"/>
                <w:szCs w:val="24"/>
              </w:rPr>
            </w:pPr>
            <w:r w:rsidRPr="00CA58FE">
              <w:rPr>
                <w:rFonts w:ascii="Times New Roman" w:hAnsi="Times New Roman" w:cs="Times New Roman"/>
                <w:w w:val="70"/>
                <w:sz w:val="24"/>
                <w:szCs w:val="24"/>
              </w:rPr>
              <w:t>%</w:t>
            </w:r>
          </w:p>
        </w:tc>
        <w:tc>
          <w:tcPr>
            <w:tcW w:w="1792" w:type="dxa"/>
          </w:tcPr>
          <w:p w14:paraId="610DCEF8" w14:textId="77777777" w:rsidR="00E71DB5" w:rsidRPr="00CA58FE" w:rsidRDefault="00E71DB5" w:rsidP="007E10BF">
            <w:pPr>
              <w:pStyle w:val="TableParagraph"/>
              <w:spacing w:before="179"/>
              <w:jc w:val="center"/>
              <w:rPr>
                <w:rFonts w:ascii="Times New Roman" w:hAnsi="Times New Roman" w:cs="Times New Roman"/>
                <w:b/>
                <w:i/>
                <w:sz w:val="24"/>
                <w:szCs w:val="24"/>
              </w:rPr>
            </w:pPr>
            <w:proofErr w:type="spellStart"/>
            <w:r w:rsidRPr="00CA58FE">
              <w:rPr>
                <w:rFonts w:ascii="Times New Roman" w:hAnsi="Times New Roman" w:cs="Times New Roman"/>
                <w:b/>
                <w:i/>
                <w:w w:val="95"/>
                <w:sz w:val="24"/>
                <w:szCs w:val="24"/>
              </w:rPr>
              <w:t>Výše</w:t>
            </w:r>
            <w:proofErr w:type="spellEnd"/>
            <w:r w:rsidRPr="00CA58FE">
              <w:rPr>
                <w:rFonts w:ascii="Times New Roman" w:hAnsi="Times New Roman" w:cs="Times New Roman"/>
                <w:b/>
                <w:i/>
                <w:spacing w:val="-24"/>
                <w:w w:val="95"/>
                <w:sz w:val="24"/>
                <w:szCs w:val="24"/>
              </w:rPr>
              <w:t xml:space="preserve"> </w:t>
            </w:r>
            <w:r w:rsidRPr="00CA58FE">
              <w:rPr>
                <w:rFonts w:ascii="Times New Roman" w:hAnsi="Times New Roman" w:cs="Times New Roman"/>
                <w:b/>
                <w:i/>
                <w:w w:val="95"/>
                <w:sz w:val="24"/>
                <w:szCs w:val="24"/>
              </w:rPr>
              <w:t>DPH</w:t>
            </w:r>
            <w:r w:rsidRPr="00CA58FE">
              <w:rPr>
                <w:rFonts w:ascii="Times New Roman" w:hAnsi="Times New Roman" w:cs="Times New Roman"/>
                <w:b/>
                <w:i/>
                <w:spacing w:val="-25"/>
                <w:w w:val="95"/>
                <w:sz w:val="24"/>
                <w:szCs w:val="24"/>
              </w:rPr>
              <w:t xml:space="preserve"> </w:t>
            </w:r>
            <w:r w:rsidRPr="00CA58FE">
              <w:rPr>
                <w:rFonts w:ascii="Times New Roman" w:hAnsi="Times New Roman" w:cs="Times New Roman"/>
                <w:b/>
                <w:i/>
                <w:w w:val="95"/>
                <w:sz w:val="24"/>
                <w:szCs w:val="24"/>
              </w:rPr>
              <w:t>v</w:t>
            </w:r>
            <w:r w:rsidRPr="00CA58FE">
              <w:rPr>
                <w:rFonts w:ascii="Times New Roman" w:hAnsi="Times New Roman" w:cs="Times New Roman"/>
                <w:b/>
                <w:i/>
                <w:spacing w:val="-27"/>
                <w:w w:val="95"/>
                <w:sz w:val="24"/>
                <w:szCs w:val="24"/>
              </w:rPr>
              <w:t xml:space="preserve"> </w:t>
            </w:r>
            <w:proofErr w:type="spellStart"/>
            <w:r w:rsidRPr="00CA58FE">
              <w:rPr>
                <w:rFonts w:ascii="Times New Roman" w:hAnsi="Times New Roman" w:cs="Times New Roman"/>
                <w:b/>
                <w:i/>
                <w:w w:val="95"/>
                <w:sz w:val="24"/>
                <w:szCs w:val="24"/>
              </w:rPr>
              <w:t>Kč</w:t>
            </w:r>
            <w:proofErr w:type="spellEnd"/>
          </w:p>
        </w:tc>
        <w:tc>
          <w:tcPr>
            <w:tcW w:w="1883" w:type="dxa"/>
          </w:tcPr>
          <w:p w14:paraId="69C9FA86" w14:textId="77777777" w:rsidR="00E71DB5" w:rsidRPr="00CA58FE" w:rsidRDefault="00E71DB5" w:rsidP="007E10BF">
            <w:pPr>
              <w:pStyle w:val="TableParagraph"/>
              <w:spacing w:before="21" w:line="309" w:lineRule="auto"/>
              <w:ind w:right="256"/>
              <w:jc w:val="center"/>
              <w:rPr>
                <w:rFonts w:ascii="Times New Roman" w:hAnsi="Times New Roman" w:cs="Times New Roman"/>
                <w:b/>
                <w:i/>
                <w:sz w:val="24"/>
                <w:szCs w:val="24"/>
                <w:lang w:val="pl-PL"/>
              </w:rPr>
            </w:pPr>
            <w:r w:rsidRPr="00CA58FE">
              <w:rPr>
                <w:rFonts w:ascii="Times New Roman" w:hAnsi="Times New Roman" w:cs="Times New Roman"/>
                <w:b/>
                <w:i/>
                <w:w w:val="95"/>
                <w:sz w:val="24"/>
                <w:szCs w:val="24"/>
                <w:lang w:val="pl-PL"/>
              </w:rPr>
              <w:t xml:space="preserve">Cena v Kč </w:t>
            </w:r>
            <w:r w:rsidRPr="00CA58FE">
              <w:rPr>
                <w:rFonts w:ascii="Times New Roman" w:hAnsi="Times New Roman" w:cs="Times New Roman"/>
                <w:b/>
                <w:i/>
                <w:sz w:val="24"/>
                <w:szCs w:val="24"/>
                <w:lang w:val="pl-PL"/>
              </w:rPr>
              <w:t>s DPH</w:t>
            </w:r>
          </w:p>
        </w:tc>
      </w:tr>
      <w:tr w:rsidR="007E10BF" w:rsidRPr="00E71DB5" w14:paraId="0DCE6688" w14:textId="77777777" w:rsidTr="007E10BF">
        <w:trPr>
          <w:trHeight w:val="734"/>
        </w:trPr>
        <w:tc>
          <w:tcPr>
            <w:tcW w:w="2344" w:type="dxa"/>
          </w:tcPr>
          <w:p w14:paraId="1D1B017D" w14:textId="2727F592" w:rsidR="007E10BF" w:rsidRPr="00E71DB5" w:rsidRDefault="007E10BF" w:rsidP="00580BFF">
            <w:pPr>
              <w:pStyle w:val="TableParagraph"/>
              <w:jc w:val="center"/>
              <w:rPr>
                <w:rFonts w:ascii="Times New Roman" w:hAnsi="Times New Roman" w:cs="Times New Roman"/>
                <w:sz w:val="24"/>
                <w:szCs w:val="24"/>
              </w:rPr>
            </w:pPr>
            <w:permStart w:id="1881870022" w:edGrp="everyone" w:colFirst="4" w:colLast="4"/>
            <w:permStart w:id="517690384" w:edGrp="everyone" w:colFirst="1" w:colLast="1"/>
            <w:permStart w:id="850754676" w:edGrp="everyone" w:colFirst="3" w:colLast="3"/>
            <w:proofErr w:type="spellStart"/>
            <w:r w:rsidRPr="00E71DB5">
              <w:rPr>
                <w:rFonts w:ascii="Times New Roman" w:hAnsi="Times New Roman" w:cs="Times New Roman"/>
                <w:i/>
                <w:sz w:val="24"/>
                <w:szCs w:val="24"/>
              </w:rPr>
              <w:t>Člověkohodina</w:t>
            </w:r>
            <w:proofErr w:type="spellEnd"/>
            <w:r w:rsidRPr="00E71DB5">
              <w:rPr>
                <w:rFonts w:ascii="Times New Roman" w:hAnsi="Times New Roman" w:cs="Times New Roman"/>
                <w:i/>
                <w:sz w:val="24"/>
                <w:szCs w:val="24"/>
              </w:rPr>
              <w:t xml:space="preserve"> </w:t>
            </w:r>
            <w:proofErr w:type="spellStart"/>
            <w:r w:rsidRPr="00E71DB5">
              <w:rPr>
                <w:rFonts w:ascii="Times New Roman" w:hAnsi="Times New Roman" w:cs="Times New Roman"/>
                <w:i/>
                <w:w w:val="105"/>
                <w:sz w:val="24"/>
                <w:szCs w:val="24"/>
              </w:rPr>
              <w:t>realizace</w:t>
            </w:r>
            <w:proofErr w:type="spellEnd"/>
            <w:r w:rsidRPr="00E71DB5">
              <w:rPr>
                <w:rFonts w:ascii="Times New Roman" w:hAnsi="Times New Roman" w:cs="Times New Roman"/>
                <w:i/>
                <w:w w:val="105"/>
                <w:sz w:val="24"/>
                <w:szCs w:val="24"/>
              </w:rPr>
              <w:t xml:space="preserve"> </w:t>
            </w:r>
            <w:proofErr w:type="spellStart"/>
            <w:r w:rsidRPr="00E71DB5">
              <w:rPr>
                <w:rFonts w:ascii="Times New Roman" w:hAnsi="Times New Roman" w:cs="Times New Roman"/>
                <w:i/>
                <w:w w:val="105"/>
                <w:sz w:val="24"/>
                <w:szCs w:val="24"/>
              </w:rPr>
              <w:t>ostrahy</w:t>
            </w:r>
            <w:proofErr w:type="spellEnd"/>
          </w:p>
        </w:tc>
        <w:tc>
          <w:tcPr>
            <w:tcW w:w="1585" w:type="dxa"/>
          </w:tcPr>
          <w:p w14:paraId="3014E4C3" w14:textId="7B2B860E" w:rsidR="007E10BF" w:rsidRPr="00E71DB5" w:rsidRDefault="000F4BCD" w:rsidP="007E5899">
            <w:pPr>
              <w:pStyle w:val="TableParagraph"/>
              <w:spacing w:before="26" w:line="309" w:lineRule="auto"/>
              <w:ind w:left="554" w:right="106" w:hanging="75"/>
              <w:rPr>
                <w:rFonts w:ascii="Times New Roman" w:hAnsi="Times New Roman" w:cs="Times New Roman"/>
                <w:b/>
                <w:i/>
                <w:w w:val="95"/>
                <w:sz w:val="24"/>
                <w:szCs w:val="24"/>
                <w:lang w:val="pl-PL"/>
              </w:rPr>
            </w:pPr>
            <w:r>
              <w:rPr>
                <w:rFonts w:ascii="Times New Roman" w:hAnsi="Times New Roman" w:cs="Times New Roman"/>
                <w:b/>
                <w:i/>
                <w:w w:val="95"/>
                <w:sz w:val="24"/>
                <w:szCs w:val="24"/>
                <w:lang w:val="pl-PL"/>
              </w:rPr>
              <w:t>290,-</w:t>
            </w:r>
          </w:p>
        </w:tc>
        <w:tc>
          <w:tcPr>
            <w:tcW w:w="1643" w:type="dxa"/>
          </w:tcPr>
          <w:p w14:paraId="2C98EA34" w14:textId="1F64585F" w:rsidR="007E10BF" w:rsidRPr="00E71DB5" w:rsidRDefault="007E10BF" w:rsidP="007E10BF">
            <w:pPr>
              <w:pStyle w:val="TableParagraph"/>
              <w:spacing w:before="26" w:line="236" w:lineRule="exact"/>
              <w:ind w:left="300" w:right="3"/>
              <w:jc w:val="center"/>
              <w:rPr>
                <w:rFonts w:ascii="Times New Roman" w:hAnsi="Times New Roman" w:cs="Times New Roman"/>
                <w:b/>
                <w:i/>
                <w:sz w:val="24"/>
                <w:szCs w:val="24"/>
              </w:rPr>
            </w:pPr>
            <w:r w:rsidRPr="00E71DB5">
              <w:rPr>
                <w:rFonts w:ascii="Times New Roman" w:hAnsi="Times New Roman" w:cs="Times New Roman"/>
                <w:b/>
                <w:w w:val="105"/>
                <w:sz w:val="24"/>
                <w:szCs w:val="24"/>
              </w:rPr>
              <w:t xml:space="preserve">21 </w:t>
            </w:r>
            <w:r w:rsidRPr="00E71DB5">
              <w:rPr>
                <w:rFonts w:ascii="Times New Roman" w:hAnsi="Times New Roman" w:cs="Times New Roman"/>
                <w:w w:val="105"/>
                <w:sz w:val="24"/>
                <w:szCs w:val="24"/>
              </w:rPr>
              <w:t>%</w:t>
            </w:r>
          </w:p>
        </w:tc>
        <w:tc>
          <w:tcPr>
            <w:tcW w:w="1792" w:type="dxa"/>
          </w:tcPr>
          <w:p w14:paraId="015D8CCF" w14:textId="2706DD7F" w:rsidR="007E10BF" w:rsidRPr="00E71DB5" w:rsidRDefault="000F4BCD" w:rsidP="007E5899">
            <w:pPr>
              <w:pStyle w:val="TableParagraph"/>
              <w:spacing w:before="179"/>
              <w:ind w:left="384"/>
              <w:rPr>
                <w:rFonts w:ascii="Times New Roman" w:hAnsi="Times New Roman" w:cs="Times New Roman"/>
                <w:b/>
                <w:i/>
                <w:w w:val="95"/>
                <w:sz w:val="24"/>
                <w:szCs w:val="24"/>
              </w:rPr>
            </w:pPr>
            <w:r>
              <w:rPr>
                <w:rFonts w:ascii="Times New Roman" w:hAnsi="Times New Roman" w:cs="Times New Roman"/>
                <w:b/>
                <w:i/>
                <w:w w:val="95"/>
                <w:sz w:val="24"/>
                <w:szCs w:val="24"/>
              </w:rPr>
              <w:t>60,90</w:t>
            </w:r>
          </w:p>
        </w:tc>
        <w:tc>
          <w:tcPr>
            <w:tcW w:w="1883" w:type="dxa"/>
          </w:tcPr>
          <w:p w14:paraId="7CEF9259" w14:textId="14DAEA32" w:rsidR="007E10BF" w:rsidRPr="00E71DB5" w:rsidRDefault="000F4BCD" w:rsidP="007E5899">
            <w:pPr>
              <w:pStyle w:val="TableParagraph"/>
              <w:spacing w:before="21" w:line="309" w:lineRule="auto"/>
              <w:ind w:left="821" w:right="256" w:hanging="194"/>
              <w:rPr>
                <w:rFonts w:ascii="Times New Roman" w:hAnsi="Times New Roman" w:cs="Times New Roman"/>
                <w:b/>
                <w:i/>
                <w:w w:val="95"/>
                <w:sz w:val="24"/>
                <w:szCs w:val="24"/>
                <w:lang w:val="pl-PL"/>
              </w:rPr>
            </w:pPr>
            <w:r>
              <w:rPr>
                <w:rFonts w:ascii="Times New Roman" w:hAnsi="Times New Roman" w:cs="Times New Roman"/>
                <w:b/>
                <w:i/>
                <w:w w:val="95"/>
                <w:sz w:val="24"/>
                <w:szCs w:val="24"/>
                <w:lang w:val="pl-PL"/>
              </w:rPr>
              <w:t>350,90</w:t>
            </w:r>
          </w:p>
        </w:tc>
      </w:tr>
      <w:permEnd w:id="1881870022"/>
      <w:permEnd w:id="517690384"/>
      <w:permEnd w:id="850754676"/>
    </w:tbl>
    <w:p w14:paraId="30AA6FC9" w14:textId="77777777" w:rsidR="00057D15" w:rsidRPr="00056253" w:rsidRDefault="00057D15" w:rsidP="00056253">
      <w:pPr>
        <w:widowControl w:val="0"/>
        <w:tabs>
          <w:tab w:val="left" w:pos="284"/>
        </w:tabs>
        <w:ind w:right="185"/>
        <w:jc w:val="both"/>
        <w:rPr>
          <w:szCs w:val="28"/>
        </w:rPr>
      </w:pPr>
    </w:p>
    <w:p w14:paraId="097BCB43" w14:textId="5EA884FB" w:rsidR="00C354FA" w:rsidRPr="00056253" w:rsidRDefault="00056253" w:rsidP="00056253">
      <w:pPr>
        <w:widowControl w:val="0"/>
        <w:tabs>
          <w:tab w:val="left" w:pos="284"/>
        </w:tabs>
        <w:ind w:right="185"/>
        <w:jc w:val="both"/>
        <w:rPr>
          <w:w w:val="105"/>
          <w:szCs w:val="28"/>
        </w:rPr>
      </w:pPr>
      <w:r w:rsidRPr="00056253">
        <w:rPr>
          <w:w w:val="105"/>
          <w:szCs w:val="28"/>
        </w:rPr>
        <w:t xml:space="preserve">3. </w:t>
      </w:r>
      <w:r w:rsidR="007E10BF" w:rsidRPr="00056253">
        <w:rPr>
          <w:w w:val="105"/>
          <w:szCs w:val="28"/>
        </w:rPr>
        <w:t>Poskytovateli bude objednatelem uhrazena</w:t>
      </w:r>
      <w:r w:rsidR="00057D15" w:rsidRPr="00056253">
        <w:rPr>
          <w:w w:val="105"/>
          <w:szCs w:val="28"/>
        </w:rPr>
        <w:t xml:space="preserve"> paušální úhrada, a to</w:t>
      </w:r>
      <w:r w:rsidR="007E10BF" w:rsidRPr="00056253">
        <w:rPr>
          <w:w w:val="105"/>
          <w:szCs w:val="28"/>
        </w:rPr>
        <w:t xml:space="preserve"> </w:t>
      </w:r>
      <w:r w:rsidR="00C354FA" w:rsidRPr="00056253">
        <w:rPr>
          <w:w w:val="105"/>
          <w:szCs w:val="28"/>
        </w:rPr>
        <w:t xml:space="preserve">za každý den letní sezóny areálu LKJ 2023, tj.  v době od </w:t>
      </w:r>
      <w:proofErr w:type="gramStart"/>
      <w:r w:rsidR="00C354FA" w:rsidRPr="00056253">
        <w:rPr>
          <w:w w:val="105"/>
          <w:szCs w:val="28"/>
        </w:rPr>
        <w:t>1.7.2023</w:t>
      </w:r>
      <w:proofErr w:type="gramEnd"/>
      <w:r w:rsidR="00C354FA" w:rsidRPr="00056253">
        <w:rPr>
          <w:w w:val="105"/>
          <w:szCs w:val="28"/>
        </w:rPr>
        <w:t xml:space="preserve"> do 31.8.2023</w:t>
      </w:r>
      <w:r w:rsidR="00057D15" w:rsidRPr="00056253">
        <w:rPr>
          <w:w w:val="105"/>
          <w:szCs w:val="28"/>
        </w:rPr>
        <w:t>.</w:t>
      </w:r>
      <w:r w:rsidR="00C354FA" w:rsidRPr="00056253">
        <w:rPr>
          <w:w w:val="105"/>
          <w:szCs w:val="28"/>
        </w:rPr>
        <w:t xml:space="preserve"> </w:t>
      </w:r>
      <w:r w:rsidR="008D4B3D" w:rsidRPr="00056253">
        <w:rPr>
          <w:w w:val="105"/>
          <w:szCs w:val="28"/>
        </w:rPr>
        <w:t>Tato p</w:t>
      </w:r>
      <w:r w:rsidR="00C354FA" w:rsidRPr="00056253">
        <w:rPr>
          <w:w w:val="105"/>
          <w:szCs w:val="28"/>
        </w:rPr>
        <w:t>aušální úhrada</w:t>
      </w:r>
      <w:r w:rsidR="00057D15" w:rsidRPr="00056253">
        <w:rPr>
          <w:w w:val="105"/>
          <w:szCs w:val="28"/>
        </w:rPr>
        <w:t xml:space="preserve"> </w:t>
      </w:r>
      <w:r w:rsidR="00644CB3">
        <w:rPr>
          <w:w w:val="105"/>
          <w:szCs w:val="28"/>
        </w:rPr>
        <w:br/>
      </w:r>
      <w:r w:rsidR="00057D15" w:rsidRPr="00056253">
        <w:rPr>
          <w:w w:val="105"/>
          <w:szCs w:val="28"/>
        </w:rPr>
        <w:t xml:space="preserve">se stanovuje </w:t>
      </w:r>
      <w:r w:rsidR="00C354FA" w:rsidRPr="00056253">
        <w:rPr>
          <w:w w:val="105"/>
          <w:szCs w:val="28"/>
        </w:rPr>
        <w:t>v</w:t>
      </w:r>
      <w:r w:rsidR="00057D15" w:rsidRPr="00056253">
        <w:rPr>
          <w:w w:val="105"/>
          <w:szCs w:val="28"/>
        </w:rPr>
        <w:t xml:space="preserve"> celkové</w:t>
      </w:r>
      <w:r w:rsidR="00C354FA" w:rsidRPr="00056253">
        <w:rPr>
          <w:w w:val="105"/>
          <w:szCs w:val="28"/>
        </w:rPr>
        <w:t xml:space="preserve"> výši čtyřnásobku člověkohodiny za dva strážné.</w:t>
      </w:r>
    </w:p>
    <w:p w14:paraId="158F3D1A" w14:textId="77777777" w:rsidR="00057D15" w:rsidRPr="00057D15" w:rsidRDefault="00057D15" w:rsidP="00056253">
      <w:pPr>
        <w:pStyle w:val="Odstavecseseznamem"/>
        <w:widowControl w:val="0"/>
        <w:tabs>
          <w:tab w:val="left" w:pos="284"/>
        </w:tabs>
        <w:ind w:left="284" w:right="185"/>
        <w:jc w:val="both"/>
        <w:rPr>
          <w:rFonts w:ascii="Times New Roman" w:hAnsi="Times New Roman"/>
          <w:w w:val="105"/>
          <w:sz w:val="24"/>
          <w:szCs w:val="28"/>
        </w:rPr>
      </w:pPr>
    </w:p>
    <w:p w14:paraId="254DE8C5" w14:textId="419C9D43" w:rsidR="00580BFF" w:rsidRPr="00986575" w:rsidRDefault="00986575" w:rsidP="00986575">
      <w:pPr>
        <w:widowControl w:val="0"/>
        <w:tabs>
          <w:tab w:val="left" w:pos="284"/>
        </w:tabs>
        <w:ind w:right="185"/>
        <w:jc w:val="both"/>
        <w:rPr>
          <w:szCs w:val="28"/>
        </w:rPr>
      </w:pPr>
      <w:r w:rsidRPr="00986575">
        <w:rPr>
          <w:w w:val="105"/>
          <w:szCs w:val="28"/>
        </w:rPr>
        <w:t xml:space="preserve">4. </w:t>
      </w:r>
      <w:r w:rsidR="00057D15" w:rsidRPr="00986575">
        <w:rPr>
          <w:w w:val="105"/>
          <w:szCs w:val="28"/>
        </w:rPr>
        <w:t>K paušální úhradě za každý den, dle bodu 3., náleží poskytovateli úhrada dl</w:t>
      </w:r>
      <w:r w:rsidR="007E10BF" w:rsidRPr="00986575">
        <w:rPr>
          <w:w w:val="105"/>
          <w:szCs w:val="28"/>
        </w:rPr>
        <w:t>e počtu člověkohodin skutečně vykonávané</w:t>
      </w:r>
      <w:r w:rsidR="007E10BF" w:rsidRPr="00986575">
        <w:rPr>
          <w:spacing w:val="13"/>
          <w:w w:val="105"/>
          <w:szCs w:val="28"/>
        </w:rPr>
        <w:t xml:space="preserve"> </w:t>
      </w:r>
      <w:r w:rsidR="007E10BF" w:rsidRPr="00986575">
        <w:rPr>
          <w:w w:val="105"/>
          <w:szCs w:val="28"/>
        </w:rPr>
        <w:t>ostrahy</w:t>
      </w:r>
      <w:r w:rsidR="00057D15" w:rsidRPr="00986575">
        <w:rPr>
          <w:w w:val="105"/>
          <w:szCs w:val="28"/>
        </w:rPr>
        <w:t xml:space="preserve"> nad rámec paušální úhrady v daný den</w:t>
      </w:r>
      <w:r w:rsidR="007E10BF" w:rsidRPr="00986575">
        <w:rPr>
          <w:w w:val="105"/>
          <w:szCs w:val="28"/>
        </w:rPr>
        <w:t>.</w:t>
      </w:r>
    </w:p>
    <w:p w14:paraId="357BD0EA" w14:textId="77777777" w:rsidR="00057D15" w:rsidRPr="00986575" w:rsidRDefault="00057D15" w:rsidP="00986575">
      <w:pPr>
        <w:widowControl w:val="0"/>
        <w:tabs>
          <w:tab w:val="left" w:pos="284"/>
        </w:tabs>
        <w:ind w:right="185"/>
        <w:jc w:val="both"/>
        <w:rPr>
          <w:szCs w:val="28"/>
        </w:rPr>
      </w:pPr>
    </w:p>
    <w:p w14:paraId="79FD8683" w14:textId="3D0D8480" w:rsidR="00160226" w:rsidRDefault="00986575" w:rsidP="00986575">
      <w:pPr>
        <w:widowControl w:val="0"/>
        <w:tabs>
          <w:tab w:val="left" w:pos="284"/>
        </w:tabs>
        <w:spacing w:before="122"/>
        <w:jc w:val="both"/>
        <w:rPr>
          <w:w w:val="105"/>
          <w:szCs w:val="24"/>
        </w:rPr>
      </w:pPr>
      <w:r>
        <w:rPr>
          <w:w w:val="105"/>
          <w:szCs w:val="24"/>
        </w:rPr>
        <w:t xml:space="preserve">5. </w:t>
      </w:r>
      <w:r w:rsidR="00160226" w:rsidRPr="00986575">
        <w:rPr>
          <w:w w:val="105"/>
          <w:szCs w:val="24"/>
        </w:rPr>
        <w:t>V uvedených cenách jsou zahrnuty veškeré náklady poskytovatele na realizaci ostrahy dle této smlouvy. Cena je stanovena jako nejvýše přípustná, kterou je možné překročit</w:t>
      </w:r>
      <w:r w:rsidR="00585DBC">
        <w:rPr>
          <w:w w:val="105"/>
          <w:szCs w:val="24"/>
        </w:rPr>
        <w:t>,</w:t>
      </w:r>
      <w:r w:rsidR="00160226" w:rsidRPr="00986575">
        <w:rPr>
          <w:w w:val="105"/>
          <w:szCs w:val="24"/>
        </w:rPr>
        <w:t xml:space="preserve"> jen </w:t>
      </w:r>
      <w:r w:rsidR="00160226" w:rsidRPr="00986575">
        <w:rPr>
          <w:w w:val="105"/>
          <w:szCs w:val="24"/>
        </w:rPr>
        <w:lastRenderedPageBreak/>
        <w:t>pokud v průběhu plnění předmětu smlouvy dojde ke změně sazby</w:t>
      </w:r>
      <w:r w:rsidR="00160226" w:rsidRPr="00986575">
        <w:rPr>
          <w:spacing w:val="5"/>
          <w:w w:val="105"/>
          <w:szCs w:val="24"/>
        </w:rPr>
        <w:t xml:space="preserve"> </w:t>
      </w:r>
      <w:r w:rsidR="00160226" w:rsidRPr="00986575">
        <w:rPr>
          <w:w w:val="105"/>
          <w:szCs w:val="24"/>
        </w:rPr>
        <w:t>DPH.</w:t>
      </w:r>
    </w:p>
    <w:p w14:paraId="1C78D245" w14:textId="77777777" w:rsidR="00986575" w:rsidRPr="00986575" w:rsidRDefault="00986575" w:rsidP="00986575">
      <w:pPr>
        <w:widowControl w:val="0"/>
        <w:tabs>
          <w:tab w:val="left" w:pos="284"/>
        </w:tabs>
        <w:spacing w:before="122"/>
        <w:jc w:val="both"/>
        <w:rPr>
          <w:szCs w:val="24"/>
        </w:rPr>
      </w:pPr>
    </w:p>
    <w:p w14:paraId="2189B1C0" w14:textId="071137D2" w:rsidR="00160226" w:rsidRPr="00160226" w:rsidRDefault="00160226" w:rsidP="00AD0AAF">
      <w:pPr>
        <w:pStyle w:val="Nadpis5"/>
        <w:tabs>
          <w:tab w:val="left" w:pos="0"/>
        </w:tabs>
        <w:jc w:val="center"/>
        <w:rPr>
          <w:rFonts w:ascii="Times New Roman" w:hAnsi="Times New Roman" w:cs="Times New Roman"/>
          <w:b/>
          <w:bCs/>
          <w:color w:val="auto"/>
          <w:w w:val="105"/>
          <w:szCs w:val="24"/>
        </w:rPr>
      </w:pPr>
      <w:r w:rsidRPr="00160226">
        <w:rPr>
          <w:rFonts w:ascii="Times New Roman" w:hAnsi="Times New Roman" w:cs="Times New Roman"/>
          <w:b/>
          <w:bCs/>
          <w:color w:val="auto"/>
          <w:w w:val="105"/>
          <w:szCs w:val="24"/>
        </w:rPr>
        <w:t>VII.</w:t>
      </w:r>
    </w:p>
    <w:p w14:paraId="3CAAE584" w14:textId="3A973155" w:rsidR="00160226" w:rsidRDefault="00160226" w:rsidP="00AD0AAF">
      <w:pPr>
        <w:pStyle w:val="Nadpis5"/>
        <w:tabs>
          <w:tab w:val="left" w:pos="4122"/>
        </w:tabs>
        <w:jc w:val="center"/>
        <w:rPr>
          <w:rFonts w:ascii="Times New Roman" w:hAnsi="Times New Roman" w:cs="Times New Roman"/>
          <w:b/>
          <w:bCs/>
          <w:color w:val="auto"/>
          <w:w w:val="105"/>
          <w:szCs w:val="24"/>
        </w:rPr>
      </w:pPr>
      <w:r w:rsidRPr="00160226">
        <w:rPr>
          <w:rFonts w:ascii="Times New Roman" w:hAnsi="Times New Roman" w:cs="Times New Roman"/>
          <w:b/>
          <w:bCs/>
          <w:color w:val="auto"/>
          <w:w w:val="105"/>
          <w:szCs w:val="24"/>
        </w:rPr>
        <w:t>Platební</w:t>
      </w:r>
      <w:r w:rsidRPr="00160226">
        <w:rPr>
          <w:rFonts w:ascii="Times New Roman" w:hAnsi="Times New Roman" w:cs="Times New Roman"/>
          <w:b/>
          <w:bCs/>
          <w:color w:val="auto"/>
          <w:spacing w:val="7"/>
          <w:w w:val="105"/>
          <w:szCs w:val="24"/>
        </w:rPr>
        <w:t xml:space="preserve"> </w:t>
      </w:r>
      <w:r w:rsidRPr="00160226">
        <w:rPr>
          <w:rFonts w:ascii="Times New Roman" w:hAnsi="Times New Roman" w:cs="Times New Roman"/>
          <w:b/>
          <w:bCs/>
          <w:color w:val="auto"/>
          <w:w w:val="105"/>
          <w:szCs w:val="24"/>
        </w:rPr>
        <w:t>podmínky</w:t>
      </w:r>
    </w:p>
    <w:p w14:paraId="6D026895" w14:textId="77777777" w:rsidR="00160226" w:rsidRDefault="00160226" w:rsidP="00160226">
      <w:pPr>
        <w:spacing w:line="276" w:lineRule="auto"/>
        <w:jc w:val="both"/>
      </w:pPr>
    </w:p>
    <w:p w14:paraId="23B74EB5" w14:textId="3029F8F9" w:rsidR="00160226" w:rsidRPr="00541CF0" w:rsidRDefault="00160226" w:rsidP="00160226">
      <w:pPr>
        <w:pStyle w:val="Odstavecseseznamem"/>
        <w:numPr>
          <w:ilvl w:val="0"/>
          <w:numId w:val="25"/>
        </w:numPr>
        <w:ind w:left="284" w:hanging="284"/>
        <w:jc w:val="both"/>
        <w:rPr>
          <w:rFonts w:ascii="Times New Roman" w:eastAsia="Times New Roman" w:hAnsi="Times New Roman"/>
          <w:w w:val="105"/>
          <w:sz w:val="24"/>
          <w:szCs w:val="24"/>
          <w:lang w:eastAsia="cs-CZ"/>
        </w:rPr>
      </w:pPr>
      <w:r w:rsidRPr="00541CF0">
        <w:rPr>
          <w:rFonts w:ascii="Times New Roman" w:eastAsia="Times New Roman" w:hAnsi="Times New Roman"/>
          <w:w w:val="105"/>
          <w:sz w:val="24"/>
          <w:szCs w:val="24"/>
          <w:lang w:eastAsia="cs-CZ"/>
        </w:rPr>
        <w:t xml:space="preserve">Podkladem pro úhradu ceny za poskytnuté služby bude faktura, která bude mít náležitosti daňového dokladu dle zákona o č. 235/2004 Sb., o dani z přidané hodnoty, ve znění pozdějších předpisů a náležitosti stanovené </w:t>
      </w:r>
      <w:proofErr w:type="spellStart"/>
      <w:r w:rsidRPr="00541CF0">
        <w:rPr>
          <w:rFonts w:ascii="Times New Roman" w:eastAsia="Times New Roman" w:hAnsi="Times New Roman"/>
          <w:w w:val="105"/>
          <w:sz w:val="24"/>
          <w:szCs w:val="24"/>
          <w:lang w:eastAsia="cs-CZ"/>
        </w:rPr>
        <w:t>ust</w:t>
      </w:r>
      <w:proofErr w:type="spellEnd"/>
      <w:r w:rsidRPr="00541CF0">
        <w:rPr>
          <w:rFonts w:ascii="Times New Roman" w:eastAsia="Times New Roman" w:hAnsi="Times New Roman"/>
          <w:w w:val="105"/>
          <w:sz w:val="24"/>
          <w:szCs w:val="24"/>
          <w:lang w:eastAsia="cs-CZ"/>
        </w:rPr>
        <w:t>. § 435 občanského zákoníku (dále jen „faktura"), kterou je poskytovatel oprávněn vystavit po ukončení měsíce, ve kterém byly služby poskytovatelem dle této smlouvy řádně provedeny a objednatelem převzaty. Fakturu je poskytovatel povinen vystavit do 1</w:t>
      </w:r>
      <w:r w:rsidR="00A42311" w:rsidRPr="00541CF0">
        <w:rPr>
          <w:rFonts w:ascii="Times New Roman" w:eastAsia="Times New Roman" w:hAnsi="Times New Roman"/>
          <w:w w:val="105"/>
          <w:sz w:val="24"/>
          <w:szCs w:val="24"/>
          <w:lang w:eastAsia="cs-CZ"/>
        </w:rPr>
        <w:t>0</w:t>
      </w:r>
      <w:r w:rsidRPr="00541CF0">
        <w:rPr>
          <w:rFonts w:ascii="Times New Roman" w:eastAsia="Times New Roman" w:hAnsi="Times New Roman"/>
          <w:w w:val="105"/>
          <w:sz w:val="24"/>
          <w:szCs w:val="24"/>
          <w:lang w:eastAsia="cs-CZ"/>
        </w:rPr>
        <w:t xml:space="preserve"> dnů od posledního dne měsíce, v němž byly provedeny účtované bezpečnostní služby.</w:t>
      </w:r>
    </w:p>
    <w:p w14:paraId="7372CD54" w14:textId="77777777" w:rsidR="00160226" w:rsidRPr="00160226" w:rsidRDefault="00160226" w:rsidP="00160226">
      <w:pPr>
        <w:pStyle w:val="Odstavecseseznamem"/>
        <w:ind w:left="284"/>
        <w:jc w:val="both"/>
        <w:rPr>
          <w:rFonts w:ascii="Times New Roman" w:hAnsi="Times New Roman"/>
          <w:sz w:val="24"/>
          <w:szCs w:val="24"/>
        </w:rPr>
      </w:pPr>
    </w:p>
    <w:p w14:paraId="061EAB38" w14:textId="77777777" w:rsidR="00160226" w:rsidRPr="00160226" w:rsidRDefault="00160226" w:rsidP="00160226">
      <w:pPr>
        <w:pStyle w:val="Odstavecseseznamem"/>
        <w:numPr>
          <w:ilvl w:val="0"/>
          <w:numId w:val="25"/>
        </w:numPr>
        <w:ind w:left="284" w:hanging="284"/>
        <w:jc w:val="both"/>
        <w:rPr>
          <w:rFonts w:ascii="Times New Roman" w:hAnsi="Times New Roman"/>
          <w:sz w:val="24"/>
          <w:szCs w:val="24"/>
        </w:rPr>
      </w:pPr>
      <w:r w:rsidRPr="00541CF0">
        <w:rPr>
          <w:rFonts w:ascii="Times New Roman" w:eastAsia="Times New Roman" w:hAnsi="Times New Roman"/>
          <w:w w:val="105"/>
          <w:sz w:val="24"/>
          <w:szCs w:val="24"/>
          <w:lang w:eastAsia="cs-CZ"/>
        </w:rPr>
        <w:t>Lhůta splatnosti faktury je s ohledem na povahu závazku dohodou stanovena na 14 kalendářních dnů od jejího doručení objednateli, a to bezhotovostně na účet poskytovatele uvedený v této smlouvě</w:t>
      </w:r>
      <w:r w:rsidRPr="00160226">
        <w:rPr>
          <w:rFonts w:ascii="Times New Roman" w:hAnsi="Times New Roman"/>
          <w:w w:val="105"/>
          <w:sz w:val="24"/>
          <w:szCs w:val="24"/>
        </w:rPr>
        <w:t>.</w:t>
      </w:r>
    </w:p>
    <w:p w14:paraId="619B279B" w14:textId="77777777" w:rsidR="00160226" w:rsidRPr="00160226" w:rsidRDefault="00160226" w:rsidP="00160226">
      <w:pPr>
        <w:pStyle w:val="Odstavecseseznamem"/>
        <w:jc w:val="both"/>
        <w:rPr>
          <w:rFonts w:ascii="Times New Roman" w:hAnsi="Times New Roman"/>
          <w:w w:val="110"/>
          <w:sz w:val="24"/>
          <w:szCs w:val="24"/>
        </w:rPr>
      </w:pPr>
    </w:p>
    <w:p w14:paraId="2EB3D60A" w14:textId="19CE6F01" w:rsidR="00160226" w:rsidRPr="00541CF0" w:rsidRDefault="00160226" w:rsidP="00160226">
      <w:pPr>
        <w:pStyle w:val="Odstavecseseznamem"/>
        <w:numPr>
          <w:ilvl w:val="0"/>
          <w:numId w:val="25"/>
        </w:numPr>
        <w:ind w:left="284" w:hanging="284"/>
        <w:jc w:val="both"/>
        <w:rPr>
          <w:rFonts w:ascii="Times New Roman" w:eastAsia="Times New Roman" w:hAnsi="Times New Roman"/>
          <w:w w:val="105"/>
          <w:sz w:val="24"/>
          <w:szCs w:val="24"/>
          <w:lang w:eastAsia="cs-CZ"/>
        </w:rPr>
      </w:pPr>
      <w:r w:rsidRPr="00541CF0">
        <w:rPr>
          <w:rFonts w:ascii="Times New Roman" w:eastAsia="Times New Roman" w:hAnsi="Times New Roman"/>
          <w:w w:val="105"/>
          <w:sz w:val="24"/>
          <w:szCs w:val="24"/>
          <w:lang w:eastAsia="cs-CZ"/>
        </w:rPr>
        <w:t>Příloho</w:t>
      </w:r>
      <w:r w:rsidR="00A42311" w:rsidRPr="00541CF0">
        <w:rPr>
          <w:rFonts w:ascii="Times New Roman" w:eastAsia="Times New Roman" w:hAnsi="Times New Roman"/>
          <w:w w:val="105"/>
          <w:sz w:val="24"/>
          <w:szCs w:val="24"/>
          <w:lang w:eastAsia="cs-CZ"/>
        </w:rPr>
        <w:t>u faktury za provádění ostrahy</w:t>
      </w:r>
      <w:r w:rsidRPr="00541CF0">
        <w:rPr>
          <w:rFonts w:ascii="Times New Roman" w:eastAsia="Times New Roman" w:hAnsi="Times New Roman"/>
          <w:w w:val="105"/>
          <w:sz w:val="24"/>
          <w:szCs w:val="24"/>
          <w:lang w:eastAsia="cs-CZ"/>
        </w:rPr>
        <w:t xml:space="preserve"> je poskytovatelem zpracovaný a odpovědnou osobou objednatele odsouhlasený (podepsaný) soupis hodin, za daný měsíc s uvedením hodinových sazeb v souladu s čl. VI. této smlouvy a výpočtem celkové měsíční ceny (dále jen „soupis").</w:t>
      </w:r>
    </w:p>
    <w:p w14:paraId="442719DF" w14:textId="77777777" w:rsidR="00160226" w:rsidRPr="00160226" w:rsidRDefault="00160226" w:rsidP="00160226">
      <w:pPr>
        <w:pStyle w:val="Odstavecseseznamem"/>
        <w:jc w:val="both"/>
        <w:rPr>
          <w:rFonts w:ascii="Times New Roman" w:hAnsi="Times New Roman"/>
          <w:w w:val="110"/>
          <w:sz w:val="24"/>
          <w:szCs w:val="28"/>
        </w:rPr>
      </w:pPr>
    </w:p>
    <w:p w14:paraId="139EC40A" w14:textId="2CB78378" w:rsidR="00160226" w:rsidRPr="00541CF0" w:rsidRDefault="00160226" w:rsidP="00160226">
      <w:pPr>
        <w:pStyle w:val="Odstavecseseznamem"/>
        <w:numPr>
          <w:ilvl w:val="0"/>
          <w:numId w:val="25"/>
        </w:numPr>
        <w:ind w:left="284" w:hanging="284"/>
        <w:rPr>
          <w:rFonts w:ascii="Times New Roman" w:eastAsia="Times New Roman" w:hAnsi="Times New Roman"/>
          <w:w w:val="105"/>
          <w:sz w:val="24"/>
          <w:szCs w:val="24"/>
          <w:lang w:eastAsia="cs-CZ"/>
        </w:rPr>
      </w:pPr>
      <w:r w:rsidRPr="00541CF0">
        <w:rPr>
          <w:rFonts w:ascii="Times New Roman" w:eastAsia="Times New Roman" w:hAnsi="Times New Roman"/>
          <w:w w:val="105"/>
          <w:sz w:val="24"/>
          <w:szCs w:val="24"/>
          <w:lang w:eastAsia="cs-CZ"/>
        </w:rPr>
        <w:t>Objednatel je oprávněn fakturu bez zaplacení vrátit druhé smluvní straně před uplynutím lhůty splatnosti, a to k provedení opravy v těchto případech:</w:t>
      </w:r>
    </w:p>
    <w:p w14:paraId="39B58555" w14:textId="574075CC" w:rsidR="00160226" w:rsidRPr="00160226" w:rsidRDefault="00160226" w:rsidP="00160226">
      <w:pPr>
        <w:pStyle w:val="Odstavecseseznamem"/>
        <w:numPr>
          <w:ilvl w:val="1"/>
          <w:numId w:val="25"/>
        </w:numPr>
        <w:rPr>
          <w:rFonts w:ascii="Times New Roman" w:hAnsi="Times New Roman"/>
          <w:sz w:val="24"/>
          <w:szCs w:val="24"/>
        </w:rPr>
      </w:pPr>
      <w:r w:rsidRPr="00160226">
        <w:rPr>
          <w:rFonts w:ascii="Times New Roman" w:hAnsi="Times New Roman"/>
          <w:w w:val="105"/>
          <w:sz w:val="24"/>
          <w:szCs w:val="24"/>
        </w:rPr>
        <w:t xml:space="preserve">nebude-li faktura obsahovat některou povinnou nebo dohodnutou náležitost nebo bude­ </w:t>
      </w:r>
      <w:proofErr w:type="spellStart"/>
      <w:r w:rsidRPr="00160226">
        <w:rPr>
          <w:rFonts w:ascii="Times New Roman" w:hAnsi="Times New Roman"/>
          <w:w w:val="105"/>
          <w:sz w:val="24"/>
          <w:szCs w:val="24"/>
        </w:rPr>
        <w:t>li</w:t>
      </w:r>
      <w:proofErr w:type="spellEnd"/>
      <w:r w:rsidRPr="00160226">
        <w:rPr>
          <w:rFonts w:ascii="Times New Roman" w:hAnsi="Times New Roman"/>
          <w:w w:val="105"/>
          <w:sz w:val="24"/>
          <w:szCs w:val="24"/>
        </w:rPr>
        <w:t xml:space="preserve"> chybně vyúčtována cena za</w:t>
      </w:r>
      <w:r w:rsidRPr="00160226">
        <w:rPr>
          <w:rFonts w:ascii="Times New Roman" w:hAnsi="Times New Roman"/>
          <w:spacing w:val="-34"/>
          <w:w w:val="105"/>
          <w:sz w:val="24"/>
          <w:szCs w:val="24"/>
        </w:rPr>
        <w:t xml:space="preserve"> </w:t>
      </w:r>
      <w:r w:rsidR="00A42311">
        <w:rPr>
          <w:rFonts w:ascii="Times New Roman" w:hAnsi="Times New Roman"/>
          <w:w w:val="105"/>
          <w:sz w:val="24"/>
          <w:szCs w:val="24"/>
        </w:rPr>
        <w:t>službu</w:t>
      </w:r>
      <w:r w:rsidRPr="00160226">
        <w:rPr>
          <w:rFonts w:ascii="Times New Roman" w:hAnsi="Times New Roman"/>
          <w:w w:val="105"/>
          <w:sz w:val="24"/>
          <w:szCs w:val="24"/>
        </w:rPr>
        <w:t>,</w:t>
      </w:r>
    </w:p>
    <w:p w14:paraId="03C8E433" w14:textId="5567BB31" w:rsidR="00160226" w:rsidRPr="00160226" w:rsidRDefault="00160226" w:rsidP="00160226">
      <w:pPr>
        <w:pStyle w:val="Odstavecseseznamem"/>
        <w:numPr>
          <w:ilvl w:val="1"/>
          <w:numId w:val="25"/>
        </w:numPr>
        <w:rPr>
          <w:rFonts w:ascii="Times New Roman" w:hAnsi="Times New Roman"/>
          <w:sz w:val="24"/>
          <w:szCs w:val="24"/>
        </w:rPr>
      </w:pPr>
      <w:r w:rsidRPr="00160226">
        <w:rPr>
          <w:rFonts w:ascii="Times New Roman" w:hAnsi="Times New Roman"/>
          <w:w w:val="105"/>
          <w:sz w:val="24"/>
          <w:szCs w:val="24"/>
        </w:rPr>
        <w:t>budou-li vyúčtovány služby, které nebyly provedeny či nebo jejichž provedení nebylo potvrzeno oprávněným zástupcem</w:t>
      </w:r>
      <w:r w:rsidRPr="00160226">
        <w:rPr>
          <w:rFonts w:ascii="Times New Roman" w:hAnsi="Times New Roman"/>
          <w:spacing w:val="2"/>
          <w:w w:val="105"/>
          <w:sz w:val="24"/>
          <w:szCs w:val="24"/>
        </w:rPr>
        <w:t xml:space="preserve"> </w:t>
      </w:r>
      <w:r w:rsidRPr="00160226">
        <w:rPr>
          <w:rFonts w:ascii="Times New Roman" w:hAnsi="Times New Roman"/>
          <w:w w:val="105"/>
          <w:sz w:val="24"/>
          <w:szCs w:val="24"/>
        </w:rPr>
        <w:t>objednatele.</w:t>
      </w:r>
    </w:p>
    <w:p w14:paraId="76038A7C" w14:textId="77777777" w:rsidR="00160226" w:rsidRDefault="00160226" w:rsidP="00160226">
      <w:pPr>
        <w:spacing w:line="276" w:lineRule="auto"/>
        <w:jc w:val="both"/>
        <w:rPr>
          <w:w w:val="110"/>
        </w:rPr>
      </w:pPr>
      <w:r w:rsidRPr="00541CF0">
        <w:rPr>
          <w:w w:val="105"/>
          <w:szCs w:val="24"/>
        </w:rPr>
        <w:t>Ve vrácené faktuře objednatel vyznačí důvod vrácení. Poskytovatel provede opravu vystavením nové faktury. Vrátí-li objednatel vadnou fakturu poskytovateli, přestává běžet původní lhůta splatnosti. Lhůta splatnosti v tomto případě běží opět ode dne doručení nově vyhotovené faktury objednateli. Poskytovatel je povinen doručit objednateli opravenou fakturu do 3 dnů po obdržení objednatelem vrácené vadné faktury</w:t>
      </w:r>
      <w:r>
        <w:rPr>
          <w:w w:val="110"/>
        </w:rPr>
        <w:t>.</w:t>
      </w:r>
    </w:p>
    <w:p w14:paraId="7D8DBD69" w14:textId="77777777" w:rsidR="003A1545" w:rsidRPr="00160226" w:rsidRDefault="003A1545" w:rsidP="00160226">
      <w:pPr>
        <w:spacing w:line="276" w:lineRule="auto"/>
        <w:jc w:val="both"/>
        <w:rPr>
          <w:b/>
          <w:bCs/>
          <w:w w:val="110"/>
        </w:rPr>
      </w:pPr>
    </w:p>
    <w:p w14:paraId="1E37CEDF" w14:textId="208310DA" w:rsidR="00160226" w:rsidRPr="00160226" w:rsidRDefault="00160226" w:rsidP="00AD0AAF">
      <w:pPr>
        <w:pStyle w:val="Nadpis5"/>
        <w:tabs>
          <w:tab w:val="left" w:pos="0"/>
        </w:tabs>
        <w:spacing w:before="1"/>
        <w:jc w:val="center"/>
        <w:rPr>
          <w:rFonts w:ascii="Times New Roman" w:hAnsi="Times New Roman" w:cs="Times New Roman"/>
          <w:b/>
          <w:bCs/>
          <w:color w:val="auto"/>
          <w:w w:val="105"/>
          <w:szCs w:val="24"/>
        </w:rPr>
      </w:pPr>
      <w:r w:rsidRPr="00160226">
        <w:rPr>
          <w:rFonts w:ascii="Times New Roman" w:hAnsi="Times New Roman" w:cs="Times New Roman"/>
          <w:b/>
          <w:bCs/>
          <w:color w:val="auto"/>
          <w:w w:val="105"/>
          <w:szCs w:val="24"/>
        </w:rPr>
        <w:t>VIII.</w:t>
      </w:r>
    </w:p>
    <w:p w14:paraId="6AFB4A9D" w14:textId="2845F0E8" w:rsidR="00160226" w:rsidRPr="00160226" w:rsidRDefault="00160226" w:rsidP="00AD0AAF">
      <w:pPr>
        <w:pStyle w:val="Nadpis5"/>
        <w:tabs>
          <w:tab w:val="left" w:pos="2997"/>
          <w:tab w:val="left" w:pos="2998"/>
        </w:tabs>
        <w:spacing w:before="1"/>
        <w:jc w:val="center"/>
        <w:rPr>
          <w:rFonts w:ascii="Times New Roman" w:hAnsi="Times New Roman" w:cs="Times New Roman"/>
          <w:b/>
          <w:bCs/>
          <w:color w:val="auto"/>
          <w:szCs w:val="24"/>
        </w:rPr>
      </w:pPr>
      <w:r w:rsidRPr="00160226">
        <w:rPr>
          <w:rFonts w:ascii="Times New Roman" w:hAnsi="Times New Roman" w:cs="Times New Roman"/>
          <w:b/>
          <w:bCs/>
          <w:color w:val="auto"/>
          <w:w w:val="105"/>
          <w:szCs w:val="24"/>
        </w:rPr>
        <w:t>Odpovědnost za vady. Odpovědnost za</w:t>
      </w:r>
      <w:r w:rsidRPr="00160226">
        <w:rPr>
          <w:rFonts w:ascii="Times New Roman" w:hAnsi="Times New Roman" w:cs="Times New Roman"/>
          <w:b/>
          <w:bCs/>
          <w:color w:val="auto"/>
          <w:spacing w:val="-39"/>
          <w:w w:val="105"/>
          <w:szCs w:val="24"/>
        </w:rPr>
        <w:t xml:space="preserve"> </w:t>
      </w:r>
      <w:r w:rsidRPr="00160226">
        <w:rPr>
          <w:rFonts w:ascii="Times New Roman" w:hAnsi="Times New Roman" w:cs="Times New Roman"/>
          <w:b/>
          <w:bCs/>
          <w:color w:val="auto"/>
          <w:w w:val="105"/>
          <w:szCs w:val="24"/>
        </w:rPr>
        <w:t>škodu</w:t>
      </w:r>
    </w:p>
    <w:p w14:paraId="7741D735" w14:textId="77777777" w:rsidR="00160226" w:rsidRPr="00001E04" w:rsidRDefault="00160226" w:rsidP="00655F02">
      <w:pPr>
        <w:spacing w:line="276" w:lineRule="auto"/>
      </w:pPr>
    </w:p>
    <w:p w14:paraId="7F4B013A" w14:textId="044887DC" w:rsidR="00001E04" w:rsidRPr="00541CF0" w:rsidRDefault="00001E04" w:rsidP="00655F02">
      <w:pPr>
        <w:pStyle w:val="Odstavecseseznamem"/>
        <w:numPr>
          <w:ilvl w:val="0"/>
          <w:numId w:val="26"/>
        </w:numPr>
        <w:ind w:left="284" w:hanging="284"/>
        <w:jc w:val="both"/>
        <w:rPr>
          <w:rFonts w:ascii="Times New Roman" w:eastAsia="Times New Roman" w:hAnsi="Times New Roman"/>
          <w:w w:val="105"/>
          <w:sz w:val="24"/>
          <w:szCs w:val="24"/>
          <w:lang w:eastAsia="cs-CZ"/>
        </w:rPr>
      </w:pPr>
      <w:r w:rsidRPr="00541CF0">
        <w:rPr>
          <w:rFonts w:ascii="Times New Roman" w:eastAsia="Times New Roman" w:hAnsi="Times New Roman"/>
          <w:w w:val="105"/>
          <w:sz w:val="24"/>
          <w:szCs w:val="24"/>
          <w:lang w:eastAsia="cs-CZ"/>
        </w:rPr>
        <w:t>Plnění poskytované poskytovatelem dle této smlouvy má vadu, neodpovídá-li této smlouvě. Objednatel je oprávněn uplatňovat práva z vad kvality a rozsahu poskytovaných služeb, a to ihned při jejich zjištění. Vadou kvality a rozsahu provedených služeb se pro účely této smlouvy rozumí rozpor mezi sjednanými podmínkami provádění služeb dle účelu a předmětu této smlouvy a skutečným provedením služeb. Poskytovatel odpovídá objednateli za vady a zavazuje se je neprodleně odstranit, a to i v případě, že na ně nebyl výslovně objednatelem upozorněn, zjistí-li je vlastní kontrolní činností.</w:t>
      </w:r>
    </w:p>
    <w:p w14:paraId="6D90A3AA" w14:textId="77777777" w:rsidR="00A42311" w:rsidRPr="00A42311" w:rsidRDefault="00A42311" w:rsidP="00A42311">
      <w:pPr>
        <w:pStyle w:val="Odstavecseseznamem"/>
        <w:ind w:left="284"/>
        <w:jc w:val="both"/>
        <w:rPr>
          <w:rFonts w:ascii="Times New Roman" w:hAnsi="Times New Roman"/>
          <w:sz w:val="24"/>
          <w:szCs w:val="28"/>
        </w:rPr>
      </w:pPr>
    </w:p>
    <w:p w14:paraId="2437B294" w14:textId="12A429D0" w:rsidR="00001E04" w:rsidRPr="00EB1E52" w:rsidRDefault="00001E04" w:rsidP="00655F02">
      <w:pPr>
        <w:pStyle w:val="Odstavecseseznamem"/>
        <w:numPr>
          <w:ilvl w:val="0"/>
          <w:numId w:val="26"/>
        </w:numPr>
        <w:ind w:left="284" w:hanging="284"/>
        <w:jc w:val="both"/>
        <w:rPr>
          <w:rFonts w:ascii="Times New Roman" w:eastAsia="Times New Roman" w:hAnsi="Times New Roman"/>
          <w:w w:val="105"/>
          <w:sz w:val="24"/>
          <w:szCs w:val="24"/>
          <w:lang w:eastAsia="cs-CZ"/>
        </w:rPr>
      </w:pPr>
      <w:r w:rsidRPr="00EB1E52">
        <w:rPr>
          <w:rFonts w:ascii="Times New Roman" w:eastAsia="Times New Roman" w:hAnsi="Times New Roman"/>
          <w:w w:val="105"/>
          <w:sz w:val="24"/>
          <w:szCs w:val="24"/>
          <w:lang w:eastAsia="cs-CZ"/>
        </w:rPr>
        <w:lastRenderedPageBreak/>
        <w:t xml:space="preserve">Reklamace a stížnosti budou objednatelem projednány s poskytovatelem. Poskytovatel </w:t>
      </w:r>
      <w:r w:rsidR="00AD0AAF">
        <w:rPr>
          <w:rFonts w:ascii="Times New Roman" w:eastAsia="Times New Roman" w:hAnsi="Times New Roman"/>
          <w:w w:val="105"/>
          <w:sz w:val="24"/>
          <w:szCs w:val="24"/>
          <w:lang w:eastAsia="cs-CZ"/>
        </w:rPr>
        <w:br/>
      </w:r>
      <w:r w:rsidRPr="00EB1E52">
        <w:rPr>
          <w:rFonts w:ascii="Times New Roman" w:eastAsia="Times New Roman" w:hAnsi="Times New Roman"/>
          <w:w w:val="105"/>
          <w:sz w:val="24"/>
          <w:szCs w:val="24"/>
          <w:lang w:eastAsia="cs-CZ"/>
        </w:rPr>
        <w:t>je povinen vady bezodkladně odstranit.</w:t>
      </w:r>
    </w:p>
    <w:p w14:paraId="291028E4" w14:textId="77777777" w:rsidR="00A42311" w:rsidRPr="00A42311" w:rsidRDefault="00A42311" w:rsidP="00A42311">
      <w:pPr>
        <w:pStyle w:val="Odstavecseseznamem"/>
        <w:ind w:left="284"/>
        <w:jc w:val="both"/>
        <w:rPr>
          <w:rFonts w:ascii="Times New Roman" w:hAnsi="Times New Roman"/>
          <w:sz w:val="24"/>
          <w:szCs w:val="24"/>
        </w:rPr>
      </w:pPr>
    </w:p>
    <w:p w14:paraId="28DC1664" w14:textId="15E6F975" w:rsidR="00655F02" w:rsidRPr="00A42311" w:rsidRDefault="00001E04" w:rsidP="00A42311">
      <w:pPr>
        <w:pStyle w:val="Odstavecseseznamem"/>
        <w:numPr>
          <w:ilvl w:val="0"/>
          <w:numId w:val="26"/>
        </w:numPr>
        <w:ind w:left="284" w:hanging="284"/>
        <w:jc w:val="both"/>
        <w:rPr>
          <w:rFonts w:ascii="Times New Roman" w:hAnsi="Times New Roman"/>
          <w:sz w:val="28"/>
          <w:szCs w:val="28"/>
        </w:rPr>
      </w:pPr>
      <w:r w:rsidRPr="00001E04">
        <w:rPr>
          <w:rFonts w:ascii="Times New Roman" w:hAnsi="Times New Roman"/>
          <w:w w:val="105"/>
          <w:sz w:val="24"/>
          <w:szCs w:val="24"/>
        </w:rPr>
        <w:t>Poskytovatel odpovídá za škodu, která vznikne porušením jeho povinností při plnění předmětu</w:t>
      </w:r>
      <w:r w:rsidRPr="00001E04">
        <w:rPr>
          <w:rFonts w:ascii="Times New Roman" w:hAnsi="Times New Roman"/>
          <w:spacing w:val="-8"/>
          <w:w w:val="105"/>
          <w:sz w:val="24"/>
          <w:szCs w:val="24"/>
        </w:rPr>
        <w:t xml:space="preserve"> </w:t>
      </w:r>
      <w:r w:rsidRPr="00001E04">
        <w:rPr>
          <w:rFonts w:ascii="Times New Roman" w:hAnsi="Times New Roman"/>
          <w:w w:val="105"/>
          <w:sz w:val="24"/>
          <w:szCs w:val="24"/>
        </w:rPr>
        <w:t>smlouvy</w:t>
      </w:r>
      <w:r w:rsidRPr="00001E04">
        <w:rPr>
          <w:rFonts w:ascii="Times New Roman" w:hAnsi="Times New Roman"/>
          <w:spacing w:val="-7"/>
          <w:w w:val="105"/>
          <w:sz w:val="24"/>
          <w:szCs w:val="24"/>
        </w:rPr>
        <w:t xml:space="preserve"> </w:t>
      </w:r>
      <w:r w:rsidRPr="00001E04">
        <w:rPr>
          <w:rFonts w:ascii="Times New Roman" w:hAnsi="Times New Roman"/>
          <w:w w:val="105"/>
          <w:sz w:val="24"/>
          <w:szCs w:val="24"/>
        </w:rPr>
        <w:t>objednateli</w:t>
      </w:r>
      <w:r w:rsidRPr="00001E04">
        <w:rPr>
          <w:rFonts w:ascii="Times New Roman" w:hAnsi="Times New Roman"/>
          <w:spacing w:val="-7"/>
          <w:w w:val="105"/>
          <w:sz w:val="24"/>
          <w:szCs w:val="24"/>
        </w:rPr>
        <w:t xml:space="preserve"> </w:t>
      </w:r>
      <w:r w:rsidRPr="00001E04">
        <w:rPr>
          <w:rFonts w:ascii="Times New Roman" w:hAnsi="Times New Roman"/>
          <w:w w:val="105"/>
          <w:sz w:val="24"/>
          <w:szCs w:val="24"/>
        </w:rPr>
        <w:t>a</w:t>
      </w:r>
      <w:r w:rsidRPr="00001E04">
        <w:rPr>
          <w:rFonts w:ascii="Times New Roman" w:hAnsi="Times New Roman"/>
          <w:spacing w:val="-13"/>
          <w:w w:val="105"/>
          <w:sz w:val="24"/>
          <w:szCs w:val="24"/>
        </w:rPr>
        <w:t xml:space="preserve"> </w:t>
      </w:r>
      <w:r w:rsidRPr="00001E04">
        <w:rPr>
          <w:rFonts w:ascii="Times New Roman" w:hAnsi="Times New Roman"/>
          <w:w w:val="105"/>
          <w:sz w:val="24"/>
          <w:szCs w:val="24"/>
        </w:rPr>
        <w:t>obecně</w:t>
      </w:r>
      <w:r w:rsidRPr="00001E04">
        <w:rPr>
          <w:rFonts w:ascii="Times New Roman" w:hAnsi="Times New Roman"/>
          <w:spacing w:val="-10"/>
          <w:w w:val="105"/>
          <w:sz w:val="24"/>
          <w:szCs w:val="24"/>
        </w:rPr>
        <w:t xml:space="preserve"> </w:t>
      </w:r>
      <w:r w:rsidRPr="00001E04">
        <w:rPr>
          <w:rFonts w:ascii="Times New Roman" w:hAnsi="Times New Roman"/>
          <w:w w:val="105"/>
          <w:sz w:val="24"/>
          <w:szCs w:val="24"/>
        </w:rPr>
        <w:t>platných</w:t>
      </w:r>
      <w:r w:rsidRPr="00001E04">
        <w:rPr>
          <w:rFonts w:ascii="Times New Roman" w:hAnsi="Times New Roman"/>
          <w:spacing w:val="-24"/>
          <w:w w:val="105"/>
          <w:sz w:val="24"/>
          <w:szCs w:val="24"/>
        </w:rPr>
        <w:t xml:space="preserve"> </w:t>
      </w:r>
      <w:r w:rsidRPr="00001E04">
        <w:rPr>
          <w:rFonts w:ascii="Times New Roman" w:hAnsi="Times New Roman"/>
          <w:w w:val="105"/>
          <w:sz w:val="24"/>
          <w:szCs w:val="24"/>
        </w:rPr>
        <w:t>předpisů.</w:t>
      </w:r>
    </w:p>
    <w:p w14:paraId="58FCAA89" w14:textId="77777777" w:rsidR="00A42311" w:rsidRPr="00A42311" w:rsidRDefault="00A42311" w:rsidP="00A42311">
      <w:pPr>
        <w:pStyle w:val="Odstavecseseznamem"/>
        <w:ind w:left="284"/>
        <w:jc w:val="both"/>
        <w:rPr>
          <w:rFonts w:ascii="Times New Roman" w:hAnsi="Times New Roman"/>
          <w:sz w:val="28"/>
          <w:szCs w:val="28"/>
        </w:rPr>
      </w:pPr>
    </w:p>
    <w:p w14:paraId="326D383C" w14:textId="3EE4DE1D" w:rsidR="00001E04" w:rsidRPr="00541CF0" w:rsidRDefault="00001E04" w:rsidP="00655F02">
      <w:pPr>
        <w:pStyle w:val="Odstavecseseznamem"/>
        <w:numPr>
          <w:ilvl w:val="0"/>
          <w:numId w:val="26"/>
        </w:numPr>
        <w:ind w:left="284" w:hanging="284"/>
        <w:jc w:val="both"/>
        <w:rPr>
          <w:rFonts w:ascii="Times New Roman" w:eastAsia="Times New Roman" w:hAnsi="Times New Roman"/>
          <w:w w:val="105"/>
          <w:sz w:val="24"/>
          <w:szCs w:val="24"/>
          <w:lang w:eastAsia="cs-CZ"/>
        </w:rPr>
      </w:pPr>
      <w:r w:rsidRPr="00541CF0">
        <w:rPr>
          <w:rFonts w:ascii="Times New Roman" w:eastAsia="Times New Roman" w:hAnsi="Times New Roman"/>
          <w:w w:val="105"/>
          <w:sz w:val="24"/>
          <w:szCs w:val="24"/>
          <w:lang w:eastAsia="cs-CZ"/>
        </w:rPr>
        <w:t xml:space="preserve">Poskytovatel odpovídá v plném rozsahu za řádné provedení ostrahy a za škody způsobené poskytovatelem, vč. osob provádějících ostrahu na majetku objednatele, případně </w:t>
      </w:r>
      <w:r w:rsidR="00AD0AAF">
        <w:rPr>
          <w:rFonts w:ascii="Times New Roman" w:eastAsia="Times New Roman" w:hAnsi="Times New Roman"/>
          <w:w w:val="105"/>
          <w:sz w:val="24"/>
          <w:szCs w:val="24"/>
          <w:lang w:eastAsia="cs-CZ"/>
        </w:rPr>
        <w:br/>
      </w:r>
      <w:r w:rsidRPr="00541CF0">
        <w:rPr>
          <w:rFonts w:ascii="Times New Roman" w:eastAsia="Times New Roman" w:hAnsi="Times New Roman"/>
          <w:w w:val="105"/>
          <w:sz w:val="24"/>
          <w:szCs w:val="24"/>
          <w:lang w:eastAsia="cs-CZ"/>
        </w:rPr>
        <w:t xml:space="preserve">na majetku třetích osob, nacházejícím se v areálu </w:t>
      </w:r>
      <w:r w:rsidR="00A42311" w:rsidRPr="00541CF0">
        <w:rPr>
          <w:rFonts w:ascii="Times New Roman" w:eastAsia="Times New Roman" w:hAnsi="Times New Roman"/>
          <w:w w:val="105"/>
          <w:sz w:val="24"/>
          <w:szCs w:val="24"/>
          <w:lang w:eastAsia="cs-CZ"/>
        </w:rPr>
        <w:t>LKJ</w:t>
      </w:r>
      <w:r w:rsidRPr="00541CF0">
        <w:rPr>
          <w:rFonts w:ascii="Times New Roman" w:eastAsia="Times New Roman" w:hAnsi="Times New Roman"/>
          <w:w w:val="105"/>
          <w:sz w:val="24"/>
          <w:szCs w:val="24"/>
          <w:lang w:eastAsia="cs-CZ"/>
        </w:rPr>
        <w:t xml:space="preserve"> v případech, kdy tato škoda byla způsobena:</w:t>
      </w:r>
    </w:p>
    <w:p w14:paraId="0FD4C577" w14:textId="38C5B234" w:rsidR="00001E04" w:rsidRPr="00001E04" w:rsidRDefault="00001E04" w:rsidP="00655F02">
      <w:pPr>
        <w:pStyle w:val="Odstavecseseznamem"/>
        <w:numPr>
          <w:ilvl w:val="0"/>
          <w:numId w:val="29"/>
        </w:numPr>
        <w:jc w:val="both"/>
        <w:rPr>
          <w:rFonts w:ascii="Times New Roman" w:hAnsi="Times New Roman"/>
          <w:sz w:val="24"/>
          <w:szCs w:val="24"/>
        </w:rPr>
      </w:pPr>
      <w:r w:rsidRPr="00EB1E52">
        <w:rPr>
          <w:rFonts w:ascii="Times New Roman" w:eastAsia="Times New Roman" w:hAnsi="Times New Roman"/>
          <w:w w:val="105"/>
          <w:sz w:val="24"/>
          <w:szCs w:val="24"/>
          <w:lang w:eastAsia="cs-CZ"/>
        </w:rPr>
        <w:t>prokázaným porušením povinností pracovníka ostrahy, které pro něj vyplývají z obsahu této smlouvy a její příloh</w:t>
      </w:r>
      <w:r w:rsidR="00A42311" w:rsidRPr="00EB1E52">
        <w:rPr>
          <w:rFonts w:ascii="Times New Roman" w:eastAsia="Times New Roman" w:hAnsi="Times New Roman"/>
          <w:w w:val="105"/>
          <w:sz w:val="24"/>
          <w:szCs w:val="24"/>
          <w:lang w:eastAsia="cs-CZ"/>
        </w:rPr>
        <w:t>y</w:t>
      </w:r>
      <w:r w:rsidR="003501A6" w:rsidRPr="00EB1E52">
        <w:rPr>
          <w:rFonts w:ascii="Times New Roman" w:eastAsia="Times New Roman" w:hAnsi="Times New Roman"/>
          <w:w w:val="105"/>
          <w:sz w:val="24"/>
          <w:szCs w:val="24"/>
          <w:lang w:eastAsia="cs-CZ"/>
        </w:rPr>
        <w:t> </w:t>
      </w:r>
      <w:r w:rsidR="00331BD7">
        <w:rPr>
          <w:rFonts w:ascii="Times New Roman" w:eastAsia="Times New Roman" w:hAnsi="Times New Roman"/>
          <w:w w:val="105"/>
          <w:sz w:val="24"/>
          <w:szCs w:val="24"/>
          <w:lang w:eastAsia="cs-CZ"/>
        </w:rPr>
        <w:t xml:space="preserve">č. 1 </w:t>
      </w:r>
      <w:r w:rsidR="00A42311" w:rsidRPr="00EB1E52">
        <w:rPr>
          <w:rFonts w:ascii="Times New Roman" w:eastAsia="Times New Roman" w:hAnsi="Times New Roman"/>
          <w:w w:val="105"/>
          <w:sz w:val="24"/>
          <w:szCs w:val="24"/>
          <w:lang w:eastAsia="cs-CZ"/>
        </w:rPr>
        <w:t>„</w:t>
      </w:r>
      <w:r w:rsidR="003501A6" w:rsidRPr="00EB1E52">
        <w:rPr>
          <w:rFonts w:ascii="Times New Roman" w:eastAsia="Times New Roman" w:hAnsi="Times New Roman"/>
          <w:w w:val="105"/>
          <w:sz w:val="24"/>
          <w:szCs w:val="24"/>
          <w:lang w:eastAsia="cs-CZ"/>
        </w:rPr>
        <w:t>Pravidl</w:t>
      </w:r>
      <w:r w:rsidR="00A42311" w:rsidRPr="00EB1E52">
        <w:rPr>
          <w:rFonts w:ascii="Times New Roman" w:eastAsia="Times New Roman" w:hAnsi="Times New Roman"/>
          <w:w w:val="105"/>
          <w:sz w:val="24"/>
          <w:szCs w:val="24"/>
          <w:lang w:eastAsia="cs-CZ"/>
        </w:rPr>
        <w:t>a</w:t>
      </w:r>
      <w:r w:rsidR="003501A6" w:rsidRPr="00EB1E52">
        <w:rPr>
          <w:rFonts w:ascii="Times New Roman" w:eastAsia="Times New Roman" w:hAnsi="Times New Roman"/>
          <w:w w:val="105"/>
          <w:sz w:val="24"/>
          <w:szCs w:val="24"/>
          <w:lang w:eastAsia="cs-CZ"/>
        </w:rPr>
        <w:t xml:space="preserve"> výkonu ostrahy</w:t>
      </w:r>
      <w:r w:rsidR="00A42311" w:rsidRPr="00EB1E52">
        <w:rPr>
          <w:rFonts w:ascii="Times New Roman" w:eastAsia="Times New Roman" w:hAnsi="Times New Roman"/>
          <w:w w:val="105"/>
          <w:sz w:val="24"/>
          <w:szCs w:val="24"/>
          <w:lang w:eastAsia="cs-CZ"/>
        </w:rPr>
        <w:t>“</w:t>
      </w:r>
      <w:r w:rsidR="00EB1E52">
        <w:rPr>
          <w:rFonts w:ascii="Times New Roman" w:eastAsia="Times New Roman" w:hAnsi="Times New Roman"/>
          <w:w w:val="105"/>
          <w:sz w:val="24"/>
          <w:szCs w:val="24"/>
          <w:lang w:eastAsia="cs-CZ"/>
        </w:rPr>
        <w:t>,</w:t>
      </w:r>
    </w:p>
    <w:p w14:paraId="70A82072" w14:textId="2BCD2504" w:rsidR="00001E04" w:rsidRPr="00001E04" w:rsidRDefault="00001E04" w:rsidP="00655F02">
      <w:pPr>
        <w:pStyle w:val="Odstavecseseznamem"/>
        <w:numPr>
          <w:ilvl w:val="0"/>
          <w:numId w:val="29"/>
        </w:numPr>
        <w:jc w:val="both"/>
        <w:rPr>
          <w:rFonts w:ascii="Times New Roman" w:hAnsi="Times New Roman"/>
          <w:sz w:val="24"/>
          <w:szCs w:val="24"/>
        </w:rPr>
      </w:pPr>
      <w:r w:rsidRPr="00EB1E52">
        <w:rPr>
          <w:rFonts w:ascii="Times New Roman" w:eastAsia="Times New Roman" w:hAnsi="Times New Roman"/>
          <w:w w:val="105"/>
          <w:sz w:val="24"/>
          <w:szCs w:val="24"/>
          <w:lang w:eastAsia="cs-CZ"/>
        </w:rPr>
        <w:t>spácháním přestupku nebo trestného činu pracovníkem ostrahy</w:t>
      </w:r>
      <w:r w:rsidRPr="00001E04">
        <w:rPr>
          <w:rFonts w:ascii="Times New Roman" w:hAnsi="Times New Roman"/>
          <w:w w:val="110"/>
          <w:sz w:val="24"/>
          <w:szCs w:val="24"/>
        </w:rPr>
        <w:t>.</w:t>
      </w:r>
    </w:p>
    <w:p w14:paraId="3FDDBC7F" w14:textId="77777777" w:rsidR="00001E04" w:rsidRPr="00001E04" w:rsidRDefault="00001E04" w:rsidP="00DA788A"/>
    <w:p w14:paraId="0D921AE9" w14:textId="77510EAF" w:rsidR="00001E04" w:rsidRPr="00001E04" w:rsidRDefault="00001E04" w:rsidP="00AD0AAF">
      <w:pPr>
        <w:pStyle w:val="Odstavecseseznamem"/>
        <w:numPr>
          <w:ilvl w:val="0"/>
          <w:numId w:val="26"/>
        </w:numPr>
        <w:ind w:left="0" w:hanging="284"/>
        <w:rPr>
          <w:rFonts w:ascii="Times New Roman" w:hAnsi="Times New Roman"/>
          <w:sz w:val="24"/>
          <w:szCs w:val="24"/>
        </w:rPr>
      </w:pPr>
      <w:r w:rsidRPr="00541CF0">
        <w:rPr>
          <w:rFonts w:ascii="Times New Roman" w:eastAsia="Times New Roman" w:hAnsi="Times New Roman"/>
          <w:w w:val="105"/>
          <w:sz w:val="24"/>
          <w:szCs w:val="24"/>
          <w:lang w:eastAsia="cs-CZ"/>
        </w:rPr>
        <w:t xml:space="preserve">Poskytovatel je povinen na výzvu objednatele škodu způsobenou pracovníkem ostrahy uvedenou pod bodem </w:t>
      </w:r>
      <w:r w:rsidR="00A42311" w:rsidRPr="00541CF0">
        <w:rPr>
          <w:rFonts w:ascii="Times New Roman" w:eastAsia="Times New Roman" w:hAnsi="Times New Roman"/>
          <w:w w:val="105"/>
          <w:sz w:val="24"/>
          <w:szCs w:val="24"/>
          <w:lang w:eastAsia="cs-CZ"/>
        </w:rPr>
        <w:t>3</w:t>
      </w:r>
      <w:r w:rsidRPr="00541CF0">
        <w:rPr>
          <w:rFonts w:ascii="Times New Roman" w:eastAsia="Times New Roman" w:hAnsi="Times New Roman"/>
          <w:w w:val="105"/>
          <w:sz w:val="24"/>
          <w:szCs w:val="24"/>
          <w:lang w:eastAsia="cs-CZ"/>
        </w:rPr>
        <w:t>. nahradit</w:t>
      </w:r>
      <w:r w:rsidRPr="00001E04">
        <w:rPr>
          <w:rFonts w:ascii="Times New Roman" w:hAnsi="Times New Roman"/>
          <w:w w:val="110"/>
          <w:sz w:val="24"/>
          <w:szCs w:val="24"/>
        </w:rPr>
        <w:t>.</w:t>
      </w:r>
    </w:p>
    <w:p w14:paraId="29F225C2" w14:textId="77777777" w:rsidR="00001E04" w:rsidRPr="00001E04" w:rsidRDefault="00001E04" w:rsidP="00001E04">
      <w:pPr>
        <w:pStyle w:val="Odstavecseseznamem"/>
        <w:ind w:left="284"/>
        <w:rPr>
          <w:rFonts w:ascii="Times New Roman" w:hAnsi="Times New Roman"/>
          <w:sz w:val="24"/>
          <w:szCs w:val="24"/>
        </w:rPr>
      </w:pPr>
    </w:p>
    <w:p w14:paraId="20750E91" w14:textId="2C5D0FF3" w:rsidR="00001E04" w:rsidRPr="00541CF0" w:rsidRDefault="00001E04" w:rsidP="00001E04">
      <w:pPr>
        <w:pStyle w:val="Odstavecseseznamem"/>
        <w:numPr>
          <w:ilvl w:val="0"/>
          <w:numId w:val="26"/>
        </w:numPr>
        <w:ind w:left="284" w:hanging="284"/>
        <w:jc w:val="both"/>
        <w:rPr>
          <w:rFonts w:ascii="Times New Roman" w:eastAsia="Times New Roman" w:hAnsi="Times New Roman"/>
          <w:w w:val="105"/>
          <w:sz w:val="24"/>
          <w:szCs w:val="24"/>
          <w:lang w:eastAsia="cs-CZ"/>
        </w:rPr>
      </w:pPr>
      <w:r w:rsidRPr="00541CF0">
        <w:rPr>
          <w:rFonts w:ascii="Times New Roman" w:eastAsia="Times New Roman" w:hAnsi="Times New Roman"/>
          <w:w w:val="105"/>
          <w:sz w:val="24"/>
          <w:szCs w:val="24"/>
          <w:lang w:eastAsia="cs-CZ"/>
        </w:rPr>
        <w:t>Objednatel neručí za škody způsobené při plnění povinností dle této smlouvy osobou vykonávající ostrahu třetím osobám. Za tím účelem má poskytovatel sjednáno odpovídající pojištění odpovědnosti za škody. Stížnosti návštěvníků budou vždy objednatelem projednány s poskytovatelem.</w:t>
      </w:r>
    </w:p>
    <w:p w14:paraId="7EAF81EB" w14:textId="77777777" w:rsidR="00001E04" w:rsidRDefault="00001E04" w:rsidP="003501A6">
      <w:pPr>
        <w:jc w:val="both"/>
        <w:rPr>
          <w:szCs w:val="24"/>
        </w:rPr>
      </w:pPr>
    </w:p>
    <w:p w14:paraId="0A8ED858" w14:textId="7969DF55" w:rsidR="00001E04" w:rsidRPr="00001E04" w:rsidRDefault="00502B85" w:rsidP="00AD0AAF">
      <w:pPr>
        <w:pStyle w:val="Nadpis5"/>
        <w:tabs>
          <w:tab w:val="left" w:pos="0"/>
        </w:tabs>
        <w:jc w:val="center"/>
        <w:rPr>
          <w:rFonts w:ascii="Times New Roman" w:hAnsi="Times New Roman" w:cs="Times New Roman"/>
          <w:b/>
          <w:bCs/>
          <w:color w:val="auto"/>
          <w:szCs w:val="24"/>
        </w:rPr>
      </w:pPr>
      <w:r>
        <w:rPr>
          <w:rFonts w:ascii="Times New Roman" w:hAnsi="Times New Roman" w:cs="Times New Roman"/>
          <w:b/>
          <w:bCs/>
          <w:color w:val="auto"/>
          <w:szCs w:val="24"/>
        </w:rPr>
        <w:t>IX.</w:t>
      </w:r>
    </w:p>
    <w:p w14:paraId="70D647F5" w14:textId="13F7A9E7" w:rsidR="00001E04" w:rsidRPr="00001E04" w:rsidRDefault="00001E04" w:rsidP="00AD0AAF">
      <w:pPr>
        <w:pStyle w:val="Nadpis5"/>
        <w:tabs>
          <w:tab w:val="left" w:pos="0"/>
        </w:tabs>
        <w:jc w:val="center"/>
        <w:rPr>
          <w:rFonts w:ascii="Times New Roman" w:hAnsi="Times New Roman" w:cs="Times New Roman"/>
          <w:b/>
          <w:bCs/>
          <w:color w:val="auto"/>
          <w:szCs w:val="24"/>
        </w:rPr>
      </w:pPr>
      <w:r w:rsidRPr="00001E04">
        <w:rPr>
          <w:rFonts w:ascii="Times New Roman" w:hAnsi="Times New Roman" w:cs="Times New Roman"/>
          <w:b/>
          <w:bCs/>
          <w:color w:val="auto"/>
          <w:w w:val="105"/>
          <w:szCs w:val="24"/>
        </w:rPr>
        <w:t>Pojištění</w:t>
      </w:r>
    </w:p>
    <w:p w14:paraId="7D3DF16A" w14:textId="77777777" w:rsidR="00001E04" w:rsidRDefault="00001E04" w:rsidP="003501A6">
      <w:pPr>
        <w:spacing w:line="276" w:lineRule="auto"/>
        <w:jc w:val="both"/>
      </w:pPr>
    </w:p>
    <w:p w14:paraId="286AF466" w14:textId="44121B9F" w:rsidR="00001E04" w:rsidRPr="00541CF0" w:rsidRDefault="00001E04" w:rsidP="00541CF0">
      <w:pPr>
        <w:pStyle w:val="Odstavecseseznamem"/>
        <w:numPr>
          <w:ilvl w:val="0"/>
          <w:numId w:val="26"/>
        </w:numPr>
        <w:ind w:left="284" w:hanging="284"/>
        <w:jc w:val="both"/>
        <w:rPr>
          <w:rFonts w:ascii="Times New Roman" w:eastAsia="Times New Roman" w:hAnsi="Times New Roman"/>
          <w:w w:val="105"/>
          <w:sz w:val="24"/>
          <w:szCs w:val="24"/>
          <w:lang w:eastAsia="cs-CZ"/>
        </w:rPr>
      </w:pPr>
      <w:r w:rsidRPr="00541CF0">
        <w:rPr>
          <w:rFonts w:ascii="Times New Roman" w:eastAsia="Times New Roman" w:hAnsi="Times New Roman"/>
          <w:w w:val="105"/>
          <w:sz w:val="24"/>
          <w:szCs w:val="24"/>
          <w:lang w:eastAsia="cs-CZ"/>
        </w:rPr>
        <w:t xml:space="preserve">Poskytovatel se zavazuje uzavřít v postavení pojištěného pojistnou smlouvu s pojišťovnou na pojištění odpovědnosti za škody způsobené při výkonu činnosti dle této smlouvy </w:t>
      </w:r>
      <w:r w:rsidR="00AD0AAF">
        <w:rPr>
          <w:rFonts w:ascii="Times New Roman" w:eastAsia="Times New Roman" w:hAnsi="Times New Roman"/>
          <w:w w:val="105"/>
          <w:sz w:val="24"/>
          <w:szCs w:val="24"/>
          <w:lang w:eastAsia="cs-CZ"/>
        </w:rPr>
        <w:br/>
      </w:r>
      <w:r w:rsidRPr="00541CF0">
        <w:rPr>
          <w:rFonts w:ascii="Times New Roman" w:eastAsia="Times New Roman" w:hAnsi="Times New Roman"/>
          <w:w w:val="105"/>
          <w:sz w:val="24"/>
          <w:szCs w:val="24"/>
          <w:lang w:eastAsia="cs-CZ"/>
        </w:rPr>
        <w:t>s jednorázovým pojis</w:t>
      </w:r>
      <w:r w:rsidR="00D91F1A" w:rsidRPr="00541CF0">
        <w:rPr>
          <w:rFonts w:ascii="Times New Roman" w:eastAsia="Times New Roman" w:hAnsi="Times New Roman"/>
          <w:w w:val="105"/>
          <w:sz w:val="24"/>
          <w:szCs w:val="24"/>
          <w:lang w:eastAsia="cs-CZ"/>
        </w:rPr>
        <w:t xml:space="preserve">tným plněním minimálně ve výši </w:t>
      </w:r>
      <w:r w:rsidR="008F29C7">
        <w:rPr>
          <w:rFonts w:ascii="Times New Roman" w:eastAsia="Times New Roman" w:hAnsi="Times New Roman"/>
          <w:w w:val="105"/>
          <w:sz w:val="24"/>
          <w:szCs w:val="24"/>
          <w:lang w:eastAsia="cs-CZ"/>
        </w:rPr>
        <w:t>5</w:t>
      </w:r>
      <w:r w:rsidR="00AD0AAF" w:rsidRPr="00541CF0">
        <w:rPr>
          <w:rFonts w:ascii="Times New Roman" w:eastAsia="Times New Roman" w:hAnsi="Times New Roman"/>
          <w:w w:val="105"/>
          <w:sz w:val="24"/>
          <w:szCs w:val="24"/>
          <w:lang w:eastAsia="cs-CZ"/>
        </w:rPr>
        <w:t>00.000, -</w:t>
      </w:r>
      <w:r w:rsidRPr="00541CF0">
        <w:rPr>
          <w:rFonts w:ascii="Times New Roman" w:eastAsia="Times New Roman" w:hAnsi="Times New Roman"/>
          <w:w w:val="105"/>
          <w:sz w:val="24"/>
          <w:szCs w:val="24"/>
          <w:lang w:eastAsia="cs-CZ"/>
        </w:rPr>
        <w:t xml:space="preserve"> Kč za jednu škodnou událost. Originál nebo ověřená kopie pojistné smlouvy nebo originál nebo ověřená kopie pojistného certifikátu poskytovatel předloží objednateli nejpozději do 3 pracovních dnů poté, co k tomu bude objednatelem vyzván. Pojistná smlouva bude platná a účinná </w:t>
      </w:r>
      <w:r w:rsidR="00AD0AAF">
        <w:rPr>
          <w:rFonts w:ascii="Times New Roman" w:eastAsia="Times New Roman" w:hAnsi="Times New Roman"/>
          <w:w w:val="105"/>
          <w:sz w:val="24"/>
          <w:szCs w:val="24"/>
          <w:lang w:eastAsia="cs-CZ"/>
        </w:rPr>
        <w:br/>
      </w:r>
      <w:r w:rsidRPr="00541CF0">
        <w:rPr>
          <w:rFonts w:ascii="Times New Roman" w:eastAsia="Times New Roman" w:hAnsi="Times New Roman"/>
          <w:w w:val="105"/>
          <w:sz w:val="24"/>
          <w:szCs w:val="24"/>
          <w:lang w:eastAsia="cs-CZ"/>
        </w:rPr>
        <w:t>po celou zbývající dobu trvání této smlouvy, jakož i po celou dobu</w:t>
      </w:r>
      <w:r w:rsidRPr="00001E04">
        <w:rPr>
          <w:rFonts w:ascii="Times New Roman" w:hAnsi="Times New Roman"/>
          <w:w w:val="110"/>
          <w:sz w:val="24"/>
          <w:szCs w:val="24"/>
        </w:rPr>
        <w:t xml:space="preserve"> </w:t>
      </w:r>
      <w:r w:rsidRPr="00541CF0">
        <w:rPr>
          <w:rFonts w:ascii="Times New Roman" w:eastAsia="Times New Roman" w:hAnsi="Times New Roman"/>
          <w:w w:val="105"/>
          <w:sz w:val="24"/>
          <w:szCs w:val="24"/>
          <w:lang w:eastAsia="cs-CZ"/>
        </w:rPr>
        <w:t>trvání závazků z této smlouvy vyplývajících. Porušení povinnosti dle tohoto odstavce se považuje za podstatné porušení smlouvy na straně poskytovatele.</w:t>
      </w:r>
    </w:p>
    <w:p w14:paraId="398C9432" w14:textId="77777777" w:rsidR="003501A6" w:rsidRPr="003501A6" w:rsidRDefault="003501A6" w:rsidP="003501A6">
      <w:pPr>
        <w:pStyle w:val="Odstavecseseznamem"/>
        <w:spacing w:after="0"/>
        <w:ind w:left="284"/>
        <w:jc w:val="both"/>
        <w:rPr>
          <w:rFonts w:ascii="Times New Roman" w:hAnsi="Times New Roman"/>
          <w:sz w:val="24"/>
          <w:szCs w:val="24"/>
        </w:rPr>
      </w:pPr>
    </w:p>
    <w:p w14:paraId="31F5E9DA" w14:textId="4760579A" w:rsidR="00001E04" w:rsidRPr="00541CF0" w:rsidRDefault="00001E04" w:rsidP="003501A6">
      <w:pPr>
        <w:pStyle w:val="Odstavecseseznamem"/>
        <w:numPr>
          <w:ilvl w:val="0"/>
          <w:numId w:val="32"/>
        </w:numPr>
        <w:spacing w:after="0"/>
        <w:ind w:left="284" w:hanging="284"/>
        <w:jc w:val="both"/>
        <w:rPr>
          <w:rFonts w:ascii="Times New Roman" w:eastAsia="Times New Roman" w:hAnsi="Times New Roman"/>
          <w:w w:val="105"/>
          <w:sz w:val="24"/>
          <w:szCs w:val="24"/>
          <w:lang w:eastAsia="cs-CZ"/>
        </w:rPr>
      </w:pPr>
      <w:r w:rsidRPr="00541CF0">
        <w:rPr>
          <w:rFonts w:ascii="Times New Roman" w:eastAsia="Times New Roman" w:hAnsi="Times New Roman"/>
          <w:w w:val="105"/>
          <w:sz w:val="24"/>
          <w:szCs w:val="24"/>
          <w:lang w:eastAsia="cs-CZ"/>
        </w:rPr>
        <w:t>Náklady na pojištění nese poskytovatel a má je zahrnuty v ceně sjednané dle této smlouvy</w:t>
      </w:r>
      <w:r w:rsidR="003501A6" w:rsidRPr="00541CF0">
        <w:rPr>
          <w:rFonts w:ascii="Times New Roman" w:eastAsia="Times New Roman" w:hAnsi="Times New Roman"/>
          <w:w w:val="105"/>
          <w:sz w:val="24"/>
          <w:szCs w:val="24"/>
          <w:lang w:eastAsia="cs-CZ"/>
        </w:rPr>
        <w:t>.</w:t>
      </w:r>
    </w:p>
    <w:p w14:paraId="74A32601" w14:textId="77777777" w:rsidR="00001E04" w:rsidRPr="00001E04" w:rsidRDefault="00001E04" w:rsidP="003501A6"/>
    <w:p w14:paraId="0A8BF753" w14:textId="7DAE9255" w:rsidR="00001E04" w:rsidRPr="00001E04" w:rsidRDefault="00001E04" w:rsidP="003501A6">
      <w:pPr>
        <w:pStyle w:val="Odstavecseseznamem"/>
        <w:numPr>
          <w:ilvl w:val="0"/>
          <w:numId w:val="32"/>
        </w:numPr>
        <w:spacing w:after="0"/>
        <w:ind w:left="284" w:hanging="284"/>
        <w:jc w:val="both"/>
        <w:rPr>
          <w:rFonts w:ascii="Times New Roman" w:hAnsi="Times New Roman"/>
          <w:sz w:val="24"/>
          <w:szCs w:val="24"/>
        </w:rPr>
      </w:pPr>
      <w:r w:rsidRPr="00001E04">
        <w:rPr>
          <w:rFonts w:ascii="Times New Roman" w:hAnsi="Times New Roman"/>
          <w:w w:val="105"/>
          <w:sz w:val="24"/>
          <w:szCs w:val="24"/>
        </w:rPr>
        <w:t xml:space="preserve">Poskytovatel se zavazuje uplatnit veškeré pojistné </w:t>
      </w:r>
      <w:r w:rsidRPr="00001E04">
        <w:rPr>
          <w:rFonts w:ascii="Times New Roman" w:hAnsi="Times New Roman"/>
          <w:spacing w:val="-3"/>
          <w:w w:val="105"/>
          <w:sz w:val="24"/>
          <w:szCs w:val="24"/>
        </w:rPr>
        <w:t xml:space="preserve">události </w:t>
      </w:r>
      <w:r w:rsidRPr="00001E04">
        <w:rPr>
          <w:rFonts w:ascii="Times New Roman" w:hAnsi="Times New Roman"/>
          <w:w w:val="105"/>
          <w:sz w:val="24"/>
          <w:szCs w:val="24"/>
        </w:rPr>
        <w:t xml:space="preserve">související s poskytováním </w:t>
      </w:r>
      <w:r w:rsidRPr="00001E04">
        <w:rPr>
          <w:rFonts w:ascii="Times New Roman" w:hAnsi="Times New Roman"/>
          <w:spacing w:val="2"/>
          <w:w w:val="105"/>
          <w:sz w:val="24"/>
          <w:szCs w:val="24"/>
        </w:rPr>
        <w:t xml:space="preserve">plnění </w:t>
      </w:r>
      <w:r w:rsidRPr="00001E04">
        <w:rPr>
          <w:rFonts w:ascii="Times New Roman" w:hAnsi="Times New Roman"/>
          <w:w w:val="105"/>
          <w:sz w:val="24"/>
          <w:szCs w:val="24"/>
        </w:rPr>
        <w:t>dle</w:t>
      </w:r>
      <w:r w:rsidRPr="00001E04">
        <w:rPr>
          <w:rFonts w:ascii="Times New Roman" w:hAnsi="Times New Roman"/>
          <w:spacing w:val="-2"/>
          <w:w w:val="105"/>
          <w:sz w:val="24"/>
          <w:szCs w:val="24"/>
        </w:rPr>
        <w:t xml:space="preserve"> </w:t>
      </w:r>
      <w:r w:rsidRPr="00001E04">
        <w:rPr>
          <w:rFonts w:ascii="Times New Roman" w:hAnsi="Times New Roman"/>
          <w:w w:val="105"/>
          <w:sz w:val="24"/>
          <w:szCs w:val="24"/>
        </w:rPr>
        <w:t>této</w:t>
      </w:r>
      <w:r w:rsidRPr="00001E04">
        <w:rPr>
          <w:rFonts w:ascii="Times New Roman" w:hAnsi="Times New Roman"/>
          <w:spacing w:val="-10"/>
          <w:w w:val="105"/>
          <w:sz w:val="24"/>
          <w:szCs w:val="24"/>
        </w:rPr>
        <w:t xml:space="preserve"> </w:t>
      </w:r>
      <w:r w:rsidRPr="00001E04">
        <w:rPr>
          <w:rFonts w:ascii="Times New Roman" w:hAnsi="Times New Roman"/>
          <w:w w:val="105"/>
          <w:sz w:val="24"/>
          <w:szCs w:val="24"/>
        </w:rPr>
        <w:t>smlouvy</w:t>
      </w:r>
      <w:r w:rsidRPr="00001E04">
        <w:rPr>
          <w:rFonts w:ascii="Times New Roman" w:hAnsi="Times New Roman"/>
          <w:spacing w:val="-22"/>
          <w:w w:val="105"/>
          <w:sz w:val="24"/>
          <w:szCs w:val="24"/>
        </w:rPr>
        <w:t xml:space="preserve"> </w:t>
      </w:r>
      <w:r w:rsidRPr="00001E04">
        <w:rPr>
          <w:rFonts w:ascii="Times New Roman" w:hAnsi="Times New Roman"/>
          <w:w w:val="105"/>
          <w:sz w:val="24"/>
          <w:szCs w:val="24"/>
        </w:rPr>
        <w:t>u</w:t>
      </w:r>
      <w:r w:rsidRPr="00001E04">
        <w:rPr>
          <w:rFonts w:ascii="Times New Roman" w:hAnsi="Times New Roman"/>
          <w:spacing w:val="6"/>
          <w:w w:val="105"/>
          <w:sz w:val="24"/>
          <w:szCs w:val="24"/>
        </w:rPr>
        <w:t xml:space="preserve"> </w:t>
      </w:r>
      <w:r w:rsidRPr="00001E04">
        <w:rPr>
          <w:rFonts w:ascii="Times New Roman" w:hAnsi="Times New Roman"/>
          <w:w w:val="105"/>
          <w:sz w:val="24"/>
          <w:szCs w:val="24"/>
        </w:rPr>
        <w:t>pojišťovny</w:t>
      </w:r>
      <w:r w:rsidRPr="00001E04">
        <w:rPr>
          <w:rFonts w:ascii="Times New Roman" w:hAnsi="Times New Roman"/>
          <w:spacing w:val="-5"/>
          <w:w w:val="105"/>
          <w:sz w:val="24"/>
          <w:szCs w:val="24"/>
        </w:rPr>
        <w:t xml:space="preserve"> </w:t>
      </w:r>
      <w:r w:rsidRPr="00001E04">
        <w:rPr>
          <w:rFonts w:ascii="Times New Roman" w:hAnsi="Times New Roman"/>
          <w:w w:val="105"/>
          <w:sz w:val="24"/>
          <w:szCs w:val="24"/>
        </w:rPr>
        <w:t>bez</w:t>
      </w:r>
      <w:r w:rsidRPr="00001E04">
        <w:rPr>
          <w:rFonts w:ascii="Times New Roman" w:hAnsi="Times New Roman"/>
          <w:spacing w:val="-14"/>
          <w:w w:val="105"/>
          <w:sz w:val="24"/>
          <w:szCs w:val="24"/>
        </w:rPr>
        <w:t xml:space="preserve"> </w:t>
      </w:r>
      <w:r w:rsidRPr="00001E04">
        <w:rPr>
          <w:rFonts w:ascii="Times New Roman" w:hAnsi="Times New Roman"/>
          <w:w w:val="105"/>
          <w:sz w:val="24"/>
          <w:szCs w:val="24"/>
        </w:rPr>
        <w:t>zbytečného</w:t>
      </w:r>
      <w:r w:rsidRPr="00001E04">
        <w:rPr>
          <w:rFonts w:ascii="Times New Roman" w:hAnsi="Times New Roman"/>
          <w:spacing w:val="7"/>
          <w:w w:val="105"/>
          <w:sz w:val="24"/>
          <w:szCs w:val="24"/>
        </w:rPr>
        <w:t xml:space="preserve"> </w:t>
      </w:r>
      <w:r w:rsidRPr="00001E04">
        <w:rPr>
          <w:rFonts w:ascii="Times New Roman" w:hAnsi="Times New Roman"/>
          <w:w w:val="105"/>
          <w:sz w:val="24"/>
          <w:szCs w:val="24"/>
        </w:rPr>
        <w:t>odkladu.</w:t>
      </w:r>
    </w:p>
    <w:p w14:paraId="185D2731" w14:textId="77777777" w:rsidR="00001E04" w:rsidRDefault="00001E04" w:rsidP="00001E04">
      <w:pPr>
        <w:jc w:val="both"/>
        <w:rPr>
          <w:szCs w:val="24"/>
        </w:rPr>
      </w:pPr>
    </w:p>
    <w:p w14:paraId="6A6EB948" w14:textId="77777777" w:rsidR="00DA788A" w:rsidRPr="00DA788A" w:rsidRDefault="00DA788A" w:rsidP="00001E04">
      <w:pPr>
        <w:jc w:val="both"/>
        <w:rPr>
          <w:b/>
          <w:bCs/>
          <w:szCs w:val="24"/>
        </w:rPr>
      </w:pPr>
    </w:p>
    <w:p w14:paraId="155A72C5" w14:textId="77777777" w:rsidR="00B32F67" w:rsidRDefault="00B32F67" w:rsidP="00AD0AAF">
      <w:pPr>
        <w:pStyle w:val="Nadpis5"/>
        <w:tabs>
          <w:tab w:val="left" w:pos="0"/>
        </w:tabs>
        <w:jc w:val="center"/>
        <w:rPr>
          <w:rFonts w:ascii="Times New Roman" w:hAnsi="Times New Roman" w:cs="Times New Roman"/>
          <w:b/>
          <w:bCs/>
          <w:color w:val="auto"/>
          <w:w w:val="105"/>
          <w:szCs w:val="24"/>
        </w:rPr>
      </w:pPr>
    </w:p>
    <w:p w14:paraId="333527E5" w14:textId="77777777" w:rsidR="00417220" w:rsidRPr="00417220" w:rsidRDefault="00417220" w:rsidP="00417220"/>
    <w:p w14:paraId="303F247D" w14:textId="6D19E45B" w:rsidR="00DA788A" w:rsidRPr="00DA788A" w:rsidRDefault="00AD0AAF" w:rsidP="00AD0AAF">
      <w:pPr>
        <w:pStyle w:val="Nadpis5"/>
        <w:tabs>
          <w:tab w:val="left" w:pos="0"/>
        </w:tabs>
        <w:jc w:val="center"/>
        <w:rPr>
          <w:rFonts w:ascii="Times New Roman" w:hAnsi="Times New Roman" w:cs="Times New Roman"/>
          <w:b/>
          <w:bCs/>
          <w:color w:val="auto"/>
          <w:w w:val="105"/>
          <w:szCs w:val="24"/>
        </w:rPr>
      </w:pPr>
      <w:r>
        <w:rPr>
          <w:rFonts w:ascii="Times New Roman" w:hAnsi="Times New Roman" w:cs="Times New Roman"/>
          <w:b/>
          <w:bCs/>
          <w:color w:val="auto"/>
          <w:w w:val="105"/>
          <w:szCs w:val="24"/>
        </w:rPr>
        <w:lastRenderedPageBreak/>
        <w:t>X</w:t>
      </w:r>
      <w:r w:rsidR="00DA788A" w:rsidRPr="00DA788A">
        <w:rPr>
          <w:rFonts w:ascii="Times New Roman" w:hAnsi="Times New Roman" w:cs="Times New Roman"/>
          <w:b/>
          <w:bCs/>
          <w:color w:val="auto"/>
          <w:w w:val="105"/>
          <w:szCs w:val="24"/>
        </w:rPr>
        <w:t>.</w:t>
      </w:r>
    </w:p>
    <w:p w14:paraId="34C6F88B" w14:textId="536DDE7F" w:rsidR="00DA788A" w:rsidRPr="00DA788A" w:rsidRDefault="00DA788A" w:rsidP="00AD0AAF">
      <w:pPr>
        <w:pStyle w:val="Nadpis5"/>
        <w:tabs>
          <w:tab w:val="left" w:pos="0"/>
        </w:tabs>
        <w:jc w:val="center"/>
        <w:rPr>
          <w:rFonts w:ascii="Times New Roman" w:hAnsi="Times New Roman" w:cs="Times New Roman"/>
          <w:b/>
          <w:bCs/>
          <w:color w:val="auto"/>
          <w:szCs w:val="24"/>
        </w:rPr>
      </w:pPr>
      <w:r w:rsidRPr="00DA788A">
        <w:rPr>
          <w:rFonts w:ascii="Times New Roman" w:hAnsi="Times New Roman" w:cs="Times New Roman"/>
          <w:b/>
          <w:bCs/>
          <w:color w:val="auto"/>
          <w:w w:val="105"/>
          <w:szCs w:val="24"/>
        </w:rPr>
        <w:t>Sank</w:t>
      </w:r>
      <w:r w:rsidRPr="00DA788A">
        <w:rPr>
          <w:rFonts w:ascii="Times New Roman" w:hAnsi="Times New Roman" w:cs="Times New Roman"/>
          <w:b/>
          <w:bCs/>
          <w:color w:val="auto"/>
          <w:spacing w:val="-7"/>
          <w:w w:val="105"/>
          <w:szCs w:val="24"/>
        </w:rPr>
        <w:t xml:space="preserve">ce, </w:t>
      </w:r>
      <w:r w:rsidRPr="00DA788A">
        <w:rPr>
          <w:rFonts w:ascii="Times New Roman" w:hAnsi="Times New Roman" w:cs="Times New Roman"/>
          <w:b/>
          <w:bCs/>
          <w:color w:val="auto"/>
          <w:w w:val="105"/>
          <w:szCs w:val="24"/>
        </w:rPr>
        <w:t>odstoupení od</w:t>
      </w:r>
      <w:r w:rsidRPr="00DA788A">
        <w:rPr>
          <w:rFonts w:ascii="Times New Roman" w:hAnsi="Times New Roman" w:cs="Times New Roman"/>
          <w:b/>
          <w:bCs/>
          <w:color w:val="auto"/>
          <w:spacing w:val="-25"/>
          <w:w w:val="105"/>
          <w:szCs w:val="24"/>
        </w:rPr>
        <w:t xml:space="preserve"> </w:t>
      </w:r>
      <w:r w:rsidRPr="00DA788A">
        <w:rPr>
          <w:rFonts w:ascii="Times New Roman" w:hAnsi="Times New Roman" w:cs="Times New Roman"/>
          <w:b/>
          <w:bCs/>
          <w:color w:val="auto"/>
          <w:w w:val="105"/>
          <w:szCs w:val="24"/>
        </w:rPr>
        <w:t>smlouvy</w:t>
      </w:r>
    </w:p>
    <w:p w14:paraId="1B2E4C0B" w14:textId="77777777" w:rsidR="00DA788A" w:rsidRDefault="00DA788A" w:rsidP="00001E04">
      <w:pPr>
        <w:jc w:val="both"/>
        <w:rPr>
          <w:szCs w:val="24"/>
        </w:rPr>
      </w:pPr>
    </w:p>
    <w:p w14:paraId="500B2062" w14:textId="17285833" w:rsidR="00DA788A" w:rsidRPr="003501A6" w:rsidRDefault="00DA788A" w:rsidP="00DA788A">
      <w:pPr>
        <w:pStyle w:val="Odstavecseseznamem"/>
        <w:numPr>
          <w:ilvl w:val="0"/>
          <w:numId w:val="33"/>
        </w:numPr>
        <w:ind w:left="284" w:hanging="284"/>
        <w:jc w:val="both"/>
        <w:rPr>
          <w:rFonts w:ascii="Times New Roman" w:hAnsi="Times New Roman"/>
          <w:sz w:val="24"/>
          <w:szCs w:val="24"/>
        </w:rPr>
      </w:pPr>
      <w:r w:rsidRPr="00DA788A">
        <w:rPr>
          <w:rFonts w:ascii="Times New Roman" w:hAnsi="Times New Roman"/>
          <w:w w:val="105"/>
          <w:sz w:val="24"/>
          <w:szCs w:val="24"/>
        </w:rPr>
        <w:t xml:space="preserve">Dojde-li k prodlení s </w:t>
      </w:r>
      <w:r w:rsidR="000E5062" w:rsidRPr="00DA788A">
        <w:rPr>
          <w:rFonts w:ascii="Times New Roman" w:hAnsi="Times New Roman"/>
          <w:w w:val="105"/>
          <w:sz w:val="24"/>
          <w:szCs w:val="24"/>
        </w:rPr>
        <w:t xml:space="preserve">úhradou </w:t>
      </w:r>
      <w:r w:rsidR="00502B85" w:rsidRPr="00DA788A">
        <w:rPr>
          <w:rFonts w:ascii="Times New Roman" w:hAnsi="Times New Roman"/>
          <w:w w:val="105"/>
          <w:sz w:val="24"/>
          <w:szCs w:val="24"/>
        </w:rPr>
        <w:t>faktury, je poskytovatel oprávněn účtovat objednateli úrok</w:t>
      </w:r>
      <w:r w:rsidRPr="00DA788A">
        <w:rPr>
          <w:rFonts w:ascii="Times New Roman" w:hAnsi="Times New Roman"/>
          <w:w w:val="105"/>
          <w:sz w:val="24"/>
          <w:szCs w:val="24"/>
        </w:rPr>
        <w:t xml:space="preserve"> </w:t>
      </w:r>
      <w:r w:rsidR="00AD0AAF">
        <w:rPr>
          <w:rFonts w:ascii="Times New Roman" w:hAnsi="Times New Roman"/>
          <w:w w:val="105"/>
          <w:sz w:val="24"/>
          <w:szCs w:val="24"/>
        </w:rPr>
        <w:br/>
      </w:r>
      <w:r w:rsidRPr="00DA788A">
        <w:rPr>
          <w:rFonts w:ascii="Times New Roman" w:hAnsi="Times New Roman"/>
          <w:w w:val="105"/>
          <w:sz w:val="24"/>
          <w:szCs w:val="24"/>
        </w:rPr>
        <w:t>z pro</w:t>
      </w:r>
      <w:r w:rsidRPr="00DA788A">
        <w:rPr>
          <w:rFonts w:ascii="Times New Roman" w:hAnsi="Times New Roman"/>
          <w:spacing w:val="2"/>
          <w:w w:val="105"/>
          <w:sz w:val="24"/>
          <w:szCs w:val="24"/>
        </w:rPr>
        <w:t xml:space="preserve">dlení </w:t>
      </w:r>
      <w:r w:rsidRPr="00DA788A">
        <w:rPr>
          <w:rFonts w:ascii="Times New Roman" w:hAnsi="Times New Roman"/>
          <w:w w:val="105"/>
          <w:sz w:val="24"/>
          <w:szCs w:val="24"/>
        </w:rPr>
        <w:t xml:space="preserve">ve výši </w:t>
      </w:r>
      <w:r w:rsidRPr="00DA788A">
        <w:rPr>
          <w:rFonts w:ascii="Times New Roman" w:hAnsi="Times New Roman"/>
          <w:spacing w:val="-4"/>
          <w:w w:val="105"/>
          <w:sz w:val="24"/>
          <w:szCs w:val="24"/>
        </w:rPr>
        <w:t xml:space="preserve">0,05 </w:t>
      </w:r>
      <w:r w:rsidR="00502B85">
        <w:rPr>
          <w:rFonts w:ascii="Times New Roman" w:hAnsi="Times New Roman"/>
          <w:sz w:val="24"/>
          <w:szCs w:val="24"/>
        </w:rPr>
        <w:t xml:space="preserve">% </w:t>
      </w:r>
      <w:r w:rsidR="00502B85" w:rsidRPr="00DA788A">
        <w:rPr>
          <w:rFonts w:ascii="Times New Roman" w:hAnsi="Times New Roman"/>
          <w:sz w:val="24"/>
          <w:szCs w:val="24"/>
        </w:rPr>
        <w:t>z</w:t>
      </w:r>
      <w:r w:rsidRPr="00DA788A">
        <w:rPr>
          <w:rFonts w:ascii="Times New Roman" w:hAnsi="Times New Roman"/>
          <w:w w:val="105"/>
          <w:sz w:val="24"/>
          <w:szCs w:val="24"/>
        </w:rPr>
        <w:t xml:space="preserve"> dlužné částky za každý započatý den prodlení po termínu splatnosti</w:t>
      </w:r>
      <w:r w:rsidRPr="00DA788A">
        <w:rPr>
          <w:rFonts w:ascii="Times New Roman" w:hAnsi="Times New Roman"/>
          <w:spacing w:val="-6"/>
          <w:w w:val="105"/>
          <w:sz w:val="24"/>
          <w:szCs w:val="24"/>
        </w:rPr>
        <w:t xml:space="preserve"> </w:t>
      </w:r>
      <w:r w:rsidRPr="00DA788A">
        <w:rPr>
          <w:rFonts w:ascii="Times New Roman" w:hAnsi="Times New Roman"/>
          <w:w w:val="105"/>
          <w:sz w:val="24"/>
          <w:szCs w:val="24"/>
        </w:rPr>
        <w:t>faktury</w:t>
      </w:r>
      <w:r w:rsidRPr="00DA788A">
        <w:rPr>
          <w:rFonts w:ascii="Times New Roman" w:hAnsi="Times New Roman"/>
          <w:spacing w:val="-8"/>
          <w:w w:val="105"/>
          <w:sz w:val="24"/>
          <w:szCs w:val="24"/>
        </w:rPr>
        <w:t xml:space="preserve"> </w:t>
      </w:r>
      <w:r w:rsidRPr="00DA788A">
        <w:rPr>
          <w:rFonts w:ascii="Times New Roman" w:hAnsi="Times New Roman"/>
          <w:w w:val="105"/>
          <w:sz w:val="24"/>
          <w:szCs w:val="24"/>
        </w:rPr>
        <w:t>až</w:t>
      </w:r>
      <w:r w:rsidRPr="00DA788A">
        <w:rPr>
          <w:rFonts w:ascii="Times New Roman" w:hAnsi="Times New Roman"/>
          <w:spacing w:val="-29"/>
          <w:w w:val="105"/>
          <w:sz w:val="24"/>
          <w:szCs w:val="24"/>
        </w:rPr>
        <w:t xml:space="preserve"> </w:t>
      </w:r>
      <w:r w:rsidRPr="00DA788A">
        <w:rPr>
          <w:rFonts w:ascii="Times New Roman" w:hAnsi="Times New Roman"/>
          <w:w w:val="105"/>
          <w:sz w:val="24"/>
          <w:szCs w:val="24"/>
        </w:rPr>
        <w:t>do</w:t>
      </w:r>
      <w:r w:rsidRPr="00DA788A">
        <w:rPr>
          <w:rFonts w:ascii="Times New Roman" w:hAnsi="Times New Roman"/>
          <w:spacing w:val="-3"/>
          <w:w w:val="105"/>
          <w:sz w:val="24"/>
          <w:szCs w:val="24"/>
        </w:rPr>
        <w:t xml:space="preserve"> </w:t>
      </w:r>
      <w:r w:rsidRPr="00DA788A">
        <w:rPr>
          <w:rFonts w:ascii="Times New Roman" w:hAnsi="Times New Roman"/>
          <w:w w:val="105"/>
          <w:sz w:val="24"/>
          <w:szCs w:val="24"/>
        </w:rPr>
        <w:t>doby</w:t>
      </w:r>
      <w:r w:rsidRPr="00DA788A">
        <w:rPr>
          <w:rFonts w:ascii="Times New Roman" w:hAnsi="Times New Roman"/>
          <w:spacing w:val="-9"/>
          <w:w w:val="105"/>
          <w:sz w:val="24"/>
          <w:szCs w:val="24"/>
        </w:rPr>
        <w:t xml:space="preserve"> </w:t>
      </w:r>
      <w:r w:rsidRPr="00DA788A">
        <w:rPr>
          <w:rFonts w:ascii="Times New Roman" w:hAnsi="Times New Roman"/>
          <w:w w:val="105"/>
          <w:sz w:val="24"/>
          <w:szCs w:val="24"/>
        </w:rPr>
        <w:t>zaplacení</w:t>
      </w:r>
      <w:r w:rsidRPr="00DA788A">
        <w:rPr>
          <w:rFonts w:ascii="Times New Roman" w:hAnsi="Times New Roman"/>
          <w:spacing w:val="-4"/>
          <w:w w:val="105"/>
          <w:sz w:val="24"/>
          <w:szCs w:val="24"/>
        </w:rPr>
        <w:t xml:space="preserve"> </w:t>
      </w:r>
      <w:r w:rsidRPr="00DA788A">
        <w:rPr>
          <w:rFonts w:ascii="Times New Roman" w:hAnsi="Times New Roman"/>
          <w:w w:val="105"/>
          <w:sz w:val="24"/>
          <w:szCs w:val="24"/>
        </w:rPr>
        <w:t>dlužné</w:t>
      </w:r>
      <w:r w:rsidRPr="00DA788A">
        <w:rPr>
          <w:rFonts w:ascii="Times New Roman" w:hAnsi="Times New Roman"/>
          <w:spacing w:val="-6"/>
          <w:w w:val="105"/>
          <w:sz w:val="24"/>
          <w:szCs w:val="24"/>
        </w:rPr>
        <w:t xml:space="preserve"> </w:t>
      </w:r>
      <w:r w:rsidRPr="00DA788A">
        <w:rPr>
          <w:rFonts w:ascii="Times New Roman" w:hAnsi="Times New Roman"/>
          <w:w w:val="105"/>
          <w:sz w:val="24"/>
          <w:szCs w:val="24"/>
        </w:rPr>
        <w:t>částky.</w:t>
      </w:r>
    </w:p>
    <w:p w14:paraId="5D5091DC" w14:textId="77777777" w:rsidR="003501A6" w:rsidRPr="00DA788A" w:rsidRDefault="003501A6" w:rsidP="003501A6">
      <w:pPr>
        <w:pStyle w:val="Odstavecseseznamem"/>
        <w:ind w:left="284"/>
        <w:jc w:val="both"/>
        <w:rPr>
          <w:rFonts w:ascii="Times New Roman" w:hAnsi="Times New Roman"/>
          <w:sz w:val="24"/>
          <w:szCs w:val="24"/>
        </w:rPr>
      </w:pPr>
    </w:p>
    <w:p w14:paraId="440B7748" w14:textId="01CC55B4" w:rsidR="00DA788A" w:rsidRPr="00DA788A" w:rsidRDefault="00DA788A" w:rsidP="00DA788A">
      <w:pPr>
        <w:pStyle w:val="Odstavecseseznamem"/>
        <w:numPr>
          <w:ilvl w:val="0"/>
          <w:numId w:val="33"/>
        </w:numPr>
        <w:ind w:left="284" w:hanging="284"/>
        <w:jc w:val="both"/>
        <w:rPr>
          <w:rFonts w:ascii="Times New Roman" w:hAnsi="Times New Roman"/>
          <w:sz w:val="24"/>
          <w:szCs w:val="24"/>
        </w:rPr>
      </w:pPr>
      <w:r w:rsidRPr="00DA788A">
        <w:rPr>
          <w:rFonts w:ascii="Times New Roman" w:hAnsi="Times New Roman"/>
          <w:w w:val="105"/>
          <w:sz w:val="24"/>
          <w:szCs w:val="24"/>
        </w:rPr>
        <w:t xml:space="preserve">V </w:t>
      </w:r>
      <w:r w:rsidRPr="00DA788A">
        <w:rPr>
          <w:rFonts w:ascii="Times New Roman" w:hAnsi="Times New Roman"/>
          <w:spacing w:val="5"/>
          <w:w w:val="105"/>
          <w:sz w:val="24"/>
          <w:szCs w:val="24"/>
        </w:rPr>
        <w:t>případ</w:t>
      </w:r>
      <w:r w:rsidRPr="00DA788A">
        <w:rPr>
          <w:rFonts w:ascii="Times New Roman" w:hAnsi="Times New Roman"/>
          <w:w w:val="105"/>
          <w:sz w:val="24"/>
          <w:szCs w:val="24"/>
        </w:rPr>
        <w:t xml:space="preserve">ě neprovádění výkonu ostrahy v době sjednané dle této </w:t>
      </w:r>
      <w:r w:rsidRPr="00DA788A">
        <w:rPr>
          <w:rFonts w:ascii="Times New Roman" w:hAnsi="Times New Roman"/>
          <w:spacing w:val="-5"/>
          <w:w w:val="105"/>
          <w:sz w:val="24"/>
          <w:szCs w:val="24"/>
        </w:rPr>
        <w:t xml:space="preserve">smlouvy, </w:t>
      </w:r>
      <w:r w:rsidRPr="00DA788A">
        <w:rPr>
          <w:rFonts w:ascii="Times New Roman" w:hAnsi="Times New Roman"/>
          <w:w w:val="105"/>
          <w:sz w:val="24"/>
          <w:szCs w:val="24"/>
        </w:rPr>
        <w:t xml:space="preserve">např. </w:t>
      </w:r>
      <w:r w:rsidRPr="00DA788A">
        <w:rPr>
          <w:rFonts w:ascii="Times New Roman" w:hAnsi="Times New Roman"/>
          <w:spacing w:val="-3"/>
          <w:w w:val="105"/>
          <w:sz w:val="24"/>
          <w:szCs w:val="24"/>
        </w:rPr>
        <w:t xml:space="preserve">pokud </w:t>
      </w:r>
      <w:r w:rsidR="00AD0AAF">
        <w:rPr>
          <w:rFonts w:ascii="Times New Roman" w:hAnsi="Times New Roman"/>
          <w:spacing w:val="-3"/>
          <w:w w:val="105"/>
          <w:sz w:val="24"/>
          <w:szCs w:val="24"/>
        </w:rPr>
        <w:br/>
      </w:r>
      <w:r w:rsidRPr="00DA788A">
        <w:rPr>
          <w:rFonts w:ascii="Times New Roman" w:hAnsi="Times New Roman"/>
          <w:w w:val="105"/>
          <w:sz w:val="24"/>
          <w:szCs w:val="24"/>
        </w:rPr>
        <w:t xml:space="preserve">se pracovník ostrahy nedostaví na místo </w:t>
      </w:r>
      <w:r w:rsidRPr="00DA788A">
        <w:rPr>
          <w:rFonts w:ascii="Times New Roman" w:hAnsi="Times New Roman"/>
          <w:spacing w:val="-4"/>
          <w:w w:val="105"/>
          <w:sz w:val="24"/>
          <w:szCs w:val="24"/>
        </w:rPr>
        <w:t xml:space="preserve">plnění, </w:t>
      </w:r>
      <w:r w:rsidRPr="00DA788A">
        <w:rPr>
          <w:rFonts w:ascii="Times New Roman" w:hAnsi="Times New Roman"/>
          <w:w w:val="105"/>
          <w:sz w:val="24"/>
          <w:szCs w:val="24"/>
        </w:rPr>
        <w:t xml:space="preserve">vzniklá objednateli právo účtovat poskytovateli smluvní pokutu ve výši 500,- Kč za každou započatou hodinu, kdy výkon ostrahy není </w:t>
      </w:r>
      <w:r w:rsidRPr="00DA788A">
        <w:rPr>
          <w:rFonts w:ascii="Times New Roman" w:hAnsi="Times New Roman"/>
          <w:spacing w:val="-4"/>
          <w:w w:val="105"/>
          <w:sz w:val="24"/>
          <w:szCs w:val="24"/>
        </w:rPr>
        <w:t>prováděn.</w:t>
      </w:r>
    </w:p>
    <w:p w14:paraId="52A92E1E" w14:textId="77777777" w:rsidR="00DA788A" w:rsidRPr="00DA788A" w:rsidRDefault="00DA788A" w:rsidP="00DA788A">
      <w:pPr>
        <w:pStyle w:val="Odstavecseseznamem"/>
        <w:jc w:val="both"/>
        <w:rPr>
          <w:rFonts w:ascii="Times New Roman" w:hAnsi="Times New Roman"/>
          <w:sz w:val="24"/>
          <w:szCs w:val="24"/>
        </w:rPr>
      </w:pPr>
    </w:p>
    <w:p w14:paraId="0570D02D" w14:textId="45F59CB2" w:rsidR="00DA788A" w:rsidRPr="00655F02" w:rsidRDefault="00DA788A" w:rsidP="00DA788A">
      <w:pPr>
        <w:pStyle w:val="Odstavecseseznamem"/>
        <w:numPr>
          <w:ilvl w:val="0"/>
          <w:numId w:val="33"/>
        </w:numPr>
        <w:ind w:left="284" w:hanging="284"/>
        <w:jc w:val="both"/>
        <w:rPr>
          <w:rFonts w:ascii="Times New Roman" w:hAnsi="Times New Roman"/>
          <w:sz w:val="24"/>
          <w:szCs w:val="24"/>
        </w:rPr>
      </w:pPr>
      <w:r w:rsidRPr="00DA788A">
        <w:rPr>
          <w:rFonts w:ascii="Times New Roman" w:hAnsi="Times New Roman"/>
          <w:w w:val="105"/>
          <w:sz w:val="24"/>
          <w:szCs w:val="24"/>
        </w:rPr>
        <w:t>Nesplní-li</w:t>
      </w:r>
      <w:r w:rsidRPr="00DA788A">
        <w:rPr>
          <w:rFonts w:ascii="Times New Roman" w:hAnsi="Times New Roman"/>
          <w:spacing w:val="1"/>
          <w:w w:val="105"/>
          <w:sz w:val="24"/>
          <w:szCs w:val="24"/>
        </w:rPr>
        <w:t xml:space="preserve"> </w:t>
      </w:r>
      <w:r w:rsidRPr="00DA788A">
        <w:rPr>
          <w:rFonts w:ascii="Times New Roman" w:hAnsi="Times New Roman"/>
          <w:spacing w:val="2"/>
          <w:w w:val="105"/>
          <w:sz w:val="24"/>
          <w:szCs w:val="24"/>
        </w:rPr>
        <w:t>poskytovatel</w:t>
      </w:r>
      <w:r w:rsidRPr="00DA788A">
        <w:rPr>
          <w:rFonts w:ascii="Times New Roman" w:hAnsi="Times New Roman"/>
          <w:spacing w:val="-27"/>
          <w:w w:val="105"/>
          <w:sz w:val="24"/>
          <w:szCs w:val="24"/>
        </w:rPr>
        <w:t xml:space="preserve"> </w:t>
      </w:r>
      <w:r w:rsidRPr="00DA788A">
        <w:rPr>
          <w:rFonts w:ascii="Times New Roman" w:hAnsi="Times New Roman"/>
          <w:w w:val="105"/>
          <w:sz w:val="24"/>
          <w:szCs w:val="24"/>
        </w:rPr>
        <w:t>svůj</w:t>
      </w:r>
      <w:r w:rsidRPr="00DA788A">
        <w:rPr>
          <w:rFonts w:ascii="Times New Roman" w:hAnsi="Times New Roman"/>
          <w:spacing w:val="-7"/>
          <w:w w:val="105"/>
          <w:sz w:val="24"/>
          <w:szCs w:val="24"/>
        </w:rPr>
        <w:t xml:space="preserve"> </w:t>
      </w:r>
      <w:r w:rsidRPr="00DA788A">
        <w:rPr>
          <w:rFonts w:ascii="Times New Roman" w:hAnsi="Times New Roman"/>
          <w:w w:val="105"/>
          <w:sz w:val="24"/>
          <w:szCs w:val="24"/>
        </w:rPr>
        <w:t>závazek</w:t>
      </w:r>
      <w:r w:rsidRPr="00DA788A">
        <w:rPr>
          <w:rFonts w:ascii="Times New Roman" w:hAnsi="Times New Roman"/>
          <w:spacing w:val="4"/>
          <w:w w:val="105"/>
          <w:sz w:val="24"/>
          <w:szCs w:val="24"/>
        </w:rPr>
        <w:t xml:space="preserve"> </w:t>
      </w:r>
      <w:r w:rsidRPr="00DA788A">
        <w:rPr>
          <w:rFonts w:ascii="Times New Roman" w:hAnsi="Times New Roman"/>
          <w:w w:val="105"/>
          <w:sz w:val="24"/>
          <w:szCs w:val="24"/>
        </w:rPr>
        <w:t>odstranit</w:t>
      </w:r>
      <w:r w:rsidRPr="00DA788A">
        <w:rPr>
          <w:rFonts w:ascii="Times New Roman" w:hAnsi="Times New Roman"/>
          <w:spacing w:val="-1"/>
          <w:w w:val="105"/>
          <w:sz w:val="24"/>
          <w:szCs w:val="24"/>
        </w:rPr>
        <w:t xml:space="preserve"> </w:t>
      </w:r>
      <w:r w:rsidRPr="00DA788A">
        <w:rPr>
          <w:rFonts w:ascii="Times New Roman" w:hAnsi="Times New Roman"/>
          <w:w w:val="105"/>
          <w:sz w:val="24"/>
          <w:szCs w:val="24"/>
        </w:rPr>
        <w:t>vady</w:t>
      </w:r>
      <w:r w:rsidRPr="00DA788A">
        <w:rPr>
          <w:rFonts w:ascii="Times New Roman" w:hAnsi="Times New Roman"/>
          <w:spacing w:val="-12"/>
          <w:w w:val="105"/>
          <w:sz w:val="24"/>
          <w:szCs w:val="24"/>
        </w:rPr>
        <w:t xml:space="preserve"> </w:t>
      </w:r>
      <w:r w:rsidRPr="00DA788A">
        <w:rPr>
          <w:rFonts w:ascii="Times New Roman" w:hAnsi="Times New Roman"/>
          <w:w w:val="105"/>
          <w:sz w:val="24"/>
          <w:szCs w:val="24"/>
        </w:rPr>
        <w:t>plnění</w:t>
      </w:r>
      <w:r w:rsidRPr="00DA788A">
        <w:rPr>
          <w:rFonts w:ascii="Times New Roman" w:hAnsi="Times New Roman"/>
          <w:spacing w:val="-14"/>
          <w:w w:val="105"/>
          <w:sz w:val="24"/>
          <w:szCs w:val="24"/>
        </w:rPr>
        <w:t xml:space="preserve"> </w:t>
      </w:r>
      <w:r w:rsidRPr="00DA788A">
        <w:rPr>
          <w:rFonts w:ascii="Times New Roman" w:hAnsi="Times New Roman"/>
          <w:w w:val="105"/>
          <w:sz w:val="24"/>
          <w:szCs w:val="24"/>
        </w:rPr>
        <w:t>dle</w:t>
      </w:r>
      <w:r w:rsidRPr="00DA788A">
        <w:rPr>
          <w:rFonts w:ascii="Times New Roman" w:hAnsi="Times New Roman"/>
          <w:spacing w:val="-8"/>
          <w:w w:val="105"/>
          <w:sz w:val="24"/>
          <w:szCs w:val="24"/>
        </w:rPr>
        <w:t xml:space="preserve"> </w:t>
      </w:r>
      <w:r w:rsidRPr="00DA788A">
        <w:rPr>
          <w:rFonts w:ascii="Times New Roman" w:hAnsi="Times New Roman"/>
          <w:w w:val="105"/>
          <w:sz w:val="24"/>
          <w:szCs w:val="24"/>
        </w:rPr>
        <w:t>čl.</w:t>
      </w:r>
      <w:r w:rsidRPr="00DA788A">
        <w:rPr>
          <w:rFonts w:ascii="Times New Roman" w:hAnsi="Times New Roman"/>
          <w:spacing w:val="-24"/>
          <w:w w:val="105"/>
          <w:sz w:val="24"/>
          <w:szCs w:val="24"/>
        </w:rPr>
        <w:t xml:space="preserve"> </w:t>
      </w:r>
      <w:r w:rsidRPr="00DA788A">
        <w:rPr>
          <w:rFonts w:ascii="Times New Roman" w:hAnsi="Times New Roman"/>
          <w:w w:val="105"/>
          <w:sz w:val="24"/>
          <w:szCs w:val="24"/>
        </w:rPr>
        <w:t>VIII.,</w:t>
      </w:r>
      <w:r w:rsidRPr="00DA788A">
        <w:rPr>
          <w:rFonts w:ascii="Times New Roman" w:hAnsi="Times New Roman"/>
          <w:spacing w:val="-22"/>
          <w:w w:val="105"/>
          <w:sz w:val="24"/>
          <w:szCs w:val="24"/>
        </w:rPr>
        <w:t xml:space="preserve"> </w:t>
      </w:r>
      <w:r w:rsidRPr="00DA788A">
        <w:rPr>
          <w:rFonts w:ascii="Times New Roman" w:hAnsi="Times New Roman"/>
          <w:w w:val="105"/>
          <w:sz w:val="24"/>
          <w:szCs w:val="24"/>
        </w:rPr>
        <w:t>vzniká</w:t>
      </w:r>
      <w:r w:rsidRPr="00DA788A">
        <w:rPr>
          <w:rFonts w:ascii="Times New Roman" w:hAnsi="Times New Roman"/>
          <w:spacing w:val="3"/>
          <w:w w:val="105"/>
          <w:sz w:val="24"/>
          <w:szCs w:val="24"/>
        </w:rPr>
        <w:t xml:space="preserve"> </w:t>
      </w:r>
      <w:r w:rsidRPr="00DA788A">
        <w:rPr>
          <w:rFonts w:ascii="Times New Roman" w:hAnsi="Times New Roman"/>
          <w:w w:val="105"/>
          <w:sz w:val="24"/>
          <w:szCs w:val="24"/>
        </w:rPr>
        <w:t>objednateli</w:t>
      </w:r>
      <w:r w:rsidRPr="00DA788A">
        <w:rPr>
          <w:rFonts w:ascii="Times New Roman" w:hAnsi="Times New Roman"/>
          <w:spacing w:val="12"/>
          <w:w w:val="105"/>
          <w:sz w:val="24"/>
          <w:szCs w:val="24"/>
        </w:rPr>
        <w:t xml:space="preserve"> </w:t>
      </w:r>
      <w:r w:rsidRPr="00DA788A">
        <w:rPr>
          <w:rFonts w:ascii="Times New Roman" w:hAnsi="Times New Roman"/>
          <w:w w:val="105"/>
          <w:sz w:val="24"/>
          <w:szCs w:val="24"/>
        </w:rPr>
        <w:t xml:space="preserve">právo účtovat </w:t>
      </w:r>
      <w:r w:rsidRPr="00DA788A">
        <w:rPr>
          <w:rFonts w:ascii="Times New Roman" w:hAnsi="Times New Roman"/>
          <w:spacing w:val="-3"/>
          <w:w w:val="105"/>
          <w:sz w:val="24"/>
          <w:szCs w:val="24"/>
        </w:rPr>
        <w:t xml:space="preserve">poskytovateli </w:t>
      </w:r>
      <w:r w:rsidRPr="00DA788A">
        <w:rPr>
          <w:rFonts w:ascii="Times New Roman" w:hAnsi="Times New Roman"/>
          <w:w w:val="105"/>
          <w:sz w:val="24"/>
          <w:szCs w:val="24"/>
        </w:rPr>
        <w:t xml:space="preserve">smluvní pokutu ve výši </w:t>
      </w:r>
      <w:r w:rsidRPr="00DA788A">
        <w:rPr>
          <w:rFonts w:ascii="Times New Roman" w:hAnsi="Times New Roman"/>
          <w:spacing w:val="-4"/>
          <w:w w:val="105"/>
          <w:sz w:val="24"/>
          <w:szCs w:val="24"/>
        </w:rPr>
        <w:t>1</w:t>
      </w:r>
      <w:r w:rsidR="00EB1E52">
        <w:rPr>
          <w:rFonts w:ascii="Times New Roman" w:hAnsi="Times New Roman"/>
          <w:spacing w:val="-4"/>
          <w:w w:val="105"/>
          <w:sz w:val="24"/>
          <w:szCs w:val="24"/>
        </w:rPr>
        <w:t>.</w:t>
      </w:r>
      <w:r w:rsidRPr="00DA788A">
        <w:rPr>
          <w:rFonts w:ascii="Times New Roman" w:hAnsi="Times New Roman"/>
          <w:spacing w:val="-4"/>
          <w:w w:val="105"/>
          <w:sz w:val="24"/>
          <w:szCs w:val="24"/>
        </w:rPr>
        <w:t>000,-</w:t>
      </w:r>
      <w:r w:rsidR="00EB1E52">
        <w:rPr>
          <w:rFonts w:ascii="Times New Roman" w:hAnsi="Times New Roman"/>
          <w:spacing w:val="-4"/>
          <w:w w:val="105"/>
          <w:sz w:val="24"/>
          <w:szCs w:val="24"/>
        </w:rPr>
        <w:t xml:space="preserve"> </w:t>
      </w:r>
      <w:r w:rsidRPr="00DA788A">
        <w:rPr>
          <w:rFonts w:ascii="Times New Roman" w:hAnsi="Times New Roman"/>
          <w:spacing w:val="-4"/>
          <w:w w:val="105"/>
          <w:sz w:val="24"/>
          <w:szCs w:val="24"/>
        </w:rPr>
        <w:t xml:space="preserve">Kč </w:t>
      </w:r>
      <w:r w:rsidRPr="00DA788A">
        <w:rPr>
          <w:rFonts w:ascii="Times New Roman" w:hAnsi="Times New Roman"/>
          <w:w w:val="105"/>
          <w:sz w:val="24"/>
          <w:szCs w:val="24"/>
        </w:rPr>
        <w:t xml:space="preserve">za každou vadu v </w:t>
      </w:r>
      <w:r w:rsidRPr="00DA788A">
        <w:rPr>
          <w:rFonts w:ascii="Times New Roman" w:hAnsi="Times New Roman"/>
          <w:spacing w:val="-3"/>
          <w:w w:val="105"/>
          <w:sz w:val="24"/>
          <w:szCs w:val="24"/>
        </w:rPr>
        <w:t xml:space="preserve">kvalitě </w:t>
      </w:r>
      <w:r w:rsidRPr="00DA788A">
        <w:rPr>
          <w:rFonts w:ascii="Times New Roman" w:hAnsi="Times New Roman"/>
          <w:w w:val="105"/>
          <w:sz w:val="24"/>
          <w:szCs w:val="24"/>
        </w:rPr>
        <w:t xml:space="preserve">prováděné </w:t>
      </w:r>
      <w:r w:rsidRPr="00DA788A">
        <w:rPr>
          <w:rFonts w:ascii="Times New Roman" w:hAnsi="Times New Roman"/>
          <w:spacing w:val="-3"/>
          <w:w w:val="105"/>
          <w:sz w:val="24"/>
          <w:szCs w:val="24"/>
        </w:rPr>
        <w:t>ostrahy</w:t>
      </w:r>
      <w:r w:rsidRPr="00DA788A">
        <w:rPr>
          <w:rFonts w:ascii="Times New Roman" w:hAnsi="Times New Roman"/>
          <w:spacing w:val="-6"/>
          <w:w w:val="105"/>
          <w:sz w:val="24"/>
          <w:szCs w:val="24"/>
        </w:rPr>
        <w:t xml:space="preserve"> </w:t>
      </w:r>
      <w:r w:rsidRPr="00DA788A">
        <w:rPr>
          <w:rFonts w:ascii="Times New Roman" w:hAnsi="Times New Roman"/>
          <w:w w:val="105"/>
          <w:sz w:val="24"/>
          <w:szCs w:val="24"/>
        </w:rPr>
        <w:t>a</w:t>
      </w:r>
      <w:r w:rsidRPr="00DA788A">
        <w:rPr>
          <w:rFonts w:ascii="Times New Roman" w:hAnsi="Times New Roman"/>
          <w:spacing w:val="-11"/>
          <w:w w:val="105"/>
          <w:sz w:val="24"/>
          <w:szCs w:val="24"/>
        </w:rPr>
        <w:t xml:space="preserve"> </w:t>
      </w:r>
      <w:r w:rsidRPr="00DA788A">
        <w:rPr>
          <w:rFonts w:ascii="Times New Roman" w:hAnsi="Times New Roman"/>
          <w:spacing w:val="-8"/>
          <w:w w:val="105"/>
          <w:sz w:val="24"/>
          <w:szCs w:val="24"/>
        </w:rPr>
        <w:t>za</w:t>
      </w:r>
      <w:r w:rsidRPr="00DA788A">
        <w:rPr>
          <w:rFonts w:ascii="Times New Roman" w:hAnsi="Times New Roman"/>
          <w:spacing w:val="-10"/>
          <w:w w:val="105"/>
          <w:sz w:val="24"/>
          <w:szCs w:val="24"/>
        </w:rPr>
        <w:t xml:space="preserve"> </w:t>
      </w:r>
      <w:r w:rsidRPr="00DA788A">
        <w:rPr>
          <w:rFonts w:ascii="Times New Roman" w:hAnsi="Times New Roman"/>
          <w:w w:val="105"/>
          <w:sz w:val="24"/>
          <w:szCs w:val="24"/>
        </w:rPr>
        <w:t>každý</w:t>
      </w:r>
      <w:r w:rsidRPr="00DA788A">
        <w:rPr>
          <w:rFonts w:ascii="Times New Roman" w:hAnsi="Times New Roman"/>
          <w:spacing w:val="-15"/>
          <w:w w:val="105"/>
          <w:sz w:val="24"/>
          <w:szCs w:val="24"/>
        </w:rPr>
        <w:t xml:space="preserve"> </w:t>
      </w:r>
      <w:r w:rsidRPr="00DA788A">
        <w:rPr>
          <w:rFonts w:ascii="Times New Roman" w:hAnsi="Times New Roman"/>
          <w:w w:val="105"/>
          <w:sz w:val="24"/>
          <w:szCs w:val="24"/>
        </w:rPr>
        <w:t>započatý</w:t>
      </w:r>
      <w:r w:rsidRPr="00DA788A">
        <w:rPr>
          <w:rFonts w:ascii="Times New Roman" w:hAnsi="Times New Roman"/>
          <w:spacing w:val="-9"/>
          <w:w w:val="105"/>
          <w:sz w:val="24"/>
          <w:szCs w:val="24"/>
        </w:rPr>
        <w:t xml:space="preserve"> </w:t>
      </w:r>
      <w:r w:rsidRPr="00DA788A">
        <w:rPr>
          <w:rFonts w:ascii="Times New Roman" w:hAnsi="Times New Roman"/>
          <w:w w:val="105"/>
          <w:sz w:val="24"/>
          <w:szCs w:val="24"/>
        </w:rPr>
        <w:t>den</w:t>
      </w:r>
      <w:r w:rsidRPr="00DA788A">
        <w:rPr>
          <w:rFonts w:ascii="Times New Roman" w:hAnsi="Times New Roman"/>
          <w:spacing w:val="3"/>
          <w:w w:val="105"/>
          <w:sz w:val="24"/>
          <w:szCs w:val="24"/>
        </w:rPr>
        <w:t xml:space="preserve"> </w:t>
      </w:r>
      <w:r w:rsidRPr="00DA788A">
        <w:rPr>
          <w:rFonts w:ascii="Times New Roman" w:hAnsi="Times New Roman"/>
          <w:w w:val="105"/>
          <w:sz w:val="24"/>
          <w:szCs w:val="24"/>
        </w:rPr>
        <w:t>prodlení</w:t>
      </w:r>
      <w:r w:rsidRPr="00DA788A">
        <w:rPr>
          <w:rFonts w:ascii="Times New Roman" w:hAnsi="Times New Roman"/>
          <w:spacing w:val="-12"/>
          <w:w w:val="105"/>
          <w:sz w:val="24"/>
          <w:szCs w:val="24"/>
        </w:rPr>
        <w:t xml:space="preserve"> </w:t>
      </w:r>
      <w:r w:rsidRPr="00DA788A">
        <w:rPr>
          <w:rFonts w:ascii="Times New Roman" w:hAnsi="Times New Roman"/>
          <w:w w:val="105"/>
          <w:sz w:val="24"/>
          <w:szCs w:val="24"/>
        </w:rPr>
        <w:t>až</w:t>
      </w:r>
      <w:r w:rsidRPr="00DA788A">
        <w:rPr>
          <w:rFonts w:ascii="Times New Roman" w:hAnsi="Times New Roman"/>
          <w:spacing w:val="-17"/>
          <w:w w:val="105"/>
          <w:sz w:val="24"/>
          <w:szCs w:val="24"/>
        </w:rPr>
        <w:t xml:space="preserve"> </w:t>
      </w:r>
      <w:r w:rsidRPr="00DA788A">
        <w:rPr>
          <w:rFonts w:ascii="Times New Roman" w:hAnsi="Times New Roman"/>
          <w:w w:val="105"/>
          <w:sz w:val="24"/>
          <w:szCs w:val="24"/>
        </w:rPr>
        <w:t>do</w:t>
      </w:r>
      <w:r w:rsidRPr="00DA788A">
        <w:rPr>
          <w:rFonts w:ascii="Times New Roman" w:hAnsi="Times New Roman"/>
          <w:spacing w:val="4"/>
          <w:w w:val="105"/>
          <w:sz w:val="24"/>
          <w:szCs w:val="24"/>
        </w:rPr>
        <w:t xml:space="preserve"> </w:t>
      </w:r>
      <w:r w:rsidRPr="00DA788A">
        <w:rPr>
          <w:rFonts w:ascii="Times New Roman" w:hAnsi="Times New Roman"/>
          <w:w w:val="105"/>
          <w:sz w:val="24"/>
          <w:szCs w:val="24"/>
        </w:rPr>
        <w:t>úplného</w:t>
      </w:r>
      <w:r w:rsidRPr="00DA788A">
        <w:rPr>
          <w:rFonts w:ascii="Times New Roman" w:hAnsi="Times New Roman"/>
          <w:spacing w:val="-1"/>
          <w:w w:val="105"/>
          <w:sz w:val="24"/>
          <w:szCs w:val="24"/>
        </w:rPr>
        <w:t xml:space="preserve"> </w:t>
      </w:r>
      <w:r w:rsidRPr="00DA788A">
        <w:rPr>
          <w:rFonts w:ascii="Times New Roman" w:hAnsi="Times New Roman"/>
          <w:w w:val="105"/>
          <w:sz w:val="24"/>
          <w:szCs w:val="24"/>
        </w:rPr>
        <w:t>odstranění</w:t>
      </w:r>
      <w:r w:rsidRPr="00DA788A">
        <w:rPr>
          <w:rFonts w:ascii="Times New Roman" w:hAnsi="Times New Roman"/>
          <w:spacing w:val="-9"/>
          <w:w w:val="105"/>
          <w:sz w:val="24"/>
          <w:szCs w:val="24"/>
        </w:rPr>
        <w:t xml:space="preserve"> </w:t>
      </w:r>
      <w:r w:rsidRPr="00DA788A">
        <w:rPr>
          <w:rFonts w:ascii="Times New Roman" w:hAnsi="Times New Roman"/>
          <w:w w:val="105"/>
          <w:sz w:val="24"/>
          <w:szCs w:val="24"/>
        </w:rPr>
        <w:t>příslušných</w:t>
      </w:r>
      <w:r w:rsidRPr="00DA788A">
        <w:rPr>
          <w:rFonts w:ascii="Times New Roman" w:hAnsi="Times New Roman"/>
          <w:spacing w:val="-3"/>
          <w:w w:val="105"/>
          <w:sz w:val="24"/>
          <w:szCs w:val="24"/>
        </w:rPr>
        <w:t xml:space="preserve"> </w:t>
      </w:r>
      <w:r w:rsidRPr="00DA788A">
        <w:rPr>
          <w:rFonts w:ascii="Times New Roman" w:hAnsi="Times New Roman"/>
          <w:w w:val="105"/>
          <w:sz w:val="24"/>
          <w:szCs w:val="24"/>
        </w:rPr>
        <w:t>vad.</w:t>
      </w:r>
    </w:p>
    <w:p w14:paraId="437EF853" w14:textId="77777777" w:rsidR="00655F02" w:rsidRPr="00DA788A" w:rsidRDefault="00655F02" w:rsidP="00655F02">
      <w:pPr>
        <w:pStyle w:val="Odstavecseseznamem"/>
        <w:ind w:left="284"/>
        <w:jc w:val="both"/>
        <w:rPr>
          <w:rFonts w:ascii="Times New Roman" w:hAnsi="Times New Roman"/>
          <w:sz w:val="24"/>
          <w:szCs w:val="24"/>
        </w:rPr>
      </w:pPr>
    </w:p>
    <w:p w14:paraId="0336C8A5" w14:textId="7E67CF4C" w:rsidR="00DA788A" w:rsidRPr="00541CF0" w:rsidRDefault="00DA788A" w:rsidP="00DA788A">
      <w:pPr>
        <w:pStyle w:val="Odstavecseseznamem"/>
        <w:numPr>
          <w:ilvl w:val="0"/>
          <w:numId w:val="33"/>
        </w:numPr>
        <w:ind w:left="284" w:hanging="284"/>
        <w:jc w:val="both"/>
        <w:rPr>
          <w:rFonts w:ascii="Times New Roman" w:hAnsi="Times New Roman"/>
          <w:w w:val="105"/>
          <w:sz w:val="24"/>
          <w:szCs w:val="24"/>
        </w:rPr>
      </w:pPr>
      <w:r w:rsidRPr="00541CF0">
        <w:rPr>
          <w:rFonts w:ascii="Times New Roman" w:hAnsi="Times New Roman"/>
          <w:w w:val="105"/>
          <w:sz w:val="24"/>
          <w:szCs w:val="24"/>
        </w:rPr>
        <w:t>Nesplní-li poskytovatel svou povinnost předložit objednateli na jeho výzvu pojistnou smlouvu nebo pojistný certifikát za podmínek dle čl. IX. odst. 1, vzniká objednateli právo účtovat poskytovateli smluvní pokutu ve výši 10.</w:t>
      </w:r>
      <w:r w:rsidR="00A42311" w:rsidRPr="00541CF0">
        <w:rPr>
          <w:rFonts w:ascii="Times New Roman" w:hAnsi="Times New Roman"/>
          <w:w w:val="105"/>
          <w:sz w:val="24"/>
          <w:szCs w:val="24"/>
        </w:rPr>
        <w:t>000,</w:t>
      </w:r>
      <w:r w:rsidRPr="00541CF0">
        <w:rPr>
          <w:rFonts w:ascii="Times New Roman" w:hAnsi="Times New Roman"/>
          <w:w w:val="105"/>
          <w:sz w:val="24"/>
          <w:szCs w:val="24"/>
        </w:rPr>
        <w:t>- Kč za každé takové porušení povinnosti poskytovatele, a to i opakovaně.</w:t>
      </w:r>
    </w:p>
    <w:p w14:paraId="36439366" w14:textId="77777777" w:rsidR="00DA788A" w:rsidRPr="00DA788A" w:rsidRDefault="00DA788A" w:rsidP="00DA788A">
      <w:pPr>
        <w:pStyle w:val="Odstavecseseznamem"/>
        <w:ind w:left="284"/>
        <w:jc w:val="both"/>
        <w:rPr>
          <w:rFonts w:ascii="Times New Roman" w:hAnsi="Times New Roman"/>
          <w:sz w:val="24"/>
          <w:szCs w:val="24"/>
        </w:rPr>
      </w:pPr>
    </w:p>
    <w:p w14:paraId="767D7D53" w14:textId="7B9B3DF5" w:rsidR="00DA788A" w:rsidRPr="00DA788A" w:rsidRDefault="00DA788A" w:rsidP="00DA788A">
      <w:pPr>
        <w:pStyle w:val="Odstavecseseznamem"/>
        <w:numPr>
          <w:ilvl w:val="0"/>
          <w:numId w:val="33"/>
        </w:numPr>
        <w:ind w:left="284" w:hanging="284"/>
        <w:jc w:val="both"/>
        <w:rPr>
          <w:rFonts w:ascii="Times New Roman" w:hAnsi="Times New Roman"/>
          <w:sz w:val="24"/>
          <w:szCs w:val="28"/>
        </w:rPr>
      </w:pPr>
      <w:r w:rsidRPr="00DA788A">
        <w:rPr>
          <w:rFonts w:ascii="Times New Roman" w:hAnsi="Times New Roman"/>
          <w:w w:val="105"/>
          <w:sz w:val="24"/>
          <w:szCs w:val="28"/>
        </w:rPr>
        <w:t>Poskytovatel odpovídá objednateli za škodu způsobenou na věcech objednatele vzniklou</w:t>
      </w:r>
      <w:r w:rsidRPr="00DA788A">
        <w:rPr>
          <w:rFonts w:ascii="Times New Roman" w:hAnsi="Times New Roman"/>
          <w:sz w:val="24"/>
          <w:szCs w:val="24"/>
        </w:rPr>
        <w:t xml:space="preserve"> při provádění ostrahy, vyjma případu, kdy ke škodě došlo při odvracení ohrožení život</w:t>
      </w:r>
      <w:r w:rsidRPr="00DA788A">
        <w:rPr>
          <w:rFonts w:ascii="Times New Roman" w:hAnsi="Times New Roman"/>
          <w:spacing w:val="-9"/>
          <w:sz w:val="24"/>
          <w:szCs w:val="24"/>
        </w:rPr>
        <w:t xml:space="preserve">a </w:t>
      </w:r>
      <w:r w:rsidRPr="00DA788A">
        <w:rPr>
          <w:rFonts w:ascii="Times New Roman" w:hAnsi="Times New Roman"/>
          <w:sz w:val="24"/>
          <w:szCs w:val="24"/>
        </w:rPr>
        <w:t>zdraví</w:t>
      </w:r>
      <w:r w:rsidRPr="00DA788A">
        <w:rPr>
          <w:rFonts w:ascii="Times New Roman" w:hAnsi="Times New Roman"/>
          <w:spacing w:val="-23"/>
          <w:sz w:val="24"/>
          <w:szCs w:val="24"/>
        </w:rPr>
        <w:t xml:space="preserve"> </w:t>
      </w:r>
      <w:r w:rsidRPr="00DA788A">
        <w:rPr>
          <w:rFonts w:ascii="Times New Roman" w:hAnsi="Times New Roman"/>
          <w:sz w:val="24"/>
          <w:szCs w:val="24"/>
        </w:rPr>
        <w:t>osob</w:t>
      </w:r>
      <w:r w:rsidRPr="00DA788A">
        <w:rPr>
          <w:rFonts w:ascii="Times New Roman" w:hAnsi="Times New Roman"/>
          <w:spacing w:val="-13"/>
          <w:sz w:val="24"/>
          <w:szCs w:val="24"/>
        </w:rPr>
        <w:t xml:space="preserve"> </w:t>
      </w:r>
      <w:r w:rsidRPr="00DA788A">
        <w:rPr>
          <w:rFonts w:ascii="Times New Roman" w:hAnsi="Times New Roman"/>
          <w:sz w:val="24"/>
          <w:szCs w:val="24"/>
        </w:rPr>
        <w:t>nebo</w:t>
      </w:r>
      <w:r w:rsidRPr="00DA788A">
        <w:rPr>
          <w:rFonts w:ascii="Times New Roman" w:hAnsi="Times New Roman"/>
          <w:spacing w:val="-13"/>
          <w:sz w:val="24"/>
          <w:szCs w:val="24"/>
        </w:rPr>
        <w:t xml:space="preserve"> </w:t>
      </w:r>
      <w:r w:rsidRPr="00DA788A">
        <w:rPr>
          <w:rFonts w:ascii="Times New Roman" w:hAnsi="Times New Roman"/>
          <w:sz w:val="24"/>
          <w:szCs w:val="24"/>
        </w:rPr>
        <w:t>poškození</w:t>
      </w:r>
      <w:r w:rsidRPr="00DA788A">
        <w:rPr>
          <w:rFonts w:ascii="Times New Roman" w:hAnsi="Times New Roman"/>
          <w:spacing w:val="-5"/>
          <w:sz w:val="24"/>
          <w:szCs w:val="24"/>
        </w:rPr>
        <w:t xml:space="preserve"> </w:t>
      </w:r>
      <w:r w:rsidRPr="00DA788A">
        <w:rPr>
          <w:rFonts w:ascii="Times New Roman" w:hAnsi="Times New Roman"/>
          <w:sz w:val="24"/>
          <w:szCs w:val="24"/>
        </w:rPr>
        <w:t>majetku</w:t>
      </w:r>
      <w:r w:rsidRPr="00DA788A">
        <w:rPr>
          <w:rFonts w:ascii="Times New Roman" w:hAnsi="Times New Roman"/>
          <w:spacing w:val="-5"/>
          <w:sz w:val="24"/>
          <w:szCs w:val="24"/>
        </w:rPr>
        <w:t xml:space="preserve"> </w:t>
      </w:r>
      <w:r w:rsidRPr="00DA788A">
        <w:rPr>
          <w:rFonts w:ascii="Times New Roman" w:hAnsi="Times New Roman"/>
          <w:sz w:val="24"/>
          <w:szCs w:val="24"/>
        </w:rPr>
        <w:t>objednatele</w:t>
      </w:r>
      <w:r w:rsidRPr="00DA788A">
        <w:rPr>
          <w:rFonts w:ascii="Times New Roman" w:hAnsi="Times New Roman"/>
          <w:spacing w:val="5"/>
          <w:sz w:val="24"/>
          <w:szCs w:val="24"/>
        </w:rPr>
        <w:t xml:space="preserve"> </w:t>
      </w:r>
      <w:r w:rsidRPr="00DA788A">
        <w:rPr>
          <w:rFonts w:ascii="Times New Roman" w:hAnsi="Times New Roman"/>
          <w:sz w:val="24"/>
          <w:szCs w:val="24"/>
        </w:rPr>
        <w:t>či</w:t>
      </w:r>
      <w:r w:rsidRPr="00DA788A">
        <w:rPr>
          <w:rFonts w:ascii="Times New Roman" w:hAnsi="Times New Roman"/>
          <w:spacing w:val="-15"/>
          <w:sz w:val="24"/>
          <w:szCs w:val="24"/>
        </w:rPr>
        <w:t xml:space="preserve"> </w:t>
      </w:r>
      <w:r w:rsidRPr="00DA788A">
        <w:rPr>
          <w:rFonts w:ascii="Times New Roman" w:hAnsi="Times New Roman"/>
          <w:sz w:val="24"/>
          <w:szCs w:val="24"/>
        </w:rPr>
        <w:t>třetích</w:t>
      </w:r>
      <w:r w:rsidRPr="00DA788A">
        <w:rPr>
          <w:rFonts w:ascii="Times New Roman" w:hAnsi="Times New Roman"/>
          <w:spacing w:val="-6"/>
          <w:sz w:val="24"/>
          <w:szCs w:val="24"/>
        </w:rPr>
        <w:t xml:space="preserve"> </w:t>
      </w:r>
      <w:r w:rsidRPr="00DA788A">
        <w:rPr>
          <w:rFonts w:ascii="Times New Roman" w:hAnsi="Times New Roman"/>
          <w:sz w:val="24"/>
          <w:szCs w:val="24"/>
        </w:rPr>
        <w:t>osob.</w:t>
      </w:r>
    </w:p>
    <w:p w14:paraId="7FDA4C4F" w14:textId="77777777" w:rsidR="00DA788A" w:rsidRPr="00DA788A" w:rsidRDefault="00DA788A" w:rsidP="00DA788A">
      <w:pPr>
        <w:pStyle w:val="Odstavecseseznamem"/>
        <w:rPr>
          <w:rFonts w:ascii="Times New Roman" w:hAnsi="Times New Roman"/>
          <w:sz w:val="24"/>
          <w:szCs w:val="28"/>
        </w:rPr>
      </w:pPr>
    </w:p>
    <w:p w14:paraId="2E2FBAB5" w14:textId="17007E36" w:rsidR="00DA788A" w:rsidRDefault="00DA788A" w:rsidP="00DA788A">
      <w:pPr>
        <w:pStyle w:val="Odstavecseseznamem"/>
        <w:numPr>
          <w:ilvl w:val="0"/>
          <w:numId w:val="33"/>
        </w:numPr>
        <w:ind w:left="284" w:hanging="284"/>
        <w:jc w:val="both"/>
        <w:rPr>
          <w:rFonts w:ascii="Times New Roman" w:hAnsi="Times New Roman"/>
          <w:sz w:val="24"/>
          <w:szCs w:val="24"/>
        </w:rPr>
      </w:pPr>
      <w:r w:rsidRPr="00DA788A">
        <w:rPr>
          <w:rFonts w:ascii="Times New Roman" w:hAnsi="Times New Roman"/>
          <w:sz w:val="24"/>
          <w:szCs w:val="24"/>
        </w:rPr>
        <w:t xml:space="preserve">Odstoupit od smlouvy je objednatel oprávněn v případě podstatného porušení smlouvy </w:t>
      </w:r>
      <w:r w:rsidR="00AD0AAF">
        <w:rPr>
          <w:rFonts w:ascii="Times New Roman" w:hAnsi="Times New Roman"/>
          <w:sz w:val="24"/>
          <w:szCs w:val="24"/>
        </w:rPr>
        <w:br/>
      </w:r>
      <w:r w:rsidRPr="00DA788A">
        <w:rPr>
          <w:rFonts w:ascii="Times New Roman" w:hAnsi="Times New Roman"/>
          <w:sz w:val="24"/>
          <w:szCs w:val="24"/>
        </w:rPr>
        <w:t>ze</w:t>
      </w:r>
      <w:r w:rsidRPr="00DA788A">
        <w:rPr>
          <w:rFonts w:ascii="Times New Roman" w:hAnsi="Times New Roman"/>
          <w:spacing w:val="-20"/>
          <w:sz w:val="24"/>
          <w:szCs w:val="24"/>
        </w:rPr>
        <w:t xml:space="preserve"> </w:t>
      </w:r>
      <w:r w:rsidRPr="00DA788A">
        <w:rPr>
          <w:rFonts w:ascii="Times New Roman" w:hAnsi="Times New Roman"/>
          <w:sz w:val="24"/>
          <w:szCs w:val="24"/>
        </w:rPr>
        <w:t>strany</w:t>
      </w:r>
      <w:r w:rsidRPr="00DA788A">
        <w:rPr>
          <w:rFonts w:ascii="Times New Roman" w:hAnsi="Times New Roman"/>
          <w:spacing w:val="9"/>
          <w:sz w:val="24"/>
          <w:szCs w:val="24"/>
        </w:rPr>
        <w:t xml:space="preserve"> </w:t>
      </w:r>
      <w:r w:rsidRPr="00DA788A">
        <w:rPr>
          <w:rFonts w:ascii="Times New Roman" w:hAnsi="Times New Roman"/>
          <w:sz w:val="24"/>
          <w:szCs w:val="24"/>
        </w:rPr>
        <w:t>poskytovatele.</w:t>
      </w:r>
      <w:r w:rsidRPr="00DA788A">
        <w:rPr>
          <w:rFonts w:ascii="Times New Roman" w:hAnsi="Times New Roman"/>
          <w:spacing w:val="-16"/>
          <w:sz w:val="24"/>
          <w:szCs w:val="24"/>
        </w:rPr>
        <w:t xml:space="preserve"> </w:t>
      </w:r>
      <w:r w:rsidRPr="00DA788A">
        <w:rPr>
          <w:rFonts w:ascii="Times New Roman" w:hAnsi="Times New Roman"/>
          <w:sz w:val="24"/>
          <w:szCs w:val="24"/>
        </w:rPr>
        <w:t>Za</w:t>
      </w:r>
      <w:r w:rsidRPr="00DA788A">
        <w:rPr>
          <w:rFonts w:ascii="Times New Roman" w:hAnsi="Times New Roman"/>
          <w:spacing w:val="-15"/>
          <w:sz w:val="24"/>
          <w:szCs w:val="24"/>
        </w:rPr>
        <w:t xml:space="preserve"> </w:t>
      </w:r>
      <w:r w:rsidRPr="00DA788A">
        <w:rPr>
          <w:rFonts w:ascii="Times New Roman" w:hAnsi="Times New Roman"/>
          <w:sz w:val="24"/>
          <w:szCs w:val="24"/>
        </w:rPr>
        <w:t>pods</w:t>
      </w:r>
      <w:r>
        <w:rPr>
          <w:rFonts w:ascii="Times New Roman" w:hAnsi="Times New Roman"/>
          <w:spacing w:val="-10"/>
          <w:sz w:val="24"/>
          <w:szCs w:val="24"/>
        </w:rPr>
        <w:t>t</w:t>
      </w:r>
      <w:r w:rsidRPr="00DA788A">
        <w:rPr>
          <w:rFonts w:ascii="Times New Roman" w:hAnsi="Times New Roman"/>
          <w:sz w:val="24"/>
          <w:szCs w:val="24"/>
        </w:rPr>
        <w:t>atné</w:t>
      </w:r>
      <w:r w:rsidRPr="00DA788A">
        <w:rPr>
          <w:rFonts w:ascii="Times New Roman" w:hAnsi="Times New Roman"/>
          <w:spacing w:val="-25"/>
          <w:sz w:val="24"/>
          <w:szCs w:val="24"/>
        </w:rPr>
        <w:t xml:space="preserve"> </w:t>
      </w:r>
      <w:r w:rsidRPr="00DA788A">
        <w:rPr>
          <w:rFonts w:ascii="Times New Roman" w:hAnsi="Times New Roman"/>
          <w:sz w:val="24"/>
          <w:szCs w:val="24"/>
        </w:rPr>
        <w:t>porušení</w:t>
      </w:r>
      <w:r w:rsidRPr="00DA788A">
        <w:rPr>
          <w:rFonts w:ascii="Times New Roman" w:hAnsi="Times New Roman"/>
          <w:spacing w:val="-11"/>
          <w:sz w:val="24"/>
          <w:szCs w:val="24"/>
        </w:rPr>
        <w:t xml:space="preserve"> </w:t>
      </w:r>
      <w:r w:rsidRPr="00DA788A">
        <w:rPr>
          <w:rFonts w:ascii="Times New Roman" w:hAnsi="Times New Roman"/>
          <w:sz w:val="24"/>
          <w:szCs w:val="24"/>
        </w:rPr>
        <w:t>smlouvy</w:t>
      </w:r>
      <w:r w:rsidRPr="00DA788A">
        <w:rPr>
          <w:rFonts w:ascii="Times New Roman" w:hAnsi="Times New Roman"/>
          <w:spacing w:val="-11"/>
          <w:sz w:val="24"/>
          <w:szCs w:val="24"/>
        </w:rPr>
        <w:t xml:space="preserve"> </w:t>
      </w:r>
      <w:r w:rsidRPr="00DA788A">
        <w:rPr>
          <w:rFonts w:ascii="Times New Roman" w:hAnsi="Times New Roman"/>
          <w:sz w:val="24"/>
          <w:szCs w:val="24"/>
        </w:rPr>
        <w:t>na</w:t>
      </w:r>
      <w:r w:rsidRPr="00DA788A">
        <w:rPr>
          <w:rFonts w:ascii="Times New Roman" w:hAnsi="Times New Roman"/>
          <w:spacing w:val="3"/>
          <w:sz w:val="24"/>
          <w:szCs w:val="24"/>
        </w:rPr>
        <w:t xml:space="preserve"> </w:t>
      </w:r>
      <w:r w:rsidRPr="00DA788A">
        <w:rPr>
          <w:rFonts w:ascii="Times New Roman" w:hAnsi="Times New Roman"/>
          <w:sz w:val="24"/>
          <w:szCs w:val="24"/>
        </w:rPr>
        <w:t>straně</w:t>
      </w:r>
      <w:r w:rsidRPr="00DA788A">
        <w:rPr>
          <w:rFonts w:ascii="Times New Roman" w:hAnsi="Times New Roman"/>
          <w:spacing w:val="-10"/>
          <w:sz w:val="24"/>
          <w:szCs w:val="24"/>
        </w:rPr>
        <w:t xml:space="preserve"> </w:t>
      </w:r>
      <w:r w:rsidRPr="00DA788A">
        <w:rPr>
          <w:rFonts w:ascii="Times New Roman" w:hAnsi="Times New Roman"/>
          <w:sz w:val="24"/>
          <w:szCs w:val="24"/>
        </w:rPr>
        <w:t>poskytovatele</w:t>
      </w:r>
      <w:r w:rsidRPr="00DA788A">
        <w:rPr>
          <w:rFonts w:ascii="Times New Roman" w:hAnsi="Times New Roman"/>
          <w:spacing w:val="18"/>
          <w:sz w:val="24"/>
          <w:szCs w:val="24"/>
        </w:rPr>
        <w:t xml:space="preserve"> </w:t>
      </w:r>
      <w:r w:rsidRPr="00DA788A">
        <w:rPr>
          <w:rFonts w:ascii="Times New Roman" w:hAnsi="Times New Roman"/>
          <w:sz w:val="24"/>
          <w:szCs w:val="24"/>
        </w:rPr>
        <w:t>se</w:t>
      </w:r>
      <w:r w:rsidRPr="00DA788A">
        <w:rPr>
          <w:rFonts w:ascii="Times New Roman" w:hAnsi="Times New Roman"/>
          <w:spacing w:val="-16"/>
          <w:sz w:val="24"/>
          <w:szCs w:val="24"/>
        </w:rPr>
        <w:t xml:space="preserve"> </w:t>
      </w:r>
      <w:r w:rsidRPr="00DA788A">
        <w:rPr>
          <w:rFonts w:ascii="Times New Roman" w:hAnsi="Times New Roman"/>
          <w:sz w:val="24"/>
          <w:szCs w:val="24"/>
        </w:rPr>
        <w:t>považuje:</w:t>
      </w:r>
    </w:p>
    <w:p w14:paraId="7275E8AD" w14:textId="6D0D00B8" w:rsidR="00DA788A" w:rsidRPr="00DA788A" w:rsidRDefault="00DA788A" w:rsidP="00DA788A">
      <w:pPr>
        <w:pStyle w:val="Odstavecseseznamem"/>
        <w:numPr>
          <w:ilvl w:val="0"/>
          <w:numId w:val="35"/>
        </w:numPr>
        <w:jc w:val="both"/>
        <w:rPr>
          <w:rFonts w:ascii="Times New Roman" w:hAnsi="Times New Roman"/>
          <w:sz w:val="24"/>
          <w:szCs w:val="24"/>
        </w:rPr>
      </w:pPr>
      <w:r w:rsidRPr="00DA788A">
        <w:rPr>
          <w:rFonts w:ascii="Times New Roman" w:hAnsi="Times New Roman"/>
          <w:w w:val="99"/>
          <w:sz w:val="24"/>
          <w:szCs w:val="24"/>
        </w:rPr>
        <w:t>opakované</w:t>
      </w:r>
      <w:r w:rsidRPr="00DA788A">
        <w:rPr>
          <w:rFonts w:ascii="Times New Roman" w:hAnsi="Times New Roman"/>
          <w:sz w:val="24"/>
          <w:szCs w:val="24"/>
        </w:rPr>
        <w:t xml:space="preserve"> nedod</w:t>
      </w:r>
      <w:r w:rsidRPr="00DA788A">
        <w:rPr>
          <w:rFonts w:ascii="Times New Roman" w:hAnsi="Times New Roman"/>
          <w:spacing w:val="5"/>
          <w:w w:val="106"/>
          <w:sz w:val="24"/>
          <w:szCs w:val="24"/>
        </w:rPr>
        <w:t>r</w:t>
      </w:r>
      <w:r w:rsidRPr="00DA788A">
        <w:rPr>
          <w:rFonts w:ascii="Times New Roman" w:hAnsi="Times New Roman"/>
          <w:w w:val="103"/>
          <w:sz w:val="24"/>
          <w:szCs w:val="24"/>
        </w:rPr>
        <w:t>žování</w:t>
      </w:r>
      <w:r w:rsidRPr="00DA788A">
        <w:rPr>
          <w:rFonts w:ascii="Times New Roman" w:hAnsi="Times New Roman"/>
          <w:spacing w:val="11"/>
          <w:sz w:val="24"/>
          <w:szCs w:val="24"/>
        </w:rPr>
        <w:t xml:space="preserve"> </w:t>
      </w:r>
      <w:r w:rsidRPr="007A22B9">
        <w:rPr>
          <w:rFonts w:ascii="Times New Roman" w:hAnsi="Times New Roman"/>
          <w:sz w:val="24"/>
          <w:szCs w:val="24"/>
        </w:rPr>
        <w:t>do</w:t>
      </w:r>
      <w:r w:rsidR="007A22B9" w:rsidRPr="007A22B9">
        <w:rPr>
          <w:rFonts w:ascii="Times New Roman" w:hAnsi="Times New Roman"/>
          <w:sz w:val="24"/>
          <w:szCs w:val="24"/>
        </w:rPr>
        <w:t>by</w:t>
      </w:r>
      <w:r w:rsidR="007A22B9">
        <w:rPr>
          <w:rFonts w:ascii="Times New Roman" w:hAnsi="Times New Roman"/>
          <w:sz w:val="24"/>
          <w:szCs w:val="24"/>
        </w:rPr>
        <w:t>, ve které</w:t>
      </w:r>
      <w:r w:rsidRPr="00DA788A">
        <w:rPr>
          <w:rFonts w:ascii="Times New Roman" w:hAnsi="Times New Roman"/>
          <w:spacing w:val="27"/>
          <w:sz w:val="24"/>
          <w:szCs w:val="24"/>
        </w:rPr>
        <w:t xml:space="preserve"> </w:t>
      </w:r>
      <w:r w:rsidRPr="00DA788A">
        <w:rPr>
          <w:rFonts w:ascii="Times New Roman" w:hAnsi="Times New Roman"/>
          <w:w w:val="106"/>
          <w:sz w:val="24"/>
          <w:szCs w:val="24"/>
        </w:rPr>
        <w:t>má</w:t>
      </w:r>
      <w:r w:rsidRPr="00DA788A">
        <w:rPr>
          <w:rFonts w:ascii="Times New Roman" w:hAnsi="Times New Roman"/>
          <w:sz w:val="24"/>
          <w:szCs w:val="24"/>
        </w:rPr>
        <w:t xml:space="preserve"> </w:t>
      </w:r>
      <w:r w:rsidRPr="00DA788A">
        <w:rPr>
          <w:rFonts w:ascii="Times New Roman" w:hAnsi="Times New Roman"/>
          <w:spacing w:val="-16"/>
          <w:sz w:val="24"/>
          <w:szCs w:val="24"/>
        </w:rPr>
        <w:t>být</w:t>
      </w:r>
      <w:r w:rsidRPr="00DA788A">
        <w:rPr>
          <w:rFonts w:ascii="Times New Roman" w:hAnsi="Times New Roman"/>
          <w:sz w:val="24"/>
          <w:szCs w:val="24"/>
        </w:rPr>
        <w:t xml:space="preserve"> </w:t>
      </w:r>
      <w:r w:rsidRPr="00DA788A">
        <w:rPr>
          <w:rFonts w:ascii="Times New Roman" w:hAnsi="Times New Roman"/>
          <w:spacing w:val="-13"/>
          <w:sz w:val="24"/>
          <w:szCs w:val="24"/>
        </w:rPr>
        <w:t>ostraha</w:t>
      </w:r>
      <w:r w:rsidRPr="00DA788A">
        <w:rPr>
          <w:rFonts w:ascii="Times New Roman" w:hAnsi="Times New Roman"/>
          <w:sz w:val="24"/>
          <w:szCs w:val="24"/>
        </w:rPr>
        <w:t xml:space="preserve"> </w:t>
      </w:r>
      <w:r w:rsidRPr="00DA788A">
        <w:rPr>
          <w:rFonts w:ascii="Times New Roman" w:hAnsi="Times New Roman"/>
          <w:spacing w:val="-3"/>
          <w:sz w:val="24"/>
          <w:szCs w:val="24"/>
        </w:rPr>
        <w:t>vykonávána</w:t>
      </w:r>
      <w:r w:rsidRPr="007A22B9">
        <w:rPr>
          <w:rFonts w:ascii="Times New Roman" w:hAnsi="Times New Roman"/>
          <w:spacing w:val="-3"/>
          <w:sz w:val="24"/>
          <w:szCs w:val="24"/>
        </w:rPr>
        <w:t xml:space="preserve">, </w:t>
      </w:r>
      <w:r w:rsidR="007A22B9" w:rsidRPr="007A22B9">
        <w:rPr>
          <w:rFonts w:ascii="Times New Roman" w:hAnsi="Times New Roman"/>
          <w:spacing w:val="-3"/>
          <w:sz w:val="24"/>
          <w:szCs w:val="24"/>
        </w:rPr>
        <w:t>např</w:t>
      </w:r>
      <w:r w:rsidR="007A22B9" w:rsidRPr="007A22B9">
        <w:rPr>
          <w:rFonts w:ascii="Times New Roman" w:hAnsi="Times New Roman"/>
          <w:sz w:val="24"/>
          <w:szCs w:val="24"/>
        </w:rPr>
        <w:t>.</w:t>
      </w:r>
      <w:r w:rsidRPr="007A22B9">
        <w:rPr>
          <w:rFonts w:ascii="Times New Roman" w:hAnsi="Times New Roman"/>
          <w:sz w:val="24"/>
          <w:szCs w:val="24"/>
        </w:rPr>
        <w:t xml:space="preserve"> z důvodu</w:t>
      </w:r>
      <w:r w:rsidRPr="00DA788A">
        <w:rPr>
          <w:rFonts w:ascii="Times New Roman" w:hAnsi="Times New Roman"/>
          <w:w w:val="104"/>
          <w:sz w:val="24"/>
          <w:szCs w:val="24"/>
        </w:rPr>
        <w:t xml:space="preserve"> </w:t>
      </w:r>
      <w:r w:rsidRPr="00DA788A">
        <w:rPr>
          <w:rFonts w:ascii="Times New Roman" w:hAnsi="Times New Roman"/>
          <w:sz w:val="24"/>
          <w:szCs w:val="24"/>
        </w:rPr>
        <w:t xml:space="preserve">nedostavení se osob vykonávajících ostrahu ve sjednaném počtu nebo ve </w:t>
      </w:r>
      <w:r w:rsidRPr="00DA788A">
        <w:rPr>
          <w:rFonts w:ascii="Times New Roman" w:hAnsi="Times New Roman"/>
          <w:spacing w:val="-3"/>
          <w:sz w:val="24"/>
          <w:szCs w:val="24"/>
        </w:rPr>
        <w:t xml:space="preserve">sjednanou </w:t>
      </w:r>
      <w:r w:rsidRPr="00DA788A">
        <w:rPr>
          <w:rFonts w:ascii="Times New Roman" w:hAnsi="Times New Roman"/>
          <w:sz w:val="24"/>
          <w:szCs w:val="24"/>
        </w:rPr>
        <w:t>dobu nebo</w:t>
      </w:r>
    </w:p>
    <w:p w14:paraId="306C32F4" w14:textId="1BCAFE11" w:rsidR="00DA788A" w:rsidRPr="00DA788A" w:rsidRDefault="00DA788A" w:rsidP="00DA788A">
      <w:pPr>
        <w:pStyle w:val="Odstavecseseznamem"/>
        <w:numPr>
          <w:ilvl w:val="0"/>
          <w:numId w:val="35"/>
        </w:numPr>
        <w:jc w:val="both"/>
        <w:rPr>
          <w:rFonts w:ascii="Times New Roman" w:hAnsi="Times New Roman"/>
          <w:sz w:val="24"/>
          <w:szCs w:val="24"/>
        </w:rPr>
      </w:pPr>
      <w:r w:rsidRPr="00DA788A">
        <w:rPr>
          <w:rFonts w:ascii="Times New Roman" w:hAnsi="Times New Roman"/>
          <w:sz w:val="24"/>
          <w:szCs w:val="24"/>
        </w:rPr>
        <w:t xml:space="preserve">opakovaný výskyt stejných či obdobných vad v kvalitě či rozsahu prováděné ostrahy, </w:t>
      </w:r>
      <w:r w:rsidR="003A1545">
        <w:rPr>
          <w:rFonts w:ascii="Times New Roman" w:hAnsi="Times New Roman"/>
          <w:sz w:val="24"/>
          <w:szCs w:val="24"/>
        </w:rPr>
        <w:t xml:space="preserve">pokud </w:t>
      </w:r>
      <w:r w:rsidRPr="00DA788A">
        <w:rPr>
          <w:rFonts w:ascii="Times New Roman" w:hAnsi="Times New Roman"/>
          <w:sz w:val="24"/>
          <w:szCs w:val="24"/>
        </w:rPr>
        <w:t>byly</w:t>
      </w:r>
      <w:r w:rsidR="003A1545">
        <w:rPr>
          <w:rFonts w:ascii="Times New Roman" w:hAnsi="Times New Roman"/>
          <w:sz w:val="24"/>
          <w:szCs w:val="24"/>
        </w:rPr>
        <w:t xml:space="preserve"> </w:t>
      </w:r>
      <w:r w:rsidRPr="00DA788A">
        <w:rPr>
          <w:rFonts w:ascii="Times New Roman" w:hAnsi="Times New Roman"/>
          <w:sz w:val="24"/>
          <w:szCs w:val="24"/>
        </w:rPr>
        <w:t>takové vady již alespoň dvakrát uplatněny objednatelem u poskytovatele</w:t>
      </w:r>
      <w:r w:rsidRPr="00DA788A">
        <w:rPr>
          <w:rFonts w:ascii="Times New Roman" w:hAnsi="Times New Roman"/>
          <w:spacing w:val="-2"/>
          <w:sz w:val="24"/>
          <w:szCs w:val="24"/>
        </w:rPr>
        <w:t xml:space="preserve"> </w:t>
      </w:r>
      <w:r w:rsidRPr="00DA788A">
        <w:rPr>
          <w:rFonts w:ascii="Times New Roman" w:hAnsi="Times New Roman"/>
          <w:sz w:val="24"/>
          <w:szCs w:val="24"/>
        </w:rPr>
        <w:t>nebo</w:t>
      </w:r>
    </w:p>
    <w:p w14:paraId="41EB8917" w14:textId="0D0166B6" w:rsidR="00DA788A" w:rsidRPr="00DA788A" w:rsidRDefault="00DA788A" w:rsidP="00DA788A">
      <w:pPr>
        <w:pStyle w:val="Odstavecseseznamem"/>
        <w:numPr>
          <w:ilvl w:val="0"/>
          <w:numId w:val="35"/>
        </w:numPr>
        <w:jc w:val="both"/>
        <w:rPr>
          <w:rFonts w:ascii="Times New Roman" w:hAnsi="Times New Roman"/>
          <w:sz w:val="24"/>
          <w:szCs w:val="24"/>
        </w:rPr>
      </w:pPr>
      <w:r w:rsidRPr="00DA788A">
        <w:rPr>
          <w:rFonts w:ascii="Times New Roman" w:hAnsi="Times New Roman"/>
          <w:sz w:val="24"/>
          <w:szCs w:val="24"/>
        </w:rPr>
        <w:t xml:space="preserve">dojde-li k neoprávněnému zastavení prací z rozhodnutí poskytovatele nebo poskytovatel postupuje při </w:t>
      </w:r>
      <w:r w:rsidRPr="00DA788A">
        <w:rPr>
          <w:rFonts w:ascii="Times New Roman" w:hAnsi="Times New Roman"/>
          <w:spacing w:val="-6"/>
          <w:sz w:val="24"/>
          <w:szCs w:val="24"/>
        </w:rPr>
        <w:t xml:space="preserve">provádění </w:t>
      </w:r>
      <w:r w:rsidR="00A42311">
        <w:rPr>
          <w:rFonts w:ascii="Times New Roman" w:hAnsi="Times New Roman"/>
          <w:spacing w:val="-6"/>
          <w:sz w:val="24"/>
          <w:szCs w:val="24"/>
        </w:rPr>
        <w:t>služby</w:t>
      </w:r>
      <w:r w:rsidRPr="00DA788A">
        <w:rPr>
          <w:rFonts w:ascii="Times New Roman" w:hAnsi="Times New Roman"/>
          <w:spacing w:val="-7"/>
          <w:sz w:val="24"/>
          <w:szCs w:val="24"/>
        </w:rPr>
        <w:t xml:space="preserve"> </w:t>
      </w:r>
      <w:r w:rsidRPr="00DA788A">
        <w:rPr>
          <w:rFonts w:ascii="Times New Roman" w:hAnsi="Times New Roman"/>
          <w:spacing w:val="-3"/>
          <w:sz w:val="24"/>
          <w:szCs w:val="24"/>
        </w:rPr>
        <w:t xml:space="preserve">způsobem, </w:t>
      </w:r>
      <w:r w:rsidRPr="00DA788A">
        <w:rPr>
          <w:rFonts w:ascii="Times New Roman" w:hAnsi="Times New Roman"/>
          <w:sz w:val="24"/>
          <w:szCs w:val="24"/>
        </w:rPr>
        <w:t xml:space="preserve">který zjevně neodpovídá dohodnutému rozsahu </w:t>
      </w:r>
      <w:r w:rsidR="00A42311">
        <w:rPr>
          <w:rFonts w:ascii="Times New Roman" w:hAnsi="Times New Roman"/>
          <w:sz w:val="24"/>
          <w:szCs w:val="24"/>
        </w:rPr>
        <w:t>služby</w:t>
      </w:r>
      <w:r w:rsidRPr="00DA788A">
        <w:rPr>
          <w:rFonts w:ascii="Times New Roman" w:hAnsi="Times New Roman"/>
          <w:spacing w:val="-14"/>
          <w:sz w:val="24"/>
          <w:szCs w:val="24"/>
        </w:rPr>
        <w:t xml:space="preserve"> </w:t>
      </w:r>
      <w:r w:rsidRPr="00DA788A">
        <w:rPr>
          <w:rFonts w:ascii="Times New Roman" w:hAnsi="Times New Roman"/>
          <w:sz w:val="24"/>
          <w:szCs w:val="24"/>
        </w:rPr>
        <w:t>nebo</w:t>
      </w:r>
    </w:p>
    <w:p w14:paraId="03F71804" w14:textId="5896DE3B" w:rsidR="00DA788A" w:rsidRPr="00DA788A" w:rsidRDefault="00DA788A" w:rsidP="00DA788A">
      <w:pPr>
        <w:pStyle w:val="Odstavecseseznamem"/>
        <w:numPr>
          <w:ilvl w:val="0"/>
          <w:numId w:val="35"/>
        </w:numPr>
        <w:jc w:val="both"/>
        <w:rPr>
          <w:rFonts w:ascii="Times New Roman" w:hAnsi="Times New Roman"/>
          <w:sz w:val="24"/>
          <w:szCs w:val="24"/>
        </w:rPr>
      </w:pPr>
      <w:r w:rsidRPr="00DA788A">
        <w:rPr>
          <w:rFonts w:ascii="Times New Roman" w:hAnsi="Times New Roman"/>
          <w:sz w:val="24"/>
          <w:szCs w:val="24"/>
        </w:rPr>
        <w:t xml:space="preserve">bylo-li </w:t>
      </w:r>
      <w:r w:rsidRPr="00DA788A">
        <w:rPr>
          <w:rFonts w:ascii="Times New Roman" w:hAnsi="Times New Roman"/>
          <w:spacing w:val="-4"/>
          <w:sz w:val="24"/>
          <w:szCs w:val="24"/>
        </w:rPr>
        <w:t xml:space="preserve">příslušným </w:t>
      </w:r>
      <w:r w:rsidRPr="00DA788A">
        <w:rPr>
          <w:rFonts w:ascii="Times New Roman" w:hAnsi="Times New Roman"/>
          <w:spacing w:val="-5"/>
          <w:sz w:val="24"/>
          <w:szCs w:val="24"/>
        </w:rPr>
        <w:t xml:space="preserve">soudem </w:t>
      </w:r>
      <w:r w:rsidRPr="00DA788A">
        <w:rPr>
          <w:rFonts w:ascii="Times New Roman" w:hAnsi="Times New Roman"/>
          <w:sz w:val="24"/>
          <w:szCs w:val="24"/>
        </w:rPr>
        <w:t xml:space="preserve">rozhodnuto o tom, že poskytovatel je v úpadku ve smyslu zákona č. 182/2006 Sb., o úpadku a způsobech jeho řešení (insolvenční zákon), ve </w:t>
      </w:r>
      <w:r w:rsidRPr="00DA788A">
        <w:rPr>
          <w:rFonts w:ascii="Times New Roman" w:hAnsi="Times New Roman"/>
          <w:spacing w:val="-9"/>
          <w:sz w:val="24"/>
          <w:szCs w:val="24"/>
        </w:rPr>
        <w:t xml:space="preserve">znění </w:t>
      </w:r>
      <w:r w:rsidRPr="00DA788A">
        <w:rPr>
          <w:rFonts w:ascii="Times New Roman" w:hAnsi="Times New Roman"/>
          <w:sz w:val="24"/>
          <w:szCs w:val="24"/>
        </w:rPr>
        <w:t>pozdějších</w:t>
      </w:r>
      <w:r w:rsidRPr="00DA788A">
        <w:rPr>
          <w:rFonts w:ascii="Times New Roman" w:hAnsi="Times New Roman"/>
          <w:spacing w:val="2"/>
          <w:sz w:val="24"/>
          <w:szCs w:val="24"/>
        </w:rPr>
        <w:t xml:space="preserve"> </w:t>
      </w:r>
      <w:r w:rsidRPr="00DA788A">
        <w:rPr>
          <w:rFonts w:ascii="Times New Roman" w:hAnsi="Times New Roman"/>
          <w:sz w:val="24"/>
          <w:szCs w:val="24"/>
        </w:rPr>
        <w:t>předpisů</w:t>
      </w:r>
      <w:r w:rsidRPr="00DA788A">
        <w:rPr>
          <w:rFonts w:ascii="Times New Roman" w:hAnsi="Times New Roman"/>
          <w:spacing w:val="-11"/>
          <w:sz w:val="24"/>
          <w:szCs w:val="24"/>
        </w:rPr>
        <w:t xml:space="preserve"> </w:t>
      </w:r>
      <w:r w:rsidRPr="00DA788A">
        <w:rPr>
          <w:rFonts w:ascii="Times New Roman" w:hAnsi="Times New Roman"/>
          <w:sz w:val="24"/>
          <w:szCs w:val="24"/>
        </w:rPr>
        <w:t>(a</w:t>
      </w:r>
      <w:r w:rsidRPr="00DA788A">
        <w:rPr>
          <w:rFonts w:ascii="Times New Roman" w:hAnsi="Times New Roman"/>
          <w:spacing w:val="9"/>
          <w:sz w:val="24"/>
          <w:szCs w:val="24"/>
        </w:rPr>
        <w:t xml:space="preserve"> </w:t>
      </w:r>
      <w:r w:rsidRPr="00DA788A">
        <w:rPr>
          <w:rFonts w:ascii="Times New Roman" w:hAnsi="Times New Roman"/>
          <w:sz w:val="24"/>
          <w:szCs w:val="24"/>
        </w:rPr>
        <w:t>to</w:t>
      </w:r>
      <w:r w:rsidRPr="00DA788A">
        <w:rPr>
          <w:rFonts w:ascii="Times New Roman" w:hAnsi="Times New Roman"/>
          <w:spacing w:val="-15"/>
          <w:sz w:val="24"/>
          <w:szCs w:val="24"/>
        </w:rPr>
        <w:t xml:space="preserve"> </w:t>
      </w:r>
      <w:r w:rsidRPr="00DA788A">
        <w:rPr>
          <w:rFonts w:ascii="Times New Roman" w:hAnsi="Times New Roman"/>
          <w:sz w:val="24"/>
          <w:szCs w:val="24"/>
        </w:rPr>
        <w:t>bez</w:t>
      </w:r>
      <w:r w:rsidRPr="00DA788A">
        <w:rPr>
          <w:rFonts w:ascii="Times New Roman" w:hAnsi="Times New Roman"/>
          <w:spacing w:val="-10"/>
          <w:sz w:val="24"/>
          <w:szCs w:val="24"/>
        </w:rPr>
        <w:t xml:space="preserve"> </w:t>
      </w:r>
      <w:r w:rsidRPr="00DA788A">
        <w:rPr>
          <w:rFonts w:ascii="Times New Roman" w:hAnsi="Times New Roman"/>
          <w:sz w:val="24"/>
          <w:szCs w:val="24"/>
        </w:rPr>
        <w:t>ohledu</w:t>
      </w:r>
      <w:r w:rsidRPr="00DA788A">
        <w:rPr>
          <w:rFonts w:ascii="Times New Roman" w:hAnsi="Times New Roman"/>
          <w:spacing w:val="-15"/>
          <w:sz w:val="24"/>
          <w:szCs w:val="24"/>
        </w:rPr>
        <w:t xml:space="preserve"> </w:t>
      </w:r>
      <w:r w:rsidRPr="00DA788A">
        <w:rPr>
          <w:rFonts w:ascii="Times New Roman" w:hAnsi="Times New Roman"/>
          <w:sz w:val="24"/>
          <w:szCs w:val="24"/>
        </w:rPr>
        <w:t>na</w:t>
      </w:r>
      <w:r w:rsidRPr="00DA788A">
        <w:rPr>
          <w:rFonts w:ascii="Times New Roman" w:hAnsi="Times New Roman"/>
          <w:spacing w:val="-13"/>
          <w:sz w:val="24"/>
          <w:szCs w:val="24"/>
        </w:rPr>
        <w:t xml:space="preserve"> </w:t>
      </w:r>
      <w:r w:rsidRPr="00DA788A">
        <w:rPr>
          <w:rFonts w:ascii="Times New Roman" w:hAnsi="Times New Roman"/>
          <w:sz w:val="24"/>
          <w:szCs w:val="24"/>
        </w:rPr>
        <w:t>právní</w:t>
      </w:r>
      <w:r w:rsidRPr="00DA788A">
        <w:rPr>
          <w:rFonts w:ascii="Times New Roman" w:hAnsi="Times New Roman"/>
          <w:spacing w:val="-13"/>
          <w:sz w:val="24"/>
          <w:szCs w:val="24"/>
        </w:rPr>
        <w:t xml:space="preserve"> </w:t>
      </w:r>
      <w:r w:rsidRPr="00DA788A">
        <w:rPr>
          <w:rFonts w:ascii="Times New Roman" w:hAnsi="Times New Roman"/>
          <w:sz w:val="24"/>
          <w:szCs w:val="24"/>
        </w:rPr>
        <w:t>moc tohoto</w:t>
      </w:r>
      <w:r w:rsidRPr="00DA788A">
        <w:rPr>
          <w:rFonts w:ascii="Times New Roman" w:hAnsi="Times New Roman"/>
          <w:spacing w:val="9"/>
          <w:sz w:val="24"/>
          <w:szCs w:val="24"/>
        </w:rPr>
        <w:t xml:space="preserve"> </w:t>
      </w:r>
      <w:r w:rsidRPr="00DA788A">
        <w:rPr>
          <w:rFonts w:ascii="Times New Roman" w:hAnsi="Times New Roman"/>
          <w:sz w:val="24"/>
          <w:szCs w:val="24"/>
        </w:rPr>
        <w:t>rozhodnutí)</w:t>
      </w:r>
      <w:r w:rsidRPr="00DA788A">
        <w:rPr>
          <w:rFonts w:ascii="Times New Roman" w:hAnsi="Times New Roman"/>
          <w:spacing w:val="-9"/>
          <w:sz w:val="24"/>
          <w:szCs w:val="24"/>
        </w:rPr>
        <w:t xml:space="preserve"> </w:t>
      </w:r>
      <w:r w:rsidRPr="00DA788A">
        <w:rPr>
          <w:rFonts w:ascii="Times New Roman" w:hAnsi="Times New Roman"/>
          <w:sz w:val="24"/>
          <w:szCs w:val="24"/>
        </w:rPr>
        <w:t>nebo</w:t>
      </w:r>
    </w:p>
    <w:p w14:paraId="39611111" w14:textId="630F6E45" w:rsidR="00DA788A" w:rsidRPr="00DA788A" w:rsidRDefault="00DA788A" w:rsidP="00DA788A">
      <w:pPr>
        <w:pStyle w:val="Odstavecseseznamem"/>
        <w:numPr>
          <w:ilvl w:val="0"/>
          <w:numId w:val="35"/>
        </w:numPr>
        <w:jc w:val="both"/>
        <w:rPr>
          <w:rFonts w:ascii="Times New Roman" w:hAnsi="Times New Roman"/>
          <w:sz w:val="24"/>
          <w:szCs w:val="24"/>
        </w:rPr>
      </w:pPr>
      <w:r w:rsidRPr="00DA788A">
        <w:rPr>
          <w:rFonts w:ascii="Times New Roman" w:hAnsi="Times New Roman"/>
          <w:sz w:val="24"/>
          <w:szCs w:val="24"/>
        </w:rPr>
        <w:t>bylo-li zahájeno insolvenční řízení na základě dlužnického návrhu poskytovatele</w:t>
      </w:r>
      <w:r w:rsidRPr="00DA788A">
        <w:rPr>
          <w:rFonts w:ascii="Times New Roman" w:hAnsi="Times New Roman"/>
          <w:spacing w:val="-36"/>
          <w:sz w:val="24"/>
          <w:szCs w:val="24"/>
        </w:rPr>
        <w:t xml:space="preserve"> </w:t>
      </w:r>
      <w:r w:rsidRPr="003A1545">
        <w:rPr>
          <w:rFonts w:ascii="Times New Roman" w:hAnsi="Times New Roman"/>
          <w:sz w:val="24"/>
          <w:szCs w:val="24"/>
        </w:rPr>
        <w:t>nebo</w:t>
      </w:r>
    </w:p>
    <w:p w14:paraId="5BD89B2E" w14:textId="264AE7B0" w:rsidR="00DA788A" w:rsidRPr="00DA788A" w:rsidRDefault="00DA788A" w:rsidP="00DA788A">
      <w:pPr>
        <w:pStyle w:val="Odstavecseseznamem"/>
        <w:numPr>
          <w:ilvl w:val="0"/>
          <w:numId w:val="35"/>
        </w:numPr>
        <w:jc w:val="both"/>
        <w:rPr>
          <w:rFonts w:ascii="Times New Roman" w:hAnsi="Times New Roman"/>
          <w:sz w:val="24"/>
          <w:szCs w:val="24"/>
        </w:rPr>
      </w:pPr>
      <w:r w:rsidRPr="00DA788A">
        <w:rPr>
          <w:rFonts w:ascii="Times New Roman" w:hAnsi="Times New Roman"/>
          <w:spacing w:val="-4"/>
          <w:sz w:val="24"/>
          <w:szCs w:val="24"/>
        </w:rPr>
        <w:t xml:space="preserve">porušení </w:t>
      </w:r>
      <w:r w:rsidRPr="00DA788A">
        <w:rPr>
          <w:rFonts w:ascii="Times New Roman" w:hAnsi="Times New Roman"/>
          <w:sz w:val="24"/>
          <w:szCs w:val="24"/>
        </w:rPr>
        <w:t>povinnosti poskytovatele předložit objednateli na jeho výzvu pojistnou smlouvu nebo</w:t>
      </w:r>
      <w:r w:rsidRPr="00DA788A">
        <w:rPr>
          <w:rFonts w:ascii="Times New Roman" w:hAnsi="Times New Roman"/>
          <w:spacing w:val="-13"/>
          <w:sz w:val="24"/>
          <w:szCs w:val="24"/>
        </w:rPr>
        <w:t xml:space="preserve"> </w:t>
      </w:r>
      <w:r w:rsidRPr="00DA788A">
        <w:rPr>
          <w:rFonts w:ascii="Times New Roman" w:hAnsi="Times New Roman"/>
          <w:sz w:val="24"/>
          <w:szCs w:val="24"/>
        </w:rPr>
        <w:t>pojistný</w:t>
      </w:r>
      <w:r w:rsidRPr="00DA788A">
        <w:rPr>
          <w:rFonts w:ascii="Times New Roman" w:hAnsi="Times New Roman"/>
          <w:spacing w:val="-12"/>
          <w:sz w:val="24"/>
          <w:szCs w:val="24"/>
        </w:rPr>
        <w:t xml:space="preserve"> </w:t>
      </w:r>
      <w:r w:rsidRPr="00DA788A">
        <w:rPr>
          <w:rFonts w:ascii="Times New Roman" w:hAnsi="Times New Roman"/>
          <w:sz w:val="24"/>
          <w:szCs w:val="24"/>
        </w:rPr>
        <w:t>certifikát</w:t>
      </w:r>
      <w:r w:rsidRPr="00DA788A">
        <w:rPr>
          <w:rFonts w:ascii="Times New Roman" w:hAnsi="Times New Roman"/>
          <w:spacing w:val="-4"/>
          <w:sz w:val="24"/>
          <w:szCs w:val="24"/>
        </w:rPr>
        <w:t xml:space="preserve"> </w:t>
      </w:r>
      <w:r w:rsidRPr="00DA788A">
        <w:rPr>
          <w:rFonts w:ascii="Times New Roman" w:hAnsi="Times New Roman"/>
          <w:sz w:val="24"/>
          <w:szCs w:val="24"/>
        </w:rPr>
        <w:t>v</w:t>
      </w:r>
      <w:r w:rsidRPr="00DA788A">
        <w:rPr>
          <w:rFonts w:ascii="Times New Roman" w:hAnsi="Times New Roman"/>
          <w:spacing w:val="-14"/>
          <w:sz w:val="24"/>
          <w:szCs w:val="24"/>
        </w:rPr>
        <w:t xml:space="preserve"> </w:t>
      </w:r>
      <w:r w:rsidRPr="00DA788A">
        <w:rPr>
          <w:rFonts w:ascii="Times New Roman" w:hAnsi="Times New Roman"/>
          <w:sz w:val="24"/>
          <w:szCs w:val="24"/>
        </w:rPr>
        <w:t>souladu</w:t>
      </w:r>
      <w:r w:rsidRPr="00DA788A">
        <w:rPr>
          <w:rFonts w:ascii="Times New Roman" w:hAnsi="Times New Roman"/>
          <w:spacing w:val="-7"/>
          <w:sz w:val="24"/>
          <w:szCs w:val="24"/>
        </w:rPr>
        <w:t xml:space="preserve"> </w:t>
      </w:r>
      <w:r w:rsidRPr="00DA788A">
        <w:rPr>
          <w:rFonts w:ascii="Times New Roman" w:hAnsi="Times New Roman"/>
          <w:sz w:val="24"/>
          <w:szCs w:val="24"/>
        </w:rPr>
        <w:t>s</w:t>
      </w:r>
      <w:r w:rsidRPr="00DA788A">
        <w:rPr>
          <w:rFonts w:ascii="Times New Roman" w:hAnsi="Times New Roman"/>
          <w:spacing w:val="-21"/>
          <w:sz w:val="24"/>
          <w:szCs w:val="24"/>
        </w:rPr>
        <w:t xml:space="preserve"> </w:t>
      </w:r>
      <w:r w:rsidRPr="00DA788A">
        <w:rPr>
          <w:rFonts w:ascii="Times New Roman" w:hAnsi="Times New Roman"/>
          <w:sz w:val="24"/>
          <w:szCs w:val="24"/>
        </w:rPr>
        <w:t>čl.</w:t>
      </w:r>
      <w:r w:rsidRPr="00DA788A">
        <w:rPr>
          <w:rFonts w:ascii="Times New Roman" w:hAnsi="Times New Roman"/>
          <w:spacing w:val="-10"/>
          <w:sz w:val="24"/>
          <w:szCs w:val="24"/>
        </w:rPr>
        <w:t xml:space="preserve"> </w:t>
      </w:r>
      <w:r w:rsidRPr="00DA788A">
        <w:rPr>
          <w:rFonts w:ascii="Times New Roman" w:hAnsi="Times New Roman"/>
          <w:sz w:val="24"/>
          <w:szCs w:val="24"/>
        </w:rPr>
        <w:t>IX.</w:t>
      </w:r>
      <w:r w:rsidRPr="00DA788A">
        <w:rPr>
          <w:rFonts w:ascii="Times New Roman" w:hAnsi="Times New Roman"/>
          <w:spacing w:val="-14"/>
          <w:sz w:val="24"/>
          <w:szCs w:val="24"/>
        </w:rPr>
        <w:t xml:space="preserve"> </w:t>
      </w:r>
      <w:r w:rsidRPr="00DA788A">
        <w:rPr>
          <w:rFonts w:ascii="Times New Roman" w:hAnsi="Times New Roman"/>
          <w:sz w:val="24"/>
          <w:szCs w:val="24"/>
        </w:rPr>
        <w:t>odst.</w:t>
      </w:r>
      <w:r w:rsidRPr="00DA788A">
        <w:rPr>
          <w:rFonts w:ascii="Times New Roman" w:hAnsi="Times New Roman"/>
          <w:spacing w:val="-10"/>
          <w:sz w:val="24"/>
          <w:szCs w:val="24"/>
        </w:rPr>
        <w:t xml:space="preserve"> </w:t>
      </w:r>
      <w:r w:rsidRPr="00DA788A">
        <w:rPr>
          <w:rFonts w:ascii="Times New Roman" w:hAnsi="Times New Roman"/>
          <w:sz w:val="24"/>
          <w:szCs w:val="24"/>
        </w:rPr>
        <w:t>1</w:t>
      </w:r>
      <w:r w:rsidRPr="00DA788A">
        <w:rPr>
          <w:rFonts w:ascii="Times New Roman" w:hAnsi="Times New Roman"/>
          <w:spacing w:val="-3"/>
          <w:sz w:val="24"/>
          <w:szCs w:val="24"/>
        </w:rPr>
        <w:t xml:space="preserve"> </w:t>
      </w:r>
      <w:r w:rsidRPr="00DA788A">
        <w:rPr>
          <w:rFonts w:ascii="Times New Roman" w:hAnsi="Times New Roman"/>
          <w:sz w:val="24"/>
          <w:szCs w:val="24"/>
        </w:rPr>
        <w:t>smlouvy.</w:t>
      </w:r>
    </w:p>
    <w:p w14:paraId="0883F44D" w14:textId="77777777" w:rsidR="00081CF8" w:rsidRPr="00E71DB5" w:rsidRDefault="00081CF8" w:rsidP="00081CF8">
      <w:pPr>
        <w:spacing w:line="276" w:lineRule="auto"/>
        <w:jc w:val="both"/>
      </w:pPr>
      <w:r w:rsidRPr="00081CF8">
        <w:rPr>
          <w:w w:val="105"/>
        </w:rPr>
        <w:t>Odstoupení musí mít písemnou formu s tím, že je účinné od jeho doručení druhé smluvní straně.</w:t>
      </w:r>
    </w:p>
    <w:p w14:paraId="2CBF6154" w14:textId="77777777" w:rsidR="00DA788A" w:rsidRDefault="00DA788A" w:rsidP="00081CF8">
      <w:pPr>
        <w:rPr>
          <w:szCs w:val="24"/>
        </w:rPr>
      </w:pPr>
    </w:p>
    <w:p w14:paraId="5F019B20" w14:textId="77777777" w:rsidR="00081CF8" w:rsidRDefault="00081CF8" w:rsidP="00081CF8">
      <w:pPr>
        <w:spacing w:line="276" w:lineRule="auto"/>
        <w:jc w:val="both"/>
      </w:pPr>
      <w:r w:rsidRPr="00E71DB5">
        <w:lastRenderedPageBreak/>
        <w:t xml:space="preserve">Odstoupením od smlouvy není dotčeno právo oprávněné smluvní strany na zaplacení smluvní pokuty ani na </w:t>
      </w:r>
      <w:r w:rsidRPr="00E71DB5">
        <w:rPr>
          <w:spacing w:val="2"/>
        </w:rPr>
        <w:t xml:space="preserve">náhradu </w:t>
      </w:r>
      <w:r w:rsidRPr="00E71DB5">
        <w:t>škody vzniklé porušením smlouvy. Toto ustanovení zavazuje smluvní strany i po odstoupení od</w:t>
      </w:r>
      <w:r w:rsidRPr="00E71DB5">
        <w:rPr>
          <w:spacing w:val="-17"/>
        </w:rPr>
        <w:t xml:space="preserve"> </w:t>
      </w:r>
      <w:r w:rsidRPr="00E71DB5">
        <w:t>smlouvy.</w:t>
      </w:r>
    </w:p>
    <w:p w14:paraId="3E92A268" w14:textId="77777777" w:rsidR="00081CF8" w:rsidRDefault="00081CF8" w:rsidP="00081CF8">
      <w:pPr>
        <w:spacing w:line="276" w:lineRule="auto"/>
        <w:jc w:val="both"/>
      </w:pPr>
    </w:p>
    <w:p w14:paraId="743A3D9D" w14:textId="77777777" w:rsidR="00081CF8" w:rsidRDefault="00081CF8" w:rsidP="00081CF8">
      <w:pPr>
        <w:pStyle w:val="Odstavecseseznamem"/>
        <w:numPr>
          <w:ilvl w:val="0"/>
          <w:numId w:val="33"/>
        </w:numPr>
        <w:ind w:left="284" w:hanging="284"/>
        <w:jc w:val="both"/>
        <w:rPr>
          <w:rFonts w:ascii="Times New Roman" w:hAnsi="Times New Roman"/>
          <w:sz w:val="24"/>
          <w:szCs w:val="24"/>
        </w:rPr>
      </w:pPr>
      <w:r w:rsidRPr="00081CF8">
        <w:rPr>
          <w:rFonts w:ascii="Times New Roman" w:hAnsi="Times New Roman"/>
          <w:sz w:val="24"/>
          <w:szCs w:val="24"/>
        </w:rPr>
        <w:t xml:space="preserve">Sjednané smluvní pokuty zaplatí povinná strana nezávisle na zavinění a na </w:t>
      </w:r>
      <w:r w:rsidRPr="00081CF8">
        <w:rPr>
          <w:rFonts w:ascii="Times New Roman" w:hAnsi="Times New Roman"/>
          <w:spacing w:val="-9"/>
          <w:sz w:val="24"/>
          <w:szCs w:val="24"/>
        </w:rPr>
        <w:t xml:space="preserve">tom, </w:t>
      </w:r>
      <w:r w:rsidRPr="00081CF8">
        <w:rPr>
          <w:rFonts w:ascii="Times New Roman" w:hAnsi="Times New Roman"/>
          <w:sz w:val="24"/>
          <w:szCs w:val="24"/>
        </w:rPr>
        <w:t>zda a v jaké výši</w:t>
      </w:r>
      <w:r w:rsidRPr="00081CF8">
        <w:rPr>
          <w:rFonts w:ascii="Times New Roman" w:hAnsi="Times New Roman"/>
          <w:spacing w:val="-30"/>
          <w:sz w:val="24"/>
          <w:szCs w:val="24"/>
        </w:rPr>
        <w:t xml:space="preserve"> </w:t>
      </w:r>
      <w:r w:rsidRPr="00081CF8">
        <w:rPr>
          <w:rFonts w:ascii="Times New Roman" w:hAnsi="Times New Roman"/>
          <w:sz w:val="24"/>
          <w:szCs w:val="24"/>
        </w:rPr>
        <w:t>vznikne</w:t>
      </w:r>
      <w:r w:rsidRPr="00081CF8">
        <w:rPr>
          <w:rFonts w:ascii="Times New Roman" w:hAnsi="Times New Roman"/>
          <w:spacing w:val="-1"/>
          <w:sz w:val="24"/>
          <w:szCs w:val="24"/>
        </w:rPr>
        <w:t xml:space="preserve"> </w:t>
      </w:r>
      <w:r w:rsidRPr="00081CF8">
        <w:rPr>
          <w:rFonts w:ascii="Times New Roman" w:hAnsi="Times New Roman"/>
          <w:sz w:val="24"/>
          <w:szCs w:val="24"/>
        </w:rPr>
        <w:t>druhé</w:t>
      </w:r>
      <w:r w:rsidRPr="00081CF8">
        <w:rPr>
          <w:rFonts w:ascii="Times New Roman" w:hAnsi="Times New Roman"/>
          <w:spacing w:val="-12"/>
          <w:sz w:val="24"/>
          <w:szCs w:val="24"/>
        </w:rPr>
        <w:t xml:space="preserve"> </w:t>
      </w:r>
      <w:r w:rsidRPr="00081CF8">
        <w:rPr>
          <w:rFonts w:ascii="Times New Roman" w:hAnsi="Times New Roman"/>
          <w:sz w:val="24"/>
          <w:szCs w:val="24"/>
        </w:rPr>
        <w:t>straně</w:t>
      </w:r>
      <w:r w:rsidRPr="00081CF8">
        <w:rPr>
          <w:rFonts w:ascii="Times New Roman" w:hAnsi="Times New Roman"/>
          <w:spacing w:val="-26"/>
          <w:sz w:val="24"/>
          <w:szCs w:val="24"/>
        </w:rPr>
        <w:t xml:space="preserve"> </w:t>
      </w:r>
      <w:r w:rsidRPr="00081CF8">
        <w:rPr>
          <w:rFonts w:ascii="Times New Roman" w:hAnsi="Times New Roman"/>
          <w:sz w:val="24"/>
          <w:szCs w:val="24"/>
        </w:rPr>
        <w:t>škoda.</w:t>
      </w:r>
    </w:p>
    <w:p w14:paraId="4FB84DBB" w14:textId="77777777" w:rsidR="00081CF8" w:rsidRPr="00081CF8" w:rsidRDefault="00081CF8" w:rsidP="00081CF8">
      <w:pPr>
        <w:pStyle w:val="Odstavecseseznamem"/>
        <w:ind w:left="284"/>
        <w:jc w:val="both"/>
        <w:rPr>
          <w:rFonts w:ascii="Times New Roman" w:hAnsi="Times New Roman"/>
          <w:sz w:val="24"/>
          <w:szCs w:val="24"/>
        </w:rPr>
      </w:pPr>
    </w:p>
    <w:p w14:paraId="626453CC" w14:textId="4B98395A" w:rsidR="00081CF8" w:rsidRPr="007A22B9" w:rsidRDefault="00081CF8" w:rsidP="00081CF8">
      <w:pPr>
        <w:pStyle w:val="Odstavecseseznamem"/>
        <w:numPr>
          <w:ilvl w:val="0"/>
          <w:numId w:val="33"/>
        </w:numPr>
        <w:ind w:left="284" w:hanging="284"/>
        <w:jc w:val="both"/>
        <w:rPr>
          <w:rFonts w:ascii="Times New Roman" w:hAnsi="Times New Roman"/>
          <w:sz w:val="24"/>
          <w:szCs w:val="24"/>
        </w:rPr>
      </w:pPr>
      <w:r w:rsidRPr="00081CF8">
        <w:rPr>
          <w:rFonts w:ascii="Times New Roman" w:hAnsi="Times New Roman"/>
          <w:sz w:val="24"/>
          <w:szCs w:val="24"/>
        </w:rPr>
        <w:t>Smluvní pokuty budou hrazeny na základě vystavených faktur se lhůtou</w:t>
      </w:r>
      <w:r w:rsidRPr="00081CF8">
        <w:rPr>
          <w:rFonts w:ascii="Times New Roman" w:hAnsi="Times New Roman"/>
          <w:spacing w:val="35"/>
          <w:sz w:val="24"/>
          <w:szCs w:val="24"/>
        </w:rPr>
        <w:t xml:space="preserve"> </w:t>
      </w:r>
      <w:r w:rsidRPr="00081CF8">
        <w:rPr>
          <w:rFonts w:ascii="Times New Roman" w:hAnsi="Times New Roman"/>
          <w:sz w:val="24"/>
          <w:szCs w:val="24"/>
        </w:rPr>
        <w:t xml:space="preserve">splatnosti </w:t>
      </w:r>
      <w:r w:rsidR="008451DD">
        <w:rPr>
          <w:rFonts w:ascii="Times New Roman" w:hAnsi="Times New Roman"/>
          <w:sz w:val="24"/>
          <w:szCs w:val="24"/>
        </w:rPr>
        <w:br/>
      </w:r>
      <w:r w:rsidRPr="00081CF8">
        <w:rPr>
          <w:rFonts w:ascii="Times New Roman" w:hAnsi="Times New Roman"/>
          <w:w w:val="105"/>
          <w:sz w:val="24"/>
          <w:szCs w:val="24"/>
        </w:rPr>
        <w:t>15 kalendářních dnů ode dne jejich doručení.</w:t>
      </w:r>
    </w:p>
    <w:p w14:paraId="26E18303" w14:textId="77777777" w:rsidR="007A22B9" w:rsidRPr="00081CF8" w:rsidRDefault="007A22B9" w:rsidP="007A22B9">
      <w:pPr>
        <w:pStyle w:val="Odstavecseseznamem"/>
        <w:ind w:left="284"/>
        <w:jc w:val="both"/>
        <w:rPr>
          <w:rFonts w:ascii="Times New Roman" w:hAnsi="Times New Roman"/>
          <w:sz w:val="24"/>
          <w:szCs w:val="24"/>
        </w:rPr>
      </w:pPr>
    </w:p>
    <w:p w14:paraId="6B020936" w14:textId="5BCA71B6" w:rsidR="00081CF8" w:rsidRPr="000E5062" w:rsidRDefault="00081CF8" w:rsidP="000E5062">
      <w:pPr>
        <w:pStyle w:val="Odstavecseseznamem"/>
        <w:numPr>
          <w:ilvl w:val="0"/>
          <w:numId w:val="33"/>
        </w:numPr>
        <w:ind w:left="284" w:hanging="284"/>
        <w:jc w:val="both"/>
        <w:rPr>
          <w:rFonts w:ascii="Times New Roman" w:hAnsi="Times New Roman"/>
          <w:sz w:val="24"/>
          <w:szCs w:val="24"/>
        </w:rPr>
      </w:pPr>
      <w:r w:rsidRPr="00081CF8">
        <w:rPr>
          <w:rFonts w:ascii="Times New Roman" w:hAnsi="Times New Roman"/>
          <w:w w:val="105"/>
          <w:sz w:val="24"/>
          <w:szCs w:val="24"/>
        </w:rPr>
        <w:t>Sm</w:t>
      </w:r>
      <w:r>
        <w:rPr>
          <w:rFonts w:ascii="Times New Roman" w:hAnsi="Times New Roman"/>
          <w:w w:val="105"/>
          <w:sz w:val="24"/>
          <w:szCs w:val="24"/>
        </w:rPr>
        <w:t>l</w:t>
      </w:r>
      <w:r w:rsidRPr="00081CF8">
        <w:rPr>
          <w:rFonts w:ascii="Times New Roman" w:hAnsi="Times New Roman"/>
          <w:w w:val="105"/>
          <w:sz w:val="24"/>
          <w:szCs w:val="24"/>
        </w:rPr>
        <w:t>uvní pokuty se nezapočítávají na náhradu případně vzniklé škod</w:t>
      </w:r>
      <w:r w:rsidRPr="00081CF8">
        <w:rPr>
          <w:rFonts w:ascii="Times New Roman" w:hAnsi="Times New Roman"/>
          <w:spacing w:val="-7"/>
          <w:w w:val="105"/>
          <w:sz w:val="24"/>
          <w:szCs w:val="24"/>
        </w:rPr>
        <w:t xml:space="preserve">y. </w:t>
      </w:r>
      <w:r w:rsidRPr="00081CF8">
        <w:rPr>
          <w:rFonts w:ascii="Times New Roman" w:hAnsi="Times New Roman"/>
          <w:w w:val="105"/>
          <w:sz w:val="24"/>
          <w:szCs w:val="24"/>
        </w:rPr>
        <w:t>Náhradu škody</w:t>
      </w:r>
      <w:r w:rsidRPr="00081CF8">
        <w:rPr>
          <w:rFonts w:ascii="Times New Roman" w:hAnsi="Times New Roman"/>
          <w:spacing w:val="19"/>
          <w:w w:val="105"/>
          <w:sz w:val="24"/>
          <w:szCs w:val="24"/>
        </w:rPr>
        <w:t xml:space="preserve"> </w:t>
      </w:r>
      <w:r w:rsidRPr="00081CF8">
        <w:rPr>
          <w:rFonts w:ascii="Times New Roman" w:hAnsi="Times New Roman"/>
          <w:w w:val="105"/>
          <w:sz w:val="24"/>
          <w:szCs w:val="24"/>
        </w:rPr>
        <w:t xml:space="preserve">lze </w:t>
      </w:r>
      <w:r w:rsidRPr="00081CF8">
        <w:rPr>
          <w:rFonts w:ascii="Times New Roman" w:hAnsi="Times New Roman"/>
          <w:sz w:val="24"/>
          <w:szCs w:val="24"/>
        </w:rPr>
        <w:t>vymáhat samostatně vedle smluvní pokuty v plné výši.</w:t>
      </w:r>
    </w:p>
    <w:p w14:paraId="54CC2400" w14:textId="321D8CE4" w:rsidR="007A22B9" w:rsidRPr="00D91F1A" w:rsidRDefault="007A22B9" w:rsidP="00D91F1A">
      <w:pPr>
        <w:pStyle w:val="Nadpis5"/>
        <w:tabs>
          <w:tab w:val="left" w:pos="4170"/>
        </w:tabs>
        <w:spacing w:before="94"/>
        <w:ind w:left="2694"/>
        <w:rPr>
          <w:rFonts w:ascii="Times New Roman" w:hAnsi="Times New Roman" w:cs="Times New Roman"/>
          <w:b/>
          <w:bCs/>
          <w:color w:val="auto"/>
          <w:w w:val="105"/>
          <w:szCs w:val="24"/>
        </w:rPr>
      </w:pPr>
    </w:p>
    <w:p w14:paraId="21A09F9E" w14:textId="54DB8A1B" w:rsidR="00081CF8" w:rsidRPr="00081CF8" w:rsidRDefault="00081CF8" w:rsidP="008451DD">
      <w:pPr>
        <w:pStyle w:val="Nadpis5"/>
        <w:tabs>
          <w:tab w:val="left" w:pos="0"/>
        </w:tabs>
        <w:spacing w:before="94"/>
        <w:jc w:val="center"/>
        <w:rPr>
          <w:rFonts w:ascii="Times New Roman" w:hAnsi="Times New Roman" w:cs="Times New Roman"/>
          <w:b/>
          <w:bCs/>
          <w:color w:val="auto"/>
          <w:w w:val="105"/>
          <w:szCs w:val="24"/>
        </w:rPr>
      </w:pPr>
      <w:r w:rsidRPr="00081CF8">
        <w:rPr>
          <w:rFonts w:ascii="Times New Roman" w:hAnsi="Times New Roman" w:cs="Times New Roman"/>
          <w:b/>
          <w:bCs/>
          <w:color w:val="auto"/>
          <w:w w:val="105"/>
          <w:szCs w:val="24"/>
        </w:rPr>
        <w:t>XI.</w:t>
      </w:r>
    </w:p>
    <w:p w14:paraId="154D001C" w14:textId="72DF9D5A" w:rsidR="00081CF8" w:rsidRPr="00D91F1A" w:rsidRDefault="008451DD" w:rsidP="008451DD">
      <w:pPr>
        <w:pStyle w:val="Nadpis5"/>
        <w:tabs>
          <w:tab w:val="left" w:pos="0"/>
        </w:tabs>
        <w:spacing w:before="94"/>
        <w:jc w:val="center"/>
        <w:rPr>
          <w:rFonts w:ascii="Times New Roman" w:hAnsi="Times New Roman" w:cs="Times New Roman"/>
          <w:b/>
          <w:bCs/>
          <w:color w:val="auto"/>
          <w:w w:val="105"/>
          <w:szCs w:val="24"/>
        </w:rPr>
      </w:pPr>
      <w:r>
        <w:rPr>
          <w:rFonts w:ascii="Times New Roman" w:hAnsi="Times New Roman" w:cs="Times New Roman"/>
          <w:b/>
          <w:bCs/>
          <w:color w:val="auto"/>
          <w:w w:val="105"/>
          <w:szCs w:val="24"/>
        </w:rPr>
        <w:t>O</w:t>
      </w:r>
      <w:r w:rsidR="00081CF8" w:rsidRPr="00081CF8">
        <w:rPr>
          <w:rFonts w:ascii="Times New Roman" w:hAnsi="Times New Roman" w:cs="Times New Roman"/>
          <w:b/>
          <w:bCs/>
          <w:color w:val="auto"/>
          <w:w w:val="105"/>
          <w:szCs w:val="24"/>
        </w:rPr>
        <w:t>dpovědné</w:t>
      </w:r>
      <w:r w:rsidR="00081CF8" w:rsidRPr="00081CF8">
        <w:rPr>
          <w:rFonts w:ascii="Times New Roman" w:hAnsi="Times New Roman" w:cs="Times New Roman"/>
          <w:b/>
          <w:bCs/>
          <w:color w:val="auto"/>
          <w:spacing w:val="-12"/>
          <w:w w:val="105"/>
          <w:szCs w:val="24"/>
        </w:rPr>
        <w:t xml:space="preserve"> </w:t>
      </w:r>
      <w:r w:rsidR="00081CF8" w:rsidRPr="00081CF8">
        <w:rPr>
          <w:rFonts w:ascii="Times New Roman" w:hAnsi="Times New Roman" w:cs="Times New Roman"/>
          <w:b/>
          <w:bCs/>
          <w:color w:val="auto"/>
          <w:w w:val="105"/>
          <w:szCs w:val="24"/>
        </w:rPr>
        <w:t>osoby</w:t>
      </w:r>
    </w:p>
    <w:p w14:paraId="0365D25F" w14:textId="77777777" w:rsidR="00081CF8" w:rsidRPr="00081CF8" w:rsidRDefault="00081CF8" w:rsidP="00081CF8"/>
    <w:p w14:paraId="2598E29D" w14:textId="2145CB73" w:rsidR="00081CF8" w:rsidRPr="000E5062" w:rsidRDefault="00081CF8" w:rsidP="00081CF8">
      <w:pPr>
        <w:pStyle w:val="Odstavecseseznamem"/>
        <w:widowControl w:val="0"/>
        <w:numPr>
          <w:ilvl w:val="0"/>
          <w:numId w:val="13"/>
        </w:numPr>
        <w:tabs>
          <w:tab w:val="left" w:pos="284"/>
        </w:tabs>
        <w:autoSpaceDE w:val="0"/>
        <w:autoSpaceDN w:val="0"/>
        <w:spacing w:before="192" w:after="0"/>
        <w:ind w:left="284"/>
        <w:contextualSpacing w:val="0"/>
        <w:jc w:val="both"/>
        <w:rPr>
          <w:rFonts w:ascii="Times New Roman" w:hAnsi="Times New Roman"/>
          <w:sz w:val="24"/>
          <w:szCs w:val="24"/>
        </w:rPr>
      </w:pPr>
      <w:r w:rsidRPr="00E71DB5">
        <w:rPr>
          <w:rFonts w:ascii="Times New Roman" w:hAnsi="Times New Roman"/>
          <w:sz w:val="24"/>
          <w:szCs w:val="24"/>
        </w:rPr>
        <w:t>Odpovědné osoby</w:t>
      </w:r>
      <w:r w:rsidRPr="00E71DB5">
        <w:rPr>
          <w:rFonts w:ascii="Times New Roman" w:hAnsi="Times New Roman"/>
          <w:spacing w:val="-16"/>
          <w:sz w:val="24"/>
          <w:szCs w:val="24"/>
        </w:rPr>
        <w:t xml:space="preserve"> </w:t>
      </w:r>
      <w:r w:rsidRPr="00E71DB5">
        <w:rPr>
          <w:rFonts w:ascii="Times New Roman" w:hAnsi="Times New Roman"/>
          <w:sz w:val="24"/>
          <w:szCs w:val="24"/>
        </w:rPr>
        <w:t>objednatele:</w:t>
      </w:r>
    </w:p>
    <w:p w14:paraId="4CADF886" w14:textId="7CAC44C9" w:rsidR="00081CF8" w:rsidRDefault="00081CF8" w:rsidP="008451DD">
      <w:pPr>
        <w:spacing w:before="94" w:line="276" w:lineRule="auto"/>
        <w:ind w:right="74"/>
        <w:jc w:val="both"/>
        <w:rPr>
          <w:szCs w:val="24"/>
        </w:rPr>
      </w:pPr>
      <w:r w:rsidRPr="00E71DB5">
        <w:rPr>
          <w:szCs w:val="24"/>
        </w:rPr>
        <w:t>K provádění kontroly objednatele, uplatňování vad, převzetí provedených služeb, a potvrzení služeb ostrahy nad rámec pravidelné ostrahy sjednané touto smlouvou objednatel pověřuje tyto osoby:</w:t>
      </w:r>
    </w:p>
    <w:p w14:paraId="6DBA4A60" w14:textId="3B3A4324" w:rsidR="00081CF8" w:rsidRDefault="00DA73D1" w:rsidP="008451DD">
      <w:pPr>
        <w:spacing w:before="94" w:line="276" w:lineRule="auto"/>
        <w:ind w:right="74"/>
        <w:jc w:val="both"/>
        <w:rPr>
          <w:szCs w:val="24"/>
        </w:rPr>
      </w:pPr>
      <w:r>
        <w:rPr>
          <w:szCs w:val="24"/>
        </w:rPr>
        <w:t>Za Správu sportovních a rekreačních zařízení Havířov</w:t>
      </w:r>
    </w:p>
    <w:p w14:paraId="0C2CA2E0" w14:textId="5C9BC504" w:rsidR="000E5062" w:rsidRDefault="008F29C7" w:rsidP="000E5062">
      <w:pPr>
        <w:spacing w:before="94" w:line="276" w:lineRule="auto"/>
        <w:ind w:right="1133"/>
        <w:jc w:val="both"/>
        <w:rPr>
          <w:szCs w:val="24"/>
        </w:rPr>
      </w:pPr>
      <w:proofErr w:type="spellStart"/>
      <w:r>
        <w:rPr>
          <w:szCs w:val="24"/>
        </w:rPr>
        <w:t>xxxxxxxxxxxx</w:t>
      </w:r>
      <w:proofErr w:type="spellEnd"/>
    </w:p>
    <w:p w14:paraId="23415213" w14:textId="2060FC32" w:rsidR="003A1BA9" w:rsidRDefault="008F29C7" w:rsidP="008451DD">
      <w:pPr>
        <w:spacing w:before="94" w:line="276" w:lineRule="auto"/>
        <w:ind w:right="74"/>
        <w:jc w:val="both"/>
        <w:rPr>
          <w:szCs w:val="24"/>
        </w:rPr>
      </w:pPr>
      <w:proofErr w:type="spellStart"/>
      <w:r>
        <w:rPr>
          <w:szCs w:val="24"/>
        </w:rPr>
        <w:t>xxxxxxxxxxxx</w:t>
      </w:r>
      <w:proofErr w:type="spellEnd"/>
    </w:p>
    <w:p w14:paraId="4E22522E" w14:textId="7D43339B" w:rsidR="00081CF8" w:rsidRDefault="008F29C7" w:rsidP="008451DD">
      <w:pPr>
        <w:spacing w:before="94" w:line="276" w:lineRule="auto"/>
        <w:ind w:right="74"/>
        <w:jc w:val="both"/>
        <w:rPr>
          <w:szCs w:val="24"/>
        </w:rPr>
      </w:pPr>
      <w:proofErr w:type="spellStart"/>
      <w:r>
        <w:rPr>
          <w:szCs w:val="24"/>
        </w:rPr>
        <w:t>xxxxxxxxxxxx</w:t>
      </w:r>
      <w:proofErr w:type="spellEnd"/>
    </w:p>
    <w:p w14:paraId="0131358A" w14:textId="376AE244" w:rsidR="00081CF8" w:rsidRDefault="00081CF8" w:rsidP="008451DD">
      <w:pPr>
        <w:pStyle w:val="Odstavecseseznamem"/>
        <w:numPr>
          <w:ilvl w:val="0"/>
          <w:numId w:val="13"/>
        </w:numPr>
        <w:spacing w:before="94"/>
        <w:ind w:left="284" w:right="74"/>
        <w:jc w:val="both"/>
        <w:rPr>
          <w:rFonts w:ascii="Times New Roman" w:hAnsi="Times New Roman"/>
          <w:sz w:val="24"/>
          <w:szCs w:val="28"/>
        </w:rPr>
      </w:pPr>
      <w:r w:rsidRPr="00081CF8">
        <w:rPr>
          <w:rFonts w:ascii="Times New Roman" w:hAnsi="Times New Roman"/>
          <w:sz w:val="24"/>
          <w:szCs w:val="28"/>
        </w:rPr>
        <w:t>Odpovědné osoby poskytovatele:</w:t>
      </w:r>
    </w:p>
    <w:p w14:paraId="32FE15AD" w14:textId="77777777" w:rsidR="000E5062" w:rsidRDefault="000E5062" w:rsidP="000E5062">
      <w:pPr>
        <w:pStyle w:val="Odstavecseseznamem"/>
        <w:spacing w:before="94"/>
        <w:ind w:left="284" w:right="1133"/>
        <w:jc w:val="both"/>
        <w:rPr>
          <w:rFonts w:ascii="Times New Roman" w:hAnsi="Times New Roman"/>
          <w:sz w:val="24"/>
          <w:szCs w:val="28"/>
        </w:rPr>
      </w:pPr>
    </w:p>
    <w:p w14:paraId="26BDFD04" w14:textId="3C8BC69A" w:rsidR="00081CF8" w:rsidRPr="00CA58FE" w:rsidRDefault="000E5062" w:rsidP="008451DD">
      <w:pPr>
        <w:pStyle w:val="Odstavecseseznamem"/>
        <w:spacing w:before="94"/>
        <w:ind w:left="284" w:right="74"/>
        <w:jc w:val="both"/>
        <w:rPr>
          <w:rFonts w:ascii="Times New Roman" w:hAnsi="Times New Roman"/>
          <w:sz w:val="24"/>
          <w:szCs w:val="28"/>
        </w:rPr>
      </w:pPr>
      <w:r w:rsidRPr="00CA58FE">
        <w:rPr>
          <w:rFonts w:ascii="Times New Roman" w:hAnsi="Times New Roman"/>
          <w:sz w:val="24"/>
          <w:szCs w:val="28"/>
        </w:rPr>
        <w:t xml:space="preserve">Jméno a </w:t>
      </w:r>
      <w:r w:rsidR="00B32F67" w:rsidRPr="00CA58FE">
        <w:rPr>
          <w:rFonts w:ascii="Times New Roman" w:hAnsi="Times New Roman"/>
          <w:sz w:val="24"/>
          <w:szCs w:val="28"/>
        </w:rPr>
        <w:t>příjmení:</w:t>
      </w:r>
      <w:r w:rsidR="008F29C7">
        <w:rPr>
          <w:rFonts w:ascii="Times New Roman" w:hAnsi="Times New Roman"/>
          <w:sz w:val="24"/>
          <w:szCs w:val="28"/>
        </w:rPr>
        <w:t xml:space="preserve"> </w:t>
      </w:r>
      <w:proofErr w:type="spellStart"/>
      <w:r w:rsidR="008F29C7">
        <w:rPr>
          <w:rFonts w:ascii="Times New Roman" w:hAnsi="Times New Roman"/>
          <w:sz w:val="24"/>
          <w:szCs w:val="28"/>
        </w:rPr>
        <w:t>xxxxxxxxxxx</w:t>
      </w:r>
      <w:proofErr w:type="spellEnd"/>
    </w:p>
    <w:p w14:paraId="126E1766" w14:textId="594ECE99" w:rsidR="000E5062" w:rsidRDefault="00D91F1A" w:rsidP="008451DD">
      <w:pPr>
        <w:pStyle w:val="Odstavecseseznamem"/>
        <w:spacing w:before="94"/>
        <w:ind w:left="284" w:right="74"/>
        <w:jc w:val="both"/>
        <w:rPr>
          <w:rFonts w:ascii="Times New Roman" w:hAnsi="Times New Roman"/>
          <w:sz w:val="24"/>
          <w:szCs w:val="28"/>
        </w:rPr>
      </w:pPr>
      <w:r w:rsidRPr="00CA58FE">
        <w:rPr>
          <w:rFonts w:ascii="Times New Roman" w:hAnsi="Times New Roman"/>
          <w:sz w:val="24"/>
          <w:szCs w:val="28"/>
        </w:rPr>
        <w:t xml:space="preserve">Jméno a </w:t>
      </w:r>
      <w:r w:rsidR="00B32F67" w:rsidRPr="00CA58FE">
        <w:rPr>
          <w:rFonts w:ascii="Times New Roman" w:hAnsi="Times New Roman"/>
          <w:sz w:val="24"/>
          <w:szCs w:val="28"/>
        </w:rPr>
        <w:t>příjmení</w:t>
      </w:r>
      <w:r w:rsidR="008F29C7">
        <w:rPr>
          <w:rFonts w:ascii="Times New Roman" w:hAnsi="Times New Roman"/>
          <w:sz w:val="24"/>
          <w:szCs w:val="28"/>
        </w:rPr>
        <w:t xml:space="preserve">: </w:t>
      </w:r>
      <w:proofErr w:type="spellStart"/>
      <w:r w:rsidR="008F29C7">
        <w:rPr>
          <w:rFonts w:ascii="Times New Roman" w:hAnsi="Times New Roman"/>
          <w:sz w:val="24"/>
          <w:szCs w:val="28"/>
        </w:rPr>
        <w:t>xxxxxxxxxxx</w:t>
      </w:r>
      <w:proofErr w:type="spellEnd"/>
    </w:p>
    <w:p w14:paraId="0BE318D9" w14:textId="77777777" w:rsidR="005E6366" w:rsidRPr="003A1545" w:rsidRDefault="005E6366" w:rsidP="003A1545">
      <w:pPr>
        <w:pStyle w:val="Odstavecseseznamem"/>
        <w:spacing w:before="94"/>
        <w:ind w:left="284" w:right="1133"/>
        <w:jc w:val="both"/>
        <w:rPr>
          <w:rFonts w:ascii="Times New Roman" w:hAnsi="Times New Roman"/>
          <w:sz w:val="24"/>
          <w:szCs w:val="28"/>
        </w:rPr>
      </w:pPr>
    </w:p>
    <w:p w14:paraId="70E7CDC7" w14:textId="65428D6C" w:rsidR="000E5062" w:rsidRPr="000E5062" w:rsidRDefault="00081CF8" w:rsidP="008451DD">
      <w:pPr>
        <w:pStyle w:val="Odstavecseseznamem"/>
        <w:numPr>
          <w:ilvl w:val="0"/>
          <w:numId w:val="13"/>
        </w:numPr>
        <w:spacing w:before="94"/>
        <w:ind w:left="284" w:right="74"/>
        <w:jc w:val="both"/>
        <w:rPr>
          <w:rFonts w:ascii="Times New Roman" w:hAnsi="Times New Roman"/>
          <w:sz w:val="24"/>
          <w:szCs w:val="28"/>
        </w:rPr>
      </w:pPr>
      <w:r w:rsidRPr="00081CF8">
        <w:rPr>
          <w:rFonts w:ascii="Times New Roman" w:hAnsi="Times New Roman"/>
          <w:sz w:val="24"/>
          <w:szCs w:val="28"/>
        </w:rPr>
        <w:t>Změnu odpovědných osob si smluvní strany vzájemně písemně oznámí nejpozději do 7 dnů.</w:t>
      </w:r>
    </w:p>
    <w:p w14:paraId="6EA77768" w14:textId="77777777" w:rsidR="00292131" w:rsidRDefault="00292131" w:rsidP="00DA788A">
      <w:pPr>
        <w:jc w:val="both"/>
        <w:rPr>
          <w:szCs w:val="24"/>
        </w:rPr>
      </w:pPr>
    </w:p>
    <w:p w14:paraId="4ED085CD" w14:textId="671DF4E9" w:rsidR="00292131" w:rsidRDefault="00292131" w:rsidP="00B32F67">
      <w:pPr>
        <w:widowControl w:val="0"/>
        <w:tabs>
          <w:tab w:val="left" w:pos="2552"/>
          <w:tab w:val="left" w:pos="3347"/>
        </w:tabs>
        <w:jc w:val="center"/>
        <w:rPr>
          <w:b/>
          <w:szCs w:val="24"/>
        </w:rPr>
      </w:pPr>
      <w:r>
        <w:rPr>
          <w:b/>
          <w:szCs w:val="24"/>
        </w:rPr>
        <w:t>XII.</w:t>
      </w:r>
    </w:p>
    <w:p w14:paraId="0488DF4A" w14:textId="1B1AE34E" w:rsidR="00292131" w:rsidRPr="00655F02" w:rsidRDefault="00292131" w:rsidP="00B32F67">
      <w:pPr>
        <w:widowControl w:val="0"/>
        <w:tabs>
          <w:tab w:val="left" w:pos="3347"/>
        </w:tabs>
        <w:jc w:val="center"/>
        <w:rPr>
          <w:b/>
          <w:szCs w:val="24"/>
        </w:rPr>
      </w:pPr>
      <w:r w:rsidRPr="00292131">
        <w:rPr>
          <w:b/>
          <w:szCs w:val="24"/>
        </w:rPr>
        <w:t>Ochrana osobních</w:t>
      </w:r>
      <w:r w:rsidRPr="00292131">
        <w:rPr>
          <w:b/>
          <w:spacing w:val="12"/>
          <w:szCs w:val="24"/>
        </w:rPr>
        <w:t xml:space="preserve"> </w:t>
      </w:r>
      <w:r w:rsidRPr="00292131">
        <w:rPr>
          <w:b/>
          <w:szCs w:val="24"/>
        </w:rPr>
        <w:t>údajů</w:t>
      </w:r>
    </w:p>
    <w:p w14:paraId="6FB8DF41" w14:textId="77777777" w:rsidR="00292131" w:rsidRPr="00E71DB5" w:rsidRDefault="00292131" w:rsidP="00292131"/>
    <w:p w14:paraId="4903DCB2" w14:textId="6E94EEFA" w:rsidR="00292131" w:rsidRDefault="00292131" w:rsidP="00B32F67">
      <w:pPr>
        <w:pStyle w:val="Odstavecseseznamem"/>
        <w:numPr>
          <w:ilvl w:val="0"/>
          <w:numId w:val="42"/>
        </w:numPr>
        <w:ind w:left="567" w:hanging="567"/>
        <w:jc w:val="both"/>
      </w:pPr>
      <w:r w:rsidRPr="00292131">
        <w:rPr>
          <w:rFonts w:ascii="Times New Roman" w:hAnsi="Times New Roman"/>
          <w:w w:val="105"/>
          <w:sz w:val="24"/>
          <w:szCs w:val="24"/>
        </w:rPr>
        <w:t xml:space="preserve">Smluvní strany tímto společně </w:t>
      </w:r>
      <w:r w:rsidRPr="00292131">
        <w:rPr>
          <w:rFonts w:ascii="Times New Roman" w:hAnsi="Times New Roman"/>
          <w:spacing w:val="-3"/>
          <w:w w:val="105"/>
          <w:sz w:val="24"/>
          <w:szCs w:val="24"/>
        </w:rPr>
        <w:t xml:space="preserve">prohlašují, </w:t>
      </w:r>
      <w:r w:rsidRPr="00292131">
        <w:rPr>
          <w:rFonts w:ascii="Times New Roman" w:hAnsi="Times New Roman"/>
          <w:w w:val="105"/>
          <w:sz w:val="24"/>
          <w:szCs w:val="24"/>
        </w:rPr>
        <w:t xml:space="preserve">že jsou si vědomy vzájemných práv </w:t>
      </w:r>
      <w:r w:rsidR="005E269C">
        <w:rPr>
          <w:rFonts w:ascii="Times New Roman" w:hAnsi="Times New Roman"/>
          <w:w w:val="105"/>
          <w:sz w:val="24"/>
          <w:szCs w:val="24"/>
        </w:rPr>
        <w:br/>
      </w:r>
      <w:r w:rsidRPr="00292131">
        <w:rPr>
          <w:rFonts w:ascii="Times New Roman" w:hAnsi="Times New Roman"/>
          <w:w w:val="105"/>
          <w:sz w:val="24"/>
          <w:szCs w:val="24"/>
        </w:rPr>
        <w:t xml:space="preserve">a povinností dle zákona č. 101/2000 Sb., o ochraně osobních údajů, ve znění pozdějších předpisů (dále také jen „ZOOÚ") a Nařízení Evropského parlamentu </w:t>
      </w:r>
      <w:r w:rsidRPr="00292131">
        <w:rPr>
          <w:rFonts w:ascii="Times New Roman" w:hAnsi="Times New Roman"/>
          <w:i/>
          <w:w w:val="105"/>
          <w:sz w:val="24"/>
          <w:szCs w:val="24"/>
        </w:rPr>
        <w:t xml:space="preserve">a </w:t>
      </w:r>
      <w:r w:rsidRPr="00292131">
        <w:rPr>
          <w:rFonts w:ascii="Times New Roman" w:hAnsi="Times New Roman"/>
          <w:w w:val="105"/>
          <w:sz w:val="24"/>
          <w:szCs w:val="24"/>
        </w:rPr>
        <w:t xml:space="preserve">Rady (EU) </w:t>
      </w:r>
      <w:r w:rsidR="005E269C">
        <w:rPr>
          <w:rFonts w:ascii="Times New Roman" w:hAnsi="Times New Roman"/>
          <w:w w:val="105"/>
          <w:sz w:val="24"/>
          <w:szCs w:val="24"/>
        </w:rPr>
        <w:br/>
      </w:r>
      <w:r w:rsidRPr="00292131">
        <w:rPr>
          <w:rFonts w:ascii="Times New Roman" w:hAnsi="Times New Roman"/>
          <w:w w:val="105"/>
          <w:sz w:val="24"/>
          <w:szCs w:val="24"/>
        </w:rPr>
        <w:t>č. 2016/679, obecné nařízení</w:t>
      </w:r>
      <w:r w:rsidRPr="00292131">
        <w:rPr>
          <w:rFonts w:ascii="Times New Roman" w:hAnsi="Times New Roman"/>
          <w:spacing w:val="4"/>
          <w:w w:val="105"/>
          <w:sz w:val="24"/>
          <w:szCs w:val="24"/>
        </w:rPr>
        <w:t xml:space="preserve"> </w:t>
      </w:r>
      <w:r w:rsidRPr="00292131">
        <w:rPr>
          <w:rFonts w:ascii="Times New Roman" w:hAnsi="Times New Roman"/>
          <w:w w:val="105"/>
          <w:sz w:val="24"/>
          <w:szCs w:val="24"/>
        </w:rPr>
        <w:t>o</w:t>
      </w:r>
      <w:r w:rsidRPr="00292131">
        <w:rPr>
          <w:rFonts w:ascii="Times New Roman" w:hAnsi="Times New Roman"/>
          <w:spacing w:val="8"/>
          <w:w w:val="105"/>
          <w:sz w:val="24"/>
          <w:szCs w:val="24"/>
        </w:rPr>
        <w:t xml:space="preserve"> </w:t>
      </w:r>
      <w:r w:rsidRPr="00292131">
        <w:rPr>
          <w:rFonts w:ascii="Times New Roman" w:hAnsi="Times New Roman"/>
          <w:w w:val="105"/>
          <w:sz w:val="24"/>
          <w:szCs w:val="24"/>
        </w:rPr>
        <w:t>ochraně</w:t>
      </w:r>
      <w:r w:rsidRPr="00292131">
        <w:rPr>
          <w:rFonts w:ascii="Times New Roman" w:hAnsi="Times New Roman"/>
          <w:spacing w:val="12"/>
          <w:w w:val="105"/>
          <w:sz w:val="24"/>
          <w:szCs w:val="24"/>
        </w:rPr>
        <w:t xml:space="preserve"> </w:t>
      </w:r>
      <w:r w:rsidRPr="00292131">
        <w:rPr>
          <w:rFonts w:ascii="Times New Roman" w:hAnsi="Times New Roman"/>
          <w:w w:val="105"/>
          <w:sz w:val="24"/>
          <w:szCs w:val="24"/>
        </w:rPr>
        <w:t>osobních</w:t>
      </w:r>
      <w:r w:rsidRPr="00292131">
        <w:rPr>
          <w:rFonts w:ascii="Times New Roman" w:hAnsi="Times New Roman"/>
          <w:spacing w:val="22"/>
          <w:w w:val="105"/>
          <w:sz w:val="24"/>
          <w:szCs w:val="24"/>
        </w:rPr>
        <w:t xml:space="preserve"> </w:t>
      </w:r>
      <w:r w:rsidRPr="00292131">
        <w:rPr>
          <w:rFonts w:ascii="Times New Roman" w:hAnsi="Times New Roman"/>
          <w:w w:val="105"/>
          <w:sz w:val="24"/>
          <w:szCs w:val="24"/>
        </w:rPr>
        <w:t>údajů</w:t>
      </w:r>
      <w:r w:rsidRPr="00292131">
        <w:rPr>
          <w:rFonts w:ascii="Times New Roman" w:hAnsi="Times New Roman"/>
          <w:spacing w:val="-11"/>
          <w:w w:val="105"/>
          <w:sz w:val="24"/>
          <w:szCs w:val="24"/>
        </w:rPr>
        <w:t xml:space="preserve"> </w:t>
      </w:r>
      <w:r w:rsidRPr="00292131">
        <w:rPr>
          <w:rFonts w:ascii="Times New Roman" w:hAnsi="Times New Roman"/>
          <w:w w:val="105"/>
          <w:sz w:val="24"/>
          <w:szCs w:val="24"/>
        </w:rPr>
        <w:t>(dále</w:t>
      </w:r>
      <w:r w:rsidRPr="00292131">
        <w:rPr>
          <w:rFonts w:ascii="Times New Roman" w:hAnsi="Times New Roman"/>
          <w:spacing w:val="8"/>
          <w:w w:val="105"/>
          <w:sz w:val="24"/>
          <w:szCs w:val="24"/>
        </w:rPr>
        <w:t xml:space="preserve"> </w:t>
      </w:r>
      <w:r w:rsidRPr="00292131">
        <w:rPr>
          <w:rFonts w:ascii="Times New Roman" w:hAnsi="Times New Roman"/>
          <w:w w:val="105"/>
          <w:sz w:val="24"/>
          <w:szCs w:val="24"/>
        </w:rPr>
        <w:t>také</w:t>
      </w:r>
      <w:r w:rsidRPr="00292131">
        <w:rPr>
          <w:rFonts w:ascii="Times New Roman" w:hAnsi="Times New Roman"/>
          <w:spacing w:val="-2"/>
          <w:w w:val="105"/>
          <w:sz w:val="24"/>
          <w:szCs w:val="24"/>
        </w:rPr>
        <w:t xml:space="preserve"> </w:t>
      </w:r>
      <w:r w:rsidRPr="00292131">
        <w:rPr>
          <w:rFonts w:ascii="Times New Roman" w:hAnsi="Times New Roman"/>
          <w:w w:val="105"/>
          <w:sz w:val="24"/>
          <w:szCs w:val="24"/>
        </w:rPr>
        <w:t>jen</w:t>
      </w:r>
      <w:r w:rsidRPr="00292131">
        <w:rPr>
          <w:rFonts w:ascii="Times New Roman" w:hAnsi="Times New Roman"/>
          <w:spacing w:val="31"/>
          <w:w w:val="105"/>
          <w:sz w:val="24"/>
          <w:szCs w:val="24"/>
        </w:rPr>
        <w:t>, „GDPR</w:t>
      </w:r>
      <w:r w:rsidRPr="00292131">
        <w:rPr>
          <w:rFonts w:ascii="Times New Roman" w:hAnsi="Times New Roman"/>
          <w:spacing w:val="-5"/>
          <w:w w:val="105"/>
          <w:sz w:val="24"/>
          <w:szCs w:val="24"/>
        </w:rPr>
        <w:t>“),</w:t>
      </w:r>
      <w:r w:rsidRPr="00292131">
        <w:rPr>
          <w:rFonts w:ascii="Times New Roman" w:hAnsi="Times New Roman"/>
          <w:spacing w:val="17"/>
          <w:w w:val="105"/>
          <w:sz w:val="24"/>
          <w:szCs w:val="24"/>
        </w:rPr>
        <w:t xml:space="preserve"> </w:t>
      </w:r>
      <w:r w:rsidRPr="00292131">
        <w:rPr>
          <w:rFonts w:ascii="Times New Roman" w:hAnsi="Times New Roman"/>
          <w:w w:val="105"/>
          <w:sz w:val="24"/>
          <w:szCs w:val="24"/>
        </w:rPr>
        <w:t>které</w:t>
      </w:r>
      <w:r w:rsidRPr="00292131">
        <w:rPr>
          <w:rFonts w:ascii="Times New Roman" w:hAnsi="Times New Roman"/>
          <w:spacing w:val="13"/>
          <w:w w:val="105"/>
          <w:sz w:val="24"/>
          <w:szCs w:val="24"/>
        </w:rPr>
        <w:t xml:space="preserve"> </w:t>
      </w:r>
      <w:r w:rsidRPr="00292131">
        <w:rPr>
          <w:rFonts w:ascii="Times New Roman" w:hAnsi="Times New Roman"/>
          <w:w w:val="105"/>
          <w:sz w:val="24"/>
          <w:szCs w:val="24"/>
        </w:rPr>
        <w:t>nabývá</w:t>
      </w:r>
      <w:r w:rsidRPr="00292131">
        <w:rPr>
          <w:rFonts w:ascii="Times New Roman" w:hAnsi="Times New Roman"/>
          <w:spacing w:val="23"/>
          <w:w w:val="105"/>
          <w:sz w:val="24"/>
          <w:szCs w:val="24"/>
        </w:rPr>
        <w:t xml:space="preserve"> </w:t>
      </w:r>
      <w:r w:rsidRPr="00292131">
        <w:rPr>
          <w:rFonts w:ascii="Times New Roman" w:hAnsi="Times New Roman"/>
          <w:w w:val="105"/>
          <w:sz w:val="24"/>
          <w:szCs w:val="24"/>
        </w:rPr>
        <w:t>účinnost</w:t>
      </w:r>
      <w:r w:rsidRPr="00292131">
        <w:rPr>
          <w:rFonts w:ascii="Times New Roman" w:hAnsi="Times New Roman"/>
          <w:spacing w:val="18"/>
          <w:w w:val="105"/>
          <w:sz w:val="24"/>
          <w:szCs w:val="24"/>
        </w:rPr>
        <w:t xml:space="preserve"> </w:t>
      </w:r>
      <w:r w:rsidRPr="00292131">
        <w:rPr>
          <w:rFonts w:ascii="Times New Roman" w:hAnsi="Times New Roman"/>
          <w:w w:val="105"/>
          <w:sz w:val="24"/>
          <w:szCs w:val="24"/>
        </w:rPr>
        <w:t>dnem</w:t>
      </w:r>
      <w:r w:rsidRPr="00292131">
        <w:rPr>
          <w:rFonts w:ascii="Times New Roman" w:hAnsi="Times New Roman"/>
          <w:spacing w:val="22"/>
          <w:w w:val="105"/>
          <w:sz w:val="24"/>
          <w:szCs w:val="24"/>
        </w:rPr>
        <w:t xml:space="preserve"> </w:t>
      </w:r>
      <w:proofErr w:type="gramStart"/>
      <w:r w:rsidRPr="00292131">
        <w:rPr>
          <w:rFonts w:ascii="Times New Roman" w:hAnsi="Times New Roman"/>
          <w:w w:val="105"/>
          <w:sz w:val="24"/>
          <w:szCs w:val="24"/>
        </w:rPr>
        <w:t>25.05. 2018</w:t>
      </w:r>
      <w:proofErr w:type="gramEnd"/>
      <w:r w:rsidRPr="00292131">
        <w:rPr>
          <w:rFonts w:ascii="Times New Roman" w:hAnsi="Times New Roman"/>
          <w:w w:val="105"/>
          <w:sz w:val="24"/>
          <w:szCs w:val="24"/>
        </w:rPr>
        <w:t>, zejména pak povinností stíhající jak správce osobních údajů</w:t>
      </w:r>
      <w:r w:rsidR="008451DD">
        <w:rPr>
          <w:rFonts w:ascii="Times New Roman" w:hAnsi="Times New Roman"/>
          <w:w w:val="105"/>
          <w:sz w:val="24"/>
          <w:szCs w:val="24"/>
        </w:rPr>
        <w:t>,</w:t>
      </w:r>
      <w:r w:rsidRPr="00292131">
        <w:rPr>
          <w:rFonts w:ascii="Times New Roman" w:hAnsi="Times New Roman"/>
          <w:w w:val="105"/>
          <w:sz w:val="24"/>
          <w:szCs w:val="24"/>
        </w:rPr>
        <w:t xml:space="preserve"> tak i zpracovatele osobních údajů, zejména povinnost zpra</w:t>
      </w:r>
      <w:r w:rsidRPr="00292131">
        <w:rPr>
          <w:rFonts w:ascii="Times New Roman" w:hAnsi="Times New Roman"/>
          <w:spacing w:val="-8"/>
          <w:w w:val="105"/>
          <w:sz w:val="24"/>
          <w:szCs w:val="24"/>
        </w:rPr>
        <w:t xml:space="preserve">covávat </w:t>
      </w:r>
      <w:r w:rsidRPr="00292131">
        <w:rPr>
          <w:rFonts w:ascii="Times New Roman" w:hAnsi="Times New Roman"/>
          <w:w w:val="105"/>
          <w:sz w:val="24"/>
          <w:szCs w:val="24"/>
        </w:rPr>
        <w:t>osobní údaje korektně a zákonným a</w:t>
      </w:r>
      <w:r w:rsidRPr="00292131">
        <w:rPr>
          <w:rFonts w:ascii="Times New Roman" w:hAnsi="Times New Roman"/>
          <w:spacing w:val="-33"/>
          <w:w w:val="105"/>
          <w:sz w:val="24"/>
          <w:szCs w:val="24"/>
        </w:rPr>
        <w:t xml:space="preserve"> </w:t>
      </w:r>
      <w:r w:rsidRPr="00292131">
        <w:rPr>
          <w:rFonts w:ascii="Times New Roman" w:hAnsi="Times New Roman"/>
          <w:spacing w:val="5"/>
          <w:w w:val="105"/>
          <w:sz w:val="24"/>
          <w:szCs w:val="24"/>
        </w:rPr>
        <w:t>transp</w:t>
      </w:r>
      <w:r w:rsidRPr="00292131">
        <w:rPr>
          <w:rFonts w:ascii="Times New Roman" w:hAnsi="Times New Roman"/>
          <w:w w:val="105"/>
          <w:sz w:val="24"/>
          <w:szCs w:val="24"/>
        </w:rPr>
        <w:t>arentním</w:t>
      </w:r>
      <w:r w:rsidRPr="00292131">
        <w:rPr>
          <w:rFonts w:ascii="Times New Roman" w:hAnsi="Times New Roman"/>
          <w:spacing w:val="4"/>
          <w:w w:val="105"/>
          <w:sz w:val="24"/>
          <w:szCs w:val="24"/>
        </w:rPr>
        <w:t xml:space="preserve"> </w:t>
      </w:r>
      <w:r w:rsidRPr="00292131">
        <w:rPr>
          <w:rFonts w:ascii="Times New Roman" w:hAnsi="Times New Roman"/>
          <w:w w:val="105"/>
          <w:sz w:val="24"/>
          <w:szCs w:val="24"/>
        </w:rPr>
        <w:t>způsobem.</w:t>
      </w:r>
      <w:r w:rsidRPr="00292131">
        <w:rPr>
          <w:rFonts w:ascii="Times New Roman" w:hAnsi="Times New Roman"/>
          <w:spacing w:val="-6"/>
          <w:w w:val="105"/>
          <w:sz w:val="24"/>
          <w:szCs w:val="24"/>
        </w:rPr>
        <w:t xml:space="preserve"> </w:t>
      </w:r>
      <w:r w:rsidRPr="00292131">
        <w:rPr>
          <w:rFonts w:ascii="Times New Roman" w:hAnsi="Times New Roman"/>
          <w:w w:val="105"/>
          <w:sz w:val="24"/>
          <w:szCs w:val="24"/>
        </w:rPr>
        <w:t>Smluvní</w:t>
      </w:r>
      <w:r w:rsidRPr="00292131">
        <w:rPr>
          <w:rFonts w:ascii="Times New Roman" w:hAnsi="Times New Roman"/>
          <w:spacing w:val="-4"/>
          <w:w w:val="105"/>
          <w:sz w:val="24"/>
          <w:szCs w:val="24"/>
        </w:rPr>
        <w:t xml:space="preserve"> </w:t>
      </w:r>
      <w:r w:rsidRPr="00292131">
        <w:rPr>
          <w:rFonts w:ascii="Times New Roman" w:hAnsi="Times New Roman"/>
          <w:w w:val="105"/>
          <w:sz w:val="24"/>
          <w:szCs w:val="24"/>
        </w:rPr>
        <w:t>strany</w:t>
      </w:r>
      <w:r w:rsidRPr="00292131">
        <w:rPr>
          <w:rFonts w:ascii="Times New Roman" w:hAnsi="Times New Roman"/>
          <w:spacing w:val="-11"/>
          <w:w w:val="105"/>
          <w:sz w:val="24"/>
          <w:szCs w:val="24"/>
        </w:rPr>
        <w:t xml:space="preserve"> </w:t>
      </w:r>
      <w:r w:rsidRPr="00292131">
        <w:rPr>
          <w:rFonts w:ascii="Times New Roman" w:hAnsi="Times New Roman"/>
          <w:w w:val="105"/>
          <w:sz w:val="24"/>
          <w:szCs w:val="24"/>
        </w:rPr>
        <w:t>se</w:t>
      </w:r>
      <w:r w:rsidRPr="00292131">
        <w:rPr>
          <w:rFonts w:ascii="Times New Roman" w:hAnsi="Times New Roman"/>
          <w:spacing w:val="-12"/>
          <w:w w:val="105"/>
          <w:sz w:val="24"/>
          <w:szCs w:val="24"/>
        </w:rPr>
        <w:t xml:space="preserve"> </w:t>
      </w:r>
      <w:r w:rsidRPr="00292131">
        <w:rPr>
          <w:rFonts w:ascii="Times New Roman" w:hAnsi="Times New Roman"/>
          <w:w w:val="105"/>
          <w:sz w:val="24"/>
          <w:szCs w:val="24"/>
        </w:rPr>
        <w:t>zavazují</w:t>
      </w:r>
      <w:r w:rsidRPr="00292131">
        <w:rPr>
          <w:rFonts w:ascii="Times New Roman" w:hAnsi="Times New Roman"/>
          <w:spacing w:val="-1"/>
          <w:w w:val="105"/>
          <w:sz w:val="24"/>
          <w:szCs w:val="24"/>
        </w:rPr>
        <w:t xml:space="preserve"> </w:t>
      </w:r>
      <w:r w:rsidRPr="00292131">
        <w:rPr>
          <w:rFonts w:ascii="Times New Roman" w:hAnsi="Times New Roman"/>
          <w:w w:val="105"/>
          <w:sz w:val="24"/>
          <w:szCs w:val="24"/>
        </w:rPr>
        <w:t>osobní</w:t>
      </w:r>
      <w:r w:rsidRPr="00292131">
        <w:rPr>
          <w:rFonts w:ascii="Times New Roman" w:hAnsi="Times New Roman"/>
          <w:spacing w:val="-9"/>
          <w:w w:val="105"/>
          <w:sz w:val="24"/>
          <w:szCs w:val="24"/>
        </w:rPr>
        <w:t xml:space="preserve"> </w:t>
      </w:r>
      <w:r w:rsidRPr="00292131">
        <w:rPr>
          <w:rFonts w:ascii="Times New Roman" w:hAnsi="Times New Roman"/>
          <w:w w:val="105"/>
          <w:sz w:val="24"/>
          <w:szCs w:val="24"/>
        </w:rPr>
        <w:t>údaje</w:t>
      </w:r>
      <w:r w:rsidRPr="00292131">
        <w:rPr>
          <w:rFonts w:ascii="Times New Roman" w:hAnsi="Times New Roman"/>
          <w:spacing w:val="1"/>
          <w:w w:val="105"/>
          <w:sz w:val="24"/>
          <w:szCs w:val="24"/>
        </w:rPr>
        <w:t xml:space="preserve"> </w:t>
      </w:r>
      <w:r w:rsidRPr="00292131">
        <w:rPr>
          <w:rFonts w:ascii="Times New Roman" w:hAnsi="Times New Roman"/>
          <w:w w:val="105"/>
          <w:sz w:val="24"/>
          <w:szCs w:val="24"/>
        </w:rPr>
        <w:t>zpracovávat</w:t>
      </w:r>
      <w:r w:rsidRPr="00292131">
        <w:rPr>
          <w:rFonts w:ascii="Times New Roman" w:hAnsi="Times New Roman"/>
          <w:spacing w:val="20"/>
          <w:w w:val="105"/>
          <w:sz w:val="24"/>
          <w:szCs w:val="24"/>
        </w:rPr>
        <w:t xml:space="preserve"> </w:t>
      </w:r>
      <w:r w:rsidRPr="00292131">
        <w:rPr>
          <w:rFonts w:ascii="Times New Roman" w:hAnsi="Times New Roman"/>
          <w:w w:val="105"/>
          <w:sz w:val="24"/>
          <w:szCs w:val="24"/>
        </w:rPr>
        <w:t xml:space="preserve">takovým způsobem, který zaručí náležitou </w:t>
      </w:r>
      <w:r w:rsidRPr="00292131">
        <w:rPr>
          <w:rFonts w:ascii="Times New Roman" w:hAnsi="Times New Roman"/>
          <w:w w:val="105"/>
          <w:sz w:val="24"/>
          <w:szCs w:val="24"/>
        </w:rPr>
        <w:lastRenderedPageBreak/>
        <w:t xml:space="preserve">bezpečnost </w:t>
      </w:r>
      <w:r w:rsidR="00B32F67">
        <w:rPr>
          <w:rFonts w:ascii="Times New Roman" w:hAnsi="Times New Roman"/>
          <w:w w:val="105"/>
          <w:sz w:val="24"/>
          <w:szCs w:val="24"/>
        </w:rPr>
        <w:br/>
      </w:r>
      <w:r w:rsidRPr="00292131">
        <w:rPr>
          <w:rFonts w:ascii="Times New Roman" w:hAnsi="Times New Roman"/>
          <w:w w:val="105"/>
          <w:sz w:val="24"/>
          <w:szCs w:val="24"/>
        </w:rPr>
        <w:t xml:space="preserve">a důvěrnost těchto údajů, mimo jiné za účelem zabránění neoprávněnému přístupu </w:t>
      </w:r>
      <w:r w:rsidR="00B32F67">
        <w:rPr>
          <w:rFonts w:ascii="Times New Roman" w:hAnsi="Times New Roman"/>
          <w:w w:val="105"/>
          <w:sz w:val="24"/>
          <w:szCs w:val="24"/>
        </w:rPr>
        <w:br/>
      </w:r>
      <w:r w:rsidRPr="00292131">
        <w:rPr>
          <w:rFonts w:ascii="Times New Roman" w:hAnsi="Times New Roman"/>
          <w:w w:val="105"/>
          <w:sz w:val="24"/>
          <w:szCs w:val="24"/>
        </w:rPr>
        <w:t xml:space="preserve">k osobním údajům a k zařízení používanému k </w:t>
      </w:r>
      <w:r w:rsidRPr="00292131">
        <w:rPr>
          <w:rFonts w:ascii="Times New Roman" w:hAnsi="Times New Roman"/>
          <w:spacing w:val="2"/>
          <w:w w:val="105"/>
          <w:sz w:val="24"/>
          <w:szCs w:val="24"/>
        </w:rPr>
        <w:t xml:space="preserve">jejich </w:t>
      </w:r>
      <w:r w:rsidRPr="00292131">
        <w:rPr>
          <w:rFonts w:ascii="Times New Roman" w:hAnsi="Times New Roman"/>
          <w:w w:val="105"/>
          <w:sz w:val="24"/>
          <w:szCs w:val="24"/>
        </w:rPr>
        <w:t>zpracování nebo jejich neoprávněnému</w:t>
      </w:r>
      <w:r w:rsidRPr="00292131">
        <w:rPr>
          <w:rFonts w:ascii="Times New Roman" w:hAnsi="Times New Roman"/>
          <w:spacing w:val="-32"/>
          <w:w w:val="105"/>
          <w:sz w:val="24"/>
          <w:szCs w:val="24"/>
        </w:rPr>
        <w:t xml:space="preserve"> </w:t>
      </w:r>
      <w:r w:rsidRPr="00292131">
        <w:rPr>
          <w:rFonts w:ascii="Times New Roman" w:hAnsi="Times New Roman"/>
          <w:w w:val="105"/>
          <w:sz w:val="24"/>
          <w:szCs w:val="24"/>
        </w:rPr>
        <w:t>použití.</w:t>
      </w:r>
    </w:p>
    <w:p w14:paraId="6D4DBC21" w14:textId="77777777" w:rsidR="00292131" w:rsidRPr="00292131" w:rsidRDefault="00292131" w:rsidP="00292131">
      <w:pPr>
        <w:pStyle w:val="Odstavecseseznamem"/>
        <w:ind w:left="986"/>
      </w:pPr>
    </w:p>
    <w:p w14:paraId="1046F606" w14:textId="340210AA" w:rsidR="00292131" w:rsidRPr="00292131" w:rsidRDefault="00292131" w:rsidP="00B32F67">
      <w:pPr>
        <w:pStyle w:val="Odstavecseseznamem"/>
        <w:numPr>
          <w:ilvl w:val="0"/>
          <w:numId w:val="42"/>
        </w:numPr>
        <w:ind w:left="567" w:hanging="567"/>
        <w:jc w:val="both"/>
        <w:rPr>
          <w:rFonts w:ascii="Times New Roman" w:hAnsi="Times New Roman"/>
          <w:sz w:val="24"/>
          <w:szCs w:val="24"/>
        </w:rPr>
      </w:pPr>
      <w:r w:rsidRPr="00292131">
        <w:rPr>
          <w:rFonts w:ascii="Times New Roman" w:hAnsi="Times New Roman"/>
          <w:w w:val="105"/>
          <w:sz w:val="24"/>
          <w:szCs w:val="24"/>
        </w:rPr>
        <w:t xml:space="preserve">V případě, že jedna ze smluvních stran zjistí, že došlo či je důvodné </w:t>
      </w:r>
      <w:r w:rsidRPr="00292131">
        <w:rPr>
          <w:rFonts w:ascii="Times New Roman" w:hAnsi="Times New Roman"/>
          <w:spacing w:val="-5"/>
          <w:w w:val="105"/>
          <w:sz w:val="24"/>
          <w:szCs w:val="24"/>
        </w:rPr>
        <w:t xml:space="preserve">podezření, </w:t>
      </w:r>
      <w:r w:rsidRPr="00292131">
        <w:rPr>
          <w:rFonts w:ascii="Times New Roman" w:hAnsi="Times New Roman"/>
          <w:w w:val="105"/>
          <w:sz w:val="24"/>
          <w:szCs w:val="24"/>
        </w:rPr>
        <w:t>že by mohlo dojít k porušení povinností plynoucí</w:t>
      </w:r>
      <w:r w:rsidR="00DA73D1">
        <w:rPr>
          <w:rFonts w:ascii="Times New Roman" w:hAnsi="Times New Roman"/>
          <w:w w:val="105"/>
          <w:sz w:val="24"/>
          <w:szCs w:val="24"/>
        </w:rPr>
        <w:t>ch</w:t>
      </w:r>
      <w:r w:rsidRPr="00292131">
        <w:rPr>
          <w:rFonts w:ascii="Times New Roman" w:hAnsi="Times New Roman"/>
          <w:w w:val="105"/>
          <w:sz w:val="24"/>
          <w:szCs w:val="24"/>
        </w:rPr>
        <w:t xml:space="preserve"> z GDPR nebo ZOOÚ je tato strana bez zbytečného odkladu povinna vyrozumět o této skutečnosti druhou smluvní stranu.</w:t>
      </w:r>
    </w:p>
    <w:p w14:paraId="0D58EC7F" w14:textId="77777777" w:rsidR="00292131" w:rsidRPr="00292131" w:rsidRDefault="00292131" w:rsidP="00292131">
      <w:pPr>
        <w:pStyle w:val="Odstavecseseznamem"/>
        <w:rPr>
          <w:w w:val="105"/>
        </w:rPr>
      </w:pPr>
    </w:p>
    <w:p w14:paraId="7373604F" w14:textId="2B4F493C" w:rsidR="00292131" w:rsidRPr="000E5062" w:rsidRDefault="00292131" w:rsidP="00B32F67">
      <w:pPr>
        <w:pStyle w:val="Odstavecseseznamem"/>
        <w:numPr>
          <w:ilvl w:val="0"/>
          <w:numId w:val="42"/>
        </w:numPr>
        <w:ind w:left="567" w:hanging="567"/>
        <w:jc w:val="both"/>
        <w:rPr>
          <w:rFonts w:ascii="Times New Roman" w:hAnsi="Times New Roman"/>
          <w:sz w:val="28"/>
          <w:szCs w:val="28"/>
        </w:rPr>
      </w:pPr>
      <w:r w:rsidRPr="00292131">
        <w:rPr>
          <w:rFonts w:ascii="Times New Roman" w:hAnsi="Times New Roman"/>
          <w:w w:val="105"/>
          <w:sz w:val="24"/>
          <w:szCs w:val="24"/>
        </w:rPr>
        <w:t xml:space="preserve">Nad rámec povinností stanovených ZOOÚ a GDPR se smluvní strany navzájem </w:t>
      </w:r>
      <w:r w:rsidRPr="00292131">
        <w:rPr>
          <w:rFonts w:ascii="Times New Roman" w:hAnsi="Times New Roman"/>
          <w:spacing w:val="-4"/>
          <w:w w:val="105"/>
          <w:sz w:val="24"/>
          <w:szCs w:val="24"/>
        </w:rPr>
        <w:t xml:space="preserve">zavazují </w:t>
      </w:r>
      <w:r w:rsidRPr="00292131">
        <w:rPr>
          <w:rFonts w:ascii="Times New Roman" w:hAnsi="Times New Roman"/>
          <w:w w:val="105"/>
          <w:sz w:val="24"/>
          <w:szCs w:val="24"/>
        </w:rPr>
        <w:t>postupovat při nakládání s osobními údaji ohleduplně a eticky tak, aby nevznikla ani jedné ze smluvních</w:t>
      </w:r>
      <w:r w:rsidRPr="00292131">
        <w:rPr>
          <w:rFonts w:ascii="Times New Roman" w:hAnsi="Times New Roman"/>
          <w:spacing w:val="-4"/>
          <w:w w:val="105"/>
          <w:sz w:val="24"/>
          <w:szCs w:val="24"/>
        </w:rPr>
        <w:t xml:space="preserve"> </w:t>
      </w:r>
      <w:r w:rsidRPr="00292131">
        <w:rPr>
          <w:rFonts w:ascii="Times New Roman" w:hAnsi="Times New Roman"/>
          <w:w w:val="105"/>
          <w:sz w:val="24"/>
          <w:szCs w:val="24"/>
        </w:rPr>
        <w:t>stran</w:t>
      </w:r>
      <w:r w:rsidRPr="00292131">
        <w:rPr>
          <w:rFonts w:ascii="Times New Roman" w:hAnsi="Times New Roman"/>
          <w:spacing w:val="-14"/>
          <w:w w:val="105"/>
          <w:sz w:val="24"/>
          <w:szCs w:val="24"/>
        </w:rPr>
        <w:t xml:space="preserve"> </w:t>
      </w:r>
      <w:r w:rsidRPr="00292131">
        <w:rPr>
          <w:rFonts w:ascii="Times New Roman" w:hAnsi="Times New Roman"/>
          <w:w w:val="105"/>
          <w:sz w:val="24"/>
          <w:szCs w:val="24"/>
        </w:rPr>
        <w:t>či</w:t>
      </w:r>
      <w:r w:rsidRPr="00292131">
        <w:rPr>
          <w:rFonts w:ascii="Times New Roman" w:hAnsi="Times New Roman"/>
          <w:spacing w:val="-4"/>
          <w:w w:val="105"/>
          <w:sz w:val="24"/>
          <w:szCs w:val="24"/>
        </w:rPr>
        <w:t xml:space="preserve"> </w:t>
      </w:r>
      <w:r w:rsidRPr="00292131">
        <w:rPr>
          <w:rFonts w:ascii="Times New Roman" w:hAnsi="Times New Roman"/>
          <w:w w:val="105"/>
          <w:sz w:val="24"/>
          <w:szCs w:val="24"/>
        </w:rPr>
        <w:t>třetí</w:t>
      </w:r>
      <w:r w:rsidRPr="00292131">
        <w:rPr>
          <w:rFonts w:ascii="Times New Roman" w:hAnsi="Times New Roman"/>
          <w:spacing w:val="-17"/>
          <w:w w:val="105"/>
          <w:sz w:val="24"/>
          <w:szCs w:val="24"/>
        </w:rPr>
        <w:t xml:space="preserve"> </w:t>
      </w:r>
      <w:r w:rsidRPr="00292131">
        <w:rPr>
          <w:rFonts w:ascii="Times New Roman" w:hAnsi="Times New Roman"/>
          <w:w w:val="105"/>
          <w:sz w:val="24"/>
          <w:szCs w:val="24"/>
        </w:rPr>
        <w:t>osobě</w:t>
      </w:r>
      <w:r w:rsidRPr="00292131">
        <w:rPr>
          <w:rFonts w:ascii="Times New Roman" w:hAnsi="Times New Roman"/>
          <w:spacing w:val="-10"/>
          <w:w w:val="105"/>
          <w:sz w:val="24"/>
          <w:szCs w:val="24"/>
        </w:rPr>
        <w:t xml:space="preserve"> </w:t>
      </w:r>
      <w:r w:rsidRPr="00292131">
        <w:rPr>
          <w:rFonts w:ascii="Times New Roman" w:hAnsi="Times New Roman"/>
          <w:w w:val="105"/>
          <w:sz w:val="24"/>
          <w:szCs w:val="24"/>
        </w:rPr>
        <w:t>v</w:t>
      </w:r>
      <w:r w:rsidRPr="00292131">
        <w:rPr>
          <w:rFonts w:ascii="Times New Roman" w:hAnsi="Times New Roman"/>
          <w:spacing w:val="-11"/>
          <w:w w:val="105"/>
          <w:sz w:val="24"/>
          <w:szCs w:val="24"/>
        </w:rPr>
        <w:t xml:space="preserve"> </w:t>
      </w:r>
      <w:r w:rsidRPr="00292131">
        <w:rPr>
          <w:rFonts w:ascii="Times New Roman" w:hAnsi="Times New Roman"/>
          <w:w w:val="105"/>
          <w:sz w:val="24"/>
          <w:szCs w:val="24"/>
        </w:rPr>
        <w:t>souvislosti</w:t>
      </w:r>
      <w:r w:rsidRPr="00292131">
        <w:rPr>
          <w:rFonts w:ascii="Times New Roman" w:hAnsi="Times New Roman"/>
          <w:spacing w:val="3"/>
          <w:w w:val="105"/>
          <w:sz w:val="24"/>
          <w:szCs w:val="24"/>
        </w:rPr>
        <w:t xml:space="preserve"> </w:t>
      </w:r>
      <w:r w:rsidRPr="00292131">
        <w:rPr>
          <w:rFonts w:ascii="Times New Roman" w:hAnsi="Times New Roman"/>
          <w:w w:val="105"/>
          <w:sz w:val="24"/>
          <w:szCs w:val="24"/>
        </w:rPr>
        <w:t>se</w:t>
      </w:r>
      <w:r w:rsidRPr="00292131">
        <w:rPr>
          <w:rFonts w:ascii="Times New Roman" w:hAnsi="Times New Roman"/>
          <w:spacing w:val="-17"/>
          <w:w w:val="105"/>
          <w:sz w:val="24"/>
          <w:szCs w:val="24"/>
        </w:rPr>
        <w:t xml:space="preserve"> </w:t>
      </w:r>
      <w:r w:rsidRPr="00292131">
        <w:rPr>
          <w:rFonts w:ascii="Times New Roman" w:hAnsi="Times New Roman"/>
          <w:w w:val="105"/>
          <w:sz w:val="24"/>
          <w:szCs w:val="24"/>
        </w:rPr>
        <w:t>zpracováním</w:t>
      </w:r>
      <w:r w:rsidRPr="00292131">
        <w:rPr>
          <w:rFonts w:ascii="Times New Roman" w:hAnsi="Times New Roman"/>
          <w:spacing w:val="1"/>
          <w:w w:val="105"/>
          <w:sz w:val="24"/>
          <w:szCs w:val="24"/>
        </w:rPr>
        <w:t xml:space="preserve"> </w:t>
      </w:r>
      <w:r w:rsidRPr="00292131">
        <w:rPr>
          <w:rFonts w:ascii="Times New Roman" w:hAnsi="Times New Roman"/>
          <w:w w:val="105"/>
          <w:sz w:val="24"/>
          <w:szCs w:val="24"/>
        </w:rPr>
        <w:t>osobních</w:t>
      </w:r>
      <w:r w:rsidRPr="00292131">
        <w:rPr>
          <w:rFonts w:ascii="Times New Roman" w:hAnsi="Times New Roman"/>
          <w:spacing w:val="-2"/>
          <w:w w:val="105"/>
          <w:sz w:val="24"/>
          <w:szCs w:val="24"/>
        </w:rPr>
        <w:t xml:space="preserve"> </w:t>
      </w:r>
      <w:r w:rsidRPr="00292131">
        <w:rPr>
          <w:rFonts w:ascii="Times New Roman" w:hAnsi="Times New Roman"/>
          <w:w w:val="105"/>
          <w:sz w:val="24"/>
          <w:szCs w:val="24"/>
        </w:rPr>
        <w:t>údajů</w:t>
      </w:r>
      <w:r w:rsidRPr="00292131">
        <w:rPr>
          <w:rFonts w:ascii="Times New Roman" w:hAnsi="Times New Roman"/>
          <w:spacing w:val="-19"/>
          <w:w w:val="105"/>
          <w:sz w:val="24"/>
          <w:szCs w:val="24"/>
        </w:rPr>
        <w:t xml:space="preserve"> </w:t>
      </w:r>
      <w:r w:rsidRPr="00292131">
        <w:rPr>
          <w:rFonts w:ascii="Times New Roman" w:hAnsi="Times New Roman"/>
          <w:w w:val="105"/>
          <w:sz w:val="24"/>
          <w:szCs w:val="24"/>
        </w:rPr>
        <w:t>újma.</w:t>
      </w:r>
    </w:p>
    <w:p w14:paraId="615DE855" w14:textId="083CCB20" w:rsidR="00292131" w:rsidRPr="00292131" w:rsidRDefault="00292131" w:rsidP="00292131">
      <w:pPr>
        <w:pStyle w:val="Nadpis5"/>
        <w:tabs>
          <w:tab w:val="left" w:pos="4219"/>
        </w:tabs>
        <w:ind w:left="2694"/>
        <w:rPr>
          <w:rFonts w:ascii="Times New Roman" w:hAnsi="Times New Roman" w:cs="Times New Roman"/>
          <w:b/>
          <w:bCs/>
          <w:color w:val="auto"/>
          <w:w w:val="110"/>
          <w:szCs w:val="24"/>
        </w:rPr>
      </w:pPr>
      <w:r w:rsidRPr="00292131">
        <w:rPr>
          <w:rFonts w:ascii="Times New Roman" w:hAnsi="Times New Roman" w:cs="Times New Roman"/>
          <w:b/>
          <w:bCs/>
          <w:color w:val="auto"/>
          <w:w w:val="110"/>
          <w:szCs w:val="24"/>
        </w:rPr>
        <w:t xml:space="preserve">                    XIII.</w:t>
      </w:r>
    </w:p>
    <w:p w14:paraId="08B95D9A" w14:textId="22844C27" w:rsidR="00292131" w:rsidRPr="00292131" w:rsidRDefault="00292131" w:rsidP="00292131">
      <w:pPr>
        <w:pStyle w:val="Nadpis5"/>
        <w:tabs>
          <w:tab w:val="left" w:pos="4219"/>
        </w:tabs>
        <w:ind w:left="2694"/>
        <w:rPr>
          <w:rFonts w:ascii="Times New Roman" w:hAnsi="Times New Roman" w:cs="Times New Roman"/>
          <w:b/>
          <w:bCs/>
          <w:color w:val="auto"/>
          <w:szCs w:val="24"/>
        </w:rPr>
      </w:pPr>
      <w:r w:rsidRPr="00292131">
        <w:rPr>
          <w:rFonts w:ascii="Times New Roman" w:hAnsi="Times New Roman" w:cs="Times New Roman"/>
          <w:b/>
          <w:bCs/>
          <w:color w:val="auto"/>
          <w:w w:val="110"/>
          <w:szCs w:val="24"/>
        </w:rPr>
        <w:t xml:space="preserve">           Ostatní</w:t>
      </w:r>
      <w:r w:rsidRPr="00292131">
        <w:rPr>
          <w:rFonts w:ascii="Times New Roman" w:hAnsi="Times New Roman" w:cs="Times New Roman"/>
          <w:b/>
          <w:bCs/>
          <w:color w:val="auto"/>
          <w:spacing w:val="-27"/>
          <w:w w:val="110"/>
          <w:szCs w:val="24"/>
        </w:rPr>
        <w:t xml:space="preserve"> </w:t>
      </w:r>
      <w:r w:rsidRPr="00292131">
        <w:rPr>
          <w:rFonts w:ascii="Times New Roman" w:hAnsi="Times New Roman" w:cs="Times New Roman"/>
          <w:b/>
          <w:bCs/>
          <w:color w:val="auto"/>
          <w:spacing w:val="-4"/>
          <w:w w:val="110"/>
          <w:szCs w:val="24"/>
        </w:rPr>
        <w:t>ujednání</w:t>
      </w:r>
    </w:p>
    <w:p w14:paraId="2F2329D1" w14:textId="77777777" w:rsidR="00292131" w:rsidRDefault="00292131" w:rsidP="00DA788A">
      <w:pPr>
        <w:jc w:val="both"/>
        <w:rPr>
          <w:szCs w:val="24"/>
        </w:rPr>
      </w:pPr>
    </w:p>
    <w:p w14:paraId="12F474DE" w14:textId="77777777" w:rsidR="00292131" w:rsidRDefault="00292131" w:rsidP="00DA788A">
      <w:pPr>
        <w:jc w:val="both"/>
        <w:rPr>
          <w:szCs w:val="24"/>
        </w:rPr>
      </w:pPr>
    </w:p>
    <w:p w14:paraId="71587900" w14:textId="7C2E33A9" w:rsidR="00292131" w:rsidRPr="000322F2" w:rsidRDefault="00655F02" w:rsidP="00B32F67">
      <w:pPr>
        <w:pStyle w:val="Odstavecseseznamem"/>
        <w:numPr>
          <w:ilvl w:val="0"/>
          <w:numId w:val="41"/>
        </w:numPr>
        <w:ind w:left="567" w:hanging="567"/>
        <w:jc w:val="both"/>
        <w:rPr>
          <w:rFonts w:ascii="Times New Roman" w:hAnsi="Times New Roman"/>
          <w:sz w:val="24"/>
          <w:szCs w:val="28"/>
        </w:rPr>
      </w:pPr>
      <w:r>
        <w:rPr>
          <w:rFonts w:ascii="Times New Roman" w:hAnsi="Times New Roman"/>
          <w:sz w:val="24"/>
          <w:szCs w:val="28"/>
        </w:rPr>
        <w:t xml:space="preserve">Poskytovatel i osoby vykonávající ostrahu, jsou povinny zachovávat mlčenlivost </w:t>
      </w:r>
      <w:r w:rsidR="008451DD">
        <w:rPr>
          <w:rFonts w:ascii="Times New Roman" w:hAnsi="Times New Roman"/>
          <w:sz w:val="24"/>
          <w:szCs w:val="28"/>
        </w:rPr>
        <w:br/>
      </w:r>
      <w:r>
        <w:rPr>
          <w:rFonts w:ascii="Times New Roman" w:hAnsi="Times New Roman"/>
          <w:sz w:val="24"/>
          <w:szCs w:val="28"/>
        </w:rPr>
        <w:t>o skutečnostech, o kterých se dozvěděly při poskytování plnění dle této smlouvy.</w:t>
      </w:r>
      <w:r w:rsidR="00292131" w:rsidRPr="000322F2">
        <w:rPr>
          <w:rFonts w:ascii="Times New Roman" w:hAnsi="Times New Roman"/>
          <w:sz w:val="24"/>
          <w:szCs w:val="28"/>
        </w:rPr>
        <w:t xml:space="preserve"> </w:t>
      </w:r>
    </w:p>
    <w:p w14:paraId="71D65204" w14:textId="77777777" w:rsidR="00292131" w:rsidRPr="000322F2" w:rsidRDefault="00292131" w:rsidP="000322F2">
      <w:pPr>
        <w:pStyle w:val="Odstavecseseznamem"/>
        <w:ind w:left="1080"/>
        <w:jc w:val="both"/>
        <w:rPr>
          <w:rFonts w:ascii="Times New Roman" w:hAnsi="Times New Roman"/>
          <w:sz w:val="24"/>
          <w:szCs w:val="28"/>
        </w:rPr>
      </w:pPr>
    </w:p>
    <w:p w14:paraId="18D209D6" w14:textId="77777777" w:rsidR="00292131" w:rsidRPr="000322F2" w:rsidRDefault="00292131" w:rsidP="00B32F67">
      <w:pPr>
        <w:pStyle w:val="Odstavecseseznamem"/>
        <w:numPr>
          <w:ilvl w:val="0"/>
          <w:numId w:val="41"/>
        </w:numPr>
        <w:ind w:left="567" w:hanging="567"/>
        <w:jc w:val="both"/>
        <w:rPr>
          <w:rFonts w:ascii="Times New Roman" w:hAnsi="Times New Roman"/>
          <w:sz w:val="24"/>
          <w:szCs w:val="28"/>
        </w:rPr>
      </w:pPr>
      <w:r w:rsidRPr="000322F2">
        <w:rPr>
          <w:rFonts w:ascii="Times New Roman" w:hAnsi="Times New Roman"/>
          <w:w w:val="105"/>
          <w:sz w:val="24"/>
          <w:szCs w:val="24"/>
        </w:rPr>
        <w:t>Závazky stanovené k ochraně informací objednatele nebo poskytovatele, které jsou předmětem obchodního tajemství či důvěrnými informacemi objednatele nebo poskytovatele,</w:t>
      </w:r>
      <w:r w:rsidRPr="000322F2">
        <w:rPr>
          <w:rFonts w:ascii="Times New Roman" w:hAnsi="Times New Roman"/>
          <w:spacing w:val="-22"/>
          <w:w w:val="105"/>
          <w:sz w:val="24"/>
          <w:szCs w:val="24"/>
        </w:rPr>
        <w:t xml:space="preserve"> </w:t>
      </w:r>
      <w:r w:rsidRPr="000322F2">
        <w:rPr>
          <w:rFonts w:ascii="Times New Roman" w:hAnsi="Times New Roman"/>
          <w:w w:val="105"/>
          <w:sz w:val="24"/>
          <w:szCs w:val="24"/>
        </w:rPr>
        <w:t>platí</w:t>
      </w:r>
      <w:r w:rsidRPr="000322F2">
        <w:rPr>
          <w:rFonts w:ascii="Times New Roman" w:hAnsi="Times New Roman"/>
          <w:spacing w:val="-24"/>
          <w:w w:val="105"/>
          <w:sz w:val="24"/>
          <w:szCs w:val="24"/>
        </w:rPr>
        <w:t xml:space="preserve"> </w:t>
      </w:r>
      <w:r w:rsidRPr="000322F2">
        <w:rPr>
          <w:rFonts w:ascii="Times New Roman" w:hAnsi="Times New Roman"/>
          <w:w w:val="105"/>
          <w:sz w:val="24"/>
          <w:szCs w:val="24"/>
        </w:rPr>
        <w:t>i</w:t>
      </w:r>
      <w:r w:rsidRPr="000322F2">
        <w:rPr>
          <w:rFonts w:ascii="Times New Roman" w:hAnsi="Times New Roman"/>
          <w:spacing w:val="-12"/>
          <w:w w:val="105"/>
          <w:sz w:val="24"/>
          <w:szCs w:val="24"/>
        </w:rPr>
        <w:t xml:space="preserve"> </w:t>
      </w:r>
      <w:r w:rsidRPr="000322F2">
        <w:rPr>
          <w:rFonts w:ascii="Times New Roman" w:hAnsi="Times New Roman"/>
          <w:w w:val="105"/>
          <w:sz w:val="24"/>
          <w:szCs w:val="24"/>
        </w:rPr>
        <w:t>po</w:t>
      </w:r>
      <w:r w:rsidRPr="000322F2">
        <w:rPr>
          <w:rFonts w:ascii="Times New Roman" w:hAnsi="Times New Roman"/>
          <w:spacing w:val="-12"/>
          <w:w w:val="105"/>
          <w:sz w:val="24"/>
          <w:szCs w:val="24"/>
        </w:rPr>
        <w:t xml:space="preserve"> </w:t>
      </w:r>
      <w:r w:rsidRPr="000322F2">
        <w:rPr>
          <w:rFonts w:ascii="Times New Roman" w:hAnsi="Times New Roman"/>
          <w:w w:val="105"/>
          <w:sz w:val="24"/>
          <w:szCs w:val="24"/>
        </w:rPr>
        <w:t>zániku</w:t>
      </w:r>
      <w:r w:rsidRPr="000322F2">
        <w:rPr>
          <w:rFonts w:ascii="Times New Roman" w:hAnsi="Times New Roman"/>
          <w:spacing w:val="-10"/>
          <w:w w:val="105"/>
          <w:sz w:val="24"/>
          <w:szCs w:val="24"/>
        </w:rPr>
        <w:t xml:space="preserve"> </w:t>
      </w:r>
      <w:r w:rsidRPr="000322F2">
        <w:rPr>
          <w:rFonts w:ascii="Times New Roman" w:hAnsi="Times New Roman"/>
          <w:w w:val="105"/>
          <w:sz w:val="24"/>
          <w:szCs w:val="24"/>
        </w:rPr>
        <w:t>ostatních</w:t>
      </w:r>
      <w:r w:rsidRPr="000322F2">
        <w:rPr>
          <w:rFonts w:ascii="Times New Roman" w:hAnsi="Times New Roman"/>
          <w:spacing w:val="-13"/>
          <w:w w:val="105"/>
          <w:sz w:val="24"/>
          <w:szCs w:val="24"/>
        </w:rPr>
        <w:t xml:space="preserve"> </w:t>
      </w:r>
      <w:r w:rsidRPr="000322F2">
        <w:rPr>
          <w:rFonts w:ascii="Times New Roman" w:hAnsi="Times New Roman"/>
          <w:w w:val="105"/>
          <w:sz w:val="24"/>
          <w:szCs w:val="24"/>
        </w:rPr>
        <w:t>závazků</w:t>
      </w:r>
      <w:r w:rsidRPr="000322F2">
        <w:rPr>
          <w:rFonts w:ascii="Times New Roman" w:hAnsi="Times New Roman"/>
          <w:spacing w:val="-4"/>
          <w:w w:val="105"/>
          <w:sz w:val="24"/>
          <w:szCs w:val="24"/>
        </w:rPr>
        <w:t xml:space="preserve"> </w:t>
      </w:r>
      <w:r w:rsidRPr="000322F2">
        <w:rPr>
          <w:rFonts w:ascii="Times New Roman" w:hAnsi="Times New Roman"/>
          <w:w w:val="105"/>
          <w:sz w:val="24"/>
          <w:szCs w:val="24"/>
        </w:rPr>
        <w:t>z</w:t>
      </w:r>
      <w:r w:rsidRPr="000322F2">
        <w:rPr>
          <w:rFonts w:ascii="Times New Roman" w:hAnsi="Times New Roman"/>
          <w:spacing w:val="-4"/>
          <w:w w:val="105"/>
          <w:sz w:val="24"/>
          <w:szCs w:val="24"/>
        </w:rPr>
        <w:t xml:space="preserve"> </w:t>
      </w:r>
      <w:r w:rsidRPr="000322F2">
        <w:rPr>
          <w:rFonts w:ascii="Times New Roman" w:hAnsi="Times New Roman"/>
          <w:w w:val="105"/>
          <w:sz w:val="24"/>
          <w:szCs w:val="24"/>
        </w:rPr>
        <w:t>této</w:t>
      </w:r>
      <w:r w:rsidRPr="000322F2">
        <w:rPr>
          <w:rFonts w:ascii="Times New Roman" w:hAnsi="Times New Roman"/>
          <w:spacing w:val="-8"/>
          <w:w w:val="105"/>
          <w:sz w:val="24"/>
          <w:szCs w:val="24"/>
        </w:rPr>
        <w:t xml:space="preserve"> </w:t>
      </w:r>
      <w:r w:rsidRPr="000322F2">
        <w:rPr>
          <w:rFonts w:ascii="Times New Roman" w:hAnsi="Times New Roman"/>
          <w:w w:val="105"/>
          <w:sz w:val="24"/>
          <w:szCs w:val="24"/>
        </w:rPr>
        <w:t>smlouvy.</w:t>
      </w:r>
    </w:p>
    <w:p w14:paraId="4CD01B73" w14:textId="77777777" w:rsidR="00292131" w:rsidRPr="000322F2" w:rsidRDefault="00292131" w:rsidP="000322F2">
      <w:pPr>
        <w:pStyle w:val="Odstavecseseznamem"/>
        <w:jc w:val="both"/>
        <w:rPr>
          <w:rFonts w:ascii="Times New Roman" w:hAnsi="Times New Roman"/>
          <w:w w:val="105"/>
          <w:sz w:val="24"/>
          <w:szCs w:val="24"/>
        </w:rPr>
      </w:pPr>
    </w:p>
    <w:p w14:paraId="0FBC8C4D" w14:textId="6BF3BF9E" w:rsidR="00292131" w:rsidRPr="000322F2" w:rsidRDefault="00292131" w:rsidP="00B32F67">
      <w:pPr>
        <w:pStyle w:val="Odstavecseseznamem"/>
        <w:numPr>
          <w:ilvl w:val="0"/>
          <w:numId w:val="41"/>
        </w:numPr>
        <w:ind w:left="567" w:hanging="567"/>
        <w:jc w:val="both"/>
        <w:rPr>
          <w:rFonts w:ascii="Times New Roman" w:hAnsi="Times New Roman"/>
          <w:sz w:val="24"/>
          <w:szCs w:val="28"/>
        </w:rPr>
      </w:pPr>
      <w:r w:rsidRPr="000322F2">
        <w:rPr>
          <w:rFonts w:ascii="Times New Roman" w:hAnsi="Times New Roman"/>
          <w:w w:val="105"/>
          <w:sz w:val="24"/>
          <w:szCs w:val="24"/>
        </w:rPr>
        <w:t xml:space="preserve">Změnit nebo doplnit smlouvu mohou smluvní strany pouze formou </w:t>
      </w:r>
      <w:r w:rsidRPr="000322F2">
        <w:rPr>
          <w:rFonts w:ascii="Times New Roman" w:hAnsi="Times New Roman"/>
          <w:spacing w:val="-5"/>
          <w:w w:val="105"/>
          <w:sz w:val="24"/>
          <w:szCs w:val="24"/>
        </w:rPr>
        <w:t xml:space="preserve">písemných </w:t>
      </w:r>
      <w:r w:rsidRPr="000322F2">
        <w:rPr>
          <w:rFonts w:ascii="Times New Roman" w:hAnsi="Times New Roman"/>
          <w:w w:val="105"/>
          <w:sz w:val="24"/>
          <w:szCs w:val="24"/>
        </w:rPr>
        <w:t xml:space="preserve">dodatků, </w:t>
      </w:r>
      <w:r w:rsidR="000322F2" w:rsidRPr="000322F2">
        <w:rPr>
          <w:rFonts w:ascii="Times New Roman" w:hAnsi="Times New Roman"/>
          <w:w w:val="105"/>
          <w:sz w:val="24"/>
          <w:szCs w:val="24"/>
        </w:rPr>
        <w:t>které budou vzestupně číslovány,</w:t>
      </w:r>
      <w:r w:rsidR="000322F2">
        <w:rPr>
          <w:rFonts w:ascii="Times New Roman" w:hAnsi="Times New Roman"/>
          <w:w w:val="105"/>
          <w:sz w:val="24"/>
          <w:szCs w:val="24"/>
        </w:rPr>
        <w:t xml:space="preserve"> v</w:t>
      </w:r>
      <w:r w:rsidRPr="000322F2">
        <w:rPr>
          <w:rFonts w:ascii="Times New Roman" w:hAnsi="Times New Roman"/>
          <w:w w:val="105"/>
          <w:sz w:val="24"/>
          <w:szCs w:val="24"/>
        </w:rPr>
        <w:t>ýslovně prohlášeny</w:t>
      </w:r>
      <w:r w:rsidR="000322F2">
        <w:rPr>
          <w:rFonts w:ascii="Times New Roman" w:hAnsi="Times New Roman"/>
          <w:w w:val="105"/>
          <w:sz w:val="24"/>
          <w:szCs w:val="24"/>
        </w:rPr>
        <w:t xml:space="preserve"> </w:t>
      </w:r>
      <w:r w:rsidRPr="000322F2">
        <w:rPr>
          <w:rFonts w:ascii="Times New Roman" w:hAnsi="Times New Roman"/>
          <w:w w:val="105"/>
          <w:sz w:val="24"/>
          <w:szCs w:val="24"/>
        </w:rPr>
        <w:t>za dodatek</w:t>
      </w:r>
      <w:r w:rsidR="000322F2">
        <w:rPr>
          <w:rFonts w:ascii="Times New Roman" w:hAnsi="Times New Roman"/>
          <w:w w:val="105"/>
          <w:sz w:val="24"/>
          <w:szCs w:val="24"/>
        </w:rPr>
        <w:t xml:space="preserve"> </w:t>
      </w:r>
      <w:r w:rsidRPr="000322F2">
        <w:rPr>
          <w:rFonts w:ascii="Times New Roman" w:hAnsi="Times New Roman"/>
          <w:w w:val="105"/>
          <w:sz w:val="24"/>
          <w:szCs w:val="24"/>
        </w:rPr>
        <w:t>této</w:t>
      </w:r>
      <w:r w:rsidR="000322F2">
        <w:rPr>
          <w:rFonts w:ascii="Times New Roman" w:hAnsi="Times New Roman"/>
          <w:w w:val="105"/>
          <w:sz w:val="24"/>
          <w:szCs w:val="24"/>
        </w:rPr>
        <w:t xml:space="preserve"> </w:t>
      </w:r>
      <w:r w:rsidRPr="000322F2">
        <w:rPr>
          <w:rFonts w:ascii="Times New Roman" w:hAnsi="Times New Roman"/>
          <w:w w:val="105"/>
          <w:sz w:val="24"/>
          <w:szCs w:val="24"/>
        </w:rPr>
        <w:t xml:space="preserve">smlouvy </w:t>
      </w:r>
      <w:r w:rsidR="0013048B">
        <w:rPr>
          <w:rFonts w:ascii="Times New Roman" w:hAnsi="Times New Roman"/>
          <w:w w:val="105"/>
          <w:sz w:val="24"/>
          <w:szCs w:val="24"/>
        </w:rPr>
        <w:br/>
      </w:r>
      <w:r w:rsidRPr="000322F2">
        <w:rPr>
          <w:rFonts w:ascii="Times New Roman" w:hAnsi="Times New Roman"/>
          <w:w w:val="105"/>
          <w:sz w:val="24"/>
          <w:szCs w:val="24"/>
        </w:rPr>
        <w:t>a podepsány oprávněnými zástupci smluvních</w:t>
      </w:r>
      <w:r w:rsidRPr="000322F2">
        <w:rPr>
          <w:rFonts w:ascii="Times New Roman" w:hAnsi="Times New Roman"/>
          <w:spacing w:val="-33"/>
          <w:w w:val="105"/>
          <w:sz w:val="24"/>
          <w:szCs w:val="24"/>
        </w:rPr>
        <w:t xml:space="preserve"> </w:t>
      </w:r>
      <w:r w:rsidRPr="000322F2">
        <w:rPr>
          <w:rFonts w:ascii="Times New Roman" w:hAnsi="Times New Roman"/>
          <w:w w:val="105"/>
          <w:sz w:val="24"/>
          <w:szCs w:val="24"/>
        </w:rPr>
        <w:t>stran.</w:t>
      </w:r>
    </w:p>
    <w:p w14:paraId="4F5F0EF5" w14:textId="77777777" w:rsidR="00292131" w:rsidRPr="000322F2" w:rsidRDefault="00292131" w:rsidP="000322F2">
      <w:pPr>
        <w:pStyle w:val="Odstavecseseznamem"/>
        <w:jc w:val="both"/>
        <w:rPr>
          <w:rFonts w:ascii="Times New Roman" w:hAnsi="Times New Roman"/>
          <w:w w:val="105"/>
          <w:sz w:val="24"/>
          <w:szCs w:val="24"/>
        </w:rPr>
      </w:pPr>
    </w:p>
    <w:p w14:paraId="2E968B1E" w14:textId="77777777" w:rsidR="00292131" w:rsidRPr="000322F2" w:rsidRDefault="00292131" w:rsidP="00B32F67">
      <w:pPr>
        <w:pStyle w:val="Odstavecseseznamem"/>
        <w:numPr>
          <w:ilvl w:val="0"/>
          <w:numId w:val="41"/>
        </w:numPr>
        <w:ind w:left="567" w:hanging="567"/>
        <w:jc w:val="both"/>
        <w:rPr>
          <w:rFonts w:ascii="Times New Roman" w:hAnsi="Times New Roman"/>
          <w:sz w:val="24"/>
          <w:szCs w:val="28"/>
        </w:rPr>
      </w:pPr>
      <w:r w:rsidRPr="000322F2">
        <w:rPr>
          <w:rFonts w:ascii="Times New Roman" w:hAnsi="Times New Roman"/>
          <w:w w:val="105"/>
          <w:sz w:val="24"/>
          <w:szCs w:val="24"/>
        </w:rPr>
        <w:t>Smlouva nabude platnosti dnem jejího podpisu oběma smluvními stranami a účinnosti nejdříve</w:t>
      </w:r>
      <w:r w:rsidRPr="000322F2">
        <w:rPr>
          <w:rFonts w:ascii="Times New Roman" w:hAnsi="Times New Roman"/>
          <w:spacing w:val="-3"/>
          <w:w w:val="105"/>
          <w:sz w:val="24"/>
          <w:szCs w:val="24"/>
        </w:rPr>
        <w:t xml:space="preserve"> </w:t>
      </w:r>
      <w:r w:rsidRPr="000322F2">
        <w:rPr>
          <w:rFonts w:ascii="Times New Roman" w:hAnsi="Times New Roman"/>
          <w:w w:val="105"/>
          <w:sz w:val="24"/>
          <w:szCs w:val="24"/>
        </w:rPr>
        <w:t>dnem</w:t>
      </w:r>
      <w:r w:rsidRPr="000322F2">
        <w:rPr>
          <w:rFonts w:ascii="Times New Roman" w:hAnsi="Times New Roman"/>
          <w:spacing w:val="-5"/>
          <w:w w:val="105"/>
          <w:sz w:val="24"/>
          <w:szCs w:val="24"/>
        </w:rPr>
        <w:t xml:space="preserve"> </w:t>
      </w:r>
      <w:r w:rsidRPr="000322F2">
        <w:rPr>
          <w:rFonts w:ascii="Times New Roman" w:hAnsi="Times New Roman"/>
          <w:w w:val="105"/>
          <w:sz w:val="24"/>
          <w:szCs w:val="24"/>
        </w:rPr>
        <w:t>uveřejnění</w:t>
      </w:r>
      <w:r w:rsidRPr="000322F2">
        <w:rPr>
          <w:rFonts w:ascii="Times New Roman" w:hAnsi="Times New Roman"/>
          <w:spacing w:val="-17"/>
          <w:w w:val="105"/>
          <w:sz w:val="24"/>
          <w:szCs w:val="24"/>
        </w:rPr>
        <w:t xml:space="preserve"> </w:t>
      </w:r>
      <w:r w:rsidRPr="000322F2">
        <w:rPr>
          <w:rFonts w:ascii="Times New Roman" w:hAnsi="Times New Roman"/>
          <w:w w:val="105"/>
          <w:sz w:val="24"/>
          <w:szCs w:val="24"/>
        </w:rPr>
        <w:t>v</w:t>
      </w:r>
      <w:r w:rsidRPr="000322F2">
        <w:rPr>
          <w:rFonts w:ascii="Times New Roman" w:hAnsi="Times New Roman"/>
          <w:spacing w:val="-8"/>
          <w:w w:val="105"/>
          <w:sz w:val="24"/>
          <w:szCs w:val="24"/>
        </w:rPr>
        <w:t xml:space="preserve"> </w:t>
      </w:r>
      <w:r w:rsidRPr="000322F2">
        <w:rPr>
          <w:rFonts w:ascii="Times New Roman" w:hAnsi="Times New Roman"/>
          <w:w w:val="105"/>
          <w:sz w:val="24"/>
          <w:szCs w:val="24"/>
        </w:rPr>
        <w:t>registru</w:t>
      </w:r>
      <w:r w:rsidRPr="000322F2">
        <w:rPr>
          <w:rFonts w:ascii="Times New Roman" w:hAnsi="Times New Roman"/>
          <w:spacing w:val="-20"/>
          <w:w w:val="105"/>
          <w:sz w:val="24"/>
          <w:szCs w:val="24"/>
        </w:rPr>
        <w:t xml:space="preserve"> </w:t>
      </w:r>
      <w:r w:rsidRPr="000322F2">
        <w:rPr>
          <w:rFonts w:ascii="Times New Roman" w:hAnsi="Times New Roman"/>
          <w:w w:val="105"/>
          <w:sz w:val="24"/>
          <w:szCs w:val="24"/>
        </w:rPr>
        <w:t>smluv</w:t>
      </w:r>
      <w:r w:rsidRPr="000322F2">
        <w:rPr>
          <w:rFonts w:ascii="Times New Roman" w:hAnsi="Times New Roman"/>
          <w:spacing w:val="-5"/>
          <w:w w:val="105"/>
          <w:sz w:val="24"/>
          <w:szCs w:val="24"/>
        </w:rPr>
        <w:t xml:space="preserve"> </w:t>
      </w:r>
      <w:r w:rsidRPr="000322F2">
        <w:rPr>
          <w:rFonts w:ascii="Times New Roman" w:hAnsi="Times New Roman"/>
          <w:w w:val="105"/>
          <w:sz w:val="24"/>
          <w:szCs w:val="24"/>
        </w:rPr>
        <w:t>dle</w:t>
      </w:r>
      <w:r w:rsidRPr="000322F2">
        <w:rPr>
          <w:rFonts w:ascii="Times New Roman" w:hAnsi="Times New Roman"/>
          <w:spacing w:val="-6"/>
          <w:w w:val="105"/>
          <w:sz w:val="24"/>
          <w:szCs w:val="24"/>
        </w:rPr>
        <w:t xml:space="preserve"> </w:t>
      </w:r>
      <w:r w:rsidRPr="000322F2">
        <w:rPr>
          <w:rFonts w:ascii="Times New Roman" w:hAnsi="Times New Roman"/>
          <w:w w:val="105"/>
          <w:sz w:val="24"/>
          <w:szCs w:val="24"/>
        </w:rPr>
        <w:t>zákona</w:t>
      </w:r>
      <w:r w:rsidRPr="000322F2">
        <w:rPr>
          <w:rFonts w:ascii="Times New Roman" w:hAnsi="Times New Roman"/>
          <w:spacing w:val="1"/>
          <w:w w:val="105"/>
          <w:sz w:val="24"/>
          <w:szCs w:val="24"/>
        </w:rPr>
        <w:t xml:space="preserve"> </w:t>
      </w:r>
      <w:r w:rsidRPr="000322F2">
        <w:rPr>
          <w:rFonts w:ascii="Times New Roman" w:hAnsi="Times New Roman"/>
          <w:w w:val="105"/>
          <w:sz w:val="24"/>
          <w:szCs w:val="24"/>
        </w:rPr>
        <w:t>č.</w:t>
      </w:r>
      <w:r w:rsidRPr="000322F2">
        <w:rPr>
          <w:rFonts w:ascii="Times New Roman" w:hAnsi="Times New Roman"/>
          <w:spacing w:val="-24"/>
          <w:w w:val="105"/>
          <w:sz w:val="24"/>
          <w:szCs w:val="24"/>
        </w:rPr>
        <w:t xml:space="preserve"> </w:t>
      </w:r>
      <w:r w:rsidRPr="000322F2">
        <w:rPr>
          <w:rFonts w:ascii="Times New Roman" w:hAnsi="Times New Roman"/>
          <w:w w:val="105"/>
          <w:sz w:val="24"/>
          <w:szCs w:val="24"/>
        </w:rPr>
        <w:t>340/2015</w:t>
      </w:r>
      <w:r w:rsidRPr="000322F2">
        <w:rPr>
          <w:rFonts w:ascii="Times New Roman" w:hAnsi="Times New Roman"/>
          <w:spacing w:val="2"/>
          <w:w w:val="105"/>
          <w:sz w:val="24"/>
          <w:szCs w:val="24"/>
        </w:rPr>
        <w:t xml:space="preserve"> </w:t>
      </w:r>
      <w:r w:rsidRPr="000322F2">
        <w:rPr>
          <w:rFonts w:ascii="Times New Roman" w:hAnsi="Times New Roman"/>
          <w:w w:val="105"/>
          <w:sz w:val="24"/>
          <w:szCs w:val="24"/>
        </w:rPr>
        <w:t>Sb.,</w:t>
      </w:r>
      <w:r w:rsidRPr="000322F2">
        <w:rPr>
          <w:rFonts w:ascii="Times New Roman" w:hAnsi="Times New Roman"/>
          <w:spacing w:val="-13"/>
          <w:w w:val="105"/>
          <w:sz w:val="24"/>
          <w:szCs w:val="24"/>
        </w:rPr>
        <w:t xml:space="preserve"> </w:t>
      </w:r>
      <w:r w:rsidRPr="000322F2">
        <w:rPr>
          <w:rFonts w:ascii="Times New Roman" w:hAnsi="Times New Roman"/>
          <w:w w:val="105"/>
          <w:sz w:val="24"/>
          <w:szCs w:val="24"/>
        </w:rPr>
        <w:t>o</w:t>
      </w:r>
      <w:r w:rsidRPr="000322F2">
        <w:rPr>
          <w:rFonts w:ascii="Times New Roman" w:hAnsi="Times New Roman"/>
          <w:spacing w:val="5"/>
          <w:w w:val="105"/>
          <w:sz w:val="24"/>
          <w:szCs w:val="24"/>
        </w:rPr>
        <w:t xml:space="preserve"> </w:t>
      </w:r>
      <w:r w:rsidRPr="000322F2">
        <w:rPr>
          <w:rFonts w:ascii="Times New Roman" w:hAnsi="Times New Roman"/>
          <w:w w:val="105"/>
          <w:sz w:val="24"/>
          <w:szCs w:val="24"/>
        </w:rPr>
        <w:t>registru</w:t>
      </w:r>
      <w:r w:rsidRPr="000322F2">
        <w:rPr>
          <w:rFonts w:ascii="Times New Roman" w:hAnsi="Times New Roman"/>
          <w:spacing w:val="-6"/>
          <w:w w:val="105"/>
          <w:sz w:val="24"/>
          <w:szCs w:val="24"/>
        </w:rPr>
        <w:t xml:space="preserve"> </w:t>
      </w:r>
      <w:r w:rsidRPr="000322F2">
        <w:rPr>
          <w:rFonts w:ascii="Times New Roman" w:hAnsi="Times New Roman"/>
          <w:w w:val="105"/>
          <w:sz w:val="24"/>
          <w:szCs w:val="24"/>
        </w:rPr>
        <w:t>smluv.</w:t>
      </w:r>
    </w:p>
    <w:p w14:paraId="6063C24E" w14:textId="77777777" w:rsidR="00292131" w:rsidRPr="000322F2" w:rsidRDefault="00292131" w:rsidP="000322F2">
      <w:pPr>
        <w:pStyle w:val="Odstavecseseznamem"/>
        <w:jc w:val="both"/>
        <w:rPr>
          <w:rFonts w:ascii="Times New Roman" w:hAnsi="Times New Roman"/>
          <w:w w:val="105"/>
          <w:sz w:val="24"/>
          <w:szCs w:val="24"/>
        </w:rPr>
      </w:pPr>
    </w:p>
    <w:p w14:paraId="26CA7AB1" w14:textId="77777777" w:rsidR="00292131" w:rsidRPr="000322F2" w:rsidRDefault="00292131" w:rsidP="00B32F67">
      <w:pPr>
        <w:pStyle w:val="Odstavecseseznamem"/>
        <w:numPr>
          <w:ilvl w:val="0"/>
          <w:numId w:val="41"/>
        </w:numPr>
        <w:ind w:left="567" w:hanging="567"/>
        <w:jc w:val="both"/>
        <w:rPr>
          <w:rFonts w:ascii="Times New Roman" w:hAnsi="Times New Roman"/>
          <w:sz w:val="24"/>
          <w:szCs w:val="28"/>
        </w:rPr>
      </w:pPr>
      <w:r w:rsidRPr="000322F2">
        <w:rPr>
          <w:rFonts w:ascii="Times New Roman" w:hAnsi="Times New Roman"/>
          <w:w w:val="105"/>
          <w:sz w:val="24"/>
          <w:szCs w:val="24"/>
        </w:rPr>
        <w:t xml:space="preserve">Smlouva je vyhotovena ve dvou stejnopisech s platností originálu podepsaných oprávněnými </w:t>
      </w:r>
      <w:r w:rsidRPr="000322F2">
        <w:rPr>
          <w:rFonts w:ascii="Times New Roman" w:hAnsi="Times New Roman"/>
          <w:spacing w:val="-3"/>
          <w:w w:val="105"/>
          <w:sz w:val="24"/>
          <w:szCs w:val="24"/>
        </w:rPr>
        <w:t xml:space="preserve">zástupci </w:t>
      </w:r>
      <w:r w:rsidRPr="000322F2">
        <w:rPr>
          <w:rFonts w:ascii="Times New Roman" w:hAnsi="Times New Roman"/>
          <w:w w:val="105"/>
          <w:sz w:val="24"/>
          <w:szCs w:val="24"/>
        </w:rPr>
        <w:t>smluvních stran, přičemž obě smluvní strany obdrží po jednom vyhotovení.</w:t>
      </w:r>
    </w:p>
    <w:p w14:paraId="40D1A268" w14:textId="77777777" w:rsidR="00292131" w:rsidRPr="000322F2" w:rsidRDefault="00292131" w:rsidP="000322F2">
      <w:pPr>
        <w:pStyle w:val="Odstavecseseznamem"/>
        <w:jc w:val="both"/>
        <w:rPr>
          <w:rFonts w:ascii="Times New Roman" w:hAnsi="Times New Roman"/>
          <w:w w:val="105"/>
          <w:sz w:val="24"/>
          <w:szCs w:val="24"/>
        </w:rPr>
      </w:pPr>
    </w:p>
    <w:p w14:paraId="2115129E" w14:textId="77777777" w:rsidR="000322F2" w:rsidRPr="000322F2" w:rsidRDefault="00292131" w:rsidP="00B32F67">
      <w:pPr>
        <w:pStyle w:val="Odstavecseseznamem"/>
        <w:numPr>
          <w:ilvl w:val="0"/>
          <w:numId w:val="41"/>
        </w:numPr>
        <w:ind w:left="567" w:hanging="567"/>
        <w:jc w:val="both"/>
        <w:rPr>
          <w:rFonts w:ascii="Times New Roman" w:hAnsi="Times New Roman"/>
          <w:sz w:val="24"/>
          <w:szCs w:val="28"/>
        </w:rPr>
      </w:pPr>
      <w:r w:rsidRPr="000322F2">
        <w:rPr>
          <w:rFonts w:ascii="Times New Roman" w:hAnsi="Times New Roman"/>
          <w:w w:val="105"/>
          <w:sz w:val="24"/>
          <w:szCs w:val="24"/>
        </w:rPr>
        <w:t>Poskytovatel nemůže bez souhlasu objednatele postoupit svá práva a povinnosti plynoucí ze smlouvy třetí osobě.</w:t>
      </w:r>
    </w:p>
    <w:p w14:paraId="40780613" w14:textId="77777777" w:rsidR="000322F2" w:rsidRPr="000322F2" w:rsidRDefault="000322F2" w:rsidP="000322F2">
      <w:pPr>
        <w:pStyle w:val="Odstavecseseznamem"/>
        <w:jc w:val="both"/>
        <w:rPr>
          <w:rFonts w:ascii="Times New Roman" w:hAnsi="Times New Roman"/>
          <w:w w:val="110"/>
          <w:sz w:val="24"/>
          <w:szCs w:val="24"/>
        </w:rPr>
      </w:pPr>
    </w:p>
    <w:p w14:paraId="7BC0D633" w14:textId="3149F36C" w:rsidR="000322F2" w:rsidRPr="00541CF0" w:rsidRDefault="000322F2" w:rsidP="00B32F67">
      <w:pPr>
        <w:pStyle w:val="Odstavecseseznamem"/>
        <w:numPr>
          <w:ilvl w:val="0"/>
          <w:numId w:val="41"/>
        </w:numPr>
        <w:ind w:left="567" w:hanging="567"/>
        <w:jc w:val="both"/>
        <w:rPr>
          <w:rFonts w:ascii="Times New Roman" w:hAnsi="Times New Roman"/>
          <w:w w:val="105"/>
          <w:sz w:val="24"/>
          <w:szCs w:val="24"/>
        </w:rPr>
      </w:pPr>
      <w:r w:rsidRPr="00541CF0">
        <w:rPr>
          <w:rFonts w:ascii="Times New Roman" w:hAnsi="Times New Roman"/>
          <w:w w:val="105"/>
          <w:sz w:val="24"/>
          <w:szCs w:val="24"/>
        </w:rPr>
        <w:t xml:space="preserve">Vzhledem k veřejnoprávnímu charakteru objednatele se smluvní strany se dohodly, </w:t>
      </w:r>
      <w:r w:rsidR="0013048B">
        <w:rPr>
          <w:rFonts w:ascii="Times New Roman" w:hAnsi="Times New Roman"/>
          <w:w w:val="105"/>
          <w:sz w:val="24"/>
          <w:szCs w:val="24"/>
        </w:rPr>
        <w:br/>
      </w:r>
      <w:r w:rsidRPr="00541CF0">
        <w:rPr>
          <w:rFonts w:ascii="Times New Roman" w:hAnsi="Times New Roman"/>
          <w:w w:val="105"/>
          <w:sz w:val="24"/>
          <w:szCs w:val="24"/>
        </w:rPr>
        <w:t xml:space="preserve">že poskytovatel výslovně souhlasí se zveřejněním smluvních podmínek obsažených </w:t>
      </w:r>
      <w:r w:rsidR="00B32F67">
        <w:rPr>
          <w:rFonts w:ascii="Times New Roman" w:hAnsi="Times New Roman"/>
          <w:w w:val="105"/>
          <w:sz w:val="24"/>
          <w:szCs w:val="24"/>
        </w:rPr>
        <w:br/>
      </w:r>
      <w:r w:rsidRPr="00541CF0">
        <w:rPr>
          <w:rFonts w:ascii="Times New Roman" w:hAnsi="Times New Roman"/>
          <w:w w:val="105"/>
          <w:sz w:val="24"/>
          <w:szCs w:val="24"/>
        </w:rPr>
        <w:t>v této smlouvě v rozsahu a za podmínek vyplývajících z příslušných právních předpisů (zejména zák. č.106/1999 Sb., o svobodném přístupu k informacím, v platném znění). Poskytovatel prohlašuje, že umožní kontrolnímu orgánu v případě kontroly hospodaření s veřejnými prostředky u objednatele prověřit své účetnictví a účetní doklady v rozsahu nezbytném ke splnění účelu kontroly.</w:t>
      </w:r>
    </w:p>
    <w:p w14:paraId="52088DEA" w14:textId="4FB6C254" w:rsidR="000322F2" w:rsidRPr="000322F2" w:rsidRDefault="000322F2" w:rsidP="00B32F67">
      <w:pPr>
        <w:pStyle w:val="Odstavecseseznamem"/>
        <w:numPr>
          <w:ilvl w:val="0"/>
          <w:numId w:val="41"/>
        </w:numPr>
        <w:ind w:left="567" w:hanging="567"/>
        <w:jc w:val="both"/>
        <w:rPr>
          <w:rFonts w:ascii="Times New Roman" w:hAnsi="Times New Roman"/>
          <w:sz w:val="24"/>
          <w:szCs w:val="28"/>
        </w:rPr>
      </w:pPr>
      <w:r w:rsidRPr="000322F2">
        <w:rPr>
          <w:rFonts w:ascii="Times New Roman" w:hAnsi="Times New Roman"/>
          <w:w w:val="105"/>
          <w:sz w:val="24"/>
          <w:szCs w:val="24"/>
        </w:rPr>
        <w:lastRenderedPageBreak/>
        <w:t>Smluvní strany berou na vědomí</w:t>
      </w:r>
      <w:r w:rsidR="00DA73D1">
        <w:rPr>
          <w:rFonts w:ascii="Times New Roman" w:hAnsi="Times New Roman"/>
          <w:w w:val="105"/>
          <w:sz w:val="24"/>
          <w:szCs w:val="24"/>
        </w:rPr>
        <w:t>,</w:t>
      </w:r>
      <w:r w:rsidRPr="000322F2">
        <w:rPr>
          <w:rFonts w:ascii="Times New Roman" w:hAnsi="Times New Roman"/>
          <w:w w:val="105"/>
          <w:sz w:val="24"/>
          <w:szCs w:val="24"/>
        </w:rPr>
        <w:t xml:space="preserve"> </w:t>
      </w:r>
      <w:r w:rsidR="00DA73D1">
        <w:rPr>
          <w:rFonts w:ascii="Times New Roman" w:hAnsi="Times New Roman"/>
          <w:w w:val="105"/>
          <w:sz w:val="24"/>
          <w:szCs w:val="24"/>
        </w:rPr>
        <w:t>ž</w:t>
      </w:r>
      <w:r w:rsidRPr="000322F2">
        <w:rPr>
          <w:rFonts w:ascii="Times New Roman" w:hAnsi="Times New Roman"/>
          <w:w w:val="105"/>
          <w:sz w:val="24"/>
          <w:szCs w:val="24"/>
        </w:rPr>
        <w:t>e</w:t>
      </w:r>
      <w:r w:rsidR="00DA73D1">
        <w:rPr>
          <w:rFonts w:ascii="Times New Roman" w:hAnsi="Times New Roman"/>
          <w:w w:val="105"/>
          <w:sz w:val="24"/>
          <w:szCs w:val="24"/>
        </w:rPr>
        <w:t xml:space="preserve"> objednatel</w:t>
      </w:r>
      <w:r w:rsidRPr="000322F2">
        <w:rPr>
          <w:rFonts w:ascii="Times New Roman" w:hAnsi="Times New Roman"/>
          <w:w w:val="105"/>
          <w:sz w:val="24"/>
          <w:szCs w:val="24"/>
        </w:rPr>
        <w:t xml:space="preserve"> je osobou povinnou uveřejňovat smlouvy v registru smluv, a to právnickou osobou dle </w:t>
      </w:r>
      <w:r w:rsidRPr="00DA73D1">
        <w:rPr>
          <w:rFonts w:ascii="Times New Roman" w:hAnsi="Times New Roman"/>
          <w:w w:val="105"/>
          <w:sz w:val="24"/>
          <w:szCs w:val="24"/>
        </w:rPr>
        <w:t>§</w:t>
      </w:r>
      <w:r w:rsidRPr="000322F2">
        <w:rPr>
          <w:rFonts w:ascii="Times New Roman" w:hAnsi="Times New Roman"/>
          <w:w w:val="105"/>
          <w:sz w:val="24"/>
          <w:szCs w:val="24"/>
        </w:rPr>
        <w:t xml:space="preserve"> 2 odst. 1 písm. n) zákona </w:t>
      </w:r>
      <w:r w:rsidR="0013048B">
        <w:rPr>
          <w:rFonts w:ascii="Times New Roman" w:hAnsi="Times New Roman"/>
          <w:w w:val="105"/>
          <w:sz w:val="24"/>
          <w:szCs w:val="24"/>
        </w:rPr>
        <w:br/>
      </w:r>
      <w:r w:rsidRPr="000322F2">
        <w:rPr>
          <w:rFonts w:ascii="Times New Roman" w:hAnsi="Times New Roman"/>
          <w:w w:val="105"/>
          <w:sz w:val="24"/>
          <w:szCs w:val="24"/>
        </w:rPr>
        <w:t xml:space="preserve">č. 340/2015 </w:t>
      </w:r>
      <w:proofErr w:type="spellStart"/>
      <w:proofErr w:type="gramStart"/>
      <w:r w:rsidRPr="000322F2">
        <w:rPr>
          <w:rFonts w:ascii="Times New Roman" w:hAnsi="Times New Roman"/>
          <w:spacing w:val="-5"/>
          <w:w w:val="105"/>
          <w:sz w:val="24"/>
          <w:szCs w:val="24"/>
        </w:rPr>
        <w:t>Sb.,</w:t>
      </w:r>
      <w:r w:rsidRPr="000322F2">
        <w:rPr>
          <w:rFonts w:ascii="Times New Roman" w:hAnsi="Times New Roman"/>
          <w:w w:val="105"/>
          <w:sz w:val="24"/>
          <w:szCs w:val="24"/>
        </w:rPr>
        <w:t>o</w:t>
      </w:r>
      <w:proofErr w:type="spellEnd"/>
      <w:r w:rsidRPr="000322F2">
        <w:rPr>
          <w:rFonts w:ascii="Times New Roman" w:hAnsi="Times New Roman"/>
          <w:w w:val="105"/>
          <w:sz w:val="24"/>
          <w:szCs w:val="24"/>
        </w:rPr>
        <w:t xml:space="preserve"> zvláštních</w:t>
      </w:r>
      <w:proofErr w:type="gramEnd"/>
      <w:r w:rsidRPr="000322F2">
        <w:rPr>
          <w:rFonts w:ascii="Times New Roman" w:hAnsi="Times New Roman"/>
          <w:w w:val="105"/>
          <w:sz w:val="24"/>
          <w:szCs w:val="24"/>
        </w:rPr>
        <w:t xml:space="preserve"> podmínkách účinnosti některých smluv, uveřejňování těchto smluv a o registru smluv (dále jen „zákon o registru smluv''). Smluvní strany proto </w:t>
      </w:r>
      <w:r w:rsidR="00B32F67" w:rsidRPr="000322F2">
        <w:rPr>
          <w:rFonts w:ascii="Times New Roman" w:hAnsi="Times New Roman"/>
          <w:spacing w:val="-5"/>
          <w:w w:val="105"/>
          <w:sz w:val="24"/>
          <w:szCs w:val="24"/>
        </w:rPr>
        <w:t xml:space="preserve">souhlasí </w:t>
      </w:r>
      <w:r w:rsidR="00B32F67" w:rsidRPr="000322F2">
        <w:rPr>
          <w:rFonts w:ascii="Times New Roman" w:hAnsi="Times New Roman"/>
          <w:w w:val="105"/>
          <w:sz w:val="24"/>
          <w:szCs w:val="24"/>
        </w:rPr>
        <w:t>se</w:t>
      </w:r>
      <w:r w:rsidRPr="000322F2">
        <w:rPr>
          <w:rFonts w:ascii="Times New Roman" w:hAnsi="Times New Roman"/>
          <w:w w:val="105"/>
          <w:sz w:val="24"/>
          <w:szCs w:val="24"/>
        </w:rPr>
        <w:t xml:space="preserve"> zveřejněním této</w:t>
      </w:r>
      <w:r w:rsidRPr="000322F2">
        <w:rPr>
          <w:rFonts w:ascii="Times New Roman" w:hAnsi="Times New Roman"/>
          <w:spacing w:val="-17"/>
          <w:w w:val="105"/>
          <w:sz w:val="24"/>
          <w:szCs w:val="24"/>
        </w:rPr>
        <w:t xml:space="preserve"> </w:t>
      </w:r>
      <w:r w:rsidRPr="000322F2">
        <w:rPr>
          <w:rFonts w:ascii="Times New Roman" w:hAnsi="Times New Roman"/>
          <w:spacing w:val="-4"/>
          <w:w w:val="105"/>
          <w:sz w:val="24"/>
          <w:szCs w:val="24"/>
        </w:rPr>
        <w:t>smlouvy,</w:t>
      </w:r>
      <w:r w:rsidRPr="000322F2">
        <w:rPr>
          <w:rFonts w:ascii="Times New Roman" w:hAnsi="Times New Roman"/>
          <w:spacing w:val="-7"/>
          <w:w w:val="105"/>
          <w:sz w:val="24"/>
          <w:szCs w:val="24"/>
        </w:rPr>
        <w:t xml:space="preserve"> </w:t>
      </w:r>
      <w:r w:rsidRPr="000322F2">
        <w:rPr>
          <w:rFonts w:ascii="Times New Roman" w:hAnsi="Times New Roman"/>
          <w:w w:val="105"/>
          <w:sz w:val="24"/>
          <w:szCs w:val="24"/>
        </w:rPr>
        <w:t>a</w:t>
      </w:r>
      <w:r w:rsidRPr="000322F2">
        <w:rPr>
          <w:rFonts w:ascii="Times New Roman" w:hAnsi="Times New Roman"/>
          <w:spacing w:val="-8"/>
          <w:w w:val="105"/>
          <w:sz w:val="24"/>
          <w:szCs w:val="24"/>
        </w:rPr>
        <w:t xml:space="preserve"> </w:t>
      </w:r>
      <w:r w:rsidRPr="000322F2">
        <w:rPr>
          <w:rFonts w:ascii="Times New Roman" w:hAnsi="Times New Roman"/>
          <w:w w:val="105"/>
          <w:sz w:val="24"/>
          <w:szCs w:val="24"/>
        </w:rPr>
        <w:t>to</w:t>
      </w:r>
      <w:r w:rsidRPr="000322F2">
        <w:rPr>
          <w:rFonts w:ascii="Times New Roman" w:hAnsi="Times New Roman"/>
          <w:spacing w:val="2"/>
          <w:w w:val="105"/>
          <w:sz w:val="24"/>
          <w:szCs w:val="24"/>
        </w:rPr>
        <w:t xml:space="preserve"> </w:t>
      </w:r>
      <w:r w:rsidRPr="000322F2">
        <w:rPr>
          <w:rFonts w:ascii="Times New Roman" w:hAnsi="Times New Roman"/>
          <w:w w:val="105"/>
          <w:sz w:val="24"/>
          <w:szCs w:val="24"/>
        </w:rPr>
        <w:t>strojově</w:t>
      </w:r>
      <w:r w:rsidRPr="000322F2">
        <w:rPr>
          <w:rFonts w:ascii="Times New Roman" w:hAnsi="Times New Roman"/>
          <w:spacing w:val="1"/>
          <w:w w:val="105"/>
          <w:sz w:val="24"/>
          <w:szCs w:val="24"/>
        </w:rPr>
        <w:t xml:space="preserve"> </w:t>
      </w:r>
      <w:r w:rsidRPr="000322F2">
        <w:rPr>
          <w:rFonts w:ascii="Times New Roman" w:hAnsi="Times New Roman"/>
          <w:w w:val="105"/>
          <w:sz w:val="24"/>
          <w:szCs w:val="24"/>
        </w:rPr>
        <w:t>čitelnou</w:t>
      </w:r>
      <w:r w:rsidRPr="000322F2">
        <w:rPr>
          <w:rFonts w:ascii="Times New Roman" w:hAnsi="Times New Roman"/>
          <w:spacing w:val="-15"/>
          <w:w w:val="105"/>
          <w:sz w:val="24"/>
          <w:szCs w:val="24"/>
        </w:rPr>
        <w:t xml:space="preserve"> </w:t>
      </w:r>
      <w:r w:rsidRPr="000322F2">
        <w:rPr>
          <w:rFonts w:ascii="Times New Roman" w:hAnsi="Times New Roman"/>
          <w:w w:val="105"/>
          <w:sz w:val="24"/>
          <w:szCs w:val="24"/>
        </w:rPr>
        <w:t>kopii</w:t>
      </w:r>
      <w:r w:rsidRPr="000322F2">
        <w:rPr>
          <w:rFonts w:ascii="Times New Roman" w:hAnsi="Times New Roman"/>
          <w:spacing w:val="-11"/>
          <w:w w:val="105"/>
          <w:sz w:val="24"/>
          <w:szCs w:val="24"/>
        </w:rPr>
        <w:t xml:space="preserve"> </w:t>
      </w:r>
      <w:r w:rsidRPr="000322F2">
        <w:rPr>
          <w:rFonts w:ascii="Times New Roman" w:hAnsi="Times New Roman"/>
          <w:w w:val="105"/>
          <w:sz w:val="24"/>
          <w:szCs w:val="24"/>
        </w:rPr>
        <w:t>stejnopisu</w:t>
      </w:r>
      <w:r w:rsidRPr="000322F2">
        <w:rPr>
          <w:rFonts w:ascii="Times New Roman" w:hAnsi="Times New Roman"/>
          <w:spacing w:val="-1"/>
          <w:w w:val="105"/>
          <w:sz w:val="24"/>
          <w:szCs w:val="24"/>
        </w:rPr>
        <w:t xml:space="preserve"> </w:t>
      </w:r>
      <w:r w:rsidRPr="000322F2">
        <w:rPr>
          <w:rFonts w:ascii="Times New Roman" w:hAnsi="Times New Roman"/>
          <w:spacing w:val="-3"/>
          <w:w w:val="105"/>
          <w:sz w:val="24"/>
          <w:szCs w:val="24"/>
        </w:rPr>
        <w:t>smlouvy.</w:t>
      </w:r>
    </w:p>
    <w:p w14:paraId="2D3924E6" w14:textId="77777777" w:rsidR="000322F2" w:rsidRPr="000322F2" w:rsidRDefault="000322F2" w:rsidP="000322F2">
      <w:pPr>
        <w:pStyle w:val="Odstavecseseznamem"/>
        <w:jc w:val="both"/>
        <w:rPr>
          <w:rFonts w:ascii="Times New Roman" w:hAnsi="Times New Roman"/>
          <w:w w:val="110"/>
          <w:sz w:val="24"/>
          <w:szCs w:val="24"/>
        </w:rPr>
      </w:pPr>
    </w:p>
    <w:p w14:paraId="33A6A5F2" w14:textId="114A8EEC" w:rsidR="000322F2" w:rsidRDefault="000322F2" w:rsidP="00B32F67">
      <w:pPr>
        <w:pStyle w:val="Odstavecseseznamem"/>
        <w:numPr>
          <w:ilvl w:val="0"/>
          <w:numId w:val="41"/>
        </w:numPr>
        <w:ind w:left="567" w:hanging="567"/>
        <w:jc w:val="both"/>
        <w:rPr>
          <w:rFonts w:ascii="Times New Roman" w:hAnsi="Times New Roman"/>
          <w:w w:val="105"/>
          <w:sz w:val="24"/>
          <w:szCs w:val="24"/>
        </w:rPr>
      </w:pPr>
      <w:r w:rsidRPr="00541CF0">
        <w:rPr>
          <w:rFonts w:ascii="Times New Roman" w:hAnsi="Times New Roman"/>
          <w:w w:val="105"/>
          <w:sz w:val="24"/>
          <w:szCs w:val="24"/>
        </w:rPr>
        <w:t xml:space="preserve">Ochrana informací: Informace, které získala některá ze smluvních stran v průběhu jednání o uzavření této smlouvy, nebo v průběhu jejího plnění jsou důvěrné a nebudou poskytovány třetí straně bez souhlasu obou smluvních stran. Případná ustanovení právních předpisů s ohledem na veřejnoprávní charakter objednatele tím nejsou dotčena (zejména zák. č. 106/1999 Sb., o svobodném přístupu k informacím, v platném znění </w:t>
      </w:r>
      <w:proofErr w:type="spellStart"/>
      <w:r w:rsidRPr="00541CF0">
        <w:rPr>
          <w:rFonts w:ascii="Times New Roman" w:hAnsi="Times New Roman"/>
          <w:w w:val="105"/>
          <w:sz w:val="24"/>
          <w:szCs w:val="24"/>
        </w:rPr>
        <w:t>ust</w:t>
      </w:r>
      <w:proofErr w:type="spellEnd"/>
      <w:r w:rsidRPr="00541CF0">
        <w:rPr>
          <w:rFonts w:ascii="Times New Roman" w:hAnsi="Times New Roman"/>
          <w:w w:val="105"/>
          <w:sz w:val="24"/>
          <w:szCs w:val="24"/>
        </w:rPr>
        <w:t xml:space="preserve">. </w:t>
      </w:r>
      <w:r w:rsidRPr="000322F2">
        <w:rPr>
          <w:rFonts w:ascii="Times New Roman" w:hAnsi="Times New Roman"/>
          <w:w w:val="105"/>
          <w:sz w:val="24"/>
          <w:szCs w:val="24"/>
        </w:rPr>
        <w:t xml:space="preserve">§ 147z. č. 134/2016 Sb., o zadávání veřejných zakázek). Poskytovatel prohlašuje, </w:t>
      </w:r>
      <w:r w:rsidR="00B32F67">
        <w:rPr>
          <w:rFonts w:ascii="Times New Roman" w:hAnsi="Times New Roman"/>
          <w:w w:val="105"/>
          <w:sz w:val="24"/>
          <w:szCs w:val="24"/>
        </w:rPr>
        <w:br/>
      </w:r>
      <w:r w:rsidRPr="000322F2">
        <w:rPr>
          <w:rFonts w:ascii="Times New Roman" w:hAnsi="Times New Roman"/>
          <w:w w:val="105"/>
          <w:sz w:val="24"/>
          <w:szCs w:val="24"/>
        </w:rPr>
        <w:t xml:space="preserve">že </w:t>
      </w:r>
      <w:r w:rsidRPr="00541CF0">
        <w:rPr>
          <w:rFonts w:ascii="Times New Roman" w:hAnsi="Times New Roman"/>
          <w:w w:val="105"/>
          <w:sz w:val="24"/>
          <w:szCs w:val="24"/>
        </w:rPr>
        <w:t xml:space="preserve">umožní kontrolnímu orgánu v případě kontroly hospodaření s veřejnými prostředky </w:t>
      </w:r>
      <w:r w:rsidR="00B32F67">
        <w:rPr>
          <w:rFonts w:ascii="Times New Roman" w:hAnsi="Times New Roman"/>
          <w:w w:val="105"/>
          <w:sz w:val="24"/>
          <w:szCs w:val="24"/>
        </w:rPr>
        <w:br/>
      </w:r>
      <w:r w:rsidRPr="00541CF0">
        <w:rPr>
          <w:rFonts w:ascii="Times New Roman" w:hAnsi="Times New Roman"/>
          <w:w w:val="105"/>
          <w:sz w:val="24"/>
          <w:szCs w:val="24"/>
        </w:rPr>
        <w:t>u objednatele prověřit své účetnictví a účetní doklady v rozsahu nezbytném ke splnění účelu kontroly.</w:t>
      </w:r>
    </w:p>
    <w:p w14:paraId="2E9E5F26" w14:textId="77777777" w:rsidR="00541CF0" w:rsidRDefault="00541CF0" w:rsidP="00541CF0">
      <w:pPr>
        <w:pStyle w:val="Odstavecseseznamem"/>
        <w:ind w:left="284"/>
        <w:jc w:val="both"/>
        <w:rPr>
          <w:rFonts w:ascii="Times New Roman" w:hAnsi="Times New Roman"/>
          <w:w w:val="105"/>
          <w:sz w:val="24"/>
          <w:szCs w:val="24"/>
        </w:rPr>
      </w:pPr>
    </w:p>
    <w:p w14:paraId="2F8F584E" w14:textId="68E3E7E0" w:rsidR="000322F2" w:rsidRPr="00541CF0" w:rsidRDefault="000322F2" w:rsidP="00B32F67">
      <w:pPr>
        <w:pStyle w:val="Odstavecseseznamem"/>
        <w:numPr>
          <w:ilvl w:val="0"/>
          <w:numId w:val="41"/>
        </w:numPr>
        <w:ind w:left="567" w:hanging="567"/>
        <w:jc w:val="both"/>
        <w:rPr>
          <w:rFonts w:ascii="Times New Roman" w:hAnsi="Times New Roman"/>
          <w:w w:val="105"/>
          <w:sz w:val="24"/>
          <w:szCs w:val="24"/>
        </w:rPr>
      </w:pPr>
      <w:r w:rsidRPr="00541CF0">
        <w:rPr>
          <w:rFonts w:ascii="Times New Roman" w:hAnsi="Times New Roman"/>
          <w:w w:val="105"/>
          <w:sz w:val="24"/>
          <w:szCs w:val="24"/>
        </w:rPr>
        <w:t xml:space="preserve">Právní vztahy mezi smluvními stranami, které nejsou upraveny touto smlouvou, </w:t>
      </w:r>
      <w:r w:rsidR="0013048B">
        <w:rPr>
          <w:rFonts w:ascii="Times New Roman" w:hAnsi="Times New Roman"/>
          <w:w w:val="105"/>
          <w:sz w:val="24"/>
          <w:szCs w:val="24"/>
        </w:rPr>
        <w:br/>
      </w:r>
      <w:r w:rsidRPr="00541CF0">
        <w:rPr>
          <w:rFonts w:ascii="Times New Roman" w:hAnsi="Times New Roman"/>
          <w:w w:val="105"/>
          <w:sz w:val="24"/>
          <w:szCs w:val="24"/>
        </w:rPr>
        <w:t>se řídí platným právním řádem České republiky.</w:t>
      </w:r>
    </w:p>
    <w:p w14:paraId="293B67F4" w14:textId="77777777" w:rsidR="000322F2" w:rsidRPr="000322F2" w:rsidRDefault="000322F2" w:rsidP="000322F2">
      <w:pPr>
        <w:pStyle w:val="Odstavecseseznamem"/>
        <w:rPr>
          <w:w w:val="105"/>
        </w:rPr>
      </w:pPr>
    </w:p>
    <w:p w14:paraId="1B2F1C83" w14:textId="77777777" w:rsidR="000322F2" w:rsidRPr="000322F2" w:rsidRDefault="000322F2" w:rsidP="00B32F67">
      <w:pPr>
        <w:pStyle w:val="Odstavecseseznamem"/>
        <w:numPr>
          <w:ilvl w:val="0"/>
          <w:numId w:val="41"/>
        </w:numPr>
        <w:ind w:left="567" w:hanging="567"/>
        <w:jc w:val="both"/>
        <w:rPr>
          <w:rFonts w:ascii="Times New Roman" w:hAnsi="Times New Roman"/>
          <w:sz w:val="32"/>
          <w:szCs w:val="36"/>
        </w:rPr>
      </w:pPr>
      <w:r w:rsidRPr="000322F2">
        <w:rPr>
          <w:rFonts w:ascii="Times New Roman" w:hAnsi="Times New Roman"/>
          <w:w w:val="105"/>
          <w:sz w:val="24"/>
          <w:szCs w:val="24"/>
        </w:rPr>
        <w:t xml:space="preserve">V případě, že některé ustanovení této smlouvy je nebo se stane neúčinné, zůstávají ostatní ustanovení této smlouvy účinná. Strany se zavazují nahradit neúčinné ustanovení této smlouvy ustanovením jiným, účinným, které svým obsahem </w:t>
      </w:r>
      <w:r w:rsidRPr="000322F2">
        <w:rPr>
          <w:rFonts w:ascii="Times New Roman" w:hAnsi="Times New Roman"/>
          <w:iCs/>
          <w:w w:val="105"/>
          <w:sz w:val="24"/>
          <w:szCs w:val="24"/>
        </w:rPr>
        <w:t>a</w:t>
      </w:r>
      <w:r w:rsidRPr="000322F2">
        <w:rPr>
          <w:rFonts w:ascii="Times New Roman" w:hAnsi="Times New Roman"/>
          <w:i/>
          <w:w w:val="105"/>
          <w:sz w:val="24"/>
          <w:szCs w:val="24"/>
        </w:rPr>
        <w:t xml:space="preserve"> </w:t>
      </w:r>
      <w:r w:rsidRPr="000322F2">
        <w:rPr>
          <w:rFonts w:ascii="Times New Roman" w:hAnsi="Times New Roman"/>
          <w:w w:val="105"/>
          <w:sz w:val="24"/>
          <w:szCs w:val="24"/>
        </w:rPr>
        <w:t>smyslem odpovídá nejlépe obsahu a smyslu ustanovení původního, neúčinného.</w:t>
      </w:r>
    </w:p>
    <w:p w14:paraId="7965972B" w14:textId="77777777" w:rsidR="000322F2" w:rsidRPr="000322F2" w:rsidRDefault="000322F2" w:rsidP="000322F2">
      <w:pPr>
        <w:pStyle w:val="Odstavecseseznamem"/>
        <w:rPr>
          <w:w w:val="105"/>
        </w:rPr>
      </w:pPr>
    </w:p>
    <w:p w14:paraId="18D0EB3B" w14:textId="62AEFE58" w:rsidR="00541CF0" w:rsidRDefault="000322F2" w:rsidP="00B32F67">
      <w:pPr>
        <w:pStyle w:val="Odstavecseseznamem"/>
        <w:numPr>
          <w:ilvl w:val="0"/>
          <w:numId w:val="41"/>
        </w:numPr>
        <w:ind w:left="567" w:hanging="567"/>
        <w:jc w:val="both"/>
        <w:rPr>
          <w:rFonts w:ascii="Times New Roman" w:hAnsi="Times New Roman"/>
          <w:w w:val="105"/>
          <w:sz w:val="24"/>
          <w:szCs w:val="24"/>
        </w:rPr>
      </w:pPr>
      <w:r w:rsidRPr="000322F2">
        <w:rPr>
          <w:rFonts w:ascii="Times New Roman" w:hAnsi="Times New Roman"/>
          <w:w w:val="105"/>
          <w:sz w:val="24"/>
          <w:szCs w:val="24"/>
        </w:rPr>
        <w:t>Smluvní strany shodně prohlašují, že</w:t>
      </w:r>
      <w:r>
        <w:rPr>
          <w:rFonts w:ascii="Times New Roman" w:hAnsi="Times New Roman"/>
          <w:w w:val="105"/>
          <w:sz w:val="24"/>
          <w:szCs w:val="24"/>
        </w:rPr>
        <w:t xml:space="preserve"> </w:t>
      </w:r>
      <w:r w:rsidRPr="000322F2">
        <w:rPr>
          <w:rFonts w:ascii="Times New Roman" w:hAnsi="Times New Roman"/>
          <w:w w:val="105"/>
          <w:sz w:val="24"/>
          <w:szCs w:val="24"/>
        </w:rPr>
        <w:t xml:space="preserve">si smlouvu před jejím podpisem přečetly </w:t>
      </w:r>
      <w:r w:rsidR="0013048B">
        <w:rPr>
          <w:rFonts w:ascii="Times New Roman" w:hAnsi="Times New Roman"/>
          <w:w w:val="105"/>
          <w:sz w:val="24"/>
          <w:szCs w:val="24"/>
        </w:rPr>
        <w:br/>
      </w:r>
      <w:r w:rsidRPr="000322F2">
        <w:rPr>
          <w:rFonts w:ascii="Times New Roman" w:hAnsi="Times New Roman"/>
          <w:w w:val="105"/>
          <w:sz w:val="24"/>
          <w:szCs w:val="24"/>
        </w:rPr>
        <w:t xml:space="preserve">a dohodly se o celém jejím obsahu, což stvrzují svými podpisy. Smluvní strany svými podpisy současně potvrzují, že smlouvu uzavřely po vzájemném projednání podle jejich svobodné </w:t>
      </w:r>
      <w:r w:rsidRPr="007A4F76">
        <w:rPr>
          <w:rFonts w:ascii="Times New Roman" w:hAnsi="Times New Roman"/>
          <w:w w:val="105"/>
          <w:sz w:val="24"/>
          <w:szCs w:val="24"/>
        </w:rPr>
        <w:t xml:space="preserve">a </w:t>
      </w:r>
      <w:r w:rsidRPr="00541CF0">
        <w:rPr>
          <w:rFonts w:ascii="Times New Roman" w:hAnsi="Times New Roman"/>
          <w:w w:val="105"/>
          <w:sz w:val="24"/>
          <w:szCs w:val="24"/>
        </w:rPr>
        <w:t xml:space="preserve">pravé </w:t>
      </w:r>
      <w:r w:rsidRPr="000322F2">
        <w:rPr>
          <w:rFonts w:ascii="Times New Roman" w:hAnsi="Times New Roman"/>
          <w:w w:val="105"/>
          <w:sz w:val="24"/>
          <w:szCs w:val="24"/>
        </w:rPr>
        <w:t xml:space="preserve">vůle </w:t>
      </w:r>
      <w:r w:rsidR="00EA3A30" w:rsidRPr="000322F2">
        <w:rPr>
          <w:rFonts w:ascii="Times New Roman" w:hAnsi="Times New Roman"/>
          <w:w w:val="105"/>
          <w:sz w:val="24"/>
          <w:szCs w:val="24"/>
        </w:rPr>
        <w:t>projevené určitě a</w:t>
      </w:r>
      <w:r w:rsidRPr="00541CF0">
        <w:rPr>
          <w:rFonts w:ascii="Times New Roman" w:hAnsi="Times New Roman"/>
          <w:w w:val="105"/>
          <w:sz w:val="24"/>
          <w:szCs w:val="24"/>
        </w:rPr>
        <w:t xml:space="preserve"> </w:t>
      </w:r>
      <w:r w:rsidR="00EA3A30" w:rsidRPr="000322F2">
        <w:rPr>
          <w:rFonts w:ascii="Times New Roman" w:hAnsi="Times New Roman"/>
          <w:w w:val="105"/>
          <w:sz w:val="24"/>
          <w:szCs w:val="24"/>
        </w:rPr>
        <w:t>srozumitelně</w:t>
      </w:r>
      <w:r w:rsidR="00541CF0">
        <w:rPr>
          <w:rFonts w:ascii="Times New Roman" w:hAnsi="Times New Roman"/>
          <w:w w:val="105"/>
          <w:sz w:val="24"/>
          <w:szCs w:val="24"/>
        </w:rPr>
        <w:t>.</w:t>
      </w:r>
    </w:p>
    <w:p w14:paraId="6FDA998A" w14:textId="21DCF9CC" w:rsidR="00951A68" w:rsidRPr="00EA3A30" w:rsidRDefault="00541CF0" w:rsidP="00541CF0">
      <w:pPr>
        <w:pStyle w:val="Odstavecseseznamem"/>
        <w:ind w:left="284"/>
        <w:jc w:val="both"/>
        <w:rPr>
          <w:rFonts w:ascii="Times New Roman" w:hAnsi="Times New Roman"/>
          <w:w w:val="105"/>
          <w:sz w:val="24"/>
          <w:szCs w:val="24"/>
        </w:rPr>
      </w:pPr>
      <w:r w:rsidRPr="00EA3A30">
        <w:rPr>
          <w:rFonts w:ascii="Times New Roman" w:hAnsi="Times New Roman"/>
          <w:w w:val="105"/>
          <w:sz w:val="24"/>
          <w:szCs w:val="24"/>
        </w:rPr>
        <w:t xml:space="preserve"> </w:t>
      </w:r>
    </w:p>
    <w:p w14:paraId="0A131F40" w14:textId="1BD5809B" w:rsidR="00D91F1A" w:rsidRPr="00F3025E" w:rsidRDefault="00EA3A30" w:rsidP="00B32F67">
      <w:pPr>
        <w:pStyle w:val="Odstavecseseznamem"/>
        <w:numPr>
          <w:ilvl w:val="0"/>
          <w:numId w:val="41"/>
        </w:numPr>
        <w:ind w:left="567" w:hanging="567"/>
        <w:jc w:val="both"/>
        <w:rPr>
          <w:rFonts w:ascii="Times New Roman" w:hAnsi="Times New Roman"/>
          <w:sz w:val="24"/>
          <w:szCs w:val="24"/>
        </w:rPr>
      </w:pPr>
      <w:r w:rsidRPr="00EA3A30">
        <w:rPr>
          <w:rFonts w:ascii="Times New Roman" w:hAnsi="Times New Roman"/>
          <w:w w:val="105"/>
          <w:sz w:val="24"/>
          <w:szCs w:val="24"/>
        </w:rPr>
        <w:t xml:space="preserve">Nedílnou součástí smlouvy je </w:t>
      </w:r>
      <w:r w:rsidRPr="00655F02">
        <w:rPr>
          <w:rFonts w:ascii="Times New Roman" w:hAnsi="Times New Roman"/>
          <w:b/>
          <w:bCs/>
          <w:w w:val="105"/>
          <w:sz w:val="24"/>
          <w:szCs w:val="24"/>
        </w:rPr>
        <w:t>příloha č. 1 - Pravidla výkonu</w:t>
      </w:r>
      <w:r w:rsidRPr="00655F02">
        <w:rPr>
          <w:rFonts w:ascii="Times New Roman" w:hAnsi="Times New Roman"/>
          <w:b/>
          <w:bCs/>
          <w:spacing w:val="-27"/>
          <w:w w:val="105"/>
          <w:sz w:val="24"/>
          <w:szCs w:val="24"/>
        </w:rPr>
        <w:t xml:space="preserve"> </w:t>
      </w:r>
      <w:r w:rsidRPr="00655F02">
        <w:rPr>
          <w:rFonts w:ascii="Times New Roman" w:hAnsi="Times New Roman"/>
          <w:b/>
          <w:bCs/>
          <w:w w:val="105"/>
          <w:sz w:val="24"/>
          <w:szCs w:val="24"/>
        </w:rPr>
        <w:t>ostrahy</w:t>
      </w:r>
    </w:p>
    <w:p w14:paraId="003E85BD" w14:textId="77777777" w:rsidR="0013048B" w:rsidRDefault="0013048B" w:rsidP="00EA3A30">
      <w:pPr>
        <w:rPr>
          <w:szCs w:val="28"/>
        </w:rPr>
      </w:pPr>
    </w:p>
    <w:p w14:paraId="219548E0" w14:textId="77777777" w:rsidR="0013048B" w:rsidRDefault="0013048B" w:rsidP="00EA3A30">
      <w:pPr>
        <w:rPr>
          <w:szCs w:val="28"/>
        </w:rPr>
      </w:pPr>
    </w:p>
    <w:p w14:paraId="35EC9249" w14:textId="50C15052" w:rsidR="00EA3A30" w:rsidRPr="00CA58FE" w:rsidRDefault="00EA3A30" w:rsidP="00EA3A30">
      <w:pPr>
        <w:rPr>
          <w:szCs w:val="28"/>
        </w:rPr>
      </w:pPr>
      <w:r w:rsidRPr="00CA58FE">
        <w:rPr>
          <w:szCs w:val="28"/>
        </w:rPr>
        <w:t>V Havířov</w:t>
      </w:r>
      <w:r w:rsidR="007A4F76" w:rsidRPr="00CA58FE">
        <w:rPr>
          <w:szCs w:val="28"/>
        </w:rPr>
        <w:t>ě</w:t>
      </w:r>
      <w:r w:rsidRPr="00CA58FE">
        <w:rPr>
          <w:szCs w:val="28"/>
        </w:rPr>
        <w:t xml:space="preserve"> dne </w:t>
      </w:r>
      <w:proofErr w:type="gramStart"/>
      <w:r w:rsidR="00A128B2">
        <w:rPr>
          <w:szCs w:val="28"/>
        </w:rPr>
        <w:t>15.6.2023</w:t>
      </w:r>
      <w:proofErr w:type="gramEnd"/>
      <w:r w:rsidRPr="00CA58FE">
        <w:rPr>
          <w:szCs w:val="28"/>
        </w:rPr>
        <w:tab/>
      </w:r>
      <w:r w:rsidRPr="00CA58FE">
        <w:rPr>
          <w:szCs w:val="28"/>
        </w:rPr>
        <w:tab/>
      </w:r>
      <w:r w:rsidRPr="00CA58FE">
        <w:rPr>
          <w:szCs w:val="28"/>
        </w:rPr>
        <w:tab/>
      </w:r>
      <w:r w:rsidRPr="00CA58FE">
        <w:rPr>
          <w:szCs w:val="28"/>
        </w:rPr>
        <w:tab/>
        <w:t>V Havířově dne</w:t>
      </w:r>
      <w:r w:rsidR="00A128B2">
        <w:rPr>
          <w:szCs w:val="28"/>
        </w:rPr>
        <w:t xml:space="preserve"> 22.6.2023</w:t>
      </w:r>
    </w:p>
    <w:p w14:paraId="45C137FC" w14:textId="77777777" w:rsidR="00EA3A30" w:rsidRPr="00CA58FE" w:rsidRDefault="00EA3A30" w:rsidP="00EA3A30">
      <w:pPr>
        <w:rPr>
          <w:szCs w:val="28"/>
        </w:rPr>
      </w:pPr>
    </w:p>
    <w:p w14:paraId="74079507" w14:textId="77777777" w:rsidR="00EA3A30" w:rsidRPr="00CA58FE" w:rsidRDefault="00EA3A30" w:rsidP="00EA3A30">
      <w:pPr>
        <w:rPr>
          <w:szCs w:val="28"/>
        </w:rPr>
      </w:pPr>
    </w:p>
    <w:p w14:paraId="64093E3C" w14:textId="77777777" w:rsidR="00EA3A30" w:rsidRDefault="00EA3A30" w:rsidP="00EA3A30">
      <w:pPr>
        <w:rPr>
          <w:szCs w:val="28"/>
        </w:rPr>
      </w:pPr>
    </w:p>
    <w:p w14:paraId="168569AC" w14:textId="77777777" w:rsidR="0019284F" w:rsidRPr="00CA58FE" w:rsidRDefault="0019284F" w:rsidP="00EA3A30">
      <w:pPr>
        <w:rPr>
          <w:szCs w:val="28"/>
        </w:rPr>
      </w:pPr>
    </w:p>
    <w:p w14:paraId="51AC94E0" w14:textId="77777777" w:rsidR="00EA3A30" w:rsidRDefault="00EA3A30" w:rsidP="00EA3A30">
      <w:pPr>
        <w:rPr>
          <w:szCs w:val="28"/>
        </w:rPr>
      </w:pPr>
    </w:p>
    <w:p w14:paraId="1F03205D" w14:textId="77777777" w:rsidR="00916639" w:rsidRDefault="00916639" w:rsidP="00EA3A30">
      <w:pPr>
        <w:rPr>
          <w:szCs w:val="28"/>
        </w:rPr>
      </w:pPr>
    </w:p>
    <w:p w14:paraId="5D2E7AA8" w14:textId="6A287CAC" w:rsidR="00916639" w:rsidRPr="00CA58FE" w:rsidRDefault="00916639" w:rsidP="00EA3A30">
      <w:pPr>
        <w:rPr>
          <w:szCs w:val="28"/>
        </w:rPr>
      </w:pPr>
      <w:r>
        <w:rPr>
          <w:szCs w:val="28"/>
        </w:rPr>
        <w:t>…………………………………..</w:t>
      </w:r>
      <w:r>
        <w:rPr>
          <w:szCs w:val="28"/>
        </w:rPr>
        <w:tab/>
      </w:r>
      <w:r>
        <w:rPr>
          <w:szCs w:val="28"/>
        </w:rPr>
        <w:tab/>
      </w:r>
      <w:r>
        <w:rPr>
          <w:szCs w:val="28"/>
        </w:rPr>
        <w:tab/>
      </w:r>
      <w:r>
        <w:rPr>
          <w:szCs w:val="28"/>
        </w:rPr>
        <w:tab/>
        <w:t>…………………………………..</w:t>
      </w:r>
    </w:p>
    <w:p w14:paraId="4ACB62AD" w14:textId="672DA80E" w:rsidR="000322F2" w:rsidRPr="00916639" w:rsidRDefault="00EA3A30" w:rsidP="00916639">
      <w:pPr>
        <w:ind w:firstLine="708"/>
      </w:pPr>
      <w:r w:rsidRPr="00916639">
        <w:t>za objednatele</w:t>
      </w:r>
      <w:r w:rsidRPr="00916639">
        <w:tab/>
      </w:r>
      <w:r w:rsidRPr="00916639">
        <w:tab/>
      </w:r>
      <w:r w:rsidRPr="00916639">
        <w:tab/>
      </w:r>
      <w:r w:rsidRPr="00916639">
        <w:tab/>
      </w:r>
      <w:r w:rsidRPr="00916639">
        <w:tab/>
      </w:r>
      <w:r w:rsidR="00916639" w:rsidRPr="00916639">
        <w:t xml:space="preserve">                  </w:t>
      </w:r>
      <w:r w:rsidRPr="00916639">
        <w:t xml:space="preserve">      za poskytovatele</w:t>
      </w:r>
    </w:p>
    <w:p w14:paraId="003DC41B" w14:textId="2DA03DB5" w:rsidR="00916639" w:rsidRPr="00916639" w:rsidRDefault="00A128B2" w:rsidP="00A128B2">
      <w:pPr>
        <w:ind w:firstLine="708"/>
      </w:pPr>
      <w:proofErr w:type="spellStart"/>
      <w:r>
        <w:t>xxxxxxxxxxxx</w:t>
      </w:r>
      <w:proofErr w:type="spellEnd"/>
      <w:r w:rsidR="00916639" w:rsidRPr="00916639">
        <w:tab/>
      </w:r>
      <w:r w:rsidR="00916639" w:rsidRPr="00916639">
        <w:tab/>
      </w:r>
      <w:r w:rsidR="00916639" w:rsidRPr="00916639">
        <w:tab/>
      </w:r>
      <w:r w:rsidR="00916639" w:rsidRPr="00916639">
        <w:tab/>
      </w:r>
      <w:r w:rsidR="00916639" w:rsidRPr="00916639">
        <w:tab/>
      </w:r>
      <w:r>
        <w:t xml:space="preserve">            </w:t>
      </w:r>
      <w:proofErr w:type="spellStart"/>
      <w:r>
        <w:t>xxxxxxxxxxxx</w:t>
      </w:r>
      <w:proofErr w:type="spellEnd"/>
    </w:p>
    <w:p w14:paraId="1E8BD346" w14:textId="2782DAF9" w:rsidR="00916639" w:rsidRPr="00916639" w:rsidRDefault="00916639" w:rsidP="00916639">
      <w:r>
        <w:t xml:space="preserve">        </w:t>
      </w:r>
      <w:r w:rsidRPr="00916639">
        <w:tab/>
      </w:r>
      <w:r w:rsidRPr="00916639">
        <w:tab/>
      </w:r>
      <w:r w:rsidRPr="00916639">
        <w:tab/>
      </w:r>
      <w:r w:rsidRPr="00916639">
        <w:tab/>
      </w:r>
      <w:r>
        <w:tab/>
        <w:t xml:space="preserve">           </w:t>
      </w:r>
    </w:p>
    <w:p w14:paraId="08C16025" w14:textId="77777777" w:rsidR="00916639" w:rsidRDefault="00916639" w:rsidP="00916639">
      <w:pPr>
        <w:spacing w:after="240"/>
        <w:ind w:firstLine="708"/>
        <w:rPr>
          <w:szCs w:val="28"/>
        </w:rPr>
      </w:pPr>
    </w:p>
    <w:p w14:paraId="69DB6D7D" w14:textId="77777777" w:rsidR="00916639" w:rsidRDefault="00916639" w:rsidP="00F3025E">
      <w:pPr>
        <w:ind w:firstLine="708"/>
        <w:rPr>
          <w:szCs w:val="28"/>
        </w:rPr>
      </w:pPr>
    </w:p>
    <w:p w14:paraId="1979F05E" w14:textId="77777777" w:rsidR="00916639" w:rsidRPr="00F3025E" w:rsidRDefault="00916639" w:rsidP="00F3025E">
      <w:pPr>
        <w:ind w:firstLine="708"/>
        <w:rPr>
          <w:szCs w:val="28"/>
        </w:rPr>
      </w:pPr>
    </w:p>
    <w:sectPr w:rsidR="00916639" w:rsidRPr="00F3025E" w:rsidSect="00655F02">
      <w:footerReference w:type="default" r:id="rId9"/>
      <w:headerReference w:type="first" r:id="rId10"/>
      <w:pgSz w:w="11910" w:h="16850"/>
      <w:pgMar w:top="1360" w:right="1220" w:bottom="680" w:left="1260" w:header="0" w:footer="43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A063E6" w14:textId="77777777" w:rsidR="001E0370" w:rsidRDefault="001E0370">
      <w:r>
        <w:separator/>
      </w:r>
    </w:p>
  </w:endnote>
  <w:endnote w:type="continuationSeparator" w:id="0">
    <w:p w14:paraId="3DD0DBFE" w14:textId="77777777" w:rsidR="001E0370" w:rsidRDefault="001E0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tarSymbol">
    <w:altName w:val="Segoe UI Symbol"/>
    <w:charset w:val="02"/>
    <w:family w:val="auto"/>
    <w:pitch w:val="default"/>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363900"/>
      <w:docPartObj>
        <w:docPartGallery w:val="Page Numbers (Bottom of Page)"/>
        <w:docPartUnique/>
      </w:docPartObj>
    </w:sdtPr>
    <w:sdtEndPr/>
    <w:sdtContent>
      <w:p w14:paraId="07F15F65" w14:textId="41C2F960" w:rsidR="004834E6" w:rsidRDefault="004834E6">
        <w:pPr>
          <w:pStyle w:val="Zpat"/>
          <w:jc w:val="center"/>
        </w:pPr>
        <w:r>
          <w:fldChar w:fldCharType="begin"/>
        </w:r>
        <w:r>
          <w:instrText>PAGE   \* MERGEFORMAT</w:instrText>
        </w:r>
        <w:r>
          <w:fldChar w:fldCharType="separate"/>
        </w:r>
        <w:r w:rsidR="007C1B2E">
          <w:rPr>
            <w:noProof/>
          </w:rPr>
          <w:t>2</w:t>
        </w:r>
        <w:r>
          <w:fldChar w:fldCharType="end"/>
        </w:r>
      </w:p>
    </w:sdtContent>
  </w:sdt>
  <w:p w14:paraId="23FC3226" w14:textId="77777777" w:rsidR="004834E6" w:rsidRDefault="004834E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232EC" w14:textId="77777777" w:rsidR="001E0370" w:rsidRDefault="001E0370">
      <w:r>
        <w:separator/>
      </w:r>
    </w:p>
  </w:footnote>
  <w:footnote w:type="continuationSeparator" w:id="0">
    <w:p w14:paraId="0FBD63BB" w14:textId="77777777" w:rsidR="001E0370" w:rsidRDefault="001E03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2C9FF" w14:textId="582F7F03" w:rsidR="00323F89" w:rsidRDefault="00E40D7F">
    <w:pPr>
      <w:pStyle w:val="Zhlav"/>
      <w:rPr>
        <w:color w:val="000080"/>
        <w:sz w:val="20"/>
      </w:rPr>
    </w:pPr>
    <w:r>
      <w:rPr>
        <w:noProof/>
        <w:color w:val="000080"/>
        <w:sz w:val="20"/>
      </w:rPr>
      <mc:AlternateContent>
        <mc:Choice Requires="wps">
          <w:drawing>
            <wp:anchor distT="0" distB="0" distL="114300" distR="114300" simplePos="0" relativeHeight="251657216" behindDoc="0" locked="0" layoutInCell="1" allowOverlap="1" wp14:anchorId="42863E10" wp14:editId="3F91D1EE">
              <wp:simplePos x="0" y="0"/>
              <wp:positionH relativeFrom="column">
                <wp:posOffset>3886200</wp:posOffset>
              </wp:positionH>
              <wp:positionV relativeFrom="paragraph">
                <wp:posOffset>-146685</wp:posOffset>
              </wp:positionV>
              <wp:extent cx="1866900" cy="1397000"/>
              <wp:effectExtent l="9525" t="5715" r="9525" b="6985"/>
              <wp:wrapSquare wrapText="bothSides"/>
              <wp:docPr id="4193349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397000"/>
                      </a:xfrm>
                      <a:prstGeom prst="rect">
                        <a:avLst/>
                      </a:prstGeom>
                      <a:solidFill>
                        <a:srgbClr val="FFFFFF"/>
                      </a:solidFill>
                      <a:ln w="9525">
                        <a:solidFill>
                          <a:srgbClr val="FFFFFF"/>
                        </a:solidFill>
                        <a:miter lim="800000"/>
                        <a:headEnd/>
                        <a:tailEnd/>
                      </a:ln>
                    </wps:spPr>
                    <wps:txbx>
                      <w:txbxContent>
                        <w:p w14:paraId="4C789D9F" w14:textId="77777777" w:rsidR="00323F89" w:rsidRDefault="00323F89">
                          <w:pPr>
                            <w:pStyle w:val="Zhlav"/>
                            <w:rPr>
                              <w:b/>
                              <w:bCs/>
                              <w:color w:val="000099"/>
                              <w:sz w:val="20"/>
                            </w:rPr>
                          </w:pPr>
                          <w:r>
                            <w:rPr>
                              <w:b/>
                              <w:bCs/>
                              <w:color w:val="000099"/>
                              <w:sz w:val="20"/>
                            </w:rPr>
                            <w:t>Sídlo advokátní kanceláře:</w:t>
                          </w:r>
                        </w:p>
                        <w:p w14:paraId="4A43B507" w14:textId="3F56F456" w:rsidR="00323F89" w:rsidRDefault="002335A4">
                          <w:pPr>
                            <w:pStyle w:val="Zhlav"/>
                            <w:rPr>
                              <w:color w:val="000099"/>
                              <w:sz w:val="20"/>
                            </w:rPr>
                          </w:pPr>
                          <w:r>
                            <w:rPr>
                              <w:color w:val="000099"/>
                              <w:sz w:val="20"/>
                            </w:rPr>
                            <w:t>Široká 590/3</w:t>
                          </w:r>
                        </w:p>
                        <w:p w14:paraId="2284A656" w14:textId="77777777" w:rsidR="00323F89" w:rsidRDefault="00323F89">
                          <w:pPr>
                            <w:pStyle w:val="Zhlav"/>
                            <w:rPr>
                              <w:color w:val="000099"/>
                              <w:sz w:val="20"/>
                            </w:rPr>
                          </w:pPr>
                          <w:r>
                            <w:rPr>
                              <w:color w:val="000099"/>
                              <w:sz w:val="20"/>
                            </w:rPr>
                            <w:t xml:space="preserve">CZ-736 </w:t>
                          </w:r>
                          <w:proofErr w:type="gramStart"/>
                          <w:r>
                            <w:rPr>
                              <w:color w:val="000099"/>
                              <w:sz w:val="20"/>
                            </w:rPr>
                            <w:t>01  Havířov</w:t>
                          </w:r>
                          <w:proofErr w:type="gramEnd"/>
                        </w:p>
                        <w:p w14:paraId="55EDEE15" w14:textId="6A5002EF" w:rsidR="00323F89" w:rsidRDefault="00323F89">
                          <w:pPr>
                            <w:pStyle w:val="Zhlav"/>
                            <w:rPr>
                              <w:color w:val="000099"/>
                              <w:sz w:val="12"/>
                              <w:szCs w:val="12"/>
                            </w:rPr>
                          </w:pPr>
                          <w:r>
                            <w:rPr>
                              <w:color w:val="000099"/>
                              <w:sz w:val="20"/>
                            </w:rPr>
                            <w:t>Tel./Fax: +420 596 112</w:t>
                          </w:r>
                          <w:r w:rsidR="002335A4">
                            <w:rPr>
                              <w:color w:val="000099"/>
                              <w:sz w:val="20"/>
                            </w:rPr>
                            <w:t> </w:t>
                          </w:r>
                          <w:r>
                            <w:rPr>
                              <w:color w:val="000099"/>
                              <w:sz w:val="20"/>
                            </w:rPr>
                            <w:t>237</w:t>
                          </w:r>
                        </w:p>
                        <w:p w14:paraId="22520F96" w14:textId="77777777" w:rsidR="002335A4" w:rsidRPr="002335A4" w:rsidRDefault="002335A4">
                          <w:pPr>
                            <w:pStyle w:val="Zhlav"/>
                            <w:rPr>
                              <w:color w:val="000099"/>
                              <w:sz w:val="12"/>
                              <w:szCs w:val="12"/>
                            </w:rPr>
                          </w:pPr>
                        </w:p>
                        <w:p w14:paraId="23D3885A" w14:textId="77777777" w:rsidR="00323F89" w:rsidRPr="00B0594B" w:rsidRDefault="00323F89">
                          <w:pPr>
                            <w:rPr>
                              <w:b/>
                              <w:bCs/>
                              <w:color w:val="000099"/>
                              <w:sz w:val="20"/>
                            </w:rPr>
                          </w:pPr>
                          <w:r w:rsidRPr="00B0594B">
                            <w:rPr>
                              <w:b/>
                              <w:bCs/>
                              <w:color w:val="000099"/>
                              <w:sz w:val="20"/>
                            </w:rPr>
                            <w:t>pobočka advokátní kanceláře:</w:t>
                          </w:r>
                        </w:p>
                        <w:p w14:paraId="0522ADAE" w14:textId="77777777" w:rsidR="00323F89" w:rsidRDefault="00323F89">
                          <w:pPr>
                            <w:rPr>
                              <w:color w:val="000099"/>
                              <w:sz w:val="20"/>
                            </w:rPr>
                          </w:pPr>
                          <w:r>
                            <w:rPr>
                              <w:color w:val="000099"/>
                              <w:sz w:val="20"/>
                            </w:rPr>
                            <w:t>28. října 1610/95</w:t>
                          </w:r>
                        </w:p>
                        <w:p w14:paraId="1E6D9C8B" w14:textId="77777777" w:rsidR="00323F89" w:rsidRDefault="00323F89">
                          <w:pPr>
                            <w:rPr>
                              <w:color w:val="000099"/>
                              <w:sz w:val="20"/>
                            </w:rPr>
                          </w:pPr>
                          <w:r>
                            <w:rPr>
                              <w:color w:val="000099"/>
                              <w:sz w:val="20"/>
                            </w:rPr>
                            <w:t xml:space="preserve">CZ-702 </w:t>
                          </w:r>
                          <w:proofErr w:type="gramStart"/>
                          <w:r>
                            <w:rPr>
                              <w:color w:val="000099"/>
                              <w:sz w:val="20"/>
                            </w:rPr>
                            <w:t>00  Moravská</w:t>
                          </w:r>
                          <w:proofErr w:type="gramEnd"/>
                          <w:r>
                            <w:rPr>
                              <w:color w:val="000099"/>
                              <w:sz w:val="20"/>
                            </w:rPr>
                            <w:t xml:space="preserve"> Ostrava</w:t>
                          </w:r>
                        </w:p>
                        <w:p w14:paraId="6E1B3A0A" w14:textId="77777777" w:rsidR="00323F89" w:rsidRDefault="00323F89">
                          <w:pPr>
                            <w:rPr>
                              <w:lang w:val="it-IT"/>
                            </w:rPr>
                          </w:pPr>
                          <w:r>
                            <w:rPr>
                              <w:color w:val="000099"/>
                              <w:sz w:val="20"/>
                            </w:rPr>
                            <w:t xml:space="preserve">E-mail: </w:t>
                          </w:r>
                          <w:hyperlink r:id="rId1" w:history="1">
                            <w:r w:rsidR="00606A63" w:rsidRPr="00040DAC">
                              <w:rPr>
                                <w:rStyle w:val="Hypertextovodkaz"/>
                                <w:sz w:val="20"/>
                              </w:rPr>
                              <w:t>advokat</w:t>
                            </w:r>
                            <w:r w:rsidR="00606A63" w:rsidRPr="00040DAC">
                              <w:rPr>
                                <w:rStyle w:val="Hypertextovodkaz"/>
                                <w:sz w:val="20"/>
                                <w:lang w:val="it-IT"/>
                              </w:rPr>
                              <w:t>@mrozkova.cz</w:t>
                            </w:r>
                          </w:hyperlink>
                        </w:p>
                        <w:p w14:paraId="258E7EA8" w14:textId="77777777" w:rsidR="00606A63" w:rsidRDefault="00606A63">
                          <w:pPr>
                            <w:rPr>
                              <w:lang w:val="it-IT"/>
                            </w:rPr>
                          </w:pPr>
                        </w:p>
                        <w:p w14:paraId="669DB198" w14:textId="77777777" w:rsidR="00606A63" w:rsidRDefault="00606A63">
                          <w:pP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2863E10" id="_x0000_t202" coordsize="21600,21600" o:spt="202" path="m,l,21600r21600,l21600,xe">
              <v:stroke joinstyle="miter"/>
              <v:path gradientshapeok="t" o:connecttype="rect"/>
            </v:shapetype>
            <v:shape id="Text Box 2" o:spid="_x0000_s1026" type="#_x0000_t202" style="position:absolute;margin-left:306pt;margin-top:-11.55pt;width:147pt;height:1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" strokecolor="white">
              <v:textbox>
                <w:txbxContent>
                  <w:p w14:paraId="4C789D9F" w14:textId="77777777" w:rsidR="00323F89" w:rsidRDefault="00323F89">
                    <w:pPr>
                      <w:pStyle w:val="Zhlav"/>
                      <w:rPr>
                        <w:b/>
                        <w:bCs/>
                        <w:color w:val="000099"/>
                        <w:sz w:val="20"/>
                      </w:rPr>
                    </w:pPr>
                    <w:r>
                      <w:rPr>
                        <w:b/>
                        <w:bCs/>
                        <w:color w:val="000099"/>
                        <w:sz w:val="20"/>
                      </w:rPr>
                      <w:t>Sídlo advokátní kanceláře:</w:t>
                    </w:r>
                  </w:p>
                  <w:p w14:paraId="4A43B507" w14:textId="3F56F456" w:rsidR="00323F89" w:rsidRDefault="002335A4">
                    <w:pPr>
                      <w:pStyle w:val="Zhlav"/>
                      <w:rPr>
                        <w:color w:val="000099"/>
                        <w:sz w:val="20"/>
                      </w:rPr>
                    </w:pPr>
                    <w:r>
                      <w:rPr>
                        <w:color w:val="000099"/>
                        <w:sz w:val="20"/>
                      </w:rPr>
                      <w:t>Široká 590/3</w:t>
                    </w:r>
                  </w:p>
                  <w:p w14:paraId="2284A656" w14:textId="77777777" w:rsidR="00323F89" w:rsidRDefault="00323F89">
                    <w:pPr>
                      <w:pStyle w:val="Zhlav"/>
                      <w:rPr>
                        <w:color w:val="000099"/>
                        <w:sz w:val="20"/>
                      </w:rPr>
                    </w:pPr>
                    <w:r>
                      <w:rPr>
                        <w:color w:val="000099"/>
                        <w:sz w:val="20"/>
                      </w:rPr>
                      <w:t>CZ-736 01  Havířov</w:t>
                    </w:r>
                  </w:p>
                  <w:p w14:paraId="55EDEE15" w14:textId="6A5002EF" w:rsidR="00323F89" w:rsidRDefault="00323F89">
                    <w:pPr>
                      <w:pStyle w:val="Zhlav"/>
                      <w:rPr>
                        <w:color w:val="000099"/>
                        <w:sz w:val="12"/>
                        <w:szCs w:val="12"/>
                      </w:rPr>
                    </w:pPr>
                    <w:r>
                      <w:rPr>
                        <w:color w:val="000099"/>
                        <w:sz w:val="20"/>
                      </w:rPr>
                      <w:t>Tel./Fax: +420 596 112</w:t>
                    </w:r>
                    <w:r w:rsidR="002335A4">
                      <w:rPr>
                        <w:color w:val="000099"/>
                        <w:sz w:val="20"/>
                      </w:rPr>
                      <w:t> </w:t>
                    </w:r>
                    <w:r>
                      <w:rPr>
                        <w:color w:val="000099"/>
                        <w:sz w:val="20"/>
                      </w:rPr>
                      <w:t>237</w:t>
                    </w:r>
                  </w:p>
                  <w:p w14:paraId="22520F96" w14:textId="77777777" w:rsidR="002335A4" w:rsidRPr="002335A4" w:rsidRDefault="002335A4">
                    <w:pPr>
                      <w:pStyle w:val="Zhlav"/>
                      <w:rPr>
                        <w:color w:val="000099"/>
                        <w:sz w:val="12"/>
                        <w:szCs w:val="12"/>
                      </w:rPr>
                    </w:pPr>
                  </w:p>
                  <w:p w14:paraId="23D3885A" w14:textId="77777777" w:rsidR="00323F89" w:rsidRPr="00B0594B" w:rsidRDefault="00323F89">
                    <w:pPr>
                      <w:rPr>
                        <w:b/>
                        <w:bCs/>
                        <w:color w:val="000099"/>
                        <w:sz w:val="20"/>
                      </w:rPr>
                    </w:pPr>
                    <w:r w:rsidRPr="00B0594B">
                      <w:rPr>
                        <w:b/>
                        <w:bCs/>
                        <w:color w:val="000099"/>
                        <w:sz w:val="20"/>
                      </w:rPr>
                      <w:t>pobočka advokátní kanceláře:</w:t>
                    </w:r>
                  </w:p>
                  <w:p w14:paraId="0522ADAE" w14:textId="77777777" w:rsidR="00323F89" w:rsidRDefault="00323F89">
                    <w:pPr>
                      <w:rPr>
                        <w:color w:val="000099"/>
                        <w:sz w:val="20"/>
                      </w:rPr>
                    </w:pPr>
                    <w:r>
                      <w:rPr>
                        <w:color w:val="000099"/>
                        <w:sz w:val="20"/>
                      </w:rPr>
                      <w:t>28. října 1610/95</w:t>
                    </w:r>
                  </w:p>
                  <w:p w14:paraId="1E6D9C8B" w14:textId="77777777" w:rsidR="00323F89" w:rsidRDefault="00323F89">
                    <w:pPr>
                      <w:rPr>
                        <w:color w:val="000099"/>
                        <w:sz w:val="20"/>
                      </w:rPr>
                    </w:pPr>
                    <w:r>
                      <w:rPr>
                        <w:color w:val="000099"/>
                        <w:sz w:val="20"/>
                      </w:rPr>
                      <w:t>CZ-702 00  Moravská Ostrava</w:t>
                    </w:r>
                  </w:p>
                  <w:p w14:paraId="6E1B3A0A" w14:textId="77777777" w:rsidR="00323F89" w:rsidRDefault="00323F89">
                    <w:pPr>
                      <w:rPr>
                        <w:lang w:val="it-IT"/>
                      </w:rPr>
                    </w:pPr>
                    <w:r>
                      <w:rPr>
                        <w:color w:val="000099"/>
                        <w:sz w:val="20"/>
                      </w:rPr>
                      <w:t xml:space="preserve">E-mail: </w:t>
                    </w:r>
                    <w:hyperlink r:id="rId2" w:history="1">
                      <w:r w:rsidR="00606A63" w:rsidRPr="00040DAC">
                        <w:rPr>
                          <w:rStyle w:val="Hypertextovodkaz"/>
                          <w:sz w:val="20"/>
                        </w:rPr>
                        <w:t>advokat</w:t>
                      </w:r>
                      <w:r w:rsidR="00606A63" w:rsidRPr="00040DAC">
                        <w:rPr>
                          <w:rStyle w:val="Hypertextovodkaz"/>
                          <w:sz w:val="20"/>
                          <w:lang w:val="it-IT"/>
                        </w:rPr>
                        <w:t>@mrozkova.cz</w:t>
                      </w:r>
                    </w:hyperlink>
                  </w:p>
                  <w:p w14:paraId="258E7EA8" w14:textId="77777777" w:rsidR="00606A63" w:rsidRDefault="00606A63">
                    <w:pPr>
                      <w:rPr>
                        <w:lang w:val="it-IT"/>
                      </w:rPr>
                    </w:pPr>
                  </w:p>
                  <w:p w14:paraId="669DB198" w14:textId="77777777" w:rsidR="00606A63" w:rsidRDefault="00606A63">
                    <w:pPr>
                      <w:rPr>
                        <w:lang w:val="it-IT"/>
                      </w:rPr>
                    </w:pPr>
                  </w:p>
                </w:txbxContent>
              </v:textbox>
              <w10:wrap type="square"/>
            </v:shape>
          </w:pict>
        </mc:Fallback>
      </mc:AlternateContent>
    </w:r>
    <w:r w:rsidR="00323F89">
      <w:rPr>
        <w:color w:val="000080"/>
        <w:sz w:val="20"/>
      </w:rPr>
      <w:tab/>
    </w:r>
  </w:p>
  <w:p w14:paraId="34FBF2A3" w14:textId="77777777" w:rsidR="00323F89" w:rsidRDefault="00323F89" w:rsidP="006B7D5D">
    <w:pPr>
      <w:pStyle w:val="Zhlav"/>
      <w:pBdr>
        <w:bottom w:val="single" w:sz="4" w:space="8" w:color="auto"/>
      </w:pBdr>
      <w:rPr>
        <w:sz w:val="16"/>
      </w:rPr>
    </w:pPr>
    <w:r>
      <w:rPr>
        <w:noProof/>
        <w:sz w:val="16"/>
      </w:rPr>
      <w:drawing>
        <wp:inline distT="0" distB="0" distL="0" distR="0" wp14:anchorId="3307BDA3" wp14:editId="4B02D72D">
          <wp:extent cx="2880995" cy="612775"/>
          <wp:effectExtent l="19050" t="0" r="0" b="0"/>
          <wp:docPr id="1" name="obrázek 1" descr="logo_tm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e"/>
                  <pic:cNvPicPr>
                    <a:picLocks noChangeAspect="1" noChangeArrowheads="1"/>
                  </pic:cNvPicPr>
                </pic:nvPicPr>
                <pic:blipFill>
                  <a:blip r:embed="rId3"/>
                  <a:srcRect/>
                  <a:stretch>
                    <a:fillRect/>
                  </a:stretch>
                </pic:blipFill>
                <pic:spPr bwMode="auto">
                  <a:xfrm>
                    <a:off x="0" y="0"/>
                    <a:ext cx="2880995" cy="612775"/>
                  </a:xfrm>
                  <a:prstGeom prst="rect">
                    <a:avLst/>
                  </a:prstGeom>
                  <a:noFill/>
                  <a:ln w="9525">
                    <a:noFill/>
                    <a:miter lim="800000"/>
                    <a:headEnd/>
                    <a:tailEnd/>
                  </a:ln>
                </pic:spPr>
              </pic:pic>
            </a:graphicData>
          </a:graphic>
        </wp:inline>
      </w:drawing>
    </w:r>
  </w:p>
  <w:p w14:paraId="40981721" w14:textId="77777777" w:rsidR="00323F89" w:rsidRDefault="00323F89" w:rsidP="006B7D5D">
    <w:pPr>
      <w:pStyle w:val="Zhlav"/>
      <w:pBdr>
        <w:bottom w:val="single" w:sz="4" w:space="8" w:color="auto"/>
      </w:pBdr>
      <w:rPr>
        <w:sz w:val="16"/>
      </w:rPr>
    </w:pPr>
  </w:p>
  <w:p w14:paraId="25BC2482" w14:textId="77777777" w:rsidR="00323F89" w:rsidRDefault="00323F89" w:rsidP="006B7D5D">
    <w:pPr>
      <w:pStyle w:val="Zhlav"/>
      <w:pBdr>
        <w:bottom w:val="single" w:sz="4" w:space="8" w:color="auto"/>
      </w:pBdr>
      <w:rPr>
        <w:sz w:val="16"/>
      </w:rPr>
    </w:pPr>
  </w:p>
  <w:p w14:paraId="3DD148B2" w14:textId="77777777" w:rsidR="00323F89" w:rsidRDefault="00323F89" w:rsidP="006B7D5D">
    <w:pPr>
      <w:pStyle w:val="Zhlav"/>
      <w:pBdr>
        <w:bottom w:val="single" w:sz="4" w:space="8" w:color="auto"/>
      </w:pBdr>
      <w:rPr>
        <w:sz w:val="16"/>
      </w:rPr>
    </w:pPr>
  </w:p>
  <w:p w14:paraId="20DEBAB8" w14:textId="77777777" w:rsidR="00323F89" w:rsidRDefault="00323F89" w:rsidP="006B7D5D">
    <w:pPr>
      <w:pStyle w:val="Zhlav"/>
      <w:pBdr>
        <w:bottom w:val="single" w:sz="4" w:space="8" w:color="auto"/>
      </w:pBdr>
      <w:rPr>
        <w:sz w:val="16"/>
      </w:rPr>
    </w:pPr>
  </w:p>
  <w:p w14:paraId="1BADE775" w14:textId="77777777" w:rsidR="00606A63" w:rsidRDefault="00606A63" w:rsidP="006B7D5D">
    <w:pPr>
      <w:pStyle w:val="Zhlav"/>
      <w:pBdr>
        <w:bottom w:val="single" w:sz="4" w:space="8" w:color="auto"/>
      </w:pBdr>
      <w:rPr>
        <w:sz w:val="16"/>
      </w:rPr>
    </w:pPr>
  </w:p>
  <w:p w14:paraId="79953955" w14:textId="77777777" w:rsidR="00606A63" w:rsidRDefault="00606A63">
    <w:pPr>
      <w:pStyle w:val="Zhlav"/>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E3C82258"/>
    <w:name w:val="WW8Num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
    <w:nsid w:val="00000003"/>
    <w:multiLevelType w:val="singleLevel"/>
    <w:tmpl w:val="00000003"/>
    <w:name w:val="WW8Num3"/>
    <w:lvl w:ilvl="0">
      <w:start w:val="2"/>
      <w:numFmt w:val="bullet"/>
      <w:lvlText w:val="-"/>
      <w:lvlJc w:val="left"/>
      <w:pPr>
        <w:tabs>
          <w:tab w:val="num" w:pos="360"/>
        </w:tabs>
        <w:ind w:left="360" w:hanging="360"/>
      </w:pPr>
      <w:rPr>
        <w:rFonts w:ascii="StarSymbol" w:hAnsi="StarSymbol"/>
      </w:rPr>
    </w:lvl>
  </w:abstractNum>
  <w:abstractNum w:abstractNumId="2">
    <w:nsid w:val="00000004"/>
    <w:multiLevelType w:val="singleLevel"/>
    <w:tmpl w:val="00000004"/>
    <w:name w:val="WW8Num4"/>
    <w:lvl w:ilvl="0">
      <w:start w:val="1948"/>
      <w:numFmt w:val="bullet"/>
      <w:lvlText w:val="-"/>
      <w:lvlJc w:val="left"/>
      <w:pPr>
        <w:tabs>
          <w:tab w:val="num" w:pos="2490"/>
        </w:tabs>
        <w:ind w:left="2490" w:hanging="360"/>
      </w:pPr>
      <w:rPr>
        <w:rFonts w:ascii="StarSymbol" w:hAnsi="StarSymbol"/>
      </w:rPr>
    </w:lvl>
  </w:abstractNum>
  <w:abstractNum w:abstractNumId="3">
    <w:nsid w:val="027859C4"/>
    <w:multiLevelType w:val="hybridMultilevel"/>
    <w:tmpl w:val="0DA4A26C"/>
    <w:lvl w:ilvl="0" w:tplc="F530BB24">
      <w:start w:val="6"/>
      <w:numFmt w:val="upperRoman"/>
      <w:lvlText w:val="%1."/>
      <w:lvlJc w:val="left"/>
      <w:pPr>
        <w:ind w:left="3040" w:hanging="346"/>
        <w:jc w:val="right"/>
      </w:pPr>
      <w:rPr>
        <w:rFonts w:hint="default"/>
        <w:b/>
        <w:bCs/>
        <w:spacing w:val="-1"/>
        <w:w w:val="9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49C7C20"/>
    <w:multiLevelType w:val="hybridMultilevel"/>
    <w:tmpl w:val="73B68FF2"/>
    <w:lvl w:ilvl="0" w:tplc="E3F498D2">
      <w:start w:val="1"/>
      <w:numFmt w:val="decimal"/>
      <w:lvlText w:val="%1."/>
      <w:lvlJc w:val="left"/>
      <w:pPr>
        <w:ind w:left="425" w:hanging="284"/>
      </w:pPr>
      <w:rPr>
        <w:rFonts w:hint="default"/>
        <w:spacing w:val="-11"/>
        <w:w w:val="106"/>
      </w:rPr>
    </w:lvl>
    <w:lvl w:ilvl="1" w:tplc="2A6248B4">
      <w:numFmt w:val="bullet"/>
      <w:lvlText w:val="•"/>
      <w:lvlJc w:val="left"/>
      <w:pPr>
        <w:ind w:left="1421" w:hanging="284"/>
      </w:pPr>
      <w:rPr>
        <w:rFonts w:hint="default"/>
      </w:rPr>
    </w:lvl>
    <w:lvl w:ilvl="2" w:tplc="A6C0B176">
      <w:numFmt w:val="bullet"/>
      <w:lvlText w:val="•"/>
      <w:lvlJc w:val="left"/>
      <w:pPr>
        <w:ind w:left="2422" w:hanging="284"/>
      </w:pPr>
      <w:rPr>
        <w:rFonts w:hint="default"/>
      </w:rPr>
    </w:lvl>
    <w:lvl w:ilvl="3" w:tplc="966E82C2">
      <w:numFmt w:val="bullet"/>
      <w:lvlText w:val="•"/>
      <w:lvlJc w:val="left"/>
      <w:pPr>
        <w:ind w:left="3423" w:hanging="284"/>
      </w:pPr>
      <w:rPr>
        <w:rFonts w:hint="default"/>
      </w:rPr>
    </w:lvl>
    <w:lvl w:ilvl="4" w:tplc="DD00F57E">
      <w:numFmt w:val="bullet"/>
      <w:lvlText w:val="•"/>
      <w:lvlJc w:val="left"/>
      <w:pPr>
        <w:ind w:left="4424" w:hanging="284"/>
      </w:pPr>
      <w:rPr>
        <w:rFonts w:hint="default"/>
      </w:rPr>
    </w:lvl>
    <w:lvl w:ilvl="5" w:tplc="67E0571E">
      <w:numFmt w:val="bullet"/>
      <w:lvlText w:val="•"/>
      <w:lvlJc w:val="left"/>
      <w:pPr>
        <w:ind w:left="5425" w:hanging="284"/>
      </w:pPr>
      <w:rPr>
        <w:rFonts w:hint="default"/>
      </w:rPr>
    </w:lvl>
    <w:lvl w:ilvl="6" w:tplc="9E92C446">
      <w:numFmt w:val="bullet"/>
      <w:lvlText w:val="•"/>
      <w:lvlJc w:val="left"/>
      <w:pPr>
        <w:ind w:left="6426" w:hanging="284"/>
      </w:pPr>
      <w:rPr>
        <w:rFonts w:hint="default"/>
      </w:rPr>
    </w:lvl>
    <w:lvl w:ilvl="7" w:tplc="4B78B7D4">
      <w:numFmt w:val="bullet"/>
      <w:lvlText w:val="•"/>
      <w:lvlJc w:val="left"/>
      <w:pPr>
        <w:ind w:left="7427" w:hanging="284"/>
      </w:pPr>
      <w:rPr>
        <w:rFonts w:hint="default"/>
      </w:rPr>
    </w:lvl>
    <w:lvl w:ilvl="8" w:tplc="E5C67F7A">
      <w:numFmt w:val="bullet"/>
      <w:lvlText w:val="•"/>
      <w:lvlJc w:val="left"/>
      <w:pPr>
        <w:ind w:left="8428" w:hanging="284"/>
      </w:pPr>
      <w:rPr>
        <w:rFonts w:hint="default"/>
      </w:rPr>
    </w:lvl>
  </w:abstractNum>
  <w:abstractNum w:abstractNumId="5">
    <w:nsid w:val="061E648C"/>
    <w:multiLevelType w:val="hybridMultilevel"/>
    <w:tmpl w:val="DB32B73C"/>
    <w:lvl w:ilvl="0" w:tplc="7F10207E">
      <w:start w:val="1"/>
      <w:numFmt w:val="decimal"/>
      <w:lvlText w:val="%1."/>
      <w:lvlJc w:val="left"/>
      <w:pPr>
        <w:ind w:left="720" w:hanging="360"/>
      </w:pPr>
      <w:rPr>
        <w:rFonts w:hint="default"/>
        <w:w w:val="105"/>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73D5B4D"/>
    <w:multiLevelType w:val="hybridMultilevel"/>
    <w:tmpl w:val="C6CE8950"/>
    <w:lvl w:ilvl="0" w:tplc="4DEA7E96">
      <w:start w:val="1"/>
      <w:numFmt w:val="decimal"/>
      <w:lvlText w:val="%1."/>
      <w:lvlJc w:val="left"/>
      <w:pPr>
        <w:ind w:left="542" w:hanging="434"/>
      </w:pPr>
      <w:rPr>
        <w:rFonts w:hint="default"/>
        <w:spacing w:val="-1"/>
        <w:w w:val="108"/>
      </w:rPr>
    </w:lvl>
    <w:lvl w:ilvl="1" w:tplc="A162A51C">
      <w:start w:val="1"/>
      <w:numFmt w:val="decimal"/>
      <w:lvlText w:val="%2."/>
      <w:lvlJc w:val="left"/>
      <w:pPr>
        <w:ind w:left="842" w:hanging="365"/>
      </w:pPr>
      <w:rPr>
        <w:rFonts w:hint="default"/>
        <w:spacing w:val="-1"/>
        <w:w w:val="110"/>
      </w:rPr>
    </w:lvl>
    <w:lvl w:ilvl="2" w:tplc="C9DC75C2">
      <w:numFmt w:val="bullet"/>
      <w:lvlText w:val="•"/>
      <w:lvlJc w:val="left"/>
      <w:pPr>
        <w:ind w:left="1791" w:hanging="365"/>
      </w:pPr>
      <w:rPr>
        <w:rFonts w:hint="default"/>
      </w:rPr>
    </w:lvl>
    <w:lvl w:ilvl="3" w:tplc="23305006">
      <w:numFmt w:val="bullet"/>
      <w:lvlText w:val="•"/>
      <w:lvlJc w:val="left"/>
      <w:pPr>
        <w:ind w:left="2743" w:hanging="365"/>
      </w:pPr>
      <w:rPr>
        <w:rFonts w:hint="default"/>
      </w:rPr>
    </w:lvl>
    <w:lvl w:ilvl="4" w:tplc="4F722DE2">
      <w:numFmt w:val="bullet"/>
      <w:lvlText w:val="•"/>
      <w:lvlJc w:val="left"/>
      <w:pPr>
        <w:ind w:left="3694" w:hanging="365"/>
      </w:pPr>
      <w:rPr>
        <w:rFonts w:hint="default"/>
      </w:rPr>
    </w:lvl>
    <w:lvl w:ilvl="5" w:tplc="A43CFAEE">
      <w:numFmt w:val="bullet"/>
      <w:lvlText w:val="•"/>
      <w:lvlJc w:val="left"/>
      <w:pPr>
        <w:ind w:left="4646" w:hanging="365"/>
      </w:pPr>
      <w:rPr>
        <w:rFonts w:hint="default"/>
      </w:rPr>
    </w:lvl>
    <w:lvl w:ilvl="6" w:tplc="0D00F8D6">
      <w:numFmt w:val="bullet"/>
      <w:lvlText w:val="•"/>
      <w:lvlJc w:val="left"/>
      <w:pPr>
        <w:ind w:left="5597" w:hanging="365"/>
      </w:pPr>
      <w:rPr>
        <w:rFonts w:hint="default"/>
      </w:rPr>
    </w:lvl>
    <w:lvl w:ilvl="7" w:tplc="DE308E74">
      <w:numFmt w:val="bullet"/>
      <w:lvlText w:val="•"/>
      <w:lvlJc w:val="left"/>
      <w:pPr>
        <w:ind w:left="6549" w:hanging="365"/>
      </w:pPr>
      <w:rPr>
        <w:rFonts w:hint="default"/>
      </w:rPr>
    </w:lvl>
    <w:lvl w:ilvl="8" w:tplc="7E3086FC">
      <w:numFmt w:val="bullet"/>
      <w:lvlText w:val="•"/>
      <w:lvlJc w:val="left"/>
      <w:pPr>
        <w:ind w:left="7500" w:hanging="365"/>
      </w:pPr>
      <w:rPr>
        <w:rFonts w:hint="default"/>
      </w:rPr>
    </w:lvl>
  </w:abstractNum>
  <w:abstractNum w:abstractNumId="7">
    <w:nsid w:val="0B3C226A"/>
    <w:multiLevelType w:val="hybridMultilevel"/>
    <w:tmpl w:val="3E34A3B4"/>
    <w:lvl w:ilvl="0" w:tplc="C8448BE4">
      <w:start w:val="1"/>
      <w:numFmt w:val="decimal"/>
      <w:lvlText w:val="%1)"/>
      <w:lvlJc w:val="left"/>
      <w:pPr>
        <w:ind w:left="720"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0D7A2A0A"/>
    <w:multiLevelType w:val="hybridMultilevel"/>
    <w:tmpl w:val="F3B4C67E"/>
    <w:lvl w:ilvl="0" w:tplc="04050011">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nsid w:val="0E3244E5"/>
    <w:multiLevelType w:val="hybridMultilevel"/>
    <w:tmpl w:val="A4969ECA"/>
    <w:lvl w:ilvl="0" w:tplc="423A3D72">
      <w:start w:val="1"/>
      <w:numFmt w:val="decimal"/>
      <w:lvlText w:val="%1."/>
      <w:lvlJc w:val="left"/>
      <w:pPr>
        <w:ind w:left="720" w:hanging="360"/>
      </w:pPr>
      <w:rPr>
        <w:rFonts w:hint="default"/>
        <w:w w:val="105"/>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0F684501"/>
    <w:multiLevelType w:val="hybridMultilevel"/>
    <w:tmpl w:val="D6867118"/>
    <w:lvl w:ilvl="0" w:tplc="546AF154">
      <w:start w:val="1"/>
      <w:numFmt w:val="lowerLetter"/>
      <w:lvlText w:val="%1)"/>
      <w:lvlJc w:val="left"/>
      <w:pPr>
        <w:ind w:left="720" w:hanging="360"/>
      </w:pPr>
      <w:rPr>
        <w:rFonts w:hint="default"/>
        <w:w w:val="105"/>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235242A"/>
    <w:multiLevelType w:val="hybridMultilevel"/>
    <w:tmpl w:val="23A61816"/>
    <w:lvl w:ilvl="0" w:tplc="52564566">
      <w:start w:val="6"/>
      <w:numFmt w:val="decimal"/>
      <w:lvlText w:val="%1."/>
      <w:lvlJc w:val="left"/>
      <w:pPr>
        <w:ind w:left="861" w:hanging="364"/>
        <w:jc w:val="right"/>
      </w:pPr>
      <w:rPr>
        <w:rFonts w:hint="default"/>
        <w:spacing w:val="-13"/>
        <w:w w:val="105"/>
      </w:rPr>
    </w:lvl>
    <w:lvl w:ilvl="1" w:tplc="F1781B40">
      <w:numFmt w:val="bullet"/>
      <w:lvlText w:val="•"/>
      <w:lvlJc w:val="left"/>
      <w:pPr>
        <w:ind w:left="1714" w:hanging="364"/>
      </w:pPr>
      <w:rPr>
        <w:rFonts w:hint="default"/>
      </w:rPr>
    </w:lvl>
    <w:lvl w:ilvl="2" w:tplc="E2021DAE">
      <w:numFmt w:val="bullet"/>
      <w:lvlText w:val="•"/>
      <w:lvlJc w:val="left"/>
      <w:pPr>
        <w:ind w:left="2568" w:hanging="364"/>
      </w:pPr>
      <w:rPr>
        <w:rFonts w:hint="default"/>
      </w:rPr>
    </w:lvl>
    <w:lvl w:ilvl="3" w:tplc="0B168A56">
      <w:numFmt w:val="bullet"/>
      <w:lvlText w:val="•"/>
      <w:lvlJc w:val="left"/>
      <w:pPr>
        <w:ind w:left="3423" w:hanging="364"/>
      </w:pPr>
      <w:rPr>
        <w:rFonts w:hint="default"/>
      </w:rPr>
    </w:lvl>
    <w:lvl w:ilvl="4" w:tplc="8F7E5702">
      <w:numFmt w:val="bullet"/>
      <w:lvlText w:val="•"/>
      <w:lvlJc w:val="left"/>
      <w:pPr>
        <w:ind w:left="4277" w:hanging="364"/>
      </w:pPr>
      <w:rPr>
        <w:rFonts w:hint="default"/>
      </w:rPr>
    </w:lvl>
    <w:lvl w:ilvl="5" w:tplc="40B4B2EA">
      <w:numFmt w:val="bullet"/>
      <w:lvlText w:val="•"/>
      <w:lvlJc w:val="left"/>
      <w:pPr>
        <w:ind w:left="5132" w:hanging="364"/>
      </w:pPr>
      <w:rPr>
        <w:rFonts w:hint="default"/>
      </w:rPr>
    </w:lvl>
    <w:lvl w:ilvl="6" w:tplc="513CD958">
      <w:numFmt w:val="bullet"/>
      <w:lvlText w:val="•"/>
      <w:lvlJc w:val="left"/>
      <w:pPr>
        <w:ind w:left="5986" w:hanging="364"/>
      </w:pPr>
      <w:rPr>
        <w:rFonts w:hint="default"/>
      </w:rPr>
    </w:lvl>
    <w:lvl w:ilvl="7" w:tplc="AA0C1E9E">
      <w:numFmt w:val="bullet"/>
      <w:lvlText w:val="•"/>
      <w:lvlJc w:val="left"/>
      <w:pPr>
        <w:ind w:left="6840" w:hanging="364"/>
      </w:pPr>
      <w:rPr>
        <w:rFonts w:hint="default"/>
      </w:rPr>
    </w:lvl>
    <w:lvl w:ilvl="8" w:tplc="E22AED98">
      <w:numFmt w:val="bullet"/>
      <w:lvlText w:val="•"/>
      <w:lvlJc w:val="left"/>
      <w:pPr>
        <w:ind w:left="7695" w:hanging="364"/>
      </w:pPr>
      <w:rPr>
        <w:rFonts w:hint="default"/>
      </w:rPr>
    </w:lvl>
  </w:abstractNum>
  <w:abstractNum w:abstractNumId="12">
    <w:nsid w:val="12EA4D78"/>
    <w:multiLevelType w:val="hybridMultilevel"/>
    <w:tmpl w:val="723CD60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6F32CD7"/>
    <w:multiLevelType w:val="hybridMultilevel"/>
    <w:tmpl w:val="F8800DAE"/>
    <w:lvl w:ilvl="0" w:tplc="A78E7CB0">
      <w:start w:val="1"/>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180D6EBD"/>
    <w:multiLevelType w:val="hybridMultilevel"/>
    <w:tmpl w:val="3406204E"/>
    <w:lvl w:ilvl="0" w:tplc="AE3E0264">
      <w:start w:val="1"/>
      <w:numFmt w:val="decimal"/>
      <w:lvlText w:val="%1."/>
      <w:lvlJc w:val="left"/>
      <w:pPr>
        <w:ind w:left="720" w:hanging="360"/>
      </w:pPr>
      <w:rPr>
        <w:rFonts w:ascii="Times New Roman" w:hAnsi="Times New Roman" w:cs="Times New Roman" w:hint="default"/>
        <w:b w:val="0"/>
        <w:b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86D5224"/>
    <w:multiLevelType w:val="hybridMultilevel"/>
    <w:tmpl w:val="FEE40BF2"/>
    <w:lvl w:ilvl="0" w:tplc="C43828B6">
      <w:start w:val="1"/>
      <w:numFmt w:val="decimal"/>
      <w:lvlText w:val="%1."/>
      <w:lvlJc w:val="left"/>
      <w:pPr>
        <w:ind w:left="431" w:hanging="296"/>
      </w:pPr>
      <w:rPr>
        <w:rFonts w:hint="default"/>
        <w:spacing w:val="0"/>
        <w:w w:val="104"/>
      </w:rPr>
    </w:lvl>
    <w:lvl w:ilvl="1" w:tplc="36302920">
      <w:start w:val="1"/>
      <w:numFmt w:val="lowerLetter"/>
      <w:lvlText w:val="%2)"/>
      <w:lvlJc w:val="left"/>
      <w:pPr>
        <w:ind w:left="864" w:hanging="437"/>
      </w:pPr>
      <w:rPr>
        <w:rFonts w:hint="default"/>
        <w:spacing w:val="-1"/>
        <w:w w:val="104"/>
      </w:rPr>
    </w:lvl>
    <w:lvl w:ilvl="2" w:tplc="14789FE6">
      <w:numFmt w:val="bullet"/>
      <w:lvlText w:val="•"/>
      <w:lvlJc w:val="left"/>
      <w:pPr>
        <w:ind w:left="1811" w:hanging="437"/>
      </w:pPr>
      <w:rPr>
        <w:rFonts w:hint="default"/>
      </w:rPr>
    </w:lvl>
    <w:lvl w:ilvl="3" w:tplc="BA5E1804">
      <w:numFmt w:val="bullet"/>
      <w:lvlText w:val="•"/>
      <w:lvlJc w:val="left"/>
      <w:pPr>
        <w:ind w:left="2763" w:hanging="437"/>
      </w:pPr>
      <w:rPr>
        <w:rFonts w:hint="default"/>
      </w:rPr>
    </w:lvl>
    <w:lvl w:ilvl="4" w:tplc="9E606F5E">
      <w:numFmt w:val="bullet"/>
      <w:lvlText w:val="•"/>
      <w:lvlJc w:val="left"/>
      <w:pPr>
        <w:ind w:left="3714" w:hanging="437"/>
      </w:pPr>
      <w:rPr>
        <w:rFonts w:hint="default"/>
      </w:rPr>
    </w:lvl>
    <w:lvl w:ilvl="5" w:tplc="E84C28C0">
      <w:numFmt w:val="bullet"/>
      <w:lvlText w:val="•"/>
      <w:lvlJc w:val="left"/>
      <w:pPr>
        <w:ind w:left="4666" w:hanging="437"/>
      </w:pPr>
      <w:rPr>
        <w:rFonts w:hint="default"/>
      </w:rPr>
    </w:lvl>
    <w:lvl w:ilvl="6" w:tplc="93DA7A5A">
      <w:numFmt w:val="bullet"/>
      <w:lvlText w:val="•"/>
      <w:lvlJc w:val="left"/>
      <w:pPr>
        <w:ind w:left="5617" w:hanging="437"/>
      </w:pPr>
      <w:rPr>
        <w:rFonts w:hint="default"/>
      </w:rPr>
    </w:lvl>
    <w:lvl w:ilvl="7" w:tplc="368AB564">
      <w:numFmt w:val="bullet"/>
      <w:lvlText w:val="•"/>
      <w:lvlJc w:val="left"/>
      <w:pPr>
        <w:ind w:left="6569" w:hanging="437"/>
      </w:pPr>
      <w:rPr>
        <w:rFonts w:hint="default"/>
      </w:rPr>
    </w:lvl>
    <w:lvl w:ilvl="8" w:tplc="30CA281A">
      <w:numFmt w:val="bullet"/>
      <w:lvlText w:val="•"/>
      <w:lvlJc w:val="left"/>
      <w:pPr>
        <w:ind w:left="7520" w:hanging="437"/>
      </w:pPr>
      <w:rPr>
        <w:rFonts w:hint="default"/>
      </w:rPr>
    </w:lvl>
  </w:abstractNum>
  <w:abstractNum w:abstractNumId="16">
    <w:nsid w:val="1E8E6C9D"/>
    <w:multiLevelType w:val="hybridMultilevel"/>
    <w:tmpl w:val="7D687A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1F942D4B"/>
    <w:multiLevelType w:val="hybridMultilevel"/>
    <w:tmpl w:val="16A8A25E"/>
    <w:lvl w:ilvl="0" w:tplc="5DE0D0C4">
      <w:start w:val="1"/>
      <w:numFmt w:val="decimal"/>
      <w:lvlText w:val="%1."/>
      <w:lvlJc w:val="left"/>
      <w:pPr>
        <w:ind w:left="720" w:hanging="360"/>
      </w:pPr>
      <w:rPr>
        <w:rFonts w:hint="default"/>
        <w:w w:val="105"/>
      </w:rPr>
    </w:lvl>
    <w:lvl w:ilvl="1" w:tplc="65B41068">
      <w:start w:val="1"/>
      <w:numFmt w:val="lowerLetter"/>
      <w:lvlText w:val="%2)"/>
      <w:lvlJc w:val="left"/>
      <w:pPr>
        <w:ind w:left="1440" w:hanging="360"/>
      </w:pPr>
      <w:rPr>
        <w:rFonts w:ascii="Times New Roman" w:eastAsia="Times New Roman" w:hAnsi="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0C42CDB"/>
    <w:multiLevelType w:val="hybridMultilevel"/>
    <w:tmpl w:val="8026C08A"/>
    <w:lvl w:ilvl="0" w:tplc="045EEBD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nsid w:val="278A11CD"/>
    <w:multiLevelType w:val="hybridMultilevel"/>
    <w:tmpl w:val="130046EA"/>
    <w:lvl w:ilvl="0" w:tplc="04050011">
      <w:start w:val="1"/>
      <w:numFmt w:val="decimal"/>
      <w:lvlText w:val="%1)"/>
      <w:lvlJc w:val="left"/>
      <w:pPr>
        <w:ind w:left="1080" w:hanging="360"/>
      </w:pPr>
      <w:rPr>
        <w:rFonts w:hint="default"/>
        <w:sz w:val="24"/>
        <w:szCs w:val="24"/>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nsid w:val="310418FB"/>
    <w:multiLevelType w:val="hybridMultilevel"/>
    <w:tmpl w:val="FEDAB31A"/>
    <w:lvl w:ilvl="0" w:tplc="87F69318">
      <w:start w:val="11"/>
      <w:numFmt w:val="decimal"/>
      <w:lvlText w:val="%1."/>
      <w:lvlJc w:val="left"/>
      <w:pPr>
        <w:ind w:left="1150" w:hanging="366"/>
      </w:pPr>
      <w:rPr>
        <w:rFonts w:hint="default"/>
        <w:spacing w:val="-31"/>
        <w:w w:val="94"/>
      </w:rPr>
    </w:lvl>
    <w:lvl w:ilvl="1" w:tplc="76924B4E">
      <w:numFmt w:val="bullet"/>
      <w:lvlText w:val="•"/>
      <w:lvlJc w:val="left"/>
      <w:pPr>
        <w:ind w:left="2013" w:hanging="366"/>
      </w:pPr>
      <w:rPr>
        <w:rFonts w:hint="default"/>
      </w:rPr>
    </w:lvl>
    <w:lvl w:ilvl="2" w:tplc="423C47CE">
      <w:numFmt w:val="bullet"/>
      <w:lvlText w:val="•"/>
      <w:lvlJc w:val="left"/>
      <w:pPr>
        <w:ind w:left="2866" w:hanging="366"/>
      </w:pPr>
      <w:rPr>
        <w:rFonts w:hint="default"/>
      </w:rPr>
    </w:lvl>
    <w:lvl w:ilvl="3" w:tplc="072A2F42">
      <w:numFmt w:val="bullet"/>
      <w:lvlText w:val="•"/>
      <w:lvlJc w:val="left"/>
      <w:pPr>
        <w:ind w:left="3719" w:hanging="366"/>
      </w:pPr>
      <w:rPr>
        <w:rFonts w:hint="default"/>
      </w:rPr>
    </w:lvl>
    <w:lvl w:ilvl="4" w:tplc="6EB0D80C">
      <w:numFmt w:val="bullet"/>
      <w:lvlText w:val="•"/>
      <w:lvlJc w:val="left"/>
      <w:pPr>
        <w:ind w:left="4572" w:hanging="366"/>
      </w:pPr>
      <w:rPr>
        <w:rFonts w:hint="default"/>
      </w:rPr>
    </w:lvl>
    <w:lvl w:ilvl="5" w:tplc="C6BCB52A">
      <w:numFmt w:val="bullet"/>
      <w:lvlText w:val="•"/>
      <w:lvlJc w:val="left"/>
      <w:pPr>
        <w:ind w:left="5425" w:hanging="366"/>
      </w:pPr>
      <w:rPr>
        <w:rFonts w:hint="default"/>
      </w:rPr>
    </w:lvl>
    <w:lvl w:ilvl="6" w:tplc="9EBAC082">
      <w:numFmt w:val="bullet"/>
      <w:lvlText w:val="•"/>
      <w:lvlJc w:val="left"/>
      <w:pPr>
        <w:ind w:left="6278" w:hanging="366"/>
      </w:pPr>
      <w:rPr>
        <w:rFonts w:hint="default"/>
      </w:rPr>
    </w:lvl>
    <w:lvl w:ilvl="7" w:tplc="E424D1C6">
      <w:numFmt w:val="bullet"/>
      <w:lvlText w:val="•"/>
      <w:lvlJc w:val="left"/>
      <w:pPr>
        <w:ind w:left="7131" w:hanging="366"/>
      </w:pPr>
      <w:rPr>
        <w:rFonts w:hint="default"/>
      </w:rPr>
    </w:lvl>
    <w:lvl w:ilvl="8" w:tplc="588ED266">
      <w:numFmt w:val="bullet"/>
      <w:lvlText w:val="•"/>
      <w:lvlJc w:val="left"/>
      <w:pPr>
        <w:ind w:left="7984" w:hanging="366"/>
      </w:pPr>
      <w:rPr>
        <w:rFonts w:hint="default"/>
      </w:rPr>
    </w:lvl>
  </w:abstractNum>
  <w:abstractNum w:abstractNumId="21">
    <w:nsid w:val="318B5870"/>
    <w:multiLevelType w:val="hybridMultilevel"/>
    <w:tmpl w:val="05BEB166"/>
    <w:lvl w:ilvl="0" w:tplc="9B9C4574">
      <w:start w:val="1"/>
      <w:numFmt w:val="lowerLetter"/>
      <w:lvlText w:val="%1)"/>
      <w:lvlJc w:val="left"/>
      <w:pPr>
        <w:ind w:left="1080" w:hanging="360"/>
      </w:pPr>
      <w:rPr>
        <w:rFonts w:hint="default"/>
        <w:w w:val="99"/>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nsid w:val="38BE12FC"/>
    <w:multiLevelType w:val="hybridMultilevel"/>
    <w:tmpl w:val="FE78CC90"/>
    <w:lvl w:ilvl="0" w:tplc="47529B68">
      <w:start w:val="1"/>
      <w:numFmt w:val="decimal"/>
      <w:lvlText w:val="%1."/>
      <w:lvlJc w:val="left"/>
      <w:pPr>
        <w:ind w:left="626" w:hanging="434"/>
      </w:pPr>
      <w:rPr>
        <w:rFonts w:ascii="Times New Roman" w:eastAsia="Arial" w:hAnsi="Times New Roman" w:cs="Times New Roman" w:hint="default"/>
        <w:color w:val="2B2D2F"/>
        <w:spacing w:val="-1"/>
        <w:w w:val="105"/>
        <w:sz w:val="24"/>
        <w:szCs w:val="24"/>
      </w:rPr>
    </w:lvl>
    <w:lvl w:ilvl="1" w:tplc="6F268B76">
      <w:start w:val="1"/>
      <w:numFmt w:val="lowerLetter"/>
      <w:lvlText w:val="%2)"/>
      <w:lvlJc w:val="left"/>
      <w:pPr>
        <w:ind w:left="1273" w:hanging="657"/>
      </w:pPr>
      <w:rPr>
        <w:rFonts w:ascii="Times New Roman" w:eastAsia="Arial" w:hAnsi="Times New Roman" w:cs="Times New Roman" w:hint="default"/>
        <w:color w:val="2B2D2F"/>
        <w:spacing w:val="-1"/>
        <w:w w:val="93"/>
        <w:sz w:val="24"/>
        <w:szCs w:val="24"/>
      </w:rPr>
    </w:lvl>
    <w:lvl w:ilvl="2" w:tplc="8642154E">
      <w:numFmt w:val="bullet"/>
      <w:lvlText w:val="•"/>
      <w:lvlJc w:val="left"/>
      <w:pPr>
        <w:ind w:left="2193" w:hanging="657"/>
      </w:pPr>
      <w:rPr>
        <w:rFonts w:hint="default"/>
      </w:rPr>
    </w:lvl>
    <w:lvl w:ilvl="3" w:tplc="CBA2AE42">
      <w:numFmt w:val="bullet"/>
      <w:lvlText w:val="•"/>
      <w:lvlJc w:val="left"/>
      <w:pPr>
        <w:ind w:left="3107" w:hanging="657"/>
      </w:pPr>
      <w:rPr>
        <w:rFonts w:hint="default"/>
      </w:rPr>
    </w:lvl>
    <w:lvl w:ilvl="4" w:tplc="8FA05E5C">
      <w:numFmt w:val="bullet"/>
      <w:lvlText w:val="•"/>
      <w:lvlJc w:val="left"/>
      <w:pPr>
        <w:ind w:left="4021" w:hanging="657"/>
      </w:pPr>
      <w:rPr>
        <w:rFonts w:hint="default"/>
      </w:rPr>
    </w:lvl>
    <w:lvl w:ilvl="5" w:tplc="61E03054">
      <w:numFmt w:val="bullet"/>
      <w:lvlText w:val="•"/>
      <w:lvlJc w:val="left"/>
      <w:pPr>
        <w:ind w:left="4935" w:hanging="657"/>
      </w:pPr>
      <w:rPr>
        <w:rFonts w:hint="default"/>
      </w:rPr>
    </w:lvl>
    <w:lvl w:ilvl="6" w:tplc="7AF23196">
      <w:numFmt w:val="bullet"/>
      <w:lvlText w:val="•"/>
      <w:lvlJc w:val="left"/>
      <w:pPr>
        <w:ind w:left="5848" w:hanging="657"/>
      </w:pPr>
      <w:rPr>
        <w:rFonts w:hint="default"/>
      </w:rPr>
    </w:lvl>
    <w:lvl w:ilvl="7" w:tplc="AAA6167C">
      <w:numFmt w:val="bullet"/>
      <w:lvlText w:val="•"/>
      <w:lvlJc w:val="left"/>
      <w:pPr>
        <w:ind w:left="6762" w:hanging="657"/>
      </w:pPr>
      <w:rPr>
        <w:rFonts w:hint="default"/>
      </w:rPr>
    </w:lvl>
    <w:lvl w:ilvl="8" w:tplc="E7EE549E">
      <w:numFmt w:val="bullet"/>
      <w:lvlText w:val="•"/>
      <w:lvlJc w:val="left"/>
      <w:pPr>
        <w:ind w:left="7676" w:hanging="657"/>
      </w:pPr>
      <w:rPr>
        <w:rFonts w:hint="default"/>
      </w:rPr>
    </w:lvl>
  </w:abstractNum>
  <w:abstractNum w:abstractNumId="23">
    <w:nsid w:val="3D0A57E0"/>
    <w:multiLevelType w:val="hybridMultilevel"/>
    <w:tmpl w:val="3502EDA2"/>
    <w:lvl w:ilvl="0" w:tplc="E6F29714">
      <w:start w:val="1"/>
      <w:numFmt w:val="decimal"/>
      <w:lvlText w:val="%1."/>
      <w:lvlJc w:val="left"/>
      <w:pPr>
        <w:ind w:left="502" w:hanging="360"/>
      </w:pPr>
      <w:rPr>
        <w:rFonts w:hint="default"/>
        <w:b w:val="0"/>
        <w:bCs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4">
    <w:nsid w:val="407173F6"/>
    <w:multiLevelType w:val="hybridMultilevel"/>
    <w:tmpl w:val="EE700122"/>
    <w:lvl w:ilvl="0" w:tplc="53BA8594">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nsid w:val="423359CB"/>
    <w:multiLevelType w:val="hybridMultilevel"/>
    <w:tmpl w:val="9A985030"/>
    <w:lvl w:ilvl="0" w:tplc="A438841E">
      <w:start w:val="1"/>
      <w:numFmt w:val="decimal"/>
      <w:lvlText w:val="%1."/>
      <w:lvlJc w:val="left"/>
      <w:pPr>
        <w:ind w:left="720" w:hanging="360"/>
      </w:pPr>
      <w:rPr>
        <w:rFonts w:ascii="Times New Roman" w:hAnsi="Times New Roman" w:cs="Times New Roman" w:hint="default"/>
        <w:w w:val="110"/>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66A1872"/>
    <w:multiLevelType w:val="hybridMultilevel"/>
    <w:tmpl w:val="130046EA"/>
    <w:lvl w:ilvl="0" w:tplc="FFFFFFFF">
      <w:start w:val="1"/>
      <w:numFmt w:val="decimal"/>
      <w:lvlText w:val="%1)"/>
      <w:lvlJc w:val="left"/>
      <w:pPr>
        <w:ind w:left="1080" w:hanging="360"/>
      </w:pPr>
      <w:rPr>
        <w:rFonts w:hint="default"/>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nsid w:val="491143F0"/>
    <w:multiLevelType w:val="hybridMultilevel"/>
    <w:tmpl w:val="F710CCEA"/>
    <w:lvl w:ilvl="0" w:tplc="B04E4EC6">
      <w:start w:val="1"/>
      <w:numFmt w:val="decimal"/>
      <w:lvlText w:val="%1."/>
      <w:lvlJc w:val="left"/>
      <w:pPr>
        <w:ind w:left="608" w:hanging="348"/>
        <w:jc w:val="right"/>
      </w:pPr>
      <w:rPr>
        <w:rFonts w:hint="default"/>
        <w:b w:val="0"/>
        <w:bCs w:val="0"/>
        <w:spacing w:val="-1"/>
        <w:w w:val="100"/>
      </w:rPr>
    </w:lvl>
    <w:lvl w:ilvl="1" w:tplc="C3F62788">
      <w:numFmt w:val="bullet"/>
      <w:lvlText w:val="•"/>
      <w:lvlJc w:val="left"/>
      <w:pPr>
        <w:ind w:left="620" w:hanging="348"/>
      </w:pPr>
      <w:rPr>
        <w:rFonts w:hint="default"/>
      </w:rPr>
    </w:lvl>
    <w:lvl w:ilvl="2" w:tplc="E6AA8470">
      <w:numFmt w:val="bullet"/>
      <w:lvlText w:val="•"/>
      <w:lvlJc w:val="left"/>
      <w:pPr>
        <w:ind w:left="1602" w:hanging="348"/>
      </w:pPr>
      <w:rPr>
        <w:rFonts w:hint="default"/>
      </w:rPr>
    </w:lvl>
    <w:lvl w:ilvl="3" w:tplc="52341D76">
      <w:numFmt w:val="bullet"/>
      <w:lvlText w:val="•"/>
      <w:lvlJc w:val="left"/>
      <w:pPr>
        <w:ind w:left="2585" w:hanging="348"/>
      </w:pPr>
      <w:rPr>
        <w:rFonts w:hint="default"/>
      </w:rPr>
    </w:lvl>
    <w:lvl w:ilvl="4" w:tplc="B512E59C">
      <w:numFmt w:val="bullet"/>
      <w:lvlText w:val="•"/>
      <w:lvlJc w:val="left"/>
      <w:pPr>
        <w:ind w:left="3568" w:hanging="348"/>
      </w:pPr>
      <w:rPr>
        <w:rFonts w:hint="default"/>
      </w:rPr>
    </w:lvl>
    <w:lvl w:ilvl="5" w:tplc="39583D0E">
      <w:numFmt w:val="bullet"/>
      <w:lvlText w:val="•"/>
      <w:lvlJc w:val="left"/>
      <w:pPr>
        <w:ind w:left="4550" w:hanging="348"/>
      </w:pPr>
      <w:rPr>
        <w:rFonts w:hint="default"/>
      </w:rPr>
    </w:lvl>
    <w:lvl w:ilvl="6" w:tplc="8F90F782">
      <w:numFmt w:val="bullet"/>
      <w:lvlText w:val="•"/>
      <w:lvlJc w:val="left"/>
      <w:pPr>
        <w:ind w:left="5533" w:hanging="348"/>
      </w:pPr>
      <w:rPr>
        <w:rFonts w:hint="default"/>
      </w:rPr>
    </w:lvl>
    <w:lvl w:ilvl="7" w:tplc="DFA08152">
      <w:numFmt w:val="bullet"/>
      <w:lvlText w:val="•"/>
      <w:lvlJc w:val="left"/>
      <w:pPr>
        <w:ind w:left="6516" w:hanging="348"/>
      </w:pPr>
      <w:rPr>
        <w:rFonts w:hint="default"/>
      </w:rPr>
    </w:lvl>
    <w:lvl w:ilvl="8" w:tplc="95DEFE1C">
      <w:numFmt w:val="bullet"/>
      <w:lvlText w:val="•"/>
      <w:lvlJc w:val="left"/>
      <w:pPr>
        <w:ind w:left="7498" w:hanging="348"/>
      </w:pPr>
      <w:rPr>
        <w:rFonts w:hint="default"/>
      </w:rPr>
    </w:lvl>
  </w:abstractNum>
  <w:abstractNum w:abstractNumId="28">
    <w:nsid w:val="492A1830"/>
    <w:multiLevelType w:val="hybridMultilevel"/>
    <w:tmpl w:val="D6FE914C"/>
    <w:lvl w:ilvl="0" w:tplc="FFFFFFFF">
      <w:start w:val="1"/>
      <w:numFmt w:val="decimal"/>
      <w:lvlText w:val="%1)"/>
      <w:lvlJc w:val="left"/>
      <w:pPr>
        <w:ind w:left="986" w:hanging="360"/>
      </w:pPr>
      <w:rPr>
        <w:rFonts w:hint="default"/>
        <w:w w:val="105"/>
        <w:sz w:val="24"/>
        <w:szCs w:val="24"/>
      </w:rPr>
    </w:lvl>
    <w:lvl w:ilvl="1" w:tplc="FFFFFFFF" w:tentative="1">
      <w:start w:val="1"/>
      <w:numFmt w:val="lowerLetter"/>
      <w:lvlText w:val="%2."/>
      <w:lvlJc w:val="left"/>
      <w:pPr>
        <w:ind w:left="1706" w:hanging="360"/>
      </w:pPr>
    </w:lvl>
    <w:lvl w:ilvl="2" w:tplc="FFFFFFFF" w:tentative="1">
      <w:start w:val="1"/>
      <w:numFmt w:val="lowerRoman"/>
      <w:lvlText w:val="%3."/>
      <w:lvlJc w:val="right"/>
      <w:pPr>
        <w:ind w:left="2426" w:hanging="180"/>
      </w:pPr>
    </w:lvl>
    <w:lvl w:ilvl="3" w:tplc="FFFFFFFF" w:tentative="1">
      <w:start w:val="1"/>
      <w:numFmt w:val="decimal"/>
      <w:lvlText w:val="%4."/>
      <w:lvlJc w:val="left"/>
      <w:pPr>
        <w:ind w:left="3146" w:hanging="360"/>
      </w:pPr>
    </w:lvl>
    <w:lvl w:ilvl="4" w:tplc="FFFFFFFF" w:tentative="1">
      <w:start w:val="1"/>
      <w:numFmt w:val="lowerLetter"/>
      <w:lvlText w:val="%5."/>
      <w:lvlJc w:val="left"/>
      <w:pPr>
        <w:ind w:left="3866" w:hanging="360"/>
      </w:pPr>
    </w:lvl>
    <w:lvl w:ilvl="5" w:tplc="FFFFFFFF" w:tentative="1">
      <w:start w:val="1"/>
      <w:numFmt w:val="lowerRoman"/>
      <w:lvlText w:val="%6."/>
      <w:lvlJc w:val="right"/>
      <w:pPr>
        <w:ind w:left="4586" w:hanging="180"/>
      </w:pPr>
    </w:lvl>
    <w:lvl w:ilvl="6" w:tplc="FFFFFFFF" w:tentative="1">
      <w:start w:val="1"/>
      <w:numFmt w:val="decimal"/>
      <w:lvlText w:val="%7."/>
      <w:lvlJc w:val="left"/>
      <w:pPr>
        <w:ind w:left="5306" w:hanging="360"/>
      </w:pPr>
    </w:lvl>
    <w:lvl w:ilvl="7" w:tplc="FFFFFFFF" w:tentative="1">
      <w:start w:val="1"/>
      <w:numFmt w:val="lowerLetter"/>
      <w:lvlText w:val="%8."/>
      <w:lvlJc w:val="left"/>
      <w:pPr>
        <w:ind w:left="6026" w:hanging="360"/>
      </w:pPr>
    </w:lvl>
    <w:lvl w:ilvl="8" w:tplc="FFFFFFFF" w:tentative="1">
      <w:start w:val="1"/>
      <w:numFmt w:val="lowerRoman"/>
      <w:lvlText w:val="%9."/>
      <w:lvlJc w:val="right"/>
      <w:pPr>
        <w:ind w:left="6746" w:hanging="180"/>
      </w:pPr>
    </w:lvl>
  </w:abstractNum>
  <w:abstractNum w:abstractNumId="29">
    <w:nsid w:val="4EF6672E"/>
    <w:multiLevelType w:val="hybridMultilevel"/>
    <w:tmpl w:val="FA6A82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09C2472"/>
    <w:multiLevelType w:val="hybridMultilevel"/>
    <w:tmpl w:val="D6FE914C"/>
    <w:lvl w:ilvl="0" w:tplc="04050011">
      <w:start w:val="1"/>
      <w:numFmt w:val="decimal"/>
      <w:lvlText w:val="%1)"/>
      <w:lvlJc w:val="left"/>
      <w:pPr>
        <w:ind w:left="986" w:hanging="360"/>
      </w:pPr>
      <w:rPr>
        <w:rFonts w:hint="default"/>
        <w:w w:val="105"/>
        <w:sz w:val="24"/>
        <w:szCs w:val="24"/>
      </w:rPr>
    </w:lvl>
    <w:lvl w:ilvl="1" w:tplc="04050019" w:tentative="1">
      <w:start w:val="1"/>
      <w:numFmt w:val="lowerLetter"/>
      <w:lvlText w:val="%2."/>
      <w:lvlJc w:val="left"/>
      <w:pPr>
        <w:ind w:left="1706" w:hanging="360"/>
      </w:pPr>
    </w:lvl>
    <w:lvl w:ilvl="2" w:tplc="0405001B" w:tentative="1">
      <w:start w:val="1"/>
      <w:numFmt w:val="lowerRoman"/>
      <w:lvlText w:val="%3."/>
      <w:lvlJc w:val="right"/>
      <w:pPr>
        <w:ind w:left="2426" w:hanging="180"/>
      </w:pPr>
    </w:lvl>
    <w:lvl w:ilvl="3" w:tplc="0405000F" w:tentative="1">
      <w:start w:val="1"/>
      <w:numFmt w:val="decimal"/>
      <w:lvlText w:val="%4."/>
      <w:lvlJc w:val="left"/>
      <w:pPr>
        <w:ind w:left="3146" w:hanging="360"/>
      </w:pPr>
    </w:lvl>
    <w:lvl w:ilvl="4" w:tplc="04050019" w:tentative="1">
      <w:start w:val="1"/>
      <w:numFmt w:val="lowerLetter"/>
      <w:lvlText w:val="%5."/>
      <w:lvlJc w:val="left"/>
      <w:pPr>
        <w:ind w:left="3866" w:hanging="360"/>
      </w:pPr>
    </w:lvl>
    <w:lvl w:ilvl="5" w:tplc="0405001B" w:tentative="1">
      <w:start w:val="1"/>
      <w:numFmt w:val="lowerRoman"/>
      <w:lvlText w:val="%6."/>
      <w:lvlJc w:val="right"/>
      <w:pPr>
        <w:ind w:left="4586" w:hanging="180"/>
      </w:pPr>
    </w:lvl>
    <w:lvl w:ilvl="6" w:tplc="0405000F" w:tentative="1">
      <w:start w:val="1"/>
      <w:numFmt w:val="decimal"/>
      <w:lvlText w:val="%7."/>
      <w:lvlJc w:val="left"/>
      <w:pPr>
        <w:ind w:left="5306" w:hanging="360"/>
      </w:pPr>
    </w:lvl>
    <w:lvl w:ilvl="7" w:tplc="04050019" w:tentative="1">
      <w:start w:val="1"/>
      <w:numFmt w:val="lowerLetter"/>
      <w:lvlText w:val="%8."/>
      <w:lvlJc w:val="left"/>
      <w:pPr>
        <w:ind w:left="6026" w:hanging="360"/>
      </w:pPr>
    </w:lvl>
    <w:lvl w:ilvl="8" w:tplc="0405001B" w:tentative="1">
      <w:start w:val="1"/>
      <w:numFmt w:val="lowerRoman"/>
      <w:lvlText w:val="%9."/>
      <w:lvlJc w:val="right"/>
      <w:pPr>
        <w:ind w:left="6746" w:hanging="180"/>
      </w:pPr>
    </w:lvl>
  </w:abstractNum>
  <w:abstractNum w:abstractNumId="31">
    <w:nsid w:val="518D4F01"/>
    <w:multiLevelType w:val="hybridMultilevel"/>
    <w:tmpl w:val="01380858"/>
    <w:lvl w:ilvl="0" w:tplc="40DA3F34">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nsid w:val="56012DBD"/>
    <w:multiLevelType w:val="hybridMultilevel"/>
    <w:tmpl w:val="3C586C12"/>
    <w:lvl w:ilvl="0" w:tplc="333268D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nsid w:val="562A5021"/>
    <w:multiLevelType w:val="hybridMultilevel"/>
    <w:tmpl w:val="8CDEAFB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1EB4202"/>
    <w:multiLevelType w:val="hybridMultilevel"/>
    <w:tmpl w:val="E8721446"/>
    <w:lvl w:ilvl="0" w:tplc="CCB2668E">
      <w:start w:val="1"/>
      <w:numFmt w:val="decimal"/>
      <w:lvlText w:val="%1."/>
      <w:lvlJc w:val="left"/>
      <w:pPr>
        <w:ind w:left="720" w:hanging="360"/>
      </w:pPr>
      <w:rPr>
        <w:rFonts w:hint="default"/>
        <w:w w:val="11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39221BA"/>
    <w:multiLevelType w:val="hybridMultilevel"/>
    <w:tmpl w:val="19B0B49E"/>
    <w:lvl w:ilvl="0" w:tplc="AC5CD3A4">
      <w:start w:val="1"/>
      <w:numFmt w:val="decimal"/>
      <w:lvlText w:val="%1."/>
      <w:lvlJc w:val="left"/>
      <w:pPr>
        <w:ind w:left="496" w:hanging="373"/>
      </w:pPr>
      <w:rPr>
        <w:rFonts w:hint="default"/>
        <w:spacing w:val="-1"/>
        <w:w w:val="103"/>
      </w:rPr>
    </w:lvl>
    <w:lvl w:ilvl="1" w:tplc="BFC68E7A">
      <w:numFmt w:val="bullet"/>
      <w:lvlText w:val="•"/>
      <w:lvlJc w:val="left"/>
      <w:pPr>
        <w:ind w:left="1392" w:hanging="373"/>
      </w:pPr>
      <w:rPr>
        <w:rFonts w:hint="default"/>
      </w:rPr>
    </w:lvl>
    <w:lvl w:ilvl="2" w:tplc="4CBC2F6C">
      <w:numFmt w:val="bullet"/>
      <w:lvlText w:val="•"/>
      <w:lvlJc w:val="left"/>
      <w:pPr>
        <w:ind w:left="2284" w:hanging="373"/>
      </w:pPr>
      <w:rPr>
        <w:rFonts w:hint="default"/>
      </w:rPr>
    </w:lvl>
    <w:lvl w:ilvl="3" w:tplc="C7CA2C82">
      <w:numFmt w:val="bullet"/>
      <w:lvlText w:val="•"/>
      <w:lvlJc w:val="left"/>
      <w:pPr>
        <w:ind w:left="3177" w:hanging="373"/>
      </w:pPr>
      <w:rPr>
        <w:rFonts w:hint="default"/>
      </w:rPr>
    </w:lvl>
    <w:lvl w:ilvl="4" w:tplc="BC50E8DC">
      <w:numFmt w:val="bullet"/>
      <w:lvlText w:val="•"/>
      <w:lvlJc w:val="left"/>
      <w:pPr>
        <w:ind w:left="4069" w:hanging="373"/>
      </w:pPr>
      <w:rPr>
        <w:rFonts w:hint="default"/>
      </w:rPr>
    </w:lvl>
    <w:lvl w:ilvl="5" w:tplc="FE465438">
      <w:numFmt w:val="bullet"/>
      <w:lvlText w:val="•"/>
      <w:lvlJc w:val="left"/>
      <w:pPr>
        <w:ind w:left="4962" w:hanging="373"/>
      </w:pPr>
      <w:rPr>
        <w:rFonts w:hint="default"/>
      </w:rPr>
    </w:lvl>
    <w:lvl w:ilvl="6" w:tplc="6874A108">
      <w:numFmt w:val="bullet"/>
      <w:lvlText w:val="•"/>
      <w:lvlJc w:val="left"/>
      <w:pPr>
        <w:ind w:left="5854" w:hanging="373"/>
      </w:pPr>
      <w:rPr>
        <w:rFonts w:hint="default"/>
      </w:rPr>
    </w:lvl>
    <w:lvl w:ilvl="7" w:tplc="5D0CFBDA">
      <w:numFmt w:val="bullet"/>
      <w:lvlText w:val="•"/>
      <w:lvlJc w:val="left"/>
      <w:pPr>
        <w:ind w:left="6746" w:hanging="373"/>
      </w:pPr>
      <w:rPr>
        <w:rFonts w:hint="default"/>
      </w:rPr>
    </w:lvl>
    <w:lvl w:ilvl="8" w:tplc="5F968AFC">
      <w:numFmt w:val="bullet"/>
      <w:lvlText w:val="•"/>
      <w:lvlJc w:val="left"/>
      <w:pPr>
        <w:ind w:left="7639" w:hanging="373"/>
      </w:pPr>
      <w:rPr>
        <w:rFonts w:hint="default"/>
      </w:rPr>
    </w:lvl>
  </w:abstractNum>
  <w:abstractNum w:abstractNumId="36">
    <w:nsid w:val="649A24FD"/>
    <w:multiLevelType w:val="hybridMultilevel"/>
    <w:tmpl w:val="7CCAF894"/>
    <w:lvl w:ilvl="0" w:tplc="238E66C2">
      <w:start w:val="9"/>
      <w:numFmt w:val="upperRoman"/>
      <w:lvlText w:val="%1."/>
      <w:lvlJc w:val="left"/>
      <w:pPr>
        <w:ind w:left="4968" w:hanging="720"/>
      </w:pPr>
      <w:rPr>
        <w:rFonts w:hint="default"/>
        <w:w w:val="105"/>
      </w:rPr>
    </w:lvl>
    <w:lvl w:ilvl="1" w:tplc="04050019" w:tentative="1">
      <w:start w:val="1"/>
      <w:numFmt w:val="lowerLetter"/>
      <w:lvlText w:val="%2."/>
      <w:lvlJc w:val="left"/>
      <w:pPr>
        <w:ind w:left="5328" w:hanging="360"/>
      </w:pPr>
    </w:lvl>
    <w:lvl w:ilvl="2" w:tplc="0405001B" w:tentative="1">
      <w:start w:val="1"/>
      <w:numFmt w:val="lowerRoman"/>
      <w:lvlText w:val="%3."/>
      <w:lvlJc w:val="right"/>
      <w:pPr>
        <w:ind w:left="6048" w:hanging="180"/>
      </w:pPr>
    </w:lvl>
    <w:lvl w:ilvl="3" w:tplc="0405000F" w:tentative="1">
      <w:start w:val="1"/>
      <w:numFmt w:val="decimal"/>
      <w:lvlText w:val="%4."/>
      <w:lvlJc w:val="left"/>
      <w:pPr>
        <w:ind w:left="6768" w:hanging="360"/>
      </w:pPr>
    </w:lvl>
    <w:lvl w:ilvl="4" w:tplc="04050019" w:tentative="1">
      <w:start w:val="1"/>
      <w:numFmt w:val="lowerLetter"/>
      <w:lvlText w:val="%5."/>
      <w:lvlJc w:val="left"/>
      <w:pPr>
        <w:ind w:left="7488" w:hanging="360"/>
      </w:pPr>
    </w:lvl>
    <w:lvl w:ilvl="5" w:tplc="0405001B" w:tentative="1">
      <w:start w:val="1"/>
      <w:numFmt w:val="lowerRoman"/>
      <w:lvlText w:val="%6."/>
      <w:lvlJc w:val="right"/>
      <w:pPr>
        <w:ind w:left="8208" w:hanging="180"/>
      </w:pPr>
    </w:lvl>
    <w:lvl w:ilvl="6" w:tplc="0405000F" w:tentative="1">
      <w:start w:val="1"/>
      <w:numFmt w:val="decimal"/>
      <w:lvlText w:val="%7."/>
      <w:lvlJc w:val="left"/>
      <w:pPr>
        <w:ind w:left="8928" w:hanging="360"/>
      </w:pPr>
    </w:lvl>
    <w:lvl w:ilvl="7" w:tplc="04050019" w:tentative="1">
      <w:start w:val="1"/>
      <w:numFmt w:val="lowerLetter"/>
      <w:lvlText w:val="%8."/>
      <w:lvlJc w:val="left"/>
      <w:pPr>
        <w:ind w:left="9648" w:hanging="360"/>
      </w:pPr>
    </w:lvl>
    <w:lvl w:ilvl="8" w:tplc="0405001B" w:tentative="1">
      <w:start w:val="1"/>
      <w:numFmt w:val="lowerRoman"/>
      <w:lvlText w:val="%9."/>
      <w:lvlJc w:val="right"/>
      <w:pPr>
        <w:ind w:left="10368" w:hanging="180"/>
      </w:pPr>
    </w:lvl>
  </w:abstractNum>
  <w:abstractNum w:abstractNumId="37">
    <w:nsid w:val="69EB3654"/>
    <w:multiLevelType w:val="hybridMultilevel"/>
    <w:tmpl w:val="405A3062"/>
    <w:lvl w:ilvl="0" w:tplc="58CACD44">
      <w:start w:val="1"/>
      <w:numFmt w:val="decimal"/>
      <w:lvlText w:val="%1."/>
      <w:lvlJc w:val="left"/>
      <w:pPr>
        <w:ind w:left="720" w:hanging="360"/>
      </w:pPr>
      <w:rPr>
        <w:rFonts w:hint="default"/>
        <w:w w:val="11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C206323"/>
    <w:multiLevelType w:val="hybridMultilevel"/>
    <w:tmpl w:val="19C84FEE"/>
    <w:lvl w:ilvl="0" w:tplc="AC0A8514">
      <w:start w:val="4"/>
      <w:numFmt w:val="upperRoman"/>
      <w:lvlText w:val="%1."/>
      <w:lvlJc w:val="left"/>
      <w:pPr>
        <w:ind w:left="3286" w:hanging="349"/>
      </w:pPr>
      <w:rPr>
        <w:rFonts w:ascii="Arial" w:eastAsia="Arial" w:hAnsi="Arial" w:cs="Arial" w:hint="default"/>
        <w:b/>
        <w:bCs/>
        <w:color w:val="525052"/>
        <w:spacing w:val="-1"/>
        <w:w w:val="98"/>
        <w:sz w:val="21"/>
        <w:szCs w:val="21"/>
      </w:rPr>
    </w:lvl>
    <w:lvl w:ilvl="1" w:tplc="F530BB24">
      <w:start w:val="6"/>
      <w:numFmt w:val="upperRoman"/>
      <w:lvlText w:val="%2."/>
      <w:lvlJc w:val="left"/>
      <w:pPr>
        <w:ind w:left="3040" w:hanging="346"/>
        <w:jc w:val="right"/>
      </w:pPr>
      <w:rPr>
        <w:rFonts w:hint="default"/>
        <w:b/>
        <w:bCs/>
        <w:spacing w:val="-1"/>
        <w:w w:val="96"/>
      </w:rPr>
    </w:lvl>
    <w:lvl w:ilvl="2" w:tplc="FE1895E2">
      <w:numFmt w:val="bullet"/>
      <w:lvlText w:val="•"/>
      <w:lvlJc w:val="left"/>
      <w:pPr>
        <w:ind w:left="5053" w:hanging="346"/>
      </w:pPr>
      <w:rPr>
        <w:rFonts w:hint="default"/>
      </w:rPr>
    </w:lvl>
    <w:lvl w:ilvl="3" w:tplc="648849F4">
      <w:numFmt w:val="bullet"/>
      <w:lvlText w:val="•"/>
      <w:lvlJc w:val="left"/>
      <w:pPr>
        <w:ind w:left="5587" w:hanging="346"/>
      </w:pPr>
      <w:rPr>
        <w:rFonts w:hint="default"/>
      </w:rPr>
    </w:lvl>
    <w:lvl w:ilvl="4" w:tplc="6B16ABEA">
      <w:numFmt w:val="bullet"/>
      <w:lvlText w:val="•"/>
      <w:lvlJc w:val="left"/>
      <w:pPr>
        <w:ind w:left="6121" w:hanging="346"/>
      </w:pPr>
      <w:rPr>
        <w:rFonts w:hint="default"/>
      </w:rPr>
    </w:lvl>
    <w:lvl w:ilvl="5" w:tplc="B1C8E954">
      <w:numFmt w:val="bullet"/>
      <w:lvlText w:val="•"/>
      <w:lvlJc w:val="left"/>
      <w:pPr>
        <w:ind w:left="6655" w:hanging="346"/>
      </w:pPr>
      <w:rPr>
        <w:rFonts w:hint="default"/>
      </w:rPr>
    </w:lvl>
    <w:lvl w:ilvl="6" w:tplc="F0C0B570">
      <w:numFmt w:val="bullet"/>
      <w:lvlText w:val="•"/>
      <w:lvlJc w:val="left"/>
      <w:pPr>
        <w:ind w:left="7188" w:hanging="346"/>
      </w:pPr>
      <w:rPr>
        <w:rFonts w:hint="default"/>
      </w:rPr>
    </w:lvl>
    <w:lvl w:ilvl="7" w:tplc="3E140984">
      <w:numFmt w:val="bullet"/>
      <w:lvlText w:val="•"/>
      <w:lvlJc w:val="left"/>
      <w:pPr>
        <w:ind w:left="7722" w:hanging="346"/>
      </w:pPr>
      <w:rPr>
        <w:rFonts w:hint="default"/>
      </w:rPr>
    </w:lvl>
    <w:lvl w:ilvl="8" w:tplc="610440EC">
      <w:numFmt w:val="bullet"/>
      <w:lvlText w:val="•"/>
      <w:lvlJc w:val="left"/>
      <w:pPr>
        <w:ind w:left="8256" w:hanging="346"/>
      </w:pPr>
      <w:rPr>
        <w:rFonts w:hint="default"/>
      </w:rPr>
    </w:lvl>
  </w:abstractNum>
  <w:abstractNum w:abstractNumId="39">
    <w:nsid w:val="6FF13D4F"/>
    <w:multiLevelType w:val="hybridMultilevel"/>
    <w:tmpl w:val="73FA9D8A"/>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nsid w:val="71DD6D6A"/>
    <w:multiLevelType w:val="hybridMultilevel"/>
    <w:tmpl w:val="F710CCEA"/>
    <w:lvl w:ilvl="0" w:tplc="FFFFFFFF">
      <w:start w:val="1"/>
      <w:numFmt w:val="decimal"/>
      <w:lvlText w:val="%1."/>
      <w:lvlJc w:val="left"/>
      <w:pPr>
        <w:ind w:left="608" w:hanging="348"/>
        <w:jc w:val="right"/>
      </w:pPr>
      <w:rPr>
        <w:rFonts w:hint="default"/>
        <w:b w:val="0"/>
        <w:bCs w:val="0"/>
        <w:spacing w:val="-1"/>
        <w:w w:val="100"/>
      </w:rPr>
    </w:lvl>
    <w:lvl w:ilvl="1" w:tplc="FFFFFFFF">
      <w:numFmt w:val="bullet"/>
      <w:lvlText w:val="•"/>
      <w:lvlJc w:val="left"/>
      <w:pPr>
        <w:ind w:left="620" w:hanging="348"/>
      </w:pPr>
      <w:rPr>
        <w:rFonts w:hint="default"/>
      </w:rPr>
    </w:lvl>
    <w:lvl w:ilvl="2" w:tplc="FFFFFFFF">
      <w:numFmt w:val="bullet"/>
      <w:lvlText w:val="•"/>
      <w:lvlJc w:val="left"/>
      <w:pPr>
        <w:ind w:left="1602" w:hanging="348"/>
      </w:pPr>
      <w:rPr>
        <w:rFonts w:hint="default"/>
      </w:rPr>
    </w:lvl>
    <w:lvl w:ilvl="3" w:tplc="FFFFFFFF">
      <w:numFmt w:val="bullet"/>
      <w:lvlText w:val="•"/>
      <w:lvlJc w:val="left"/>
      <w:pPr>
        <w:ind w:left="2585" w:hanging="348"/>
      </w:pPr>
      <w:rPr>
        <w:rFonts w:hint="default"/>
      </w:rPr>
    </w:lvl>
    <w:lvl w:ilvl="4" w:tplc="FFFFFFFF">
      <w:numFmt w:val="bullet"/>
      <w:lvlText w:val="•"/>
      <w:lvlJc w:val="left"/>
      <w:pPr>
        <w:ind w:left="3568" w:hanging="348"/>
      </w:pPr>
      <w:rPr>
        <w:rFonts w:hint="default"/>
      </w:rPr>
    </w:lvl>
    <w:lvl w:ilvl="5" w:tplc="FFFFFFFF">
      <w:numFmt w:val="bullet"/>
      <w:lvlText w:val="•"/>
      <w:lvlJc w:val="left"/>
      <w:pPr>
        <w:ind w:left="4550" w:hanging="348"/>
      </w:pPr>
      <w:rPr>
        <w:rFonts w:hint="default"/>
      </w:rPr>
    </w:lvl>
    <w:lvl w:ilvl="6" w:tplc="FFFFFFFF">
      <w:numFmt w:val="bullet"/>
      <w:lvlText w:val="•"/>
      <w:lvlJc w:val="left"/>
      <w:pPr>
        <w:ind w:left="5533" w:hanging="348"/>
      </w:pPr>
      <w:rPr>
        <w:rFonts w:hint="default"/>
      </w:rPr>
    </w:lvl>
    <w:lvl w:ilvl="7" w:tplc="FFFFFFFF">
      <w:numFmt w:val="bullet"/>
      <w:lvlText w:val="•"/>
      <w:lvlJc w:val="left"/>
      <w:pPr>
        <w:ind w:left="6516" w:hanging="348"/>
      </w:pPr>
      <w:rPr>
        <w:rFonts w:hint="default"/>
      </w:rPr>
    </w:lvl>
    <w:lvl w:ilvl="8" w:tplc="FFFFFFFF">
      <w:numFmt w:val="bullet"/>
      <w:lvlText w:val="•"/>
      <w:lvlJc w:val="left"/>
      <w:pPr>
        <w:ind w:left="7498" w:hanging="348"/>
      </w:pPr>
      <w:rPr>
        <w:rFonts w:hint="default"/>
      </w:rPr>
    </w:lvl>
  </w:abstractNum>
  <w:abstractNum w:abstractNumId="41">
    <w:nsid w:val="727709DB"/>
    <w:multiLevelType w:val="hybridMultilevel"/>
    <w:tmpl w:val="2C3E967E"/>
    <w:lvl w:ilvl="0" w:tplc="4C105DFE">
      <w:start w:val="1"/>
      <w:numFmt w:val="lowerLetter"/>
      <w:lvlText w:val="%1)"/>
      <w:lvlJc w:val="left"/>
      <w:pPr>
        <w:ind w:left="720" w:hanging="360"/>
      </w:pPr>
      <w:rPr>
        <w:rFonts w:hint="default"/>
        <w:w w:val="9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3606F39"/>
    <w:multiLevelType w:val="hybridMultilevel"/>
    <w:tmpl w:val="77046A42"/>
    <w:lvl w:ilvl="0" w:tplc="E14A7290">
      <w:start w:val="1"/>
      <w:numFmt w:val="decimal"/>
      <w:lvlText w:val="%1."/>
      <w:lvlJc w:val="left"/>
      <w:pPr>
        <w:ind w:left="520" w:hanging="362"/>
      </w:pPr>
      <w:rPr>
        <w:rFonts w:hint="default"/>
        <w:spacing w:val="-1"/>
        <w:w w:val="101"/>
      </w:rPr>
    </w:lvl>
    <w:lvl w:ilvl="1" w:tplc="8468175E">
      <w:start w:val="1"/>
      <w:numFmt w:val="lowerLetter"/>
      <w:lvlText w:val="%2)"/>
      <w:lvlJc w:val="left"/>
      <w:pPr>
        <w:ind w:left="894" w:hanging="370"/>
      </w:pPr>
      <w:rPr>
        <w:rFonts w:ascii="Arial" w:eastAsia="Arial" w:hAnsi="Arial" w:cs="Arial" w:hint="default"/>
        <w:color w:val="313334"/>
        <w:spacing w:val="-1"/>
        <w:w w:val="110"/>
        <w:sz w:val="20"/>
        <w:szCs w:val="20"/>
      </w:rPr>
    </w:lvl>
    <w:lvl w:ilvl="2" w:tplc="B4F6D61E">
      <w:numFmt w:val="bullet"/>
      <w:lvlText w:val="•"/>
      <w:lvlJc w:val="left"/>
      <w:pPr>
        <w:ind w:left="1847" w:hanging="370"/>
      </w:pPr>
      <w:rPr>
        <w:rFonts w:hint="default"/>
      </w:rPr>
    </w:lvl>
    <w:lvl w:ilvl="3" w:tplc="C84A727C">
      <w:numFmt w:val="bullet"/>
      <w:lvlText w:val="•"/>
      <w:lvlJc w:val="left"/>
      <w:pPr>
        <w:ind w:left="2794" w:hanging="370"/>
      </w:pPr>
      <w:rPr>
        <w:rFonts w:hint="default"/>
      </w:rPr>
    </w:lvl>
    <w:lvl w:ilvl="4" w:tplc="631A6DDC">
      <w:numFmt w:val="bullet"/>
      <w:lvlText w:val="•"/>
      <w:lvlJc w:val="left"/>
      <w:pPr>
        <w:ind w:left="3741" w:hanging="370"/>
      </w:pPr>
      <w:rPr>
        <w:rFonts w:hint="default"/>
      </w:rPr>
    </w:lvl>
    <w:lvl w:ilvl="5" w:tplc="0A7A400A">
      <w:numFmt w:val="bullet"/>
      <w:lvlText w:val="•"/>
      <w:lvlJc w:val="left"/>
      <w:pPr>
        <w:ind w:left="4688" w:hanging="370"/>
      </w:pPr>
      <w:rPr>
        <w:rFonts w:hint="default"/>
      </w:rPr>
    </w:lvl>
    <w:lvl w:ilvl="6" w:tplc="44FABF10">
      <w:numFmt w:val="bullet"/>
      <w:lvlText w:val="•"/>
      <w:lvlJc w:val="left"/>
      <w:pPr>
        <w:ind w:left="5635" w:hanging="370"/>
      </w:pPr>
      <w:rPr>
        <w:rFonts w:hint="default"/>
      </w:rPr>
    </w:lvl>
    <w:lvl w:ilvl="7" w:tplc="40161A90">
      <w:numFmt w:val="bullet"/>
      <w:lvlText w:val="•"/>
      <w:lvlJc w:val="left"/>
      <w:pPr>
        <w:ind w:left="6582" w:hanging="370"/>
      </w:pPr>
      <w:rPr>
        <w:rFonts w:hint="default"/>
      </w:rPr>
    </w:lvl>
    <w:lvl w:ilvl="8" w:tplc="4F3068C0">
      <w:numFmt w:val="bullet"/>
      <w:lvlText w:val="•"/>
      <w:lvlJc w:val="left"/>
      <w:pPr>
        <w:ind w:left="7529" w:hanging="370"/>
      </w:pPr>
      <w:rPr>
        <w:rFonts w:hint="default"/>
      </w:rPr>
    </w:lvl>
  </w:abstractNum>
  <w:abstractNum w:abstractNumId="43">
    <w:nsid w:val="75675037"/>
    <w:multiLevelType w:val="hybridMultilevel"/>
    <w:tmpl w:val="041881D4"/>
    <w:lvl w:ilvl="0" w:tplc="1ECE20F2">
      <w:start w:val="6"/>
      <w:numFmt w:val="decimal"/>
      <w:lvlText w:val="%1."/>
      <w:lvlJc w:val="left"/>
      <w:pPr>
        <w:ind w:left="531" w:hanging="360"/>
      </w:pPr>
      <w:rPr>
        <w:rFonts w:hint="default"/>
        <w:spacing w:val="-1"/>
        <w:w w:val="99"/>
      </w:rPr>
    </w:lvl>
    <w:lvl w:ilvl="1" w:tplc="56C68222">
      <w:start w:val="1"/>
      <w:numFmt w:val="lowerLetter"/>
      <w:lvlText w:val="%2)"/>
      <w:lvlJc w:val="left"/>
      <w:pPr>
        <w:ind w:left="860" w:hanging="352"/>
      </w:pPr>
      <w:rPr>
        <w:rFonts w:hint="default"/>
        <w:spacing w:val="-1"/>
        <w:w w:val="103"/>
      </w:rPr>
    </w:lvl>
    <w:lvl w:ilvl="2" w:tplc="D28264B6">
      <w:numFmt w:val="bullet"/>
      <w:lvlText w:val="•"/>
      <w:lvlJc w:val="left"/>
      <w:pPr>
        <w:ind w:left="1923" w:hanging="352"/>
      </w:pPr>
      <w:rPr>
        <w:rFonts w:hint="default"/>
      </w:rPr>
    </w:lvl>
    <w:lvl w:ilvl="3" w:tplc="15D86346">
      <w:numFmt w:val="bullet"/>
      <w:lvlText w:val="•"/>
      <w:lvlJc w:val="left"/>
      <w:pPr>
        <w:ind w:left="2986" w:hanging="352"/>
      </w:pPr>
      <w:rPr>
        <w:rFonts w:hint="default"/>
      </w:rPr>
    </w:lvl>
    <w:lvl w:ilvl="4" w:tplc="DB947446">
      <w:numFmt w:val="bullet"/>
      <w:lvlText w:val="•"/>
      <w:lvlJc w:val="left"/>
      <w:pPr>
        <w:ind w:left="4050" w:hanging="352"/>
      </w:pPr>
      <w:rPr>
        <w:rFonts w:hint="default"/>
      </w:rPr>
    </w:lvl>
    <w:lvl w:ilvl="5" w:tplc="133A11FA">
      <w:numFmt w:val="bullet"/>
      <w:lvlText w:val="•"/>
      <w:lvlJc w:val="left"/>
      <w:pPr>
        <w:ind w:left="5113" w:hanging="352"/>
      </w:pPr>
      <w:rPr>
        <w:rFonts w:hint="default"/>
      </w:rPr>
    </w:lvl>
    <w:lvl w:ilvl="6" w:tplc="EDA8E608">
      <w:numFmt w:val="bullet"/>
      <w:lvlText w:val="•"/>
      <w:lvlJc w:val="left"/>
      <w:pPr>
        <w:ind w:left="6176" w:hanging="352"/>
      </w:pPr>
      <w:rPr>
        <w:rFonts w:hint="default"/>
      </w:rPr>
    </w:lvl>
    <w:lvl w:ilvl="7" w:tplc="730289A4">
      <w:numFmt w:val="bullet"/>
      <w:lvlText w:val="•"/>
      <w:lvlJc w:val="left"/>
      <w:pPr>
        <w:ind w:left="7240" w:hanging="352"/>
      </w:pPr>
      <w:rPr>
        <w:rFonts w:hint="default"/>
      </w:rPr>
    </w:lvl>
    <w:lvl w:ilvl="8" w:tplc="E932B13E">
      <w:numFmt w:val="bullet"/>
      <w:lvlText w:val="•"/>
      <w:lvlJc w:val="left"/>
      <w:pPr>
        <w:ind w:left="8303" w:hanging="352"/>
      </w:pPr>
      <w:rPr>
        <w:rFonts w:hint="default"/>
      </w:rPr>
    </w:lvl>
  </w:abstractNum>
  <w:abstractNum w:abstractNumId="44">
    <w:nsid w:val="776D6352"/>
    <w:multiLevelType w:val="hybridMultilevel"/>
    <w:tmpl w:val="F7309962"/>
    <w:lvl w:ilvl="0" w:tplc="CD0CDEC8">
      <w:start w:val="1"/>
      <w:numFmt w:val="decimal"/>
      <w:lvlText w:val="%1."/>
      <w:lvlJc w:val="left"/>
      <w:pPr>
        <w:ind w:left="413" w:hanging="286"/>
      </w:pPr>
      <w:rPr>
        <w:rFonts w:hint="default"/>
        <w:spacing w:val="-1"/>
        <w:w w:val="105"/>
      </w:rPr>
    </w:lvl>
    <w:lvl w:ilvl="1" w:tplc="18E0AF94">
      <w:numFmt w:val="bullet"/>
      <w:lvlText w:val="•"/>
      <w:lvlJc w:val="left"/>
      <w:pPr>
        <w:ind w:left="1320" w:hanging="286"/>
      </w:pPr>
      <w:rPr>
        <w:rFonts w:hint="default"/>
      </w:rPr>
    </w:lvl>
    <w:lvl w:ilvl="2" w:tplc="3660823C">
      <w:numFmt w:val="bullet"/>
      <w:lvlText w:val="•"/>
      <w:lvlJc w:val="left"/>
      <w:pPr>
        <w:ind w:left="2220" w:hanging="286"/>
      </w:pPr>
      <w:rPr>
        <w:rFonts w:hint="default"/>
      </w:rPr>
    </w:lvl>
    <w:lvl w:ilvl="3" w:tplc="A1FA9780">
      <w:numFmt w:val="bullet"/>
      <w:lvlText w:val="•"/>
      <w:lvlJc w:val="left"/>
      <w:pPr>
        <w:ind w:left="3121" w:hanging="286"/>
      </w:pPr>
      <w:rPr>
        <w:rFonts w:hint="default"/>
      </w:rPr>
    </w:lvl>
    <w:lvl w:ilvl="4" w:tplc="7C0E9050">
      <w:numFmt w:val="bullet"/>
      <w:lvlText w:val="•"/>
      <w:lvlJc w:val="left"/>
      <w:pPr>
        <w:ind w:left="4021" w:hanging="286"/>
      </w:pPr>
      <w:rPr>
        <w:rFonts w:hint="default"/>
      </w:rPr>
    </w:lvl>
    <w:lvl w:ilvl="5" w:tplc="F96068EA">
      <w:numFmt w:val="bullet"/>
      <w:lvlText w:val="•"/>
      <w:lvlJc w:val="left"/>
      <w:pPr>
        <w:ind w:left="4922" w:hanging="286"/>
      </w:pPr>
      <w:rPr>
        <w:rFonts w:hint="default"/>
      </w:rPr>
    </w:lvl>
    <w:lvl w:ilvl="6" w:tplc="67DE21AA">
      <w:numFmt w:val="bullet"/>
      <w:lvlText w:val="•"/>
      <w:lvlJc w:val="left"/>
      <w:pPr>
        <w:ind w:left="5822" w:hanging="286"/>
      </w:pPr>
      <w:rPr>
        <w:rFonts w:hint="default"/>
      </w:rPr>
    </w:lvl>
    <w:lvl w:ilvl="7" w:tplc="D1DA1AD4">
      <w:numFmt w:val="bullet"/>
      <w:lvlText w:val="•"/>
      <w:lvlJc w:val="left"/>
      <w:pPr>
        <w:ind w:left="6722" w:hanging="286"/>
      </w:pPr>
      <w:rPr>
        <w:rFonts w:hint="default"/>
      </w:rPr>
    </w:lvl>
    <w:lvl w:ilvl="8" w:tplc="846468B8">
      <w:numFmt w:val="bullet"/>
      <w:lvlText w:val="•"/>
      <w:lvlJc w:val="left"/>
      <w:pPr>
        <w:ind w:left="7623" w:hanging="286"/>
      </w:pPr>
      <w:rPr>
        <w:rFonts w:hint="default"/>
      </w:rPr>
    </w:lvl>
  </w:abstractNum>
  <w:abstractNum w:abstractNumId="45">
    <w:nsid w:val="79BD1EB4"/>
    <w:multiLevelType w:val="hybridMultilevel"/>
    <w:tmpl w:val="25BC15E0"/>
    <w:lvl w:ilvl="0" w:tplc="813AEF4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CB15760"/>
    <w:multiLevelType w:val="hybridMultilevel"/>
    <w:tmpl w:val="6E24CD70"/>
    <w:lvl w:ilvl="0" w:tplc="C798BD12">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7DB603C3"/>
    <w:multiLevelType w:val="hybridMultilevel"/>
    <w:tmpl w:val="819CCFE6"/>
    <w:lvl w:ilvl="0" w:tplc="145C4C0A">
      <w:start w:val="1"/>
      <w:numFmt w:val="lowerLetter"/>
      <w:lvlText w:val="%1)"/>
      <w:lvlJc w:val="left"/>
      <w:pPr>
        <w:ind w:left="720" w:hanging="360"/>
      </w:pPr>
      <w:rPr>
        <w:rFonts w:hint="default"/>
        <w:w w:val="105"/>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6"/>
  </w:num>
  <w:num w:numId="2">
    <w:abstractNumId w:val="14"/>
  </w:num>
  <w:num w:numId="3">
    <w:abstractNumId w:val="16"/>
  </w:num>
  <w:num w:numId="4">
    <w:abstractNumId w:val="13"/>
  </w:num>
  <w:num w:numId="5">
    <w:abstractNumId w:val="23"/>
  </w:num>
  <w:num w:numId="6">
    <w:abstractNumId w:val="45"/>
  </w:num>
  <w:num w:numId="7">
    <w:abstractNumId w:val="31"/>
  </w:num>
  <w:num w:numId="8">
    <w:abstractNumId w:val="32"/>
  </w:num>
  <w:num w:numId="9">
    <w:abstractNumId w:val="18"/>
  </w:num>
  <w:num w:numId="10">
    <w:abstractNumId w:val="20"/>
  </w:num>
  <w:num w:numId="11">
    <w:abstractNumId w:val="11"/>
  </w:num>
  <w:num w:numId="12">
    <w:abstractNumId w:val="6"/>
  </w:num>
  <w:num w:numId="13">
    <w:abstractNumId w:val="4"/>
  </w:num>
  <w:num w:numId="14">
    <w:abstractNumId w:val="43"/>
  </w:num>
  <w:num w:numId="15">
    <w:abstractNumId w:val="35"/>
  </w:num>
  <w:num w:numId="16">
    <w:abstractNumId w:val="44"/>
  </w:num>
  <w:num w:numId="17">
    <w:abstractNumId w:val="15"/>
  </w:num>
  <w:num w:numId="18">
    <w:abstractNumId w:val="42"/>
  </w:num>
  <w:num w:numId="19">
    <w:abstractNumId w:val="27"/>
  </w:num>
  <w:num w:numId="20">
    <w:abstractNumId w:val="22"/>
  </w:num>
  <w:num w:numId="21">
    <w:abstractNumId w:val="38"/>
  </w:num>
  <w:num w:numId="22">
    <w:abstractNumId w:val="40"/>
  </w:num>
  <w:num w:numId="23">
    <w:abstractNumId w:val="3"/>
  </w:num>
  <w:num w:numId="24">
    <w:abstractNumId w:val="5"/>
  </w:num>
  <w:num w:numId="25">
    <w:abstractNumId w:val="17"/>
  </w:num>
  <w:num w:numId="26">
    <w:abstractNumId w:val="25"/>
  </w:num>
  <w:num w:numId="27">
    <w:abstractNumId w:val="39"/>
  </w:num>
  <w:num w:numId="28">
    <w:abstractNumId w:val="47"/>
  </w:num>
  <w:num w:numId="29">
    <w:abstractNumId w:val="10"/>
  </w:num>
  <w:num w:numId="30">
    <w:abstractNumId w:val="36"/>
  </w:num>
  <w:num w:numId="31">
    <w:abstractNumId w:val="34"/>
  </w:num>
  <w:num w:numId="32">
    <w:abstractNumId w:val="37"/>
  </w:num>
  <w:num w:numId="33">
    <w:abstractNumId w:val="9"/>
  </w:num>
  <w:num w:numId="34">
    <w:abstractNumId w:val="21"/>
  </w:num>
  <w:num w:numId="35">
    <w:abstractNumId w:val="41"/>
  </w:num>
  <w:num w:numId="36">
    <w:abstractNumId w:val="30"/>
  </w:num>
  <w:num w:numId="37">
    <w:abstractNumId w:val="29"/>
  </w:num>
  <w:num w:numId="38">
    <w:abstractNumId w:val="19"/>
  </w:num>
  <w:num w:numId="39">
    <w:abstractNumId w:val="24"/>
  </w:num>
  <w:num w:numId="40">
    <w:abstractNumId w:val="8"/>
  </w:num>
  <w:num w:numId="41">
    <w:abstractNumId w:val="26"/>
  </w:num>
  <w:num w:numId="42">
    <w:abstractNumId w:val="28"/>
  </w:num>
  <w:num w:numId="43">
    <w:abstractNumId w:val="12"/>
  </w:num>
  <w:num w:numId="44">
    <w:abstractNumId w:val="33"/>
  </w:num>
  <w:num w:numId="45">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ADF"/>
    <w:rsid w:val="00001E04"/>
    <w:rsid w:val="0000309B"/>
    <w:rsid w:val="000125D8"/>
    <w:rsid w:val="00014731"/>
    <w:rsid w:val="00014BA3"/>
    <w:rsid w:val="00015B33"/>
    <w:rsid w:val="000322F2"/>
    <w:rsid w:val="000335D5"/>
    <w:rsid w:val="000339E1"/>
    <w:rsid w:val="00033C4E"/>
    <w:rsid w:val="00034EF6"/>
    <w:rsid w:val="00035CB0"/>
    <w:rsid w:val="00041BF8"/>
    <w:rsid w:val="00050291"/>
    <w:rsid w:val="00056253"/>
    <w:rsid w:val="00057AEC"/>
    <w:rsid w:val="00057D15"/>
    <w:rsid w:val="00061156"/>
    <w:rsid w:val="00072F7E"/>
    <w:rsid w:val="000736F6"/>
    <w:rsid w:val="0007498B"/>
    <w:rsid w:val="00081CF8"/>
    <w:rsid w:val="00094EC4"/>
    <w:rsid w:val="0009731F"/>
    <w:rsid w:val="000A72C6"/>
    <w:rsid w:val="000A77AE"/>
    <w:rsid w:val="000B6D7E"/>
    <w:rsid w:val="000B72C6"/>
    <w:rsid w:val="000C6CC6"/>
    <w:rsid w:val="000D16F3"/>
    <w:rsid w:val="000D2F56"/>
    <w:rsid w:val="000D4697"/>
    <w:rsid w:val="000D6A40"/>
    <w:rsid w:val="000E5062"/>
    <w:rsid w:val="000E73B1"/>
    <w:rsid w:val="000F4BCD"/>
    <w:rsid w:val="000F613B"/>
    <w:rsid w:val="00100E6A"/>
    <w:rsid w:val="00102604"/>
    <w:rsid w:val="001039F6"/>
    <w:rsid w:val="0010401C"/>
    <w:rsid w:val="00104654"/>
    <w:rsid w:val="00105697"/>
    <w:rsid w:val="0011111C"/>
    <w:rsid w:val="00124F39"/>
    <w:rsid w:val="00126FEF"/>
    <w:rsid w:val="0013048B"/>
    <w:rsid w:val="00130F8B"/>
    <w:rsid w:val="00136528"/>
    <w:rsid w:val="00143445"/>
    <w:rsid w:val="001466C9"/>
    <w:rsid w:val="0014761A"/>
    <w:rsid w:val="00160226"/>
    <w:rsid w:val="00162927"/>
    <w:rsid w:val="00162F1D"/>
    <w:rsid w:val="001713A1"/>
    <w:rsid w:val="001808C2"/>
    <w:rsid w:val="001834C0"/>
    <w:rsid w:val="0019284F"/>
    <w:rsid w:val="00194128"/>
    <w:rsid w:val="00196EB4"/>
    <w:rsid w:val="001A3D6C"/>
    <w:rsid w:val="001C021A"/>
    <w:rsid w:val="001C48C0"/>
    <w:rsid w:val="001D05C8"/>
    <w:rsid w:val="001D2598"/>
    <w:rsid w:val="001D554E"/>
    <w:rsid w:val="001E0370"/>
    <w:rsid w:val="001E2870"/>
    <w:rsid w:val="001E2AA7"/>
    <w:rsid w:val="001F041D"/>
    <w:rsid w:val="001F0C99"/>
    <w:rsid w:val="001F3EAB"/>
    <w:rsid w:val="00201034"/>
    <w:rsid w:val="00221F66"/>
    <w:rsid w:val="002309B6"/>
    <w:rsid w:val="00232571"/>
    <w:rsid w:val="002335A4"/>
    <w:rsid w:val="0024156F"/>
    <w:rsid w:val="00241C99"/>
    <w:rsid w:val="00245FBC"/>
    <w:rsid w:val="002571E1"/>
    <w:rsid w:val="002679D0"/>
    <w:rsid w:val="00270A92"/>
    <w:rsid w:val="00272ADF"/>
    <w:rsid w:val="00281F07"/>
    <w:rsid w:val="002854B2"/>
    <w:rsid w:val="00292131"/>
    <w:rsid w:val="00294579"/>
    <w:rsid w:val="002B123E"/>
    <w:rsid w:val="002B22B6"/>
    <w:rsid w:val="002B48E5"/>
    <w:rsid w:val="002C0EC1"/>
    <w:rsid w:val="002C45FF"/>
    <w:rsid w:val="002D18C0"/>
    <w:rsid w:val="002E19AC"/>
    <w:rsid w:val="002E6DD3"/>
    <w:rsid w:val="00305EAE"/>
    <w:rsid w:val="0031665A"/>
    <w:rsid w:val="003211C4"/>
    <w:rsid w:val="00323F89"/>
    <w:rsid w:val="0032487C"/>
    <w:rsid w:val="00331BD7"/>
    <w:rsid w:val="00334E18"/>
    <w:rsid w:val="0034245B"/>
    <w:rsid w:val="00343AA1"/>
    <w:rsid w:val="00343BC4"/>
    <w:rsid w:val="0034556A"/>
    <w:rsid w:val="00346618"/>
    <w:rsid w:val="003479F5"/>
    <w:rsid w:val="003501A6"/>
    <w:rsid w:val="00350F9B"/>
    <w:rsid w:val="00351AA2"/>
    <w:rsid w:val="00353863"/>
    <w:rsid w:val="00361D4D"/>
    <w:rsid w:val="00362D7D"/>
    <w:rsid w:val="00365DA4"/>
    <w:rsid w:val="00370415"/>
    <w:rsid w:val="003752DE"/>
    <w:rsid w:val="00376FF6"/>
    <w:rsid w:val="00381E8A"/>
    <w:rsid w:val="00390DD2"/>
    <w:rsid w:val="00392046"/>
    <w:rsid w:val="00392256"/>
    <w:rsid w:val="00393A80"/>
    <w:rsid w:val="003A0DFA"/>
    <w:rsid w:val="003A1545"/>
    <w:rsid w:val="003A1BA9"/>
    <w:rsid w:val="003A1D24"/>
    <w:rsid w:val="003B15E3"/>
    <w:rsid w:val="003B182C"/>
    <w:rsid w:val="003B28CC"/>
    <w:rsid w:val="003B3A34"/>
    <w:rsid w:val="003B4025"/>
    <w:rsid w:val="003B4618"/>
    <w:rsid w:val="003B5FFD"/>
    <w:rsid w:val="003C57AB"/>
    <w:rsid w:val="003C7C4C"/>
    <w:rsid w:val="003D1C72"/>
    <w:rsid w:val="003D3C60"/>
    <w:rsid w:val="003D6A0E"/>
    <w:rsid w:val="003F0AD2"/>
    <w:rsid w:val="003F0CAF"/>
    <w:rsid w:val="003F3C1B"/>
    <w:rsid w:val="00404A68"/>
    <w:rsid w:val="004067EE"/>
    <w:rsid w:val="004107D4"/>
    <w:rsid w:val="00412895"/>
    <w:rsid w:val="00417220"/>
    <w:rsid w:val="00417CBA"/>
    <w:rsid w:val="00417E50"/>
    <w:rsid w:val="00423FB3"/>
    <w:rsid w:val="004252A5"/>
    <w:rsid w:val="00426925"/>
    <w:rsid w:val="00430820"/>
    <w:rsid w:val="00434A95"/>
    <w:rsid w:val="00437EF0"/>
    <w:rsid w:val="004427DC"/>
    <w:rsid w:val="00443122"/>
    <w:rsid w:val="004501E5"/>
    <w:rsid w:val="00450853"/>
    <w:rsid w:val="004527EE"/>
    <w:rsid w:val="004668CD"/>
    <w:rsid w:val="00467DAB"/>
    <w:rsid w:val="00470857"/>
    <w:rsid w:val="004712E7"/>
    <w:rsid w:val="0047667A"/>
    <w:rsid w:val="004828C0"/>
    <w:rsid w:val="004834E6"/>
    <w:rsid w:val="00485C74"/>
    <w:rsid w:val="00495BD3"/>
    <w:rsid w:val="00497D44"/>
    <w:rsid w:val="00497F11"/>
    <w:rsid w:val="004A211F"/>
    <w:rsid w:val="004A629E"/>
    <w:rsid w:val="004B1E27"/>
    <w:rsid w:val="004B5F10"/>
    <w:rsid w:val="004B7039"/>
    <w:rsid w:val="004D0AB7"/>
    <w:rsid w:val="004D1570"/>
    <w:rsid w:val="004D3504"/>
    <w:rsid w:val="004D4F4A"/>
    <w:rsid w:val="004D7555"/>
    <w:rsid w:val="004E0ED6"/>
    <w:rsid w:val="004E514E"/>
    <w:rsid w:val="004E7238"/>
    <w:rsid w:val="004F56F6"/>
    <w:rsid w:val="00501349"/>
    <w:rsid w:val="00502B85"/>
    <w:rsid w:val="00502F71"/>
    <w:rsid w:val="00504495"/>
    <w:rsid w:val="00505C81"/>
    <w:rsid w:val="005066EE"/>
    <w:rsid w:val="00506C67"/>
    <w:rsid w:val="00506E04"/>
    <w:rsid w:val="00515303"/>
    <w:rsid w:val="00531510"/>
    <w:rsid w:val="005352C7"/>
    <w:rsid w:val="0053613B"/>
    <w:rsid w:val="0053747F"/>
    <w:rsid w:val="00541CF0"/>
    <w:rsid w:val="00551002"/>
    <w:rsid w:val="00551DCE"/>
    <w:rsid w:val="00551F48"/>
    <w:rsid w:val="00552B31"/>
    <w:rsid w:val="00553C72"/>
    <w:rsid w:val="00556EE0"/>
    <w:rsid w:val="00562ABD"/>
    <w:rsid w:val="00564C2D"/>
    <w:rsid w:val="0056531A"/>
    <w:rsid w:val="00566A48"/>
    <w:rsid w:val="0057061D"/>
    <w:rsid w:val="00576BA3"/>
    <w:rsid w:val="00580BFF"/>
    <w:rsid w:val="005822F7"/>
    <w:rsid w:val="00582CAE"/>
    <w:rsid w:val="00583305"/>
    <w:rsid w:val="00585DBC"/>
    <w:rsid w:val="005943A0"/>
    <w:rsid w:val="005A2B82"/>
    <w:rsid w:val="005A455B"/>
    <w:rsid w:val="005A61E4"/>
    <w:rsid w:val="005A6F20"/>
    <w:rsid w:val="005B1FF5"/>
    <w:rsid w:val="005B5A71"/>
    <w:rsid w:val="005C5DFF"/>
    <w:rsid w:val="005D0C81"/>
    <w:rsid w:val="005D2456"/>
    <w:rsid w:val="005E0280"/>
    <w:rsid w:val="005E122A"/>
    <w:rsid w:val="005E269C"/>
    <w:rsid w:val="005E6366"/>
    <w:rsid w:val="005F4154"/>
    <w:rsid w:val="00600C9E"/>
    <w:rsid w:val="00602EDB"/>
    <w:rsid w:val="00605C98"/>
    <w:rsid w:val="00606A63"/>
    <w:rsid w:val="00612527"/>
    <w:rsid w:val="00621142"/>
    <w:rsid w:val="00621B5E"/>
    <w:rsid w:val="00631F73"/>
    <w:rsid w:val="006339DC"/>
    <w:rsid w:val="00633B3E"/>
    <w:rsid w:val="00633CFE"/>
    <w:rsid w:val="00634AF8"/>
    <w:rsid w:val="00644CB3"/>
    <w:rsid w:val="0065093E"/>
    <w:rsid w:val="00652EF2"/>
    <w:rsid w:val="00655F02"/>
    <w:rsid w:val="0066005B"/>
    <w:rsid w:val="00663780"/>
    <w:rsid w:val="00665EFC"/>
    <w:rsid w:val="006704BA"/>
    <w:rsid w:val="006947AE"/>
    <w:rsid w:val="006A48ED"/>
    <w:rsid w:val="006B1771"/>
    <w:rsid w:val="006B293E"/>
    <w:rsid w:val="006B4F60"/>
    <w:rsid w:val="006B6C48"/>
    <w:rsid w:val="006B780A"/>
    <w:rsid w:val="006B7D5D"/>
    <w:rsid w:val="006B7F02"/>
    <w:rsid w:val="006C0235"/>
    <w:rsid w:val="006C580E"/>
    <w:rsid w:val="006C7ED1"/>
    <w:rsid w:val="006D6A9C"/>
    <w:rsid w:val="006E2B45"/>
    <w:rsid w:val="006E2E7C"/>
    <w:rsid w:val="006E4CAE"/>
    <w:rsid w:val="006E7641"/>
    <w:rsid w:val="006F37C0"/>
    <w:rsid w:val="006F515F"/>
    <w:rsid w:val="006F6F79"/>
    <w:rsid w:val="006F7CA2"/>
    <w:rsid w:val="00701227"/>
    <w:rsid w:val="0070383A"/>
    <w:rsid w:val="00705CFE"/>
    <w:rsid w:val="00714A17"/>
    <w:rsid w:val="00717014"/>
    <w:rsid w:val="00717BB8"/>
    <w:rsid w:val="00730B27"/>
    <w:rsid w:val="0073533B"/>
    <w:rsid w:val="007372EB"/>
    <w:rsid w:val="00737A32"/>
    <w:rsid w:val="00746878"/>
    <w:rsid w:val="00746D80"/>
    <w:rsid w:val="00750829"/>
    <w:rsid w:val="00753BC1"/>
    <w:rsid w:val="00762883"/>
    <w:rsid w:val="00780E4D"/>
    <w:rsid w:val="007A0FED"/>
    <w:rsid w:val="007A1D30"/>
    <w:rsid w:val="007A22B9"/>
    <w:rsid w:val="007A4F76"/>
    <w:rsid w:val="007B2AAB"/>
    <w:rsid w:val="007B6523"/>
    <w:rsid w:val="007C0F00"/>
    <w:rsid w:val="007C1B2E"/>
    <w:rsid w:val="007D1F0D"/>
    <w:rsid w:val="007D2719"/>
    <w:rsid w:val="007D387F"/>
    <w:rsid w:val="007D6E77"/>
    <w:rsid w:val="007D7652"/>
    <w:rsid w:val="007D7734"/>
    <w:rsid w:val="007E10BF"/>
    <w:rsid w:val="007E17C7"/>
    <w:rsid w:val="007E2B49"/>
    <w:rsid w:val="007E3BC6"/>
    <w:rsid w:val="007E79EF"/>
    <w:rsid w:val="007F79CC"/>
    <w:rsid w:val="0080180B"/>
    <w:rsid w:val="0080245C"/>
    <w:rsid w:val="008102FC"/>
    <w:rsid w:val="008139F4"/>
    <w:rsid w:val="00814940"/>
    <w:rsid w:val="0081766D"/>
    <w:rsid w:val="0082629C"/>
    <w:rsid w:val="0084343C"/>
    <w:rsid w:val="008451DD"/>
    <w:rsid w:val="00856196"/>
    <w:rsid w:val="00866260"/>
    <w:rsid w:val="00877B43"/>
    <w:rsid w:val="00890A99"/>
    <w:rsid w:val="0089134C"/>
    <w:rsid w:val="008941B2"/>
    <w:rsid w:val="0089650E"/>
    <w:rsid w:val="008A05D8"/>
    <w:rsid w:val="008A6605"/>
    <w:rsid w:val="008B3B0B"/>
    <w:rsid w:val="008B75CD"/>
    <w:rsid w:val="008C0632"/>
    <w:rsid w:val="008C218E"/>
    <w:rsid w:val="008D337E"/>
    <w:rsid w:val="008D4B3D"/>
    <w:rsid w:val="008D6006"/>
    <w:rsid w:val="008E1499"/>
    <w:rsid w:val="008E1A45"/>
    <w:rsid w:val="008E3FE3"/>
    <w:rsid w:val="008E5A2B"/>
    <w:rsid w:val="008F0A60"/>
    <w:rsid w:val="008F29C7"/>
    <w:rsid w:val="008F4B93"/>
    <w:rsid w:val="009017AF"/>
    <w:rsid w:val="00902078"/>
    <w:rsid w:val="0090272A"/>
    <w:rsid w:val="00905E7A"/>
    <w:rsid w:val="00910543"/>
    <w:rsid w:val="0091584B"/>
    <w:rsid w:val="00915E02"/>
    <w:rsid w:val="00916639"/>
    <w:rsid w:val="00920218"/>
    <w:rsid w:val="00920F4D"/>
    <w:rsid w:val="009213BD"/>
    <w:rsid w:val="00926178"/>
    <w:rsid w:val="009263B1"/>
    <w:rsid w:val="00930B0B"/>
    <w:rsid w:val="00931602"/>
    <w:rsid w:val="00933DBC"/>
    <w:rsid w:val="00934A0F"/>
    <w:rsid w:val="009367A2"/>
    <w:rsid w:val="00941F6F"/>
    <w:rsid w:val="009473FE"/>
    <w:rsid w:val="00951A68"/>
    <w:rsid w:val="00961647"/>
    <w:rsid w:val="0096276B"/>
    <w:rsid w:val="009726A6"/>
    <w:rsid w:val="0097636E"/>
    <w:rsid w:val="00976727"/>
    <w:rsid w:val="00976B12"/>
    <w:rsid w:val="00981580"/>
    <w:rsid w:val="009816EC"/>
    <w:rsid w:val="00986575"/>
    <w:rsid w:val="00996691"/>
    <w:rsid w:val="0099674C"/>
    <w:rsid w:val="0099728F"/>
    <w:rsid w:val="009A32C5"/>
    <w:rsid w:val="009B0326"/>
    <w:rsid w:val="009B67FA"/>
    <w:rsid w:val="009B6CE5"/>
    <w:rsid w:val="009B6D79"/>
    <w:rsid w:val="009C5879"/>
    <w:rsid w:val="009C6C67"/>
    <w:rsid w:val="009D37DA"/>
    <w:rsid w:val="009D6A9F"/>
    <w:rsid w:val="009D7542"/>
    <w:rsid w:val="009F07CA"/>
    <w:rsid w:val="009F49C1"/>
    <w:rsid w:val="009F52CF"/>
    <w:rsid w:val="00A06B80"/>
    <w:rsid w:val="00A112C8"/>
    <w:rsid w:val="00A11FB1"/>
    <w:rsid w:val="00A128B2"/>
    <w:rsid w:val="00A13E33"/>
    <w:rsid w:val="00A20A45"/>
    <w:rsid w:val="00A2427A"/>
    <w:rsid w:val="00A26AC9"/>
    <w:rsid w:val="00A27592"/>
    <w:rsid w:val="00A30D08"/>
    <w:rsid w:val="00A34291"/>
    <w:rsid w:val="00A35822"/>
    <w:rsid w:val="00A42311"/>
    <w:rsid w:val="00A473ED"/>
    <w:rsid w:val="00A54EC7"/>
    <w:rsid w:val="00A61F3B"/>
    <w:rsid w:val="00A63E2E"/>
    <w:rsid w:val="00A753E7"/>
    <w:rsid w:val="00A7785D"/>
    <w:rsid w:val="00A82689"/>
    <w:rsid w:val="00A95E1A"/>
    <w:rsid w:val="00A96997"/>
    <w:rsid w:val="00AA4602"/>
    <w:rsid w:val="00AA766A"/>
    <w:rsid w:val="00AB0A8D"/>
    <w:rsid w:val="00AB5F0F"/>
    <w:rsid w:val="00AC0C07"/>
    <w:rsid w:val="00AC14BD"/>
    <w:rsid w:val="00AC1714"/>
    <w:rsid w:val="00AC2AE7"/>
    <w:rsid w:val="00AC6B1C"/>
    <w:rsid w:val="00AD0AAF"/>
    <w:rsid w:val="00AD755C"/>
    <w:rsid w:val="00AD7F3D"/>
    <w:rsid w:val="00AE13DD"/>
    <w:rsid w:val="00AE174C"/>
    <w:rsid w:val="00AE1A66"/>
    <w:rsid w:val="00AE5562"/>
    <w:rsid w:val="00AF5216"/>
    <w:rsid w:val="00AF628A"/>
    <w:rsid w:val="00B03FFD"/>
    <w:rsid w:val="00B0594B"/>
    <w:rsid w:val="00B05D57"/>
    <w:rsid w:val="00B0735A"/>
    <w:rsid w:val="00B10B99"/>
    <w:rsid w:val="00B13B0C"/>
    <w:rsid w:val="00B1426E"/>
    <w:rsid w:val="00B158CA"/>
    <w:rsid w:val="00B23C9F"/>
    <w:rsid w:val="00B30C8E"/>
    <w:rsid w:val="00B321BE"/>
    <w:rsid w:val="00B32F67"/>
    <w:rsid w:val="00B47174"/>
    <w:rsid w:val="00B520E7"/>
    <w:rsid w:val="00B66A09"/>
    <w:rsid w:val="00B73B78"/>
    <w:rsid w:val="00B77D9C"/>
    <w:rsid w:val="00B8693E"/>
    <w:rsid w:val="00B9001A"/>
    <w:rsid w:val="00B935A2"/>
    <w:rsid w:val="00B936D5"/>
    <w:rsid w:val="00B93829"/>
    <w:rsid w:val="00B94175"/>
    <w:rsid w:val="00B969A5"/>
    <w:rsid w:val="00BA2C9E"/>
    <w:rsid w:val="00BA3240"/>
    <w:rsid w:val="00BB6499"/>
    <w:rsid w:val="00BB6995"/>
    <w:rsid w:val="00BB72DE"/>
    <w:rsid w:val="00BC6785"/>
    <w:rsid w:val="00BD03C0"/>
    <w:rsid w:val="00BD08AD"/>
    <w:rsid w:val="00BE2F2B"/>
    <w:rsid w:val="00BF6981"/>
    <w:rsid w:val="00BF698B"/>
    <w:rsid w:val="00C0649D"/>
    <w:rsid w:val="00C07635"/>
    <w:rsid w:val="00C10E31"/>
    <w:rsid w:val="00C13740"/>
    <w:rsid w:val="00C353F8"/>
    <w:rsid w:val="00C354FA"/>
    <w:rsid w:val="00C37E53"/>
    <w:rsid w:val="00C446F4"/>
    <w:rsid w:val="00C514C9"/>
    <w:rsid w:val="00C57A86"/>
    <w:rsid w:val="00C60EB5"/>
    <w:rsid w:val="00C675E1"/>
    <w:rsid w:val="00C71D65"/>
    <w:rsid w:val="00C75C57"/>
    <w:rsid w:val="00C779A2"/>
    <w:rsid w:val="00C839AE"/>
    <w:rsid w:val="00C87487"/>
    <w:rsid w:val="00C87D02"/>
    <w:rsid w:val="00C93253"/>
    <w:rsid w:val="00C97C74"/>
    <w:rsid w:val="00CA0601"/>
    <w:rsid w:val="00CA19E0"/>
    <w:rsid w:val="00CA58FE"/>
    <w:rsid w:val="00CB1BA4"/>
    <w:rsid w:val="00CB1D96"/>
    <w:rsid w:val="00CC0D36"/>
    <w:rsid w:val="00CC136A"/>
    <w:rsid w:val="00CC61A7"/>
    <w:rsid w:val="00CD6FCD"/>
    <w:rsid w:val="00CE3A7B"/>
    <w:rsid w:val="00CF4EB8"/>
    <w:rsid w:val="00D0143A"/>
    <w:rsid w:val="00D01BF6"/>
    <w:rsid w:val="00D040B5"/>
    <w:rsid w:val="00D07BB1"/>
    <w:rsid w:val="00D12646"/>
    <w:rsid w:val="00D1404E"/>
    <w:rsid w:val="00D21103"/>
    <w:rsid w:val="00D2443A"/>
    <w:rsid w:val="00D262B5"/>
    <w:rsid w:val="00D34B92"/>
    <w:rsid w:val="00D409C6"/>
    <w:rsid w:val="00D5172D"/>
    <w:rsid w:val="00D5565E"/>
    <w:rsid w:val="00D63F4A"/>
    <w:rsid w:val="00D654D9"/>
    <w:rsid w:val="00D66CD1"/>
    <w:rsid w:val="00D72233"/>
    <w:rsid w:val="00D83DAE"/>
    <w:rsid w:val="00D85C94"/>
    <w:rsid w:val="00D8723F"/>
    <w:rsid w:val="00D91C1D"/>
    <w:rsid w:val="00D91F1A"/>
    <w:rsid w:val="00DA1DC7"/>
    <w:rsid w:val="00DA2670"/>
    <w:rsid w:val="00DA3486"/>
    <w:rsid w:val="00DA737B"/>
    <w:rsid w:val="00DA73D1"/>
    <w:rsid w:val="00DA788A"/>
    <w:rsid w:val="00DB10C4"/>
    <w:rsid w:val="00DB5DB5"/>
    <w:rsid w:val="00DC5078"/>
    <w:rsid w:val="00DC5AD9"/>
    <w:rsid w:val="00DC7117"/>
    <w:rsid w:val="00DD0A4F"/>
    <w:rsid w:val="00DD1165"/>
    <w:rsid w:val="00DD2F0C"/>
    <w:rsid w:val="00DD3A08"/>
    <w:rsid w:val="00DE5BF1"/>
    <w:rsid w:val="00DF42F3"/>
    <w:rsid w:val="00E00B34"/>
    <w:rsid w:val="00E03D16"/>
    <w:rsid w:val="00E05EBF"/>
    <w:rsid w:val="00E10EB9"/>
    <w:rsid w:val="00E151D8"/>
    <w:rsid w:val="00E152B1"/>
    <w:rsid w:val="00E1729C"/>
    <w:rsid w:val="00E22458"/>
    <w:rsid w:val="00E30CA7"/>
    <w:rsid w:val="00E4049C"/>
    <w:rsid w:val="00E40D7F"/>
    <w:rsid w:val="00E52CF9"/>
    <w:rsid w:val="00E52DCB"/>
    <w:rsid w:val="00E5485E"/>
    <w:rsid w:val="00E6469A"/>
    <w:rsid w:val="00E6708E"/>
    <w:rsid w:val="00E71DB5"/>
    <w:rsid w:val="00E729B3"/>
    <w:rsid w:val="00E747DF"/>
    <w:rsid w:val="00E776F1"/>
    <w:rsid w:val="00E77E9A"/>
    <w:rsid w:val="00E86B3A"/>
    <w:rsid w:val="00E93C38"/>
    <w:rsid w:val="00E94CB2"/>
    <w:rsid w:val="00E94F34"/>
    <w:rsid w:val="00EA0F19"/>
    <w:rsid w:val="00EA1335"/>
    <w:rsid w:val="00EA1BCC"/>
    <w:rsid w:val="00EA3A20"/>
    <w:rsid w:val="00EA3A30"/>
    <w:rsid w:val="00EA4CF5"/>
    <w:rsid w:val="00EA5A97"/>
    <w:rsid w:val="00EA61A7"/>
    <w:rsid w:val="00EA75AE"/>
    <w:rsid w:val="00EB1E52"/>
    <w:rsid w:val="00EB1FF5"/>
    <w:rsid w:val="00EB3B17"/>
    <w:rsid w:val="00EB7AC3"/>
    <w:rsid w:val="00ED0D1C"/>
    <w:rsid w:val="00ED201C"/>
    <w:rsid w:val="00ED346E"/>
    <w:rsid w:val="00ED593D"/>
    <w:rsid w:val="00EE0EF4"/>
    <w:rsid w:val="00EE2326"/>
    <w:rsid w:val="00EE24B6"/>
    <w:rsid w:val="00EE6855"/>
    <w:rsid w:val="00EF429C"/>
    <w:rsid w:val="00EF4F04"/>
    <w:rsid w:val="00F25FFA"/>
    <w:rsid w:val="00F27677"/>
    <w:rsid w:val="00F3025E"/>
    <w:rsid w:val="00F40103"/>
    <w:rsid w:val="00F4160E"/>
    <w:rsid w:val="00F42376"/>
    <w:rsid w:val="00F42CCD"/>
    <w:rsid w:val="00F44601"/>
    <w:rsid w:val="00F45E1A"/>
    <w:rsid w:val="00F47987"/>
    <w:rsid w:val="00F5183E"/>
    <w:rsid w:val="00F531C4"/>
    <w:rsid w:val="00F533B2"/>
    <w:rsid w:val="00F53535"/>
    <w:rsid w:val="00F5387B"/>
    <w:rsid w:val="00F54D60"/>
    <w:rsid w:val="00F640D2"/>
    <w:rsid w:val="00F705FE"/>
    <w:rsid w:val="00F72EAF"/>
    <w:rsid w:val="00F7333F"/>
    <w:rsid w:val="00F80DDD"/>
    <w:rsid w:val="00F86D08"/>
    <w:rsid w:val="00F90CD2"/>
    <w:rsid w:val="00F91583"/>
    <w:rsid w:val="00F91BD4"/>
    <w:rsid w:val="00FA75EB"/>
    <w:rsid w:val="00FC12DB"/>
    <w:rsid w:val="00FC158E"/>
    <w:rsid w:val="00FC42D6"/>
    <w:rsid w:val="00FC46CB"/>
    <w:rsid w:val="00FC5566"/>
    <w:rsid w:val="00FC7C6F"/>
    <w:rsid w:val="00FC7D64"/>
    <w:rsid w:val="00FD6D2B"/>
    <w:rsid w:val="00FE3488"/>
    <w:rsid w:val="00FE357D"/>
    <w:rsid w:val="00FE4703"/>
    <w:rsid w:val="00FE6707"/>
    <w:rsid w:val="00FE77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4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iPriority="99" w:unhideWhenUsed="0" w:qFormat="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99"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A4CF5"/>
    <w:pPr>
      <w:overflowPunct w:val="0"/>
      <w:autoSpaceDE w:val="0"/>
      <w:autoSpaceDN w:val="0"/>
      <w:adjustRightInd w:val="0"/>
      <w:textAlignment w:val="baseline"/>
    </w:pPr>
    <w:rPr>
      <w:sz w:val="24"/>
    </w:rPr>
  </w:style>
  <w:style w:type="paragraph" w:styleId="Nadpis1">
    <w:name w:val="heading 1"/>
    <w:basedOn w:val="Normln"/>
    <w:next w:val="Normln"/>
    <w:link w:val="Nadpis1Char"/>
    <w:uiPriority w:val="9"/>
    <w:qFormat/>
    <w:rsid w:val="002571E1"/>
    <w:pPr>
      <w:keepNext/>
      <w:jc w:val="both"/>
      <w:outlineLvl w:val="0"/>
    </w:pPr>
    <w:rPr>
      <w:b/>
      <w:bCs/>
      <w:u w:val="single"/>
    </w:rPr>
  </w:style>
  <w:style w:type="paragraph" w:styleId="Nadpis2">
    <w:name w:val="heading 2"/>
    <w:basedOn w:val="Normln"/>
    <w:link w:val="Nadpis2Char"/>
    <w:uiPriority w:val="9"/>
    <w:unhideWhenUsed/>
    <w:qFormat/>
    <w:rsid w:val="00E71DB5"/>
    <w:pPr>
      <w:widowControl w:val="0"/>
      <w:overflowPunct/>
      <w:adjustRightInd/>
      <w:ind w:left="20"/>
      <w:textAlignment w:val="auto"/>
      <w:outlineLvl w:val="1"/>
    </w:pPr>
    <w:rPr>
      <w:sz w:val="22"/>
      <w:szCs w:val="22"/>
      <w:lang w:val="en-US" w:eastAsia="en-US"/>
    </w:rPr>
  </w:style>
  <w:style w:type="paragraph" w:styleId="Nadpis3">
    <w:name w:val="heading 3"/>
    <w:basedOn w:val="Normln"/>
    <w:next w:val="Normln"/>
    <w:link w:val="Nadpis3Char"/>
    <w:uiPriority w:val="9"/>
    <w:unhideWhenUsed/>
    <w:qFormat/>
    <w:rsid w:val="00E71DB5"/>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dpis4">
    <w:name w:val="heading 4"/>
    <w:basedOn w:val="Normln"/>
    <w:link w:val="Nadpis4Char"/>
    <w:uiPriority w:val="9"/>
    <w:unhideWhenUsed/>
    <w:qFormat/>
    <w:rsid w:val="00E71DB5"/>
    <w:pPr>
      <w:widowControl w:val="0"/>
      <w:overflowPunct/>
      <w:adjustRightInd/>
      <w:ind w:left="843"/>
      <w:jc w:val="both"/>
      <w:textAlignment w:val="auto"/>
      <w:outlineLvl w:val="3"/>
    </w:pPr>
    <w:rPr>
      <w:rFonts w:ascii="Arial" w:eastAsia="Arial" w:hAnsi="Arial" w:cs="Arial"/>
      <w:sz w:val="21"/>
      <w:szCs w:val="21"/>
      <w:lang w:val="en-US" w:eastAsia="en-US"/>
    </w:rPr>
  </w:style>
  <w:style w:type="paragraph" w:styleId="Nadpis5">
    <w:name w:val="heading 5"/>
    <w:basedOn w:val="Normln"/>
    <w:next w:val="Normln"/>
    <w:link w:val="Nadpis5Char"/>
    <w:uiPriority w:val="9"/>
    <w:unhideWhenUsed/>
    <w:qFormat/>
    <w:rsid w:val="00E71DB5"/>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47987"/>
    <w:pPr>
      <w:tabs>
        <w:tab w:val="center" w:pos="4153"/>
        <w:tab w:val="right" w:pos="8306"/>
      </w:tabs>
    </w:pPr>
  </w:style>
  <w:style w:type="paragraph" w:styleId="Zpat">
    <w:name w:val="footer"/>
    <w:basedOn w:val="Normln"/>
    <w:link w:val="ZpatChar"/>
    <w:uiPriority w:val="99"/>
    <w:rsid w:val="00F47987"/>
    <w:pPr>
      <w:tabs>
        <w:tab w:val="center" w:pos="4153"/>
        <w:tab w:val="right" w:pos="8306"/>
      </w:tabs>
    </w:pPr>
  </w:style>
  <w:style w:type="character" w:styleId="slostrnky">
    <w:name w:val="page number"/>
    <w:basedOn w:val="Standardnpsmoodstavce"/>
    <w:rsid w:val="00F47987"/>
  </w:style>
  <w:style w:type="paragraph" w:styleId="Textbubliny">
    <w:name w:val="Balloon Text"/>
    <w:basedOn w:val="Normln"/>
    <w:semiHidden/>
    <w:rsid w:val="001E2AA7"/>
    <w:rPr>
      <w:rFonts w:ascii="Tahoma" w:hAnsi="Tahoma" w:cs="Tahoma"/>
      <w:sz w:val="16"/>
      <w:szCs w:val="16"/>
    </w:rPr>
  </w:style>
  <w:style w:type="paragraph" w:styleId="Odstavecseseznamem">
    <w:name w:val="List Paragraph"/>
    <w:basedOn w:val="Normln"/>
    <w:uiPriority w:val="1"/>
    <w:qFormat/>
    <w:rsid w:val="00E6469A"/>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table" w:styleId="Mkatabulky">
    <w:name w:val="Table Grid"/>
    <w:basedOn w:val="Normlntabulka"/>
    <w:rsid w:val="00241C9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2571E1"/>
    <w:rPr>
      <w:b/>
      <w:bCs/>
      <w:sz w:val="24"/>
      <w:u w:val="single"/>
    </w:rPr>
  </w:style>
  <w:style w:type="paragraph" w:customStyle="1" w:styleId="Zkladntext21">
    <w:name w:val="Základní text 21"/>
    <w:basedOn w:val="Normln"/>
    <w:rsid w:val="002571E1"/>
    <w:pPr>
      <w:jc w:val="both"/>
    </w:pPr>
  </w:style>
  <w:style w:type="paragraph" w:styleId="Normlnweb">
    <w:name w:val="Normal (Web)"/>
    <w:basedOn w:val="Normln"/>
    <w:uiPriority w:val="99"/>
    <w:unhideWhenUsed/>
    <w:rsid w:val="004E0ED6"/>
    <w:pPr>
      <w:overflowPunct/>
      <w:autoSpaceDE/>
      <w:autoSpaceDN/>
      <w:adjustRightInd/>
      <w:spacing w:before="100" w:beforeAutospacing="1" w:after="119"/>
      <w:textAlignment w:val="auto"/>
    </w:pPr>
    <w:rPr>
      <w:szCs w:val="24"/>
    </w:rPr>
  </w:style>
  <w:style w:type="paragraph" w:styleId="Zkladntext">
    <w:name w:val="Body Text"/>
    <w:basedOn w:val="Normln"/>
    <w:link w:val="ZkladntextChar"/>
    <w:uiPriority w:val="1"/>
    <w:qFormat/>
    <w:rsid w:val="004668CD"/>
  </w:style>
  <w:style w:type="character" w:customStyle="1" w:styleId="ZkladntextChar">
    <w:name w:val="Základní text Char"/>
    <w:basedOn w:val="Standardnpsmoodstavce"/>
    <w:link w:val="Zkladntext"/>
    <w:rsid w:val="004668CD"/>
    <w:rPr>
      <w:sz w:val="24"/>
    </w:rPr>
  </w:style>
  <w:style w:type="paragraph" w:customStyle="1" w:styleId="Zkladntextodsazen21">
    <w:name w:val="Základní text odsazený 21"/>
    <w:basedOn w:val="Normln"/>
    <w:rsid w:val="00F5183E"/>
    <w:pPr>
      <w:ind w:left="-426"/>
      <w:jc w:val="both"/>
    </w:pPr>
  </w:style>
  <w:style w:type="paragraph" w:styleId="Textvbloku">
    <w:name w:val="Block Text"/>
    <w:basedOn w:val="Normln"/>
    <w:rsid w:val="00D1404E"/>
    <w:pPr>
      <w:overflowPunct/>
      <w:autoSpaceDE/>
      <w:autoSpaceDN/>
      <w:adjustRightInd/>
      <w:ind w:left="-540" w:right="-1008"/>
      <w:textAlignment w:val="auto"/>
    </w:pPr>
    <w:rPr>
      <w:szCs w:val="24"/>
    </w:rPr>
  </w:style>
  <w:style w:type="paragraph" w:styleId="Zkladntext2">
    <w:name w:val="Body Text 2"/>
    <w:basedOn w:val="Normln"/>
    <w:link w:val="Zkladntext2Char"/>
    <w:rsid w:val="00E94F34"/>
    <w:pPr>
      <w:spacing w:after="120" w:line="480" w:lineRule="auto"/>
    </w:pPr>
  </w:style>
  <w:style w:type="character" w:customStyle="1" w:styleId="Zkladntext2Char">
    <w:name w:val="Základní text 2 Char"/>
    <w:basedOn w:val="Standardnpsmoodstavce"/>
    <w:link w:val="Zkladntext2"/>
    <w:rsid w:val="00E94F34"/>
    <w:rPr>
      <w:sz w:val="24"/>
    </w:rPr>
  </w:style>
  <w:style w:type="character" w:customStyle="1" w:styleId="ZhlavChar">
    <w:name w:val="Záhlaví Char"/>
    <w:basedOn w:val="Standardnpsmoodstavce"/>
    <w:link w:val="Zhlav"/>
    <w:rsid w:val="00633CFE"/>
    <w:rPr>
      <w:sz w:val="24"/>
    </w:rPr>
  </w:style>
  <w:style w:type="paragraph" w:customStyle="1" w:styleId="ZkladntextIMP">
    <w:name w:val="Základní text_IMP"/>
    <w:basedOn w:val="Normln"/>
    <w:rsid w:val="00F90CD2"/>
    <w:pPr>
      <w:suppressAutoHyphens/>
      <w:overflowPunct/>
      <w:autoSpaceDE/>
      <w:autoSpaceDN/>
      <w:adjustRightInd/>
      <w:spacing w:line="276" w:lineRule="auto"/>
      <w:textAlignment w:val="auto"/>
    </w:pPr>
  </w:style>
  <w:style w:type="paragraph" w:styleId="Bezmezer">
    <w:name w:val="No Spacing"/>
    <w:uiPriority w:val="1"/>
    <w:qFormat/>
    <w:rsid w:val="00D91C1D"/>
    <w:pPr>
      <w:widowControl w:val="0"/>
      <w:suppressAutoHyphens/>
    </w:pPr>
    <w:rPr>
      <w:rFonts w:eastAsia="Lucida Sans Unicode"/>
      <w:kern w:val="2"/>
      <w:sz w:val="24"/>
      <w:szCs w:val="24"/>
      <w:lang w:eastAsia="ar-SA"/>
    </w:rPr>
  </w:style>
  <w:style w:type="paragraph" w:styleId="Zkladntextodsazen">
    <w:name w:val="Body Text Indent"/>
    <w:basedOn w:val="Normln"/>
    <w:link w:val="ZkladntextodsazenChar"/>
    <w:rsid w:val="006D6A9C"/>
    <w:pPr>
      <w:spacing w:after="120"/>
      <w:ind w:left="283"/>
    </w:pPr>
  </w:style>
  <w:style w:type="character" w:customStyle="1" w:styleId="ZkladntextodsazenChar">
    <w:name w:val="Základní text odsazený Char"/>
    <w:basedOn w:val="Standardnpsmoodstavce"/>
    <w:link w:val="Zkladntextodsazen"/>
    <w:rsid w:val="006D6A9C"/>
    <w:rPr>
      <w:sz w:val="24"/>
    </w:rPr>
  </w:style>
  <w:style w:type="character" w:customStyle="1" w:styleId="nowrap">
    <w:name w:val="nowrap"/>
    <w:basedOn w:val="Standardnpsmoodstavce"/>
    <w:uiPriority w:val="99"/>
    <w:rsid w:val="00E52DCB"/>
    <w:rPr>
      <w:rFonts w:cs="Times New Roman"/>
    </w:rPr>
  </w:style>
  <w:style w:type="character" w:styleId="Siln">
    <w:name w:val="Strong"/>
    <w:basedOn w:val="Standardnpsmoodstavce"/>
    <w:uiPriority w:val="22"/>
    <w:qFormat/>
    <w:rsid w:val="000B6D7E"/>
    <w:rPr>
      <w:b/>
      <w:bCs/>
    </w:rPr>
  </w:style>
  <w:style w:type="character" w:styleId="Hypertextovodkaz">
    <w:name w:val="Hyperlink"/>
    <w:basedOn w:val="Standardnpsmoodstavce"/>
    <w:uiPriority w:val="99"/>
    <w:unhideWhenUsed/>
    <w:rsid w:val="000D16F3"/>
    <w:rPr>
      <w:color w:val="0000FF"/>
      <w:u w:val="single"/>
    </w:rPr>
  </w:style>
  <w:style w:type="paragraph" w:customStyle="1" w:styleId="size-medium">
    <w:name w:val="size-medium"/>
    <w:rsid w:val="009263B1"/>
    <w:pPr>
      <w:spacing w:before="240" w:after="240" w:line="326" w:lineRule="atLeast"/>
      <w:jc w:val="both"/>
    </w:pPr>
    <w:rPr>
      <w:rFonts w:eastAsia="Arial Unicode MS" w:cs="Arial Unicode MS"/>
      <w:i/>
      <w:iCs/>
      <w:color w:val="68676A"/>
      <w:sz w:val="24"/>
      <w:szCs w:val="24"/>
      <w:u w:color="68676A"/>
    </w:rPr>
  </w:style>
  <w:style w:type="paragraph" w:styleId="Nzev">
    <w:name w:val="Title"/>
    <w:basedOn w:val="Normln"/>
    <w:link w:val="NzevChar"/>
    <w:uiPriority w:val="99"/>
    <w:qFormat/>
    <w:rsid w:val="00602EDB"/>
    <w:pPr>
      <w:jc w:val="center"/>
      <w:textAlignment w:val="auto"/>
    </w:pPr>
    <w:rPr>
      <w:b/>
      <w:sz w:val="36"/>
    </w:rPr>
  </w:style>
  <w:style w:type="character" w:customStyle="1" w:styleId="NzevChar">
    <w:name w:val="Název Char"/>
    <w:basedOn w:val="Standardnpsmoodstavce"/>
    <w:link w:val="Nzev"/>
    <w:uiPriority w:val="99"/>
    <w:rsid w:val="00602EDB"/>
    <w:rPr>
      <w:b/>
      <w:sz w:val="36"/>
    </w:rPr>
  </w:style>
  <w:style w:type="paragraph" w:styleId="Podtitul">
    <w:name w:val="Subtitle"/>
    <w:basedOn w:val="Normln"/>
    <w:link w:val="PodtitulChar"/>
    <w:uiPriority w:val="99"/>
    <w:qFormat/>
    <w:rsid w:val="00602EDB"/>
    <w:pPr>
      <w:jc w:val="center"/>
      <w:textAlignment w:val="auto"/>
    </w:pPr>
    <w:rPr>
      <w:b/>
      <w:bCs/>
    </w:rPr>
  </w:style>
  <w:style w:type="character" w:customStyle="1" w:styleId="PodtitulChar">
    <w:name w:val="Podtitul Char"/>
    <w:basedOn w:val="Standardnpsmoodstavce"/>
    <w:link w:val="Podtitul"/>
    <w:uiPriority w:val="99"/>
    <w:rsid w:val="00602EDB"/>
    <w:rPr>
      <w:b/>
      <w:bCs/>
      <w:sz w:val="24"/>
    </w:rPr>
  </w:style>
  <w:style w:type="character" w:customStyle="1" w:styleId="Nevyeenzmnka1">
    <w:name w:val="Nevyřešená zmínka1"/>
    <w:basedOn w:val="Standardnpsmoodstavce"/>
    <w:uiPriority w:val="99"/>
    <w:semiHidden/>
    <w:unhideWhenUsed/>
    <w:rsid w:val="00606A63"/>
    <w:rPr>
      <w:color w:val="605E5C"/>
      <w:shd w:val="clear" w:color="auto" w:fill="E1DFDD"/>
    </w:rPr>
  </w:style>
  <w:style w:type="character" w:customStyle="1" w:styleId="preformatted">
    <w:name w:val="preformatted"/>
    <w:basedOn w:val="Standardnpsmoodstavce"/>
    <w:rsid w:val="002335A4"/>
  </w:style>
  <w:style w:type="character" w:styleId="Odkaznakoment">
    <w:name w:val="annotation reference"/>
    <w:basedOn w:val="Standardnpsmoodstavce"/>
    <w:semiHidden/>
    <w:unhideWhenUsed/>
    <w:rsid w:val="002335A4"/>
    <w:rPr>
      <w:sz w:val="16"/>
      <w:szCs w:val="16"/>
    </w:rPr>
  </w:style>
  <w:style w:type="paragraph" w:styleId="Textkomente">
    <w:name w:val="annotation text"/>
    <w:basedOn w:val="Normln"/>
    <w:link w:val="TextkomenteChar"/>
    <w:semiHidden/>
    <w:unhideWhenUsed/>
    <w:rsid w:val="002335A4"/>
    <w:rPr>
      <w:sz w:val="20"/>
    </w:rPr>
  </w:style>
  <w:style w:type="character" w:customStyle="1" w:styleId="TextkomenteChar">
    <w:name w:val="Text komentáře Char"/>
    <w:basedOn w:val="Standardnpsmoodstavce"/>
    <w:link w:val="Textkomente"/>
    <w:semiHidden/>
    <w:rsid w:val="002335A4"/>
  </w:style>
  <w:style w:type="character" w:customStyle="1" w:styleId="Nadpis3Char">
    <w:name w:val="Nadpis 3 Char"/>
    <w:basedOn w:val="Standardnpsmoodstavce"/>
    <w:link w:val="Nadpis3"/>
    <w:semiHidden/>
    <w:rsid w:val="00E71DB5"/>
    <w:rPr>
      <w:rFonts w:asciiTheme="majorHAnsi" w:eastAsiaTheme="majorEastAsia" w:hAnsiTheme="majorHAnsi" w:cstheme="majorBidi"/>
      <w:color w:val="243F60" w:themeColor="accent1" w:themeShade="7F"/>
      <w:sz w:val="24"/>
      <w:szCs w:val="24"/>
    </w:rPr>
  </w:style>
  <w:style w:type="character" w:customStyle="1" w:styleId="Nadpis5Char">
    <w:name w:val="Nadpis 5 Char"/>
    <w:basedOn w:val="Standardnpsmoodstavce"/>
    <w:link w:val="Nadpis5"/>
    <w:semiHidden/>
    <w:rsid w:val="00E71DB5"/>
    <w:rPr>
      <w:rFonts w:asciiTheme="majorHAnsi" w:eastAsiaTheme="majorEastAsia" w:hAnsiTheme="majorHAnsi" w:cstheme="majorBidi"/>
      <w:color w:val="365F91" w:themeColor="accent1" w:themeShade="BF"/>
      <w:sz w:val="24"/>
    </w:rPr>
  </w:style>
  <w:style w:type="character" w:customStyle="1" w:styleId="Nadpis2Char">
    <w:name w:val="Nadpis 2 Char"/>
    <w:basedOn w:val="Standardnpsmoodstavce"/>
    <w:link w:val="Nadpis2"/>
    <w:uiPriority w:val="9"/>
    <w:rsid w:val="00E71DB5"/>
    <w:rPr>
      <w:sz w:val="22"/>
      <w:szCs w:val="22"/>
      <w:lang w:val="en-US" w:eastAsia="en-US"/>
    </w:rPr>
  </w:style>
  <w:style w:type="character" w:customStyle="1" w:styleId="Nadpis4Char">
    <w:name w:val="Nadpis 4 Char"/>
    <w:basedOn w:val="Standardnpsmoodstavce"/>
    <w:link w:val="Nadpis4"/>
    <w:uiPriority w:val="9"/>
    <w:rsid w:val="00E71DB5"/>
    <w:rPr>
      <w:rFonts w:ascii="Arial" w:eastAsia="Arial" w:hAnsi="Arial" w:cs="Arial"/>
      <w:sz w:val="21"/>
      <w:szCs w:val="21"/>
      <w:lang w:val="en-US" w:eastAsia="en-US"/>
    </w:rPr>
  </w:style>
  <w:style w:type="table" w:customStyle="1" w:styleId="TableNormal">
    <w:name w:val="Table Normal"/>
    <w:uiPriority w:val="2"/>
    <w:semiHidden/>
    <w:unhideWhenUsed/>
    <w:qFormat/>
    <w:rsid w:val="00E71DB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71DB5"/>
    <w:pPr>
      <w:widowControl w:val="0"/>
      <w:overflowPunct/>
      <w:adjustRightInd/>
      <w:textAlignment w:val="auto"/>
    </w:pPr>
    <w:rPr>
      <w:rFonts w:ascii="Arial" w:eastAsia="Arial" w:hAnsi="Arial" w:cs="Arial"/>
      <w:sz w:val="22"/>
      <w:szCs w:val="22"/>
      <w:lang w:val="en-US" w:eastAsia="en-US"/>
    </w:rPr>
  </w:style>
  <w:style w:type="character" w:customStyle="1" w:styleId="ZpatChar">
    <w:name w:val="Zápatí Char"/>
    <w:basedOn w:val="Standardnpsmoodstavce"/>
    <w:link w:val="Zpat"/>
    <w:uiPriority w:val="99"/>
    <w:rsid w:val="004834E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iPriority="99" w:unhideWhenUsed="0" w:qFormat="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99"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A4CF5"/>
    <w:pPr>
      <w:overflowPunct w:val="0"/>
      <w:autoSpaceDE w:val="0"/>
      <w:autoSpaceDN w:val="0"/>
      <w:adjustRightInd w:val="0"/>
      <w:textAlignment w:val="baseline"/>
    </w:pPr>
    <w:rPr>
      <w:sz w:val="24"/>
    </w:rPr>
  </w:style>
  <w:style w:type="paragraph" w:styleId="Nadpis1">
    <w:name w:val="heading 1"/>
    <w:basedOn w:val="Normln"/>
    <w:next w:val="Normln"/>
    <w:link w:val="Nadpis1Char"/>
    <w:uiPriority w:val="9"/>
    <w:qFormat/>
    <w:rsid w:val="002571E1"/>
    <w:pPr>
      <w:keepNext/>
      <w:jc w:val="both"/>
      <w:outlineLvl w:val="0"/>
    </w:pPr>
    <w:rPr>
      <w:b/>
      <w:bCs/>
      <w:u w:val="single"/>
    </w:rPr>
  </w:style>
  <w:style w:type="paragraph" w:styleId="Nadpis2">
    <w:name w:val="heading 2"/>
    <w:basedOn w:val="Normln"/>
    <w:link w:val="Nadpis2Char"/>
    <w:uiPriority w:val="9"/>
    <w:unhideWhenUsed/>
    <w:qFormat/>
    <w:rsid w:val="00E71DB5"/>
    <w:pPr>
      <w:widowControl w:val="0"/>
      <w:overflowPunct/>
      <w:adjustRightInd/>
      <w:ind w:left="20"/>
      <w:textAlignment w:val="auto"/>
      <w:outlineLvl w:val="1"/>
    </w:pPr>
    <w:rPr>
      <w:sz w:val="22"/>
      <w:szCs w:val="22"/>
      <w:lang w:val="en-US" w:eastAsia="en-US"/>
    </w:rPr>
  </w:style>
  <w:style w:type="paragraph" w:styleId="Nadpis3">
    <w:name w:val="heading 3"/>
    <w:basedOn w:val="Normln"/>
    <w:next w:val="Normln"/>
    <w:link w:val="Nadpis3Char"/>
    <w:uiPriority w:val="9"/>
    <w:unhideWhenUsed/>
    <w:qFormat/>
    <w:rsid w:val="00E71DB5"/>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dpis4">
    <w:name w:val="heading 4"/>
    <w:basedOn w:val="Normln"/>
    <w:link w:val="Nadpis4Char"/>
    <w:uiPriority w:val="9"/>
    <w:unhideWhenUsed/>
    <w:qFormat/>
    <w:rsid w:val="00E71DB5"/>
    <w:pPr>
      <w:widowControl w:val="0"/>
      <w:overflowPunct/>
      <w:adjustRightInd/>
      <w:ind w:left="843"/>
      <w:jc w:val="both"/>
      <w:textAlignment w:val="auto"/>
      <w:outlineLvl w:val="3"/>
    </w:pPr>
    <w:rPr>
      <w:rFonts w:ascii="Arial" w:eastAsia="Arial" w:hAnsi="Arial" w:cs="Arial"/>
      <w:sz w:val="21"/>
      <w:szCs w:val="21"/>
      <w:lang w:val="en-US" w:eastAsia="en-US"/>
    </w:rPr>
  </w:style>
  <w:style w:type="paragraph" w:styleId="Nadpis5">
    <w:name w:val="heading 5"/>
    <w:basedOn w:val="Normln"/>
    <w:next w:val="Normln"/>
    <w:link w:val="Nadpis5Char"/>
    <w:uiPriority w:val="9"/>
    <w:unhideWhenUsed/>
    <w:qFormat/>
    <w:rsid w:val="00E71DB5"/>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47987"/>
    <w:pPr>
      <w:tabs>
        <w:tab w:val="center" w:pos="4153"/>
        <w:tab w:val="right" w:pos="8306"/>
      </w:tabs>
    </w:pPr>
  </w:style>
  <w:style w:type="paragraph" w:styleId="Zpat">
    <w:name w:val="footer"/>
    <w:basedOn w:val="Normln"/>
    <w:link w:val="ZpatChar"/>
    <w:uiPriority w:val="99"/>
    <w:rsid w:val="00F47987"/>
    <w:pPr>
      <w:tabs>
        <w:tab w:val="center" w:pos="4153"/>
        <w:tab w:val="right" w:pos="8306"/>
      </w:tabs>
    </w:pPr>
  </w:style>
  <w:style w:type="character" w:styleId="slostrnky">
    <w:name w:val="page number"/>
    <w:basedOn w:val="Standardnpsmoodstavce"/>
    <w:rsid w:val="00F47987"/>
  </w:style>
  <w:style w:type="paragraph" w:styleId="Textbubliny">
    <w:name w:val="Balloon Text"/>
    <w:basedOn w:val="Normln"/>
    <w:semiHidden/>
    <w:rsid w:val="001E2AA7"/>
    <w:rPr>
      <w:rFonts w:ascii="Tahoma" w:hAnsi="Tahoma" w:cs="Tahoma"/>
      <w:sz w:val="16"/>
      <w:szCs w:val="16"/>
    </w:rPr>
  </w:style>
  <w:style w:type="paragraph" w:styleId="Odstavecseseznamem">
    <w:name w:val="List Paragraph"/>
    <w:basedOn w:val="Normln"/>
    <w:uiPriority w:val="1"/>
    <w:qFormat/>
    <w:rsid w:val="00E6469A"/>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table" w:styleId="Mkatabulky">
    <w:name w:val="Table Grid"/>
    <w:basedOn w:val="Normlntabulka"/>
    <w:rsid w:val="00241C9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2571E1"/>
    <w:rPr>
      <w:b/>
      <w:bCs/>
      <w:sz w:val="24"/>
      <w:u w:val="single"/>
    </w:rPr>
  </w:style>
  <w:style w:type="paragraph" w:customStyle="1" w:styleId="Zkladntext21">
    <w:name w:val="Základní text 21"/>
    <w:basedOn w:val="Normln"/>
    <w:rsid w:val="002571E1"/>
    <w:pPr>
      <w:jc w:val="both"/>
    </w:pPr>
  </w:style>
  <w:style w:type="paragraph" w:styleId="Normlnweb">
    <w:name w:val="Normal (Web)"/>
    <w:basedOn w:val="Normln"/>
    <w:uiPriority w:val="99"/>
    <w:unhideWhenUsed/>
    <w:rsid w:val="004E0ED6"/>
    <w:pPr>
      <w:overflowPunct/>
      <w:autoSpaceDE/>
      <w:autoSpaceDN/>
      <w:adjustRightInd/>
      <w:spacing w:before="100" w:beforeAutospacing="1" w:after="119"/>
      <w:textAlignment w:val="auto"/>
    </w:pPr>
    <w:rPr>
      <w:szCs w:val="24"/>
    </w:rPr>
  </w:style>
  <w:style w:type="paragraph" w:styleId="Zkladntext">
    <w:name w:val="Body Text"/>
    <w:basedOn w:val="Normln"/>
    <w:link w:val="ZkladntextChar"/>
    <w:uiPriority w:val="1"/>
    <w:qFormat/>
    <w:rsid w:val="004668CD"/>
  </w:style>
  <w:style w:type="character" w:customStyle="1" w:styleId="ZkladntextChar">
    <w:name w:val="Základní text Char"/>
    <w:basedOn w:val="Standardnpsmoodstavce"/>
    <w:link w:val="Zkladntext"/>
    <w:rsid w:val="004668CD"/>
    <w:rPr>
      <w:sz w:val="24"/>
    </w:rPr>
  </w:style>
  <w:style w:type="paragraph" w:customStyle="1" w:styleId="Zkladntextodsazen21">
    <w:name w:val="Základní text odsazený 21"/>
    <w:basedOn w:val="Normln"/>
    <w:rsid w:val="00F5183E"/>
    <w:pPr>
      <w:ind w:left="-426"/>
      <w:jc w:val="both"/>
    </w:pPr>
  </w:style>
  <w:style w:type="paragraph" w:styleId="Textvbloku">
    <w:name w:val="Block Text"/>
    <w:basedOn w:val="Normln"/>
    <w:rsid w:val="00D1404E"/>
    <w:pPr>
      <w:overflowPunct/>
      <w:autoSpaceDE/>
      <w:autoSpaceDN/>
      <w:adjustRightInd/>
      <w:ind w:left="-540" w:right="-1008"/>
      <w:textAlignment w:val="auto"/>
    </w:pPr>
    <w:rPr>
      <w:szCs w:val="24"/>
    </w:rPr>
  </w:style>
  <w:style w:type="paragraph" w:styleId="Zkladntext2">
    <w:name w:val="Body Text 2"/>
    <w:basedOn w:val="Normln"/>
    <w:link w:val="Zkladntext2Char"/>
    <w:rsid w:val="00E94F34"/>
    <w:pPr>
      <w:spacing w:after="120" w:line="480" w:lineRule="auto"/>
    </w:pPr>
  </w:style>
  <w:style w:type="character" w:customStyle="1" w:styleId="Zkladntext2Char">
    <w:name w:val="Základní text 2 Char"/>
    <w:basedOn w:val="Standardnpsmoodstavce"/>
    <w:link w:val="Zkladntext2"/>
    <w:rsid w:val="00E94F34"/>
    <w:rPr>
      <w:sz w:val="24"/>
    </w:rPr>
  </w:style>
  <w:style w:type="character" w:customStyle="1" w:styleId="ZhlavChar">
    <w:name w:val="Záhlaví Char"/>
    <w:basedOn w:val="Standardnpsmoodstavce"/>
    <w:link w:val="Zhlav"/>
    <w:rsid w:val="00633CFE"/>
    <w:rPr>
      <w:sz w:val="24"/>
    </w:rPr>
  </w:style>
  <w:style w:type="paragraph" w:customStyle="1" w:styleId="ZkladntextIMP">
    <w:name w:val="Základní text_IMP"/>
    <w:basedOn w:val="Normln"/>
    <w:rsid w:val="00F90CD2"/>
    <w:pPr>
      <w:suppressAutoHyphens/>
      <w:overflowPunct/>
      <w:autoSpaceDE/>
      <w:autoSpaceDN/>
      <w:adjustRightInd/>
      <w:spacing w:line="276" w:lineRule="auto"/>
      <w:textAlignment w:val="auto"/>
    </w:pPr>
  </w:style>
  <w:style w:type="paragraph" w:styleId="Bezmezer">
    <w:name w:val="No Spacing"/>
    <w:uiPriority w:val="1"/>
    <w:qFormat/>
    <w:rsid w:val="00D91C1D"/>
    <w:pPr>
      <w:widowControl w:val="0"/>
      <w:suppressAutoHyphens/>
    </w:pPr>
    <w:rPr>
      <w:rFonts w:eastAsia="Lucida Sans Unicode"/>
      <w:kern w:val="2"/>
      <w:sz w:val="24"/>
      <w:szCs w:val="24"/>
      <w:lang w:eastAsia="ar-SA"/>
    </w:rPr>
  </w:style>
  <w:style w:type="paragraph" w:styleId="Zkladntextodsazen">
    <w:name w:val="Body Text Indent"/>
    <w:basedOn w:val="Normln"/>
    <w:link w:val="ZkladntextodsazenChar"/>
    <w:rsid w:val="006D6A9C"/>
    <w:pPr>
      <w:spacing w:after="120"/>
      <w:ind w:left="283"/>
    </w:pPr>
  </w:style>
  <w:style w:type="character" w:customStyle="1" w:styleId="ZkladntextodsazenChar">
    <w:name w:val="Základní text odsazený Char"/>
    <w:basedOn w:val="Standardnpsmoodstavce"/>
    <w:link w:val="Zkladntextodsazen"/>
    <w:rsid w:val="006D6A9C"/>
    <w:rPr>
      <w:sz w:val="24"/>
    </w:rPr>
  </w:style>
  <w:style w:type="character" w:customStyle="1" w:styleId="nowrap">
    <w:name w:val="nowrap"/>
    <w:basedOn w:val="Standardnpsmoodstavce"/>
    <w:uiPriority w:val="99"/>
    <w:rsid w:val="00E52DCB"/>
    <w:rPr>
      <w:rFonts w:cs="Times New Roman"/>
    </w:rPr>
  </w:style>
  <w:style w:type="character" w:styleId="Siln">
    <w:name w:val="Strong"/>
    <w:basedOn w:val="Standardnpsmoodstavce"/>
    <w:uiPriority w:val="22"/>
    <w:qFormat/>
    <w:rsid w:val="000B6D7E"/>
    <w:rPr>
      <w:b/>
      <w:bCs/>
    </w:rPr>
  </w:style>
  <w:style w:type="character" w:styleId="Hypertextovodkaz">
    <w:name w:val="Hyperlink"/>
    <w:basedOn w:val="Standardnpsmoodstavce"/>
    <w:uiPriority w:val="99"/>
    <w:unhideWhenUsed/>
    <w:rsid w:val="000D16F3"/>
    <w:rPr>
      <w:color w:val="0000FF"/>
      <w:u w:val="single"/>
    </w:rPr>
  </w:style>
  <w:style w:type="paragraph" w:customStyle="1" w:styleId="size-medium">
    <w:name w:val="size-medium"/>
    <w:rsid w:val="009263B1"/>
    <w:pPr>
      <w:spacing w:before="240" w:after="240" w:line="326" w:lineRule="atLeast"/>
      <w:jc w:val="both"/>
    </w:pPr>
    <w:rPr>
      <w:rFonts w:eastAsia="Arial Unicode MS" w:cs="Arial Unicode MS"/>
      <w:i/>
      <w:iCs/>
      <w:color w:val="68676A"/>
      <w:sz w:val="24"/>
      <w:szCs w:val="24"/>
      <w:u w:color="68676A"/>
    </w:rPr>
  </w:style>
  <w:style w:type="paragraph" w:styleId="Nzev">
    <w:name w:val="Title"/>
    <w:basedOn w:val="Normln"/>
    <w:link w:val="NzevChar"/>
    <w:uiPriority w:val="99"/>
    <w:qFormat/>
    <w:rsid w:val="00602EDB"/>
    <w:pPr>
      <w:jc w:val="center"/>
      <w:textAlignment w:val="auto"/>
    </w:pPr>
    <w:rPr>
      <w:b/>
      <w:sz w:val="36"/>
    </w:rPr>
  </w:style>
  <w:style w:type="character" w:customStyle="1" w:styleId="NzevChar">
    <w:name w:val="Název Char"/>
    <w:basedOn w:val="Standardnpsmoodstavce"/>
    <w:link w:val="Nzev"/>
    <w:uiPriority w:val="99"/>
    <w:rsid w:val="00602EDB"/>
    <w:rPr>
      <w:b/>
      <w:sz w:val="36"/>
    </w:rPr>
  </w:style>
  <w:style w:type="paragraph" w:styleId="Podtitul">
    <w:name w:val="Subtitle"/>
    <w:basedOn w:val="Normln"/>
    <w:link w:val="PodtitulChar"/>
    <w:uiPriority w:val="99"/>
    <w:qFormat/>
    <w:rsid w:val="00602EDB"/>
    <w:pPr>
      <w:jc w:val="center"/>
      <w:textAlignment w:val="auto"/>
    </w:pPr>
    <w:rPr>
      <w:b/>
      <w:bCs/>
    </w:rPr>
  </w:style>
  <w:style w:type="character" w:customStyle="1" w:styleId="PodtitulChar">
    <w:name w:val="Podtitul Char"/>
    <w:basedOn w:val="Standardnpsmoodstavce"/>
    <w:link w:val="Podtitul"/>
    <w:uiPriority w:val="99"/>
    <w:rsid w:val="00602EDB"/>
    <w:rPr>
      <w:b/>
      <w:bCs/>
      <w:sz w:val="24"/>
    </w:rPr>
  </w:style>
  <w:style w:type="character" w:customStyle="1" w:styleId="Nevyeenzmnka1">
    <w:name w:val="Nevyřešená zmínka1"/>
    <w:basedOn w:val="Standardnpsmoodstavce"/>
    <w:uiPriority w:val="99"/>
    <w:semiHidden/>
    <w:unhideWhenUsed/>
    <w:rsid w:val="00606A63"/>
    <w:rPr>
      <w:color w:val="605E5C"/>
      <w:shd w:val="clear" w:color="auto" w:fill="E1DFDD"/>
    </w:rPr>
  </w:style>
  <w:style w:type="character" w:customStyle="1" w:styleId="preformatted">
    <w:name w:val="preformatted"/>
    <w:basedOn w:val="Standardnpsmoodstavce"/>
    <w:rsid w:val="002335A4"/>
  </w:style>
  <w:style w:type="character" w:styleId="Odkaznakoment">
    <w:name w:val="annotation reference"/>
    <w:basedOn w:val="Standardnpsmoodstavce"/>
    <w:semiHidden/>
    <w:unhideWhenUsed/>
    <w:rsid w:val="002335A4"/>
    <w:rPr>
      <w:sz w:val="16"/>
      <w:szCs w:val="16"/>
    </w:rPr>
  </w:style>
  <w:style w:type="paragraph" w:styleId="Textkomente">
    <w:name w:val="annotation text"/>
    <w:basedOn w:val="Normln"/>
    <w:link w:val="TextkomenteChar"/>
    <w:semiHidden/>
    <w:unhideWhenUsed/>
    <w:rsid w:val="002335A4"/>
    <w:rPr>
      <w:sz w:val="20"/>
    </w:rPr>
  </w:style>
  <w:style w:type="character" w:customStyle="1" w:styleId="TextkomenteChar">
    <w:name w:val="Text komentáře Char"/>
    <w:basedOn w:val="Standardnpsmoodstavce"/>
    <w:link w:val="Textkomente"/>
    <w:semiHidden/>
    <w:rsid w:val="002335A4"/>
  </w:style>
  <w:style w:type="character" w:customStyle="1" w:styleId="Nadpis3Char">
    <w:name w:val="Nadpis 3 Char"/>
    <w:basedOn w:val="Standardnpsmoodstavce"/>
    <w:link w:val="Nadpis3"/>
    <w:semiHidden/>
    <w:rsid w:val="00E71DB5"/>
    <w:rPr>
      <w:rFonts w:asciiTheme="majorHAnsi" w:eastAsiaTheme="majorEastAsia" w:hAnsiTheme="majorHAnsi" w:cstheme="majorBidi"/>
      <w:color w:val="243F60" w:themeColor="accent1" w:themeShade="7F"/>
      <w:sz w:val="24"/>
      <w:szCs w:val="24"/>
    </w:rPr>
  </w:style>
  <w:style w:type="character" w:customStyle="1" w:styleId="Nadpis5Char">
    <w:name w:val="Nadpis 5 Char"/>
    <w:basedOn w:val="Standardnpsmoodstavce"/>
    <w:link w:val="Nadpis5"/>
    <w:semiHidden/>
    <w:rsid w:val="00E71DB5"/>
    <w:rPr>
      <w:rFonts w:asciiTheme="majorHAnsi" w:eastAsiaTheme="majorEastAsia" w:hAnsiTheme="majorHAnsi" w:cstheme="majorBidi"/>
      <w:color w:val="365F91" w:themeColor="accent1" w:themeShade="BF"/>
      <w:sz w:val="24"/>
    </w:rPr>
  </w:style>
  <w:style w:type="character" w:customStyle="1" w:styleId="Nadpis2Char">
    <w:name w:val="Nadpis 2 Char"/>
    <w:basedOn w:val="Standardnpsmoodstavce"/>
    <w:link w:val="Nadpis2"/>
    <w:uiPriority w:val="9"/>
    <w:rsid w:val="00E71DB5"/>
    <w:rPr>
      <w:sz w:val="22"/>
      <w:szCs w:val="22"/>
      <w:lang w:val="en-US" w:eastAsia="en-US"/>
    </w:rPr>
  </w:style>
  <w:style w:type="character" w:customStyle="1" w:styleId="Nadpis4Char">
    <w:name w:val="Nadpis 4 Char"/>
    <w:basedOn w:val="Standardnpsmoodstavce"/>
    <w:link w:val="Nadpis4"/>
    <w:uiPriority w:val="9"/>
    <w:rsid w:val="00E71DB5"/>
    <w:rPr>
      <w:rFonts w:ascii="Arial" w:eastAsia="Arial" w:hAnsi="Arial" w:cs="Arial"/>
      <w:sz w:val="21"/>
      <w:szCs w:val="21"/>
      <w:lang w:val="en-US" w:eastAsia="en-US"/>
    </w:rPr>
  </w:style>
  <w:style w:type="table" w:customStyle="1" w:styleId="TableNormal">
    <w:name w:val="Table Normal"/>
    <w:uiPriority w:val="2"/>
    <w:semiHidden/>
    <w:unhideWhenUsed/>
    <w:qFormat/>
    <w:rsid w:val="00E71DB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71DB5"/>
    <w:pPr>
      <w:widowControl w:val="0"/>
      <w:overflowPunct/>
      <w:adjustRightInd/>
      <w:textAlignment w:val="auto"/>
    </w:pPr>
    <w:rPr>
      <w:rFonts w:ascii="Arial" w:eastAsia="Arial" w:hAnsi="Arial" w:cs="Arial"/>
      <w:sz w:val="22"/>
      <w:szCs w:val="22"/>
      <w:lang w:val="en-US" w:eastAsia="en-US"/>
    </w:rPr>
  </w:style>
  <w:style w:type="character" w:customStyle="1" w:styleId="ZpatChar">
    <w:name w:val="Zápatí Char"/>
    <w:basedOn w:val="Standardnpsmoodstavce"/>
    <w:link w:val="Zpat"/>
    <w:uiPriority w:val="99"/>
    <w:rsid w:val="004834E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52222">
      <w:bodyDiv w:val="1"/>
      <w:marLeft w:val="0"/>
      <w:marRight w:val="0"/>
      <w:marTop w:val="0"/>
      <w:marBottom w:val="0"/>
      <w:divBdr>
        <w:top w:val="none" w:sz="0" w:space="0" w:color="auto"/>
        <w:left w:val="none" w:sz="0" w:space="0" w:color="auto"/>
        <w:bottom w:val="none" w:sz="0" w:space="0" w:color="auto"/>
        <w:right w:val="none" w:sz="0" w:space="0" w:color="auto"/>
      </w:divBdr>
    </w:div>
    <w:div w:id="629481239">
      <w:bodyDiv w:val="1"/>
      <w:marLeft w:val="0"/>
      <w:marRight w:val="0"/>
      <w:marTop w:val="0"/>
      <w:marBottom w:val="0"/>
      <w:divBdr>
        <w:top w:val="none" w:sz="0" w:space="0" w:color="auto"/>
        <w:left w:val="none" w:sz="0" w:space="0" w:color="auto"/>
        <w:bottom w:val="none" w:sz="0" w:space="0" w:color="auto"/>
        <w:right w:val="none" w:sz="0" w:space="0" w:color="auto"/>
      </w:divBdr>
    </w:div>
    <w:div w:id="677197543">
      <w:bodyDiv w:val="1"/>
      <w:marLeft w:val="0"/>
      <w:marRight w:val="0"/>
      <w:marTop w:val="0"/>
      <w:marBottom w:val="0"/>
      <w:divBdr>
        <w:top w:val="none" w:sz="0" w:space="0" w:color="auto"/>
        <w:left w:val="none" w:sz="0" w:space="0" w:color="auto"/>
        <w:bottom w:val="none" w:sz="0" w:space="0" w:color="auto"/>
        <w:right w:val="none" w:sz="0" w:space="0" w:color="auto"/>
      </w:divBdr>
    </w:div>
    <w:div w:id="700714220">
      <w:bodyDiv w:val="1"/>
      <w:marLeft w:val="0"/>
      <w:marRight w:val="0"/>
      <w:marTop w:val="0"/>
      <w:marBottom w:val="0"/>
      <w:divBdr>
        <w:top w:val="none" w:sz="0" w:space="0" w:color="auto"/>
        <w:left w:val="none" w:sz="0" w:space="0" w:color="auto"/>
        <w:bottom w:val="none" w:sz="0" w:space="0" w:color="auto"/>
        <w:right w:val="none" w:sz="0" w:space="0" w:color="auto"/>
      </w:divBdr>
    </w:div>
    <w:div w:id="820460270">
      <w:bodyDiv w:val="1"/>
      <w:marLeft w:val="0"/>
      <w:marRight w:val="0"/>
      <w:marTop w:val="0"/>
      <w:marBottom w:val="0"/>
      <w:divBdr>
        <w:top w:val="none" w:sz="0" w:space="0" w:color="auto"/>
        <w:left w:val="none" w:sz="0" w:space="0" w:color="auto"/>
        <w:bottom w:val="none" w:sz="0" w:space="0" w:color="auto"/>
        <w:right w:val="none" w:sz="0" w:space="0" w:color="auto"/>
      </w:divBdr>
    </w:div>
    <w:div w:id="1389105767">
      <w:bodyDiv w:val="1"/>
      <w:marLeft w:val="0"/>
      <w:marRight w:val="0"/>
      <w:marTop w:val="0"/>
      <w:marBottom w:val="0"/>
      <w:divBdr>
        <w:top w:val="none" w:sz="0" w:space="0" w:color="auto"/>
        <w:left w:val="none" w:sz="0" w:space="0" w:color="auto"/>
        <w:bottom w:val="none" w:sz="0" w:space="0" w:color="auto"/>
        <w:right w:val="none" w:sz="0" w:space="0" w:color="auto"/>
      </w:divBdr>
    </w:div>
    <w:div w:id="1467619543">
      <w:bodyDiv w:val="1"/>
      <w:marLeft w:val="0"/>
      <w:marRight w:val="0"/>
      <w:marTop w:val="0"/>
      <w:marBottom w:val="0"/>
      <w:divBdr>
        <w:top w:val="none" w:sz="0" w:space="0" w:color="auto"/>
        <w:left w:val="none" w:sz="0" w:space="0" w:color="auto"/>
        <w:bottom w:val="none" w:sz="0" w:space="0" w:color="auto"/>
        <w:right w:val="none" w:sz="0" w:space="0" w:color="auto"/>
      </w:divBdr>
    </w:div>
    <w:div w:id="1488130009">
      <w:bodyDiv w:val="1"/>
      <w:marLeft w:val="0"/>
      <w:marRight w:val="0"/>
      <w:marTop w:val="0"/>
      <w:marBottom w:val="0"/>
      <w:divBdr>
        <w:top w:val="none" w:sz="0" w:space="0" w:color="auto"/>
        <w:left w:val="none" w:sz="0" w:space="0" w:color="auto"/>
        <w:bottom w:val="none" w:sz="0" w:space="0" w:color="auto"/>
        <w:right w:val="none" w:sz="0" w:space="0" w:color="auto"/>
      </w:divBdr>
    </w:div>
    <w:div w:id="1592275085">
      <w:bodyDiv w:val="1"/>
      <w:marLeft w:val="0"/>
      <w:marRight w:val="0"/>
      <w:marTop w:val="0"/>
      <w:marBottom w:val="0"/>
      <w:divBdr>
        <w:top w:val="none" w:sz="0" w:space="0" w:color="auto"/>
        <w:left w:val="none" w:sz="0" w:space="0" w:color="auto"/>
        <w:bottom w:val="none" w:sz="0" w:space="0" w:color="auto"/>
        <w:right w:val="none" w:sz="0" w:space="0" w:color="auto"/>
      </w:divBdr>
    </w:div>
    <w:div w:id="1604802736">
      <w:bodyDiv w:val="1"/>
      <w:marLeft w:val="0"/>
      <w:marRight w:val="0"/>
      <w:marTop w:val="0"/>
      <w:marBottom w:val="0"/>
      <w:divBdr>
        <w:top w:val="none" w:sz="0" w:space="0" w:color="auto"/>
        <w:left w:val="none" w:sz="0" w:space="0" w:color="auto"/>
        <w:bottom w:val="none" w:sz="0" w:space="0" w:color="auto"/>
        <w:right w:val="none" w:sz="0" w:space="0" w:color="auto"/>
      </w:divBdr>
    </w:div>
    <w:div w:id="1865090203">
      <w:bodyDiv w:val="1"/>
      <w:marLeft w:val="0"/>
      <w:marRight w:val="0"/>
      <w:marTop w:val="0"/>
      <w:marBottom w:val="0"/>
      <w:divBdr>
        <w:top w:val="none" w:sz="0" w:space="0" w:color="auto"/>
        <w:left w:val="none" w:sz="0" w:space="0" w:color="auto"/>
        <w:bottom w:val="none" w:sz="0" w:space="0" w:color="auto"/>
        <w:right w:val="none" w:sz="0" w:space="0" w:color="auto"/>
      </w:divBdr>
    </w:div>
    <w:div w:id="197266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advokat@mrozkova.cz" TargetMode="External"/><Relationship Id="rId1" Type="http://schemas.openxmlformats.org/officeDocument/2006/relationships/hyperlink" Target="mailto:advokat@mrozkov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6CCAFA-75A5-4EE9-AE9C-CF1185827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3602</Words>
  <Characters>21258</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Veselý</dc:creator>
  <cp:lastModifiedBy>Luskova</cp:lastModifiedBy>
  <cp:revision>3</cp:revision>
  <cp:lastPrinted>2021-03-03T09:09:00Z</cp:lastPrinted>
  <dcterms:created xsi:type="dcterms:W3CDTF">2023-06-23T08:05:00Z</dcterms:created>
  <dcterms:modified xsi:type="dcterms:W3CDTF">2023-06-23T08:16:00Z</dcterms:modified>
</cp:coreProperties>
</file>